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8D" w:rsidRPr="00CB3D9C" w:rsidRDefault="005C308D" w:rsidP="005C308D">
      <w:pPr>
        <w:spacing w:after="0" w:line="240" w:lineRule="auto"/>
        <w:jc w:val="center"/>
        <w:rPr>
          <w:rFonts w:ascii="Times New Roman" w:hAnsi="Times New Roman"/>
          <w:b/>
          <w:sz w:val="24"/>
          <w:szCs w:val="24"/>
        </w:rPr>
      </w:pPr>
      <w:bookmarkStart w:id="0" w:name="_GoBack"/>
      <w:bookmarkEnd w:id="0"/>
      <w:r w:rsidRPr="00CB3D9C">
        <w:rPr>
          <w:rFonts w:ascii="Times New Roman" w:hAnsi="Times New Roman"/>
          <w:b/>
          <w:sz w:val="24"/>
          <w:szCs w:val="24"/>
        </w:rPr>
        <w:t xml:space="preserve">PERUBAHAN </w:t>
      </w:r>
      <w:r w:rsidRPr="00AA09B0">
        <w:rPr>
          <w:rFonts w:ascii="Times New Roman" w:hAnsi="Times New Roman"/>
          <w:b/>
          <w:sz w:val="24"/>
          <w:szCs w:val="24"/>
        </w:rPr>
        <w:t>MINDSET</w:t>
      </w:r>
      <w:r w:rsidRPr="00CB3D9C">
        <w:rPr>
          <w:rFonts w:ascii="Times New Roman" w:hAnsi="Times New Roman"/>
          <w:b/>
          <w:sz w:val="24"/>
          <w:szCs w:val="24"/>
        </w:rPr>
        <w:t xml:space="preserve"> MENGAJAR DALAM MENYIAPKAN PENDIDIK YANG PROFESIONAL DALAM PERSAINGAN DI ERA MEA</w:t>
      </w:r>
    </w:p>
    <w:p w:rsidR="005C308D" w:rsidRPr="00CB3D9C" w:rsidRDefault="005C308D" w:rsidP="005C308D">
      <w:pPr>
        <w:pStyle w:val="Default"/>
        <w:jc w:val="center"/>
        <w:rPr>
          <w:b/>
          <w:bCs/>
          <w:color w:val="auto"/>
        </w:rPr>
      </w:pPr>
    </w:p>
    <w:p w:rsidR="005C308D" w:rsidRPr="00CB3D9C" w:rsidRDefault="005C308D" w:rsidP="005C308D">
      <w:pPr>
        <w:spacing w:after="0" w:line="240" w:lineRule="auto"/>
        <w:jc w:val="center"/>
        <w:rPr>
          <w:rFonts w:ascii="Times New Roman" w:eastAsia="Times New Roman" w:hAnsi="Times New Roman"/>
          <w:b/>
        </w:rPr>
      </w:pPr>
      <w:r w:rsidRPr="00CB3D9C">
        <w:rPr>
          <w:rFonts w:ascii="Times New Roman" w:eastAsia="Times New Roman" w:hAnsi="Times New Roman"/>
          <w:b/>
        </w:rPr>
        <w:t>ROMENAH</w:t>
      </w:r>
    </w:p>
    <w:p w:rsidR="005C308D" w:rsidRPr="00CB3D9C" w:rsidRDefault="005C308D" w:rsidP="005C308D">
      <w:pPr>
        <w:spacing w:after="0" w:line="240" w:lineRule="auto"/>
        <w:jc w:val="center"/>
        <w:rPr>
          <w:rFonts w:ascii="Times New Roman" w:eastAsia="Times New Roman" w:hAnsi="Times New Roman"/>
        </w:rPr>
      </w:pPr>
      <w:r w:rsidRPr="00CB3D9C">
        <w:rPr>
          <w:rFonts w:ascii="Times New Roman" w:eastAsia="Times New Roman" w:hAnsi="Times New Roman"/>
        </w:rPr>
        <w:t>Fakultas Ekonomi, Universitas Pamulang</w:t>
      </w:r>
    </w:p>
    <w:p w:rsidR="005C308D" w:rsidRPr="00CB3D9C" w:rsidRDefault="005C308D" w:rsidP="005C308D">
      <w:pPr>
        <w:spacing w:after="0" w:line="240" w:lineRule="auto"/>
        <w:jc w:val="center"/>
        <w:rPr>
          <w:rFonts w:ascii="Times New Roman" w:eastAsia="Times New Roman" w:hAnsi="Times New Roman"/>
          <w:i/>
          <w:u w:val="single"/>
        </w:rPr>
      </w:pPr>
      <w:r w:rsidRPr="00CB3D9C">
        <w:rPr>
          <w:rFonts w:ascii="Times New Roman" w:eastAsia="Times New Roman" w:hAnsi="Times New Roman"/>
          <w:i/>
          <w:u w:val="single"/>
        </w:rPr>
        <w:t>romenahdarain2@yahoo.com</w:t>
      </w:r>
    </w:p>
    <w:p w:rsidR="005C308D" w:rsidRPr="00CB3D9C" w:rsidRDefault="005C308D" w:rsidP="005C308D">
      <w:pPr>
        <w:jc w:val="center"/>
        <w:rPr>
          <w:rFonts w:ascii="Times New Roman" w:hAnsi="Times New Roman"/>
          <w:b/>
          <w:bCs/>
        </w:rPr>
      </w:pPr>
    </w:p>
    <w:p w:rsidR="005C308D" w:rsidRPr="00CB3D9C" w:rsidRDefault="005C308D" w:rsidP="005C308D">
      <w:pPr>
        <w:spacing w:after="0" w:line="240" w:lineRule="auto"/>
        <w:jc w:val="center"/>
        <w:rPr>
          <w:rFonts w:ascii="Times New Roman" w:hAnsi="Times New Roman"/>
          <w:b/>
          <w:bCs/>
          <w:i/>
          <w:sz w:val="24"/>
          <w:szCs w:val="24"/>
        </w:rPr>
      </w:pPr>
      <w:r w:rsidRPr="00CB3D9C">
        <w:rPr>
          <w:rFonts w:ascii="Times New Roman" w:hAnsi="Times New Roman"/>
          <w:b/>
          <w:bCs/>
          <w:i/>
          <w:sz w:val="24"/>
          <w:szCs w:val="24"/>
        </w:rPr>
        <w:t>Abstract</w:t>
      </w:r>
    </w:p>
    <w:p w:rsidR="005C308D" w:rsidRPr="00CB3D9C" w:rsidRDefault="005C308D" w:rsidP="005C308D">
      <w:pPr>
        <w:pStyle w:val="ListParagraph1"/>
        <w:tabs>
          <w:tab w:val="left" w:pos="709"/>
          <w:tab w:val="left" w:pos="1134"/>
          <w:tab w:val="left" w:pos="7088"/>
          <w:tab w:val="left" w:leader="dot" w:pos="7768"/>
          <w:tab w:val="right" w:pos="8222"/>
        </w:tabs>
        <w:spacing w:after="0" w:line="240" w:lineRule="auto"/>
        <w:ind w:left="284"/>
        <w:jc w:val="both"/>
        <w:rPr>
          <w:rFonts w:ascii="Times New Roman" w:eastAsia="Times New Roman" w:hAnsi="Times New Roman"/>
          <w:i/>
          <w:lang w:val="en" w:eastAsia="id-ID"/>
        </w:rPr>
      </w:pPr>
      <w:r w:rsidRPr="00CB3D9C">
        <w:rPr>
          <w:rFonts w:ascii="Times New Roman" w:eastAsia="Times New Roman" w:hAnsi="Times New Roman"/>
          <w:i/>
          <w:lang w:val="en" w:eastAsia="id-ID"/>
        </w:rPr>
        <w:t xml:space="preserve">The National Education System has grown so rapidly over time. A variety of efforts have been made to build every prosperous, dignified Indonesian human being, so that the quality of Indonesian thinking is progressing. The ASEAN Economic Community which has been launched since 2015 has resulted in free competition, both in </w:t>
      </w:r>
      <w:proofErr w:type="gramStart"/>
      <w:r w:rsidRPr="00CB3D9C">
        <w:rPr>
          <w:rFonts w:ascii="Times New Roman" w:eastAsia="Times New Roman" w:hAnsi="Times New Roman"/>
          <w:i/>
          <w:lang w:val="en" w:eastAsia="id-ID"/>
        </w:rPr>
        <w:t>trade</w:t>
      </w:r>
      <w:proofErr w:type="gramEnd"/>
      <w:r w:rsidRPr="00CB3D9C">
        <w:rPr>
          <w:rFonts w:ascii="Times New Roman" w:eastAsia="Times New Roman" w:hAnsi="Times New Roman"/>
          <w:i/>
          <w:lang w:val="en" w:eastAsia="id-ID"/>
        </w:rPr>
        <w:t xml:space="preserve">, employment, and there is free competition for educators in ASEAN countries. Besides that, Indonesian education is faced with challenges and developments in the times, where the culture between ASEAN countries has no limits, this is the challenge faced when implementing the Asean Economic Comunity (ASEAN Economic Community) MEA. Indonesia as a country in the ASEAN region must prepare domestic educators to have professionalism and character so that they can compete with the AEC. Educators must be aware of the essence of the existence of their </w:t>
      </w:r>
      <w:r w:rsidRPr="00CB3D9C">
        <w:rPr>
          <w:rFonts w:ascii="Times New Roman" w:hAnsi="Times New Roman"/>
          <w:i/>
        </w:rPr>
        <w:t>profession</w:t>
      </w:r>
      <w:r w:rsidRPr="00CB3D9C">
        <w:rPr>
          <w:rFonts w:ascii="Times New Roman" w:eastAsia="Times New Roman" w:hAnsi="Times New Roman"/>
          <w:i/>
          <w:lang w:val="en" w:eastAsia="id-ID"/>
        </w:rPr>
        <w:t>, continue to struggle to make changes in order to realize professionalism with noble character. Efforts made in preparing professional educators to face the challenges of the AEC must touch the most fundamental aspects of changing their competencies, namely the mindset. A student must be more advanced and innovative in developing his learning so that he can change the mindset of students to do agent of change. Through this mindset educators will become professional and characterized so that they can compete and compete in the MEA era.</w:t>
      </w:r>
    </w:p>
    <w:p w:rsidR="005C308D" w:rsidRPr="00CB3D9C" w:rsidRDefault="005C308D" w:rsidP="005C308D">
      <w:pPr>
        <w:pStyle w:val="ListParagraph1"/>
        <w:tabs>
          <w:tab w:val="left" w:pos="709"/>
          <w:tab w:val="left" w:pos="1134"/>
          <w:tab w:val="left" w:pos="7088"/>
          <w:tab w:val="left" w:leader="dot" w:pos="7768"/>
          <w:tab w:val="right" w:pos="8222"/>
        </w:tabs>
        <w:spacing w:after="0" w:line="240" w:lineRule="auto"/>
        <w:ind w:left="284"/>
        <w:jc w:val="both"/>
        <w:rPr>
          <w:rFonts w:ascii="Times New Roman" w:eastAsia="Times New Roman" w:hAnsi="Times New Roman"/>
          <w:i/>
          <w:lang w:val="en" w:eastAsia="id-ID"/>
        </w:rPr>
      </w:pPr>
    </w:p>
    <w:p w:rsidR="005C308D" w:rsidRPr="00CB3D9C" w:rsidRDefault="005C308D" w:rsidP="005C308D">
      <w:pPr>
        <w:pStyle w:val="ListParagraph1"/>
        <w:tabs>
          <w:tab w:val="left" w:pos="709"/>
          <w:tab w:val="left" w:pos="1134"/>
          <w:tab w:val="left" w:pos="7088"/>
          <w:tab w:val="left" w:leader="dot" w:pos="7768"/>
          <w:tab w:val="right" w:pos="8222"/>
        </w:tabs>
        <w:spacing w:after="0" w:line="240" w:lineRule="auto"/>
        <w:ind w:left="284"/>
        <w:jc w:val="both"/>
        <w:rPr>
          <w:rFonts w:ascii="Times New Roman" w:eastAsia="Times New Roman" w:hAnsi="Times New Roman"/>
          <w:b/>
          <w:i/>
          <w:lang w:val="en" w:eastAsia="id-ID"/>
        </w:rPr>
      </w:pPr>
      <w:r w:rsidRPr="00CB3D9C">
        <w:rPr>
          <w:rFonts w:ascii="Times New Roman" w:eastAsia="Times New Roman" w:hAnsi="Times New Roman"/>
          <w:b/>
          <w:i/>
          <w:lang w:val="en" w:eastAsia="id-ID"/>
        </w:rPr>
        <w:t>Keywords: MEA, Changes in Mindset, Professional Educators</w:t>
      </w:r>
    </w:p>
    <w:p w:rsidR="005C308D" w:rsidRPr="00CB3D9C" w:rsidRDefault="005C308D" w:rsidP="005C308D">
      <w:pPr>
        <w:pStyle w:val="Default"/>
        <w:rPr>
          <w:i/>
          <w:color w:val="auto"/>
        </w:rPr>
      </w:pPr>
    </w:p>
    <w:p w:rsidR="005C308D" w:rsidRPr="00CB3D9C" w:rsidRDefault="005C308D" w:rsidP="005C308D">
      <w:pPr>
        <w:pStyle w:val="Default"/>
        <w:rPr>
          <w:i/>
          <w:color w:val="auto"/>
        </w:rPr>
      </w:pPr>
    </w:p>
    <w:p w:rsidR="005C308D" w:rsidRPr="00CB3D9C" w:rsidRDefault="005C308D" w:rsidP="005C308D">
      <w:pPr>
        <w:spacing w:after="0" w:line="360" w:lineRule="auto"/>
        <w:jc w:val="center"/>
        <w:rPr>
          <w:rFonts w:ascii="Times New Roman" w:eastAsia="Times New Roman" w:hAnsi="Times New Roman"/>
          <w:b/>
          <w:sz w:val="24"/>
          <w:szCs w:val="24"/>
        </w:rPr>
      </w:pPr>
      <w:r w:rsidRPr="00CB3D9C">
        <w:rPr>
          <w:rFonts w:ascii="Times New Roman" w:eastAsia="Times New Roman" w:hAnsi="Times New Roman"/>
          <w:b/>
          <w:sz w:val="24"/>
          <w:szCs w:val="24"/>
        </w:rPr>
        <w:t>PENDAHULUAN</w:t>
      </w:r>
    </w:p>
    <w:p w:rsidR="005C308D" w:rsidRPr="00CB3D9C" w:rsidRDefault="005C308D" w:rsidP="005C308D">
      <w:pPr>
        <w:pStyle w:val="HTMLPreformatted"/>
        <w:shd w:val="clear" w:color="auto" w:fill="FFFFFF"/>
        <w:spacing w:line="360" w:lineRule="auto"/>
        <w:ind w:left="270" w:firstLine="630"/>
        <w:jc w:val="both"/>
        <w:rPr>
          <w:rFonts w:ascii="Times New Roman" w:eastAsia="Times New Roman" w:hAnsi="Times New Roman" w:cs="Times New Roman"/>
          <w:sz w:val="24"/>
          <w:szCs w:val="24"/>
        </w:rPr>
      </w:pPr>
      <w:proofErr w:type="gramStart"/>
      <w:r w:rsidRPr="00CB3D9C">
        <w:rPr>
          <w:rFonts w:ascii="Times New Roman" w:eastAsia="Cambria" w:hAnsi="Times New Roman"/>
          <w:sz w:val="24"/>
          <w:szCs w:val="24"/>
        </w:rPr>
        <w:t>Majunya suatu negara diantaranya juga ditentukan oleh mutu pendidikan tersebut dilaksanakan.</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Pada pendidikan dasar sampai menengah guru/tenaga pendidik adalah komponen yang sangat penting dalam pendidikan dimana berperan sebagai pengajar dan pendidik bagi siswa.</w:t>
      </w:r>
      <w:proofErr w:type="gramEnd"/>
      <w:r w:rsidRPr="00CB3D9C">
        <w:rPr>
          <w:rFonts w:ascii="Times New Roman" w:eastAsia="Cambria" w:hAnsi="Times New Roman"/>
          <w:sz w:val="24"/>
          <w:szCs w:val="24"/>
        </w:rPr>
        <w:t xml:space="preserve"> </w:t>
      </w:r>
      <w:r w:rsidRPr="00CB3D9C">
        <w:rPr>
          <w:rFonts w:ascii="Times New Roman" w:eastAsia="Times New Roman" w:hAnsi="Times New Roman"/>
          <w:sz w:val="24"/>
          <w:szCs w:val="24"/>
        </w:rPr>
        <w:t xml:space="preserve">Dalam upaya menghasilkan siswa-siswi yang berkualitas, </w:t>
      </w:r>
      <w:r w:rsidRPr="00CB3D9C">
        <w:rPr>
          <w:rFonts w:ascii="Times New Roman" w:eastAsia="Times New Roman" w:hAnsi="Times New Roman" w:cs="Times New Roman"/>
          <w:sz w:val="24"/>
          <w:szCs w:val="24"/>
          <w:lang w:val="id-ID"/>
        </w:rPr>
        <w:t>proses pendidikan selalu dievaluasi dan diperbaiki</w:t>
      </w:r>
      <w:proofErr w:type="gramStart"/>
      <w:r w:rsidRPr="00CB3D9C">
        <w:rPr>
          <w:rFonts w:ascii="Times New Roman" w:eastAsia="Times New Roman" w:hAnsi="Times New Roman" w:cs="Times New Roman"/>
          <w:sz w:val="24"/>
          <w:szCs w:val="24"/>
          <w:lang w:val="id-ID"/>
        </w:rPr>
        <w:t>.</w:t>
      </w:r>
      <w:r w:rsidRPr="00CB3D9C">
        <w:rPr>
          <w:rFonts w:ascii="Times New Roman" w:eastAsia="Times New Roman" w:hAnsi="Times New Roman" w:cs="Times New Roman"/>
          <w:sz w:val="24"/>
          <w:szCs w:val="24"/>
        </w:rPr>
        <w:t>.</w:t>
      </w:r>
      <w:proofErr w:type="gramEnd"/>
      <w:r w:rsidRPr="00CB3D9C">
        <w:rPr>
          <w:rFonts w:ascii="Times New Roman" w:eastAsia="Times New Roman" w:hAnsi="Times New Roman" w:cs="Times New Roman"/>
          <w:sz w:val="24"/>
          <w:szCs w:val="24"/>
        </w:rPr>
        <w:t xml:space="preserve"> </w:t>
      </w:r>
      <w:r w:rsidRPr="00CB3D9C">
        <w:rPr>
          <w:rFonts w:ascii="Times New Roman" w:eastAsia="Times New Roman" w:hAnsi="Times New Roman" w:cs="Times New Roman"/>
          <w:sz w:val="24"/>
          <w:szCs w:val="24"/>
          <w:lang w:val="id-ID"/>
        </w:rPr>
        <w:t>Salah satu cara untuk meningkatkan pendidikan adalah munculnya gagasan tentang pola pikir mengajar</w:t>
      </w:r>
      <w:r w:rsidRPr="00CB3D9C">
        <w:rPr>
          <w:rFonts w:ascii="Times New Roman" w:eastAsia="Times New Roman" w:hAnsi="Times New Roman" w:cs="Times New Roman"/>
          <w:sz w:val="24"/>
          <w:szCs w:val="24"/>
        </w:rPr>
        <w:t xml:space="preserve"> </w:t>
      </w:r>
      <w:r w:rsidRPr="00CB3D9C">
        <w:rPr>
          <w:rFonts w:ascii="Times New Roman" w:eastAsia="Times New Roman" w:hAnsi="Times New Roman"/>
          <w:sz w:val="24"/>
          <w:szCs w:val="24"/>
        </w:rPr>
        <w:t xml:space="preserve">yang professional dalam bidang pendidikan. Perubahan </w:t>
      </w:r>
      <w:proofErr w:type="gramStart"/>
      <w:r w:rsidRPr="00CB3D9C">
        <w:rPr>
          <w:rFonts w:ascii="Times New Roman" w:eastAsia="Times New Roman" w:hAnsi="Times New Roman"/>
          <w:sz w:val="24"/>
          <w:szCs w:val="24"/>
        </w:rPr>
        <w:t>akan</w:t>
      </w:r>
      <w:proofErr w:type="gramEnd"/>
      <w:r w:rsidRPr="00CB3D9C">
        <w:rPr>
          <w:rFonts w:ascii="Times New Roman" w:eastAsia="Times New Roman" w:hAnsi="Times New Roman"/>
          <w:sz w:val="24"/>
          <w:szCs w:val="24"/>
        </w:rPr>
        <w:t xml:space="preserve"> belum berhasil apabila kita belum berhasil merubah mindset, cara pandang dan berfikir para pelaku perubahan.</w:t>
      </w:r>
    </w:p>
    <w:p w:rsidR="005C308D" w:rsidRPr="00CB3D9C" w:rsidRDefault="005C308D" w:rsidP="005C308D">
      <w:pPr>
        <w:spacing w:after="0" w:line="360" w:lineRule="auto"/>
        <w:ind w:left="270" w:firstLine="720"/>
        <w:jc w:val="both"/>
        <w:rPr>
          <w:rFonts w:ascii="Times New Roman" w:hAnsi="Times New Roman"/>
          <w:sz w:val="24"/>
          <w:szCs w:val="24"/>
        </w:rPr>
      </w:pPr>
      <w:r w:rsidRPr="00CB3D9C">
        <w:rPr>
          <w:rFonts w:ascii="Times New Roman" w:hAnsi="Times New Roman"/>
          <w:sz w:val="24"/>
          <w:szCs w:val="24"/>
        </w:rPr>
        <w:lastRenderedPageBreak/>
        <w:t xml:space="preserve">Pandangan mengajar hanya sebatas </w:t>
      </w:r>
      <w:r w:rsidRPr="00CB3D9C">
        <w:rPr>
          <w:rFonts w:ascii="Times New Roman" w:hAnsi="Times New Roman"/>
          <w:i/>
          <w:sz w:val="24"/>
          <w:szCs w:val="24"/>
        </w:rPr>
        <w:t>transfer of knowledge</w:t>
      </w:r>
      <w:r w:rsidRPr="00CB3D9C">
        <w:rPr>
          <w:rFonts w:ascii="Times New Roman" w:hAnsi="Times New Roman"/>
          <w:sz w:val="24"/>
          <w:szCs w:val="24"/>
        </w:rPr>
        <w:t xml:space="preserve"> dianggap sudah tidak relevan lagi dengan kondisi saat ini. </w:t>
      </w:r>
      <w:proofErr w:type="gramStart"/>
      <w:r w:rsidRPr="00CB3D9C">
        <w:rPr>
          <w:rFonts w:ascii="Times New Roman" w:hAnsi="Times New Roman"/>
          <w:sz w:val="24"/>
          <w:szCs w:val="24"/>
        </w:rPr>
        <w:t>Mengapa demikian?</w:t>
      </w:r>
      <w:proofErr w:type="gramEnd"/>
      <w:r w:rsidRPr="00CB3D9C">
        <w:rPr>
          <w:rFonts w:ascii="Times New Roman" w:hAnsi="Times New Roman"/>
          <w:sz w:val="24"/>
          <w:szCs w:val="24"/>
        </w:rPr>
        <w:t xml:space="preserve"> </w:t>
      </w:r>
      <w:proofErr w:type="gramStart"/>
      <w:r w:rsidRPr="00CB3D9C">
        <w:rPr>
          <w:rFonts w:ascii="Times New Roman" w:hAnsi="Times New Roman"/>
          <w:sz w:val="24"/>
          <w:szCs w:val="24"/>
        </w:rPr>
        <w:t xml:space="preserve">Minimal ada tiga alasan penting, yaitu </w:t>
      </w:r>
      <w:r w:rsidRPr="00CB3D9C">
        <w:rPr>
          <w:rFonts w:ascii="Times New Roman" w:hAnsi="Times New Roman"/>
          <w:b/>
          <w:i/>
          <w:sz w:val="24"/>
          <w:szCs w:val="24"/>
        </w:rPr>
        <w:t>pertama;</w:t>
      </w:r>
      <w:r w:rsidRPr="00CB3D9C">
        <w:rPr>
          <w:rFonts w:ascii="Times New Roman" w:hAnsi="Times New Roman"/>
          <w:sz w:val="24"/>
          <w:szCs w:val="24"/>
        </w:rPr>
        <w:t xml:space="preserve"> “peserta didik bukan dewasa dalam bentuk mini, tetapi mereka dalah dalam bentuk organism yang sedang berkembang”.</w:t>
      </w:r>
      <w:proofErr w:type="gramEnd"/>
      <w:r w:rsidRPr="00CB3D9C">
        <w:rPr>
          <w:rFonts w:ascii="Times New Roman" w:hAnsi="Times New Roman"/>
          <w:sz w:val="24"/>
          <w:szCs w:val="24"/>
        </w:rPr>
        <w:t xml:space="preserve"> </w:t>
      </w:r>
      <w:proofErr w:type="gramStart"/>
      <w:r w:rsidRPr="00CB3D9C">
        <w:rPr>
          <w:rFonts w:ascii="Times New Roman" w:hAnsi="Times New Roman"/>
          <w:b/>
          <w:i/>
          <w:sz w:val="24"/>
          <w:szCs w:val="24"/>
        </w:rPr>
        <w:t>Kedua;</w:t>
      </w:r>
      <w:r w:rsidRPr="00CB3D9C">
        <w:rPr>
          <w:rFonts w:ascii="Times New Roman" w:hAnsi="Times New Roman"/>
          <w:sz w:val="24"/>
          <w:szCs w:val="24"/>
        </w:rPr>
        <w:t xml:space="preserve"> “berkembangnya ilmu pengetahuan mengakibatkan suatu kecnderungan bahwa satu orang dirasa tak mungkin dapat menguasai berbagai cabang ilmu pengetahuan”.</w:t>
      </w:r>
      <w:proofErr w:type="gramEnd"/>
      <w:r w:rsidRPr="00CB3D9C">
        <w:rPr>
          <w:rFonts w:ascii="Times New Roman" w:hAnsi="Times New Roman"/>
          <w:sz w:val="24"/>
          <w:szCs w:val="24"/>
        </w:rPr>
        <w:t xml:space="preserve"> </w:t>
      </w:r>
      <w:proofErr w:type="gramStart"/>
      <w:r w:rsidRPr="00CB3D9C">
        <w:rPr>
          <w:rFonts w:ascii="Times New Roman" w:hAnsi="Times New Roman"/>
          <w:b/>
          <w:i/>
          <w:sz w:val="24"/>
          <w:szCs w:val="24"/>
        </w:rPr>
        <w:t>Ketiga;</w:t>
      </w:r>
      <w:r w:rsidRPr="00CB3D9C">
        <w:rPr>
          <w:rFonts w:ascii="Times New Roman" w:hAnsi="Times New Roman"/>
          <w:sz w:val="24"/>
          <w:szCs w:val="24"/>
        </w:rPr>
        <w:t xml:space="preserve"> “beraneka ragam penemuan baru dalam pendidikan mengakibatkan pemahaman baru terhadap konsep perubahan tingkah laku manusia.</w:t>
      </w:r>
      <w:proofErr w:type="gramEnd"/>
      <w:r w:rsidRPr="00CB3D9C">
        <w:rPr>
          <w:rFonts w:ascii="Times New Roman" w:hAnsi="Times New Roman"/>
          <w:sz w:val="24"/>
          <w:szCs w:val="24"/>
        </w:rPr>
        <w:t xml:space="preserve"> </w:t>
      </w:r>
      <w:proofErr w:type="gramStart"/>
      <w:r w:rsidRPr="00CB3D9C">
        <w:rPr>
          <w:rFonts w:ascii="Times New Roman" w:hAnsi="Times New Roman"/>
          <w:sz w:val="24"/>
          <w:szCs w:val="24"/>
        </w:rPr>
        <w:t>Ketiga alasan inilah yang kemudian menuntut untuk diadakannya perubahan mindset mengajar.</w:t>
      </w:r>
      <w:proofErr w:type="gramEnd"/>
      <w:r w:rsidRPr="00CB3D9C">
        <w:rPr>
          <w:rFonts w:ascii="Times New Roman" w:hAnsi="Times New Roman"/>
          <w:sz w:val="24"/>
          <w:szCs w:val="24"/>
        </w:rPr>
        <w:t xml:space="preserve"> Mengajar janganlah dijadikan sebagai proses menyampaikan materi pembelajaran, atau hanya memberikan stikulus saja, tetapi lebih dipandang sebagai proses mengatur lingkungan agar siswa/peserta didik dapat belajar dan mengeksplor kemampuan sesuai yang dimilikinya.</w:t>
      </w:r>
    </w:p>
    <w:p w:rsidR="005C308D" w:rsidRPr="00CB3D9C" w:rsidRDefault="005C308D" w:rsidP="005C308D">
      <w:pPr>
        <w:spacing w:after="0" w:line="360" w:lineRule="auto"/>
        <w:ind w:left="270" w:firstLine="720"/>
        <w:jc w:val="both"/>
        <w:rPr>
          <w:rFonts w:ascii="Times New Roman" w:hAnsi="Times New Roman"/>
          <w:sz w:val="24"/>
          <w:szCs w:val="24"/>
        </w:rPr>
      </w:pPr>
    </w:p>
    <w:p w:rsidR="005C308D" w:rsidRPr="00CB3D9C" w:rsidRDefault="005C308D" w:rsidP="005C308D">
      <w:pPr>
        <w:spacing w:after="0" w:line="360" w:lineRule="auto"/>
        <w:ind w:left="270" w:firstLine="720"/>
        <w:jc w:val="both"/>
        <w:rPr>
          <w:rFonts w:ascii="Times New Roman" w:hAnsi="Times New Roman"/>
          <w:b/>
          <w:sz w:val="24"/>
          <w:szCs w:val="24"/>
        </w:rPr>
      </w:pPr>
      <w:r w:rsidRPr="00CB3D9C">
        <w:rPr>
          <w:rFonts w:ascii="Times New Roman" w:hAnsi="Times New Roman"/>
          <w:b/>
          <w:sz w:val="24"/>
          <w:szCs w:val="24"/>
        </w:rPr>
        <w:t>TELAAH LITERATUR DAN PENGEMBANGAN HIPOTESIS</w:t>
      </w:r>
    </w:p>
    <w:p w:rsidR="005C308D" w:rsidRPr="00CB3D9C" w:rsidRDefault="005C308D" w:rsidP="005C308D">
      <w:pPr>
        <w:spacing w:after="0" w:line="360" w:lineRule="auto"/>
        <w:ind w:left="284" w:firstLine="436"/>
        <w:jc w:val="both"/>
        <w:rPr>
          <w:rFonts w:ascii="Times New Roman" w:hAnsi="Times New Roman"/>
          <w:sz w:val="24"/>
          <w:szCs w:val="24"/>
        </w:rPr>
      </w:pPr>
      <w:proofErr w:type="gramStart"/>
      <w:r w:rsidRPr="00CB3D9C">
        <w:rPr>
          <w:rFonts w:ascii="Times New Roman" w:hAnsi="Times New Roman"/>
          <w:sz w:val="24"/>
          <w:szCs w:val="24"/>
        </w:rPr>
        <w:t>Pendidik adalah figur sentral dalam meningkatkan mutu pendidikan suatu bangsa.</w:t>
      </w:r>
      <w:proofErr w:type="gramEnd"/>
      <w:r w:rsidRPr="00CB3D9C">
        <w:rPr>
          <w:rFonts w:ascii="Times New Roman" w:hAnsi="Times New Roman"/>
          <w:sz w:val="24"/>
          <w:szCs w:val="24"/>
        </w:rPr>
        <w:t xml:space="preserve"> Karena, guru/tenaga pendidik mempunyai peran dan tanggung jawab yang sangat besar saat ini dan masa yang </w:t>
      </w:r>
      <w:proofErr w:type="gramStart"/>
      <w:r w:rsidRPr="00CB3D9C">
        <w:rPr>
          <w:rFonts w:ascii="Times New Roman" w:hAnsi="Times New Roman"/>
          <w:sz w:val="24"/>
          <w:szCs w:val="24"/>
        </w:rPr>
        <w:t>akan</w:t>
      </w:r>
      <w:proofErr w:type="gramEnd"/>
      <w:r w:rsidRPr="00CB3D9C">
        <w:rPr>
          <w:rFonts w:ascii="Times New Roman" w:hAnsi="Times New Roman"/>
          <w:sz w:val="24"/>
          <w:szCs w:val="24"/>
        </w:rPr>
        <w:t xml:space="preserve"> dating begitu juga tenaga pendidik menjadi garda terdepan dalam proses pembelajaran. </w:t>
      </w:r>
      <w:proofErr w:type="gramStart"/>
      <w:r w:rsidRPr="00CB3D9C">
        <w:rPr>
          <w:rFonts w:ascii="Times New Roman" w:hAnsi="Times New Roman"/>
          <w:sz w:val="24"/>
          <w:szCs w:val="24"/>
        </w:rPr>
        <w:t>Guru juga merupakan pemimpin di kelas.</w:t>
      </w:r>
      <w:proofErr w:type="gramEnd"/>
      <w:r w:rsidRPr="00CB3D9C">
        <w:rPr>
          <w:rFonts w:ascii="Times New Roman" w:hAnsi="Times New Roman"/>
          <w:sz w:val="24"/>
          <w:szCs w:val="24"/>
        </w:rPr>
        <w:t xml:space="preserve"> </w:t>
      </w:r>
      <w:proofErr w:type="gramStart"/>
      <w:r w:rsidRPr="00CB3D9C">
        <w:rPr>
          <w:rFonts w:ascii="Times New Roman" w:eastAsia="Cambria" w:hAnsi="Times New Roman"/>
          <w:sz w:val="24"/>
          <w:szCs w:val="24"/>
        </w:rPr>
        <w:t>Oleh karena itu, seorang guru memikul beban yang besar dalam rangka mencapai kemajuan pendidikan bangsa.</w:t>
      </w:r>
      <w:proofErr w:type="gramEnd"/>
      <w:r w:rsidRPr="00CB3D9C">
        <w:rPr>
          <w:rFonts w:ascii="Times New Roman" w:eastAsia="Cambria" w:hAnsi="Times New Roman"/>
          <w:sz w:val="24"/>
          <w:szCs w:val="24"/>
        </w:rPr>
        <w:t xml:space="preserve"> Guru dengan profesionalitasnya dan mempunyai loyalitas terhadap pendidikan, maka diyakini </w:t>
      </w:r>
      <w:proofErr w:type="gramStart"/>
      <w:r w:rsidRPr="00CB3D9C">
        <w:rPr>
          <w:rFonts w:ascii="Times New Roman" w:eastAsia="Cambria" w:hAnsi="Times New Roman"/>
          <w:sz w:val="24"/>
          <w:szCs w:val="24"/>
        </w:rPr>
        <w:t>akan</w:t>
      </w:r>
      <w:proofErr w:type="gramEnd"/>
      <w:r w:rsidRPr="00CB3D9C">
        <w:rPr>
          <w:rFonts w:ascii="Times New Roman" w:eastAsia="Cambria" w:hAnsi="Times New Roman"/>
          <w:sz w:val="24"/>
          <w:szCs w:val="24"/>
        </w:rPr>
        <w:t xml:space="preserve"> menghasilkan pendidikan yang unggul dan mencetak generasi-generasi yang berkualitas juga.</w:t>
      </w:r>
    </w:p>
    <w:p w:rsidR="005C308D" w:rsidRPr="00CB3D9C" w:rsidRDefault="005C308D" w:rsidP="005C308D">
      <w:pPr>
        <w:spacing w:after="0" w:line="360" w:lineRule="auto"/>
        <w:ind w:left="284" w:firstLine="436"/>
        <w:jc w:val="both"/>
        <w:rPr>
          <w:rFonts w:ascii="Times New Roman" w:hAnsi="Times New Roman"/>
          <w:sz w:val="24"/>
          <w:szCs w:val="24"/>
        </w:rPr>
      </w:pPr>
      <w:proofErr w:type="gramStart"/>
      <w:r w:rsidRPr="00CB3D9C">
        <w:rPr>
          <w:rFonts w:ascii="Times New Roman" w:hAnsi="Times New Roman"/>
          <w:sz w:val="24"/>
          <w:szCs w:val="24"/>
        </w:rPr>
        <w:t>Jika mencermati perkembangan mutu pendidikan di Indonesia pada suatu decade terakhir, kenyataannya mutu sekolah di Indonesia masih jauh dari harapan.</w:t>
      </w:r>
      <w:proofErr w:type="gramEnd"/>
      <w:r w:rsidRPr="00CB3D9C">
        <w:rPr>
          <w:rFonts w:ascii="Times New Roman" w:hAnsi="Times New Roman"/>
          <w:sz w:val="24"/>
          <w:szCs w:val="24"/>
        </w:rPr>
        <w:t xml:space="preserve"> </w:t>
      </w:r>
      <w:proofErr w:type="gramStart"/>
      <w:r w:rsidRPr="00CB3D9C">
        <w:rPr>
          <w:rFonts w:ascii="Times New Roman" w:hAnsi="Times New Roman"/>
          <w:sz w:val="24"/>
          <w:szCs w:val="24"/>
        </w:rPr>
        <w:t>Mutu pada jenjang pendidikan dasar dan menengah masih tertinggal jauh dari negara-negara tetangga di ASEAN, seperti Malaysia, Singapura, Thailand dan Brunei Darussalam.</w:t>
      </w:r>
      <w:proofErr w:type="gramEnd"/>
      <w:r w:rsidRPr="00CB3D9C">
        <w:rPr>
          <w:rFonts w:ascii="Times New Roman" w:hAnsi="Times New Roman"/>
          <w:sz w:val="24"/>
          <w:szCs w:val="24"/>
        </w:rPr>
        <w:t xml:space="preserve"> </w:t>
      </w:r>
    </w:p>
    <w:p w:rsidR="005C308D" w:rsidRPr="00CB3D9C" w:rsidRDefault="005C308D" w:rsidP="005C308D">
      <w:pPr>
        <w:spacing w:after="0" w:line="360" w:lineRule="auto"/>
        <w:ind w:left="284" w:firstLine="436"/>
        <w:jc w:val="both"/>
        <w:rPr>
          <w:rFonts w:ascii="Times New Roman" w:hAnsi="Times New Roman"/>
          <w:sz w:val="24"/>
          <w:szCs w:val="24"/>
        </w:rPr>
      </w:pPr>
      <w:r w:rsidRPr="00CB3D9C">
        <w:rPr>
          <w:rFonts w:ascii="Times New Roman" w:eastAsia="Cambria" w:hAnsi="Times New Roman"/>
          <w:sz w:val="24"/>
          <w:szCs w:val="24"/>
        </w:rPr>
        <w:lastRenderedPageBreak/>
        <w:t xml:space="preserve">Peningkatan kualitas tenaga pendidik salah satunya adalah dengan sertifikasi pendidik sebagai label bahwa guru/tenaga pendidik tersebut adalah profesional. </w:t>
      </w:r>
      <w:r w:rsidRPr="00CB3D9C">
        <w:rPr>
          <w:rFonts w:ascii="Times New Roman" w:eastAsia="Times New Roman" w:hAnsi="Times New Roman"/>
          <w:sz w:val="24"/>
          <w:szCs w:val="24"/>
        </w:rPr>
        <w:t xml:space="preserve">Ancaman dan tantangan pendidikan nasional </w:t>
      </w:r>
      <w:proofErr w:type="gramStart"/>
      <w:r w:rsidRPr="00CB3D9C">
        <w:rPr>
          <w:rFonts w:ascii="Times New Roman" w:eastAsia="Times New Roman" w:hAnsi="Times New Roman"/>
          <w:sz w:val="24"/>
          <w:szCs w:val="24"/>
        </w:rPr>
        <w:t>akan</w:t>
      </w:r>
      <w:proofErr w:type="gramEnd"/>
      <w:r w:rsidRPr="00CB3D9C">
        <w:rPr>
          <w:rFonts w:ascii="Times New Roman" w:eastAsia="Times New Roman" w:hAnsi="Times New Roman"/>
          <w:sz w:val="24"/>
          <w:szCs w:val="24"/>
        </w:rPr>
        <w:t xml:space="preserve"> semakin bertambah, karena pada era MEA adalah salah satu yang harus dihadapi dengan arus bebas sumber daya terampil lintas negara ASEAN. </w:t>
      </w:r>
      <w:proofErr w:type="gramStart"/>
      <w:r w:rsidRPr="00CB3D9C">
        <w:rPr>
          <w:rFonts w:ascii="Times New Roman" w:eastAsia="Times New Roman" w:hAnsi="Times New Roman"/>
          <w:sz w:val="24"/>
          <w:szCs w:val="24"/>
        </w:rPr>
        <w:t>Jika tenaga pendidik/guru di Indonesia masih kelihatan kelemahannya dalam berbagai aspek, diantaranya kompetensi, kualifikasi, produktivitas, dan kesejahteraan, maka mereka dapat tergerus dalam persaingan lokal maupun global.</w:t>
      </w:r>
      <w:proofErr w:type="gramEnd"/>
      <w:r w:rsidRPr="00CB3D9C">
        <w:rPr>
          <w:rFonts w:ascii="Times New Roman" w:eastAsia="Times New Roman" w:hAnsi="Times New Roman"/>
          <w:sz w:val="24"/>
          <w:szCs w:val="24"/>
        </w:rPr>
        <w:t xml:space="preserve"> </w:t>
      </w:r>
      <w:proofErr w:type="gramStart"/>
      <w:r w:rsidRPr="00CB3D9C">
        <w:rPr>
          <w:rFonts w:ascii="Times New Roman" w:hAnsi="Times New Roman"/>
          <w:sz w:val="24"/>
          <w:szCs w:val="24"/>
        </w:rPr>
        <w:t>Berdasarkan fakta yang ada, maka perbaikan mutu pendidikan, terutama di sekolah dasar menjadi suatu keharusan dan sangat urgent.</w:t>
      </w:r>
      <w:proofErr w:type="gramEnd"/>
      <w:r w:rsidRPr="00CB3D9C">
        <w:rPr>
          <w:rFonts w:ascii="Times New Roman" w:hAnsi="Times New Roman"/>
          <w:sz w:val="24"/>
          <w:szCs w:val="24"/>
        </w:rPr>
        <w:t xml:space="preserve"> </w:t>
      </w:r>
      <w:proofErr w:type="gramStart"/>
      <w:r w:rsidRPr="00CB3D9C">
        <w:rPr>
          <w:rFonts w:ascii="Times New Roman" w:hAnsi="Times New Roman"/>
          <w:sz w:val="24"/>
          <w:szCs w:val="24"/>
        </w:rPr>
        <w:t>Hal ini semakin diperjelas dengan urgensi pendidikan bagi tumbuh kembang potensi dan kemampuan peserta didik.</w:t>
      </w:r>
      <w:proofErr w:type="gramEnd"/>
      <w:r w:rsidRPr="00CB3D9C">
        <w:rPr>
          <w:rFonts w:ascii="Times New Roman" w:hAnsi="Times New Roman"/>
          <w:sz w:val="24"/>
          <w:szCs w:val="24"/>
        </w:rPr>
        <w:t xml:space="preserve"> </w:t>
      </w:r>
      <w:proofErr w:type="gramStart"/>
      <w:r w:rsidRPr="00CB3D9C">
        <w:rPr>
          <w:rFonts w:ascii="Times New Roman" w:hAnsi="Times New Roman"/>
          <w:sz w:val="24"/>
          <w:szCs w:val="24"/>
        </w:rPr>
        <w:t>Oleh karena itu, mutu pendidikan pada jenjang ini memiliki peranan yang sangat penting, fundamental, dan krusial bagi keberhasilan pendidikan pada jenjang berikutnya</w:t>
      </w:r>
      <w:r w:rsidRPr="00CB3D9C">
        <w:rPr>
          <w:rFonts w:ascii="Times New Roman" w:eastAsia="Times New Roman" w:hAnsi="Times New Roman"/>
          <w:sz w:val="24"/>
          <w:szCs w:val="24"/>
        </w:rPr>
        <w:t>.</w:t>
      </w:r>
      <w:proofErr w:type="gramEnd"/>
      <w:r w:rsidRPr="00CB3D9C">
        <w:rPr>
          <w:rFonts w:ascii="Times New Roman" w:eastAsia="Times New Roman" w:hAnsi="Times New Roman"/>
          <w:sz w:val="24"/>
          <w:szCs w:val="24"/>
        </w:rPr>
        <w:t xml:space="preserve"> </w:t>
      </w:r>
      <w:r w:rsidRPr="00CB3D9C">
        <w:rPr>
          <w:rFonts w:ascii="Times New Roman" w:eastAsia="Cambria" w:hAnsi="Times New Roman"/>
          <w:sz w:val="24"/>
          <w:szCs w:val="24"/>
        </w:rPr>
        <w:t xml:space="preserve">Maka guru yang professional </w:t>
      </w:r>
      <w:proofErr w:type="gramStart"/>
      <w:r w:rsidRPr="00CB3D9C">
        <w:rPr>
          <w:rFonts w:ascii="Times New Roman" w:eastAsia="Cambria" w:hAnsi="Times New Roman"/>
          <w:sz w:val="24"/>
          <w:szCs w:val="24"/>
        </w:rPr>
        <w:t>akan</w:t>
      </w:r>
      <w:proofErr w:type="gramEnd"/>
      <w:r w:rsidRPr="00CB3D9C">
        <w:rPr>
          <w:rFonts w:ascii="Times New Roman" w:eastAsia="Cambria" w:hAnsi="Times New Roman"/>
          <w:sz w:val="24"/>
          <w:szCs w:val="24"/>
        </w:rPr>
        <w:t xml:space="preserve"> tercermin dalam melaksanakan</w:t>
      </w:r>
      <w:r w:rsidRPr="00CB3D9C">
        <w:rPr>
          <w:rFonts w:ascii="Times New Roman" w:hAnsi="Times New Roman"/>
          <w:sz w:val="24"/>
          <w:szCs w:val="24"/>
        </w:rPr>
        <w:t xml:space="preserve"> </w:t>
      </w:r>
      <w:r w:rsidRPr="00CB3D9C">
        <w:rPr>
          <w:rFonts w:ascii="Times New Roman" w:eastAsia="Cambria" w:hAnsi="Times New Roman"/>
          <w:sz w:val="24"/>
          <w:szCs w:val="24"/>
        </w:rPr>
        <w:t>tugas-tugasnya dengan keahlian yang dimilikinya baik dalam materi maupun metode pembelajaran. Kompetensi dan keahlian yang dimiliki oleh guru profesional adalah keahlian yang diperoleh melalui proses pendidikan dan pelatihan yang terprogram secara khusus.</w:t>
      </w:r>
    </w:p>
    <w:p w:rsidR="005C308D" w:rsidRPr="00CB3D9C" w:rsidRDefault="005C308D" w:rsidP="005C308D">
      <w:pPr>
        <w:spacing w:after="0" w:line="360" w:lineRule="auto"/>
        <w:ind w:left="284" w:firstLine="436"/>
        <w:jc w:val="both"/>
        <w:rPr>
          <w:rFonts w:ascii="Times New Roman" w:eastAsia="Times New Roman" w:hAnsi="Times New Roman"/>
          <w:sz w:val="24"/>
          <w:szCs w:val="24"/>
        </w:rPr>
      </w:pPr>
      <w:r w:rsidRPr="00CB3D9C">
        <w:rPr>
          <w:rFonts w:ascii="Times New Roman" w:eastAsia="Times New Roman" w:hAnsi="Times New Roman"/>
          <w:sz w:val="24"/>
          <w:szCs w:val="24"/>
        </w:rPr>
        <w:t>Arus globalisasi merupakan suatu proses pengintegrasian ekonomi local bangsa-bangsa ke dalam suatu sistem ekonomi global. Globalisasi juga merupakan proses kebudayaan yang ditandai dengan kecenderungan wilayah-wilayah di dunia, baik geografis maupun fisik, menjadi seragam dalam format sosial, budaya, ekonomi, dan politik</w:t>
      </w:r>
      <w:r w:rsidRPr="00CB3D9C">
        <w:rPr>
          <w:rFonts w:ascii="Times New Roman" w:eastAsia="Cambria" w:hAnsi="Times New Roman"/>
          <w:sz w:val="24"/>
          <w:szCs w:val="24"/>
        </w:rPr>
        <w:t xml:space="preserve">. </w:t>
      </w:r>
      <w:r w:rsidRPr="00CB3D9C">
        <w:rPr>
          <w:rFonts w:ascii="Times New Roman" w:eastAsia="Times New Roman" w:hAnsi="Times New Roman"/>
          <w:sz w:val="24"/>
          <w:szCs w:val="24"/>
        </w:rPr>
        <w:t>Menelaah masalah pendidikan juga harus seiring dan sesuai dengan perkembangan zaman di era global saat ini, salah satu yang menjadi bahan perhatian pendidikan adalah diberlakukannya (</w:t>
      </w:r>
      <w:r w:rsidRPr="00CB3D9C">
        <w:rPr>
          <w:rFonts w:ascii="Times New Roman" w:eastAsia="Times New Roman" w:hAnsi="Times New Roman"/>
          <w:i/>
          <w:iCs/>
          <w:sz w:val="24"/>
          <w:szCs w:val="24"/>
        </w:rPr>
        <w:t>Asean Economic Comunity</w:t>
      </w:r>
      <w:r w:rsidRPr="00CB3D9C">
        <w:rPr>
          <w:rFonts w:ascii="Times New Roman" w:eastAsia="Times New Roman" w:hAnsi="Times New Roman"/>
          <w:sz w:val="24"/>
          <w:szCs w:val="24"/>
        </w:rPr>
        <w:t xml:space="preserve">, Masyarakat Ekonomi Asean) MEA, Karena itu untuk mengisi pemberlakuan MEA yang sudah berjalan sejak tahun 2015 lalu, maka Indonesia sebagai negara yang tergabung dalam MEA harus siap menghadapi pasar ekonomi bebas tersebut. Hal ini tidak hanya berdampak pada sector ekonomi saja </w:t>
      </w:r>
      <w:proofErr w:type="gramStart"/>
      <w:r w:rsidRPr="00CB3D9C">
        <w:rPr>
          <w:rFonts w:ascii="Times New Roman" w:eastAsia="Times New Roman" w:hAnsi="Times New Roman"/>
          <w:sz w:val="24"/>
          <w:szCs w:val="24"/>
        </w:rPr>
        <w:t>akan</w:t>
      </w:r>
      <w:proofErr w:type="gramEnd"/>
      <w:r w:rsidRPr="00CB3D9C">
        <w:rPr>
          <w:rFonts w:ascii="Times New Roman" w:eastAsia="Times New Roman" w:hAnsi="Times New Roman"/>
          <w:sz w:val="24"/>
          <w:szCs w:val="24"/>
        </w:rPr>
        <w:t xml:space="preserve"> tetapi juga berdampak pada pendidikan. </w:t>
      </w:r>
      <w:proofErr w:type="gramStart"/>
      <w:r w:rsidRPr="00CB3D9C">
        <w:rPr>
          <w:rFonts w:ascii="Times New Roman" w:eastAsia="Times New Roman" w:hAnsi="Times New Roman"/>
          <w:sz w:val="24"/>
          <w:szCs w:val="24"/>
        </w:rPr>
        <w:t xml:space="preserve">Era ekonomi bebas ASEAN, harus dicermati oleh dunia pendidikan dengan cepat, untuk </w:t>
      </w:r>
      <w:r w:rsidRPr="00CB3D9C">
        <w:rPr>
          <w:rFonts w:ascii="Times New Roman" w:eastAsia="Times New Roman" w:hAnsi="Times New Roman"/>
          <w:sz w:val="24"/>
          <w:szCs w:val="24"/>
        </w:rPr>
        <w:lastRenderedPageBreak/>
        <w:t>mempersiapkan sumber daya manusia Indo</w:t>
      </w:r>
      <w:r w:rsidRPr="00CB3D9C">
        <w:rPr>
          <w:rFonts w:ascii="Times New Roman" w:eastAsia="Times New Roman" w:hAnsi="Times New Roman"/>
          <w:sz w:val="24"/>
          <w:szCs w:val="24"/>
        </w:rPr>
        <w:softHyphen/>
        <w:t>nesia yang berkualitas dan siap menghadapi per</w:t>
      </w:r>
      <w:r w:rsidRPr="00CB3D9C">
        <w:rPr>
          <w:rFonts w:ascii="Times New Roman" w:eastAsia="Times New Roman" w:hAnsi="Times New Roman"/>
          <w:sz w:val="24"/>
          <w:szCs w:val="24"/>
        </w:rPr>
        <w:softHyphen/>
        <w:t>saingan yang ketat dengan negara-negara ASEAN lainnya.</w:t>
      </w:r>
      <w:proofErr w:type="gramEnd"/>
    </w:p>
    <w:p w:rsidR="005C308D" w:rsidRPr="00CB3D9C" w:rsidRDefault="005C308D" w:rsidP="005C308D">
      <w:pPr>
        <w:autoSpaceDE w:val="0"/>
        <w:autoSpaceDN w:val="0"/>
        <w:adjustRightInd w:val="0"/>
        <w:spacing w:after="0" w:line="360" w:lineRule="auto"/>
        <w:rPr>
          <w:rFonts w:ascii="Times New Roman" w:hAnsi="Times New Roman"/>
          <w:b/>
          <w:bCs/>
          <w:sz w:val="24"/>
          <w:szCs w:val="24"/>
        </w:rPr>
      </w:pPr>
    </w:p>
    <w:p w:rsidR="005C308D" w:rsidRPr="00CB3D9C" w:rsidRDefault="005C308D" w:rsidP="005C308D">
      <w:pPr>
        <w:autoSpaceDE w:val="0"/>
        <w:autoSpaceDN w:val="0"/>
        <w:adjustRightInd w:val="0"/>
        <w:spacing w:after="0" w:line="360" w:lineRule="auto"/>
        <w:jc w:val="center"/>
        <w:rPr>
          <w:rFonts w:ascii="Times New Roman" w:hAnsi="Times New Roman"/>
          <w:b/>
          <w:bCs/>
          <w:sz w:val="24"/>
          <w:szCs w:val="24"/>
        </w:rPr>
      </w:pPr>
      <w:r w:rsidRPr="00CB3D9C">
        <w:rPr>
          <w:rFonts w:ascii="Times New Roman" w:hAnsi="Times New Roman"/>
          <w:b/>
          <w:bCs/>
          <w:sz w:val="24"/>
          <w:szCs w:val="24"/>
        </w:rPr>
        <w:t>METODE PENELITIAN</w:t>
      </w:r>
    </w:p>
    <w:p w:rsidR="005C308D" w:rsidRPr="00CB3D9C" w:rsidRDefault="005C308D" w:rsidP="005C308D">
      <w:pPr>
        <w:spacing w:after="0" w:line="360" w:lineRule="auto"/>
        <w:ind w:left="284" w:firstLine="436"/>
        <w:jc w:val="both"/>
        <w:rPr>
          <w:rFonts w:ascii="Times New Roman" w:eastAsia="Times New Roman" w:hAnsi="Times New Roman"/>
          <w:sz w:val="24"/>
          <w:szCs w:val="24"/>
        </w:rPr>
      </w:pPr>
      <w:r w:rsidRPr="00CB3D9C">
        <w:rPr>
          <w:rFonts w:ascii="Times New Roman" w:hAnsi="Times New Roman"/>
          <w:sz w:val="24"/>
          <w:szCs w:val="24"/>
        </w:rPr>
        <w:t>Penelitian ini menggunakan penelitian kepustakaan (</w:t>
      </w:r>
      <w:r w:rsidRPr="00CB3D9C">
        <w:rPr>
          <w:rFonts w:ascii="Times New Roman" w:hAnsi="Times New Roman"/>
          <w:i/>
          <w:iCs/>
          <w:sz w:val="24"/>
          <w:szCs w:val="24"/>
        </w:rPr>
        <w:t>library research</w:t>
      </w:r>
      <w:r w:rsidRPr="00CB3D9C">
        <w:rPr>
          <w:rFonts w:ascii="Times New Roman" w:hAnsi="Times New Roman"/>
          <w:sz w:val="24"/>
          <w:szCs w:val="24"/>
        </w:rPr>
        <w:t xml:space="preserve">) karena sumber datanya adalah teks dari berbagai literatur yang tersedia seperti Al Quran, buku panduan Masyarakat Ekonomi Asean (MEA), buku-buku, serta jurnal yang terkait dengan perdagangan internasional dalam khazanah keilmuan Islam kontemporer. </w:t>
      </w:r>
      <w:proofErr w:type="gramStart"/>
      <w:r w:rsidRPr="00CB3D9C">
        <w:rPr>
          <w:rFonts w:ascii="Times New Roman" w:hAnsi="Times New Roman"/>
          <w:sz w:val="24"/>
          <w:szCs w:val="24"/>
        </w:rPr>
        <w:t>Karena penelitian ini fokusnya pada upaya pendidikan Islam menyikapi perdagangan bebas, maka obyek utamanya adalah pendidikan Islam.</w:t>
      </w:r>
      <w:proofErr w:type="gramEnd"/>
    </w:p>
    <w:p w:rsidR="005C308D" w:rsidRPr="00CB3D9C" w:rsidRDefault="005C308D" w:rsidP="005C308D">
      <w:pPr>
        <w:pStyle w:val="HTMLPreformatted"/>
        <w:shd w:val="clear" w:color="auto" w:fill="FFFFFF"/>
        <w:spacing w:after="0" w:line="360" w:lineRule="auto"/>
        <w:ind w:left="360" w:firstLine="450"/>
        <w:jc w:val="both"/>
        <w:rPr>
          <w:rFonts w:ascii="Times New Roman" w:eastAsia="Times New Roman" w:hAnsi="Times New Roman" w:cs="Times New Roman"/>
          <w:sz w:val="24"/>
          <w:szCs w:val="24"/>
        </w:rPr>
      </w:pPr>
      <w:proofErr w:type="gramStart"/>
      <w:r w:rsidRPr="00CB3D9C">
        <w:rPr>
          <w:rFonts w:ascii="Times New Roman" w:eastAsia="Times New Roman" w:hAnsi="Times New Roman"/>
          <w:sz w:val="24"/>
          <w:szCs w:val="24"/>
        </w:rPr>
        <w:t>Oleh sebab itu metode yang digunakan adalah metode deskriptif kualitatif.</w:t>
      </w:r>
      <w:proofErr w:type="gramEnd"/>
      <w:r w:rsidRPr="00CB3D9C">
        <w:rPr>
          <w:rFonts w:ascii="Times New Roman" w:eastAsia="Times New Roman" w:hAnsi="Times New Roman"/>
          <w:sz w:val="24"/>
          <w:szCs w:val="24"/>
        </w:rPr>
        <w:t xml:space="preserve"> </w:t>
      </w:r>
      <w:proofErr w:type="gramStart"/>
      <w:r w:rsidRPr="00CB3D9C">
        <w:rPr>
          <w:rFonts w:ascii="Times New Roman" w:eastAsia="Times New Roman" w:hAnsi="Times New Roman"/>
          <w:sz w:val="24"/>
          <w:szCs w:val="24"/>
        </w:rPr>
        <w:t>Metode deskriptif adalah suatu metode penelitian yang banyak digunakan oleh para peneliti yang bertujuan untuk menjelaskan suatu kejadian.</w:t>
      </w:r>
      <w:proofErr w:type="gramEnd"/>
      <w:r w:rsidRPr="00CB3D9C">
        <w:rPr>
          <w:rFonts w:ascii="Times New Roman" w:eastAsia="Times New Roman" w:hAnsi="Times New Roman"/>
          <w:sz w:val="24"/>
          <w:szCs w:val="24"/>
        </w:rPr>
        <w:t xml:space="preserve"> Seperti yang dikemukakan oleh Sugiyono (2011) </w:t>
      </w:r>
      <w:proofErr w:type="gramStart"/>
      <w:r w:rsidRPr="00CB3D9C">
        <w:rPr>
          <w:rFonts w:ascii="Times New Roman" w:eastAsia="Times New Roman" w:hAnsi="Times New Roman" w:cs="Times New Roman"/>
          <w:sz w:val="24"/>
          <w:szCs w:val="24"/>
        </w:rPr>
        <w:t xml:space="preserve">“ </w:t>
      </w:r>
      <w:r w:rsidRPr="00CB3D9C">
        <w:rPr>
          <w:rFonts w:ascii="Times New Roman" w:eastAsia="Times New Roman" w:hAnsi="Times New Roman" w:cs="Times New Roman"/>
          <w:sz w:val="24"/>
          <w:szCs w:val="24"/>
          <w:lang w:val="id-ID"/>
        </w:rPr>
        <w:t>Penelitian</w:t>
      </w:r>
      <w:proofErr w:type="gramEnd"/>
      <w:r w:rsidRPr="00CB3D9C">
        <w:rPr>
          <w:rFonts w:ascii="Times New Roman" w:eastAsia="Times New Roman" w:hAnsi="Times New Roman" w:cs="Times New Roman"/>
          <w:sz w:val="24"/>
          <w:szCs w:val="24"/>
          <w:lang w:val="id-ID"/>
        </w:rPr>
        <w:t xml:space="preserve"> deskriptif adalah penelitian dengan tujuan menggambarkan fenomena yang terjadi saat ini dengan menggunakan prosedur ilmiah untuk menjawab masalah nyata atau nyata</w:t>
      </w:r>
      <w:r w:rsidRPr="00CB3D9C">
        <w:rPr>
          <w:rFonts w:ascii="Times New Roman" w:eastAsia="Times New Roman" w:hAnsi="Times New Roman"/>
          <w:sz w:val="24"/>
          <w:szCs w:val="24"/>
        </w:rPr>
        <w:t>”.</w:t>
      </w:r>
    </w:p>
    <w:p w:rsidR="005C308D" w:rsidRPr="00CB3D9C" w:rsidRDefault="005C308D" w:rsidP="005C308D">
      <w:pPr>
        <w:spacing w:after="0" w:line="360" w:lineRule="auto"/>
        <w:ind w:left="284" w:firstLine="436"/>
        <w:jc w:val="both"/>
        <w:rPr>
          <w:rFonts w:ascii="Times New Roman" w:eastAsia="Times New Roman" w:hAnsi="Times New Roman"/>
          <w:sz w:val="24"/>
          <w:szCs w:val="24"/>
        </w:rPr>
      </w:pPr>
      <w:proofErr w:type="gramStart"/>
      <w:r w:rsidRPr="00CB3D9C">
        <w:rPr>
          <w:rFonts w:ascii="Times New Roman" w:eastAsia="Times New Roman" w:hAnsi="Times New Roman"/>
          <w:sz w:val="24"/>
          <w:szCs w:val="24"/>
        </w:rPr>
        <w:t>Dari uraian tersebut penulis dapat menyimpulkan bahwa penelitian deskriptif adalah suatu metode penelitian yang digunakan untuk mendeskripsikan dan memberikan pemahaman terhadap suatu fenomena.</w:t>
      </w:r>
      <w:proofErr w:type="gramEnd"/>
      <w:r w:rsidRPr="00CB3D9C">
        <w:rPr>
          <w:rFonts w:ascii="Times New Roman" w:eastAsia="Times New Roman" w:hAnsi="Times New Roman"/>
          <w:sz w:val="24"/>
          <w:szCs w:val="24"/>
        </w:rPr>
        <w:t xml:space="preserve"> </w:t>
      </w:r>
      <w:proofErr w:type="gramStart"/>
      <w:r w:rsidRPr="00CB3D9C">
        <w:rPr>
          <w:rFonts w:ascii="Times New Roman" w:eastAsia="Times New Roman" w:hAnsi="Times New Roman"/>
          <w:sz w:val="24"/>
          <w:szCs w:val="24"/>
        </w:rPr>
        <w:t>Oleh sebab itu, penulis beranggapan bahwa metode deskriptif ini sesuai dengan penelitian yang dilakukan oleh peneliti.</w:t>
      </w:r>
      <w:proofErr w:type="gramEnd"/>
      <w:r w:rsidRPr="00CB3D9C">
        <w:rPr>
          <w:rFonts w:ascii="Times New Roman" w:eastAsia="Times New Roman" w:hAnsi="Times New Roman"/>
          <w:sz w:val="24"/>
          <w:szCs w:val="24"/>
        </w:rPr>
        <w:t xml:space="preserve"> </w:t>
      </w:r>
      <w:proofErr w:type="gramStart"/>
      <w:r w:rsidRPr="00CB3D9C">
        <w:rPr>
          <w:rFonts w:ascii="Times New Roman" w:eastAsia="Times New Roman" w:hAnsi="Times New Roman"/>
          <w:sz w:val="24"/>
          <w:szCs w:val="24"/>
        </w:rPr>
        <w:t>Karena dalam penelitian ini, peneliti berusaha menyajikan sebuah masalah yang terdapat didalam dunia pendidikan Islam terhadap MEA.</w:t>
      </w:r>
      <w:proofErr w:type="gramEnd"/>
    </w:p>
    <w:p w:rsidR="005C308D" w:rsidRPr="00CB3D9C" w:rsidRDefault="005C308D" w:rsidP="005C3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4" w:firstLine="446"/>
        <w:jc w:val="both"/>
        <w:rPr>
          <w:rFonts w:ascii="Times New Roman" w:eastAsia="Times New Roman" w:hAnsi="Times New Roman"/>
          <w:sz w:val="24"/>
          <w:szCs w:val="24"/>
        </w:rPr>
      </w:pPr>
      <w:r w:rsidRPr="00CB3D9C">
        <w:rPr>
          <w:rFonts w:ascii="Times New Roman" w:eastAsia="Times New Roman" w:hAnsi="Times New Roman"/>
          <w:sz w:val="24"/>
          <w:szCs w:val="24"/>
        </w:rPr>
        <w:t xml:space="preserve">Teknik pengumpulan data dilakukan dengan </w:t>
      </w:r>
      <w:proofErr w:type="gramStart"/>
      <w:r w:rsidRPr="00CB3D9C">
        <w:rPr>
          <w:rFonts w:ascii="Times New Roman" w:eastAsia="Times New Roman" w:hAnsi="Times New Roman"/>
          <w:sz w:val="24"/>
          <w:szCs w:val="24"/>
        </w:rPr>
        <w:t>cara</w:t>
      </w:r>
      <w:proofErr w:type="gramEnd"/>
      <w:r w:rsidRPr="00CB3D9C">
        <w:rPr>
          <w:rFonts w:ascii="Times New Roman" w:eastAsia="Times New Roman" w:hAnsi="Times New Roman"/>
          <w:sz w:val="24"/>
          <w:szCs w:val="24"/>
        </w:rPr>
        <w:t xml:space="preserve"> dokumentasi, pencatatan dalam bentuk pengumpulan data primer dan sekunder dengan merekam data yang berkaitan dengan masalah yang diteliti</w:t>
      </w:r>
    </w:p>
    <w:p w:rsidR="005C308D" w:rsidRPr="00CB3D9C" w:rsidRDefault="005C308D" w:rsidP="005C308D">
      <w:pPr>
        <w:pStyle w:val="Default"/>
        <w:spacing w:line="360" w:lineRule="auto"/>
        <w:ind w:firstLine="900"/>
        <w:jc w:val="both"/>
        <w:rPr>
          <w:rFonts w:eastAsia="Times New Roman"/>
          <w:color w:val="auto"/>
        </w:rPr>
      </w:pPr>
    </w:p>
    <w:p w:rsidR="005C308D" w:rsidRPr="00CB3D9C" w:rsidRDefault="005C308D" w:rsidP="005C308D">
      <w:pPr>
        <w:pStyle w:val="Default"/>
        <w:spacing w:line="360" w:lineRule="auto"/>
        <w:ind w:firstLine="900"/>
        <w:jc w:val="both"/>
        <w:rPr>
          <w:rFonts w:eastAsia="Times New Roman"/>
          <w:color w:val="auto"/>
        </w:rPr>
      </w:pPr>
    </w:p>
    <w:p w:rsidR="005C308D" w:rsidRPr="00CB3D9C" w:rsidRDefault="005C308D" w:rsidP="005C308D">
      <w:pPr>
        <w:pStyle w:val="Default"/>
        <w:spacing w:line="360" w:lineRule="auto"/>
        <w:ind w:firstLine="900"/>
        <w:jc w:val="both"/>
        <w:rPr>
          <w:rFonts w:eastAsia="Times New Roman"/>
          <w:color w:val="auto"/>
        </w:rPr>
      </w:pPr>
    </w:p>
    <w:p w:rsidR="005C308D" w:rsidRPr="00CB3D9C" w:rsidRDefault="005C308D" w:rsidP="005C308D">
      <w:pPr>
        <w:spacing w:after="0" w:line="360" w:lineRule="auto"/>
        <w:jc w:val="center"/>
        <w:rPr>
          <w:rFonts w:ascii="Times New Roman" w:hAnsi="Times New Roman"/>
          <w:b/>
          <w:sz w:val="24"/>
          <w:szCs w:val="24"/>
        </w:rPr>
      </w:pPr>
      <w:r w:rsidRPr="00CB3D9C">
        <w:rPr>
          <w:rFonts w:ascii="Times New Roman" w:hAnsi="Times New Roman"/>
          <w:b/>
          <w:sz w:val="24"/>
          <w:szCs w:val="24"/>
        </w:rPr>
        <w:lastRenderedPageBreak/>
        <w:t>HASIL PENELITIAN DAN PEMBAHASAN</w:t>
      </w:r>
    </w:p>
    <w:p w:rsidR="005C308D" w:rsidRPr="00CB3D9C" w:rsidRDefault="005C308D" w:rsidP="005C308D">
      <w:pPr>
        <w:pStyle w:val="Default"/>
        <w:spacing w:line="360" w:lineRule="auto"/>
        <w:ind w:left="284"/>
        <w:jc w:val="both"/>
        <w:rPr>
          <w:rFonts w:eastAsia="Times New Roman"/>
          <w:b/>
          <w:color w:val="auto"/>
        </w:rPr>
      </w:pPr>
      <w:r w:rsidRPr="00CB3D9C">
        <w:rPr>
          <w:rFonts w:eastAsia="Times New Roman"/>
          <w:b/>
          <w:color w:val="auto"/>
        </w:rPr>
        <w:t>Perubahan Mindset Mengajar yang Profesional</w:t>
      </w:r>
    </w:p>
    <w:p w:rsidR="005C308D" w:rsidRPr="00CB3D9C" w:rsidRDefault="005C308D" w:rsidP="005C308D">
      <w:pPr>
        <w:spacing w:after="0" w:line="360" w:lineRule="auto"/>
        <w:ind w:left="284" w:firstLine="436"/>
        <w:jc w:val="both"/>
        <w:rPr>
          <w:rFonts w:ascii="Times New Roman" w:eastAsia="Times New Roman" w:hAnsi="Times New Roman"/>
          <w:sz w:val="24"/>
          <w:szCs w:val="24"/>
        </w:rPr>
      </w:pPr>
      <w:r w:rsidRPr="00CB3D9C">
        <w:rPr>
          <w:rFonts w:ascii="Times New Roman" w:eastAsia="Times New Roman" w:hAnsi="Times New Roman"/>
          <w:sz w:val="24"/>
          <w:szCs w:val="24"/>
        </w:rPr>
        <w:t xml:space="preserve">Perubahan </w:t>
      </w:r>
      <w:r w:rsidRPr="00CB3D9C">
        <w:rPr>
          <w:rFonts w:ascii="Times New Roman" w:hAnsi="Times New Roman"/>
          <w:sz w:val="24"/>
          <w:szCs w:val="24"/>
        </w:rPr>
        <w:t>tidaklah</w:t>
      </w:r>
      <w:r w:rsidRPr="00CB3D9C">
        <w:rPr>
          <w:rFonts w:ascii="Times New Roman" w:eastAsia="Times New Roman" w:hAnsi="Times New Roman"/>
          <w:sz w:val="24"/>
          <w:szCs w:val="24"/>
        </w:rPr>
        <w:t xml:space="preserve"> tertumpu pada suatu alat, teknologi, system organisasi dan sejenisnya, melainkan merubah </w:t>
      </w:r>
      <w:r w:rsidRPr="00CB3D9C">
        <w:rPr>
          <w:rFonts w:ascii="Times New Roman" w:eastAsia="Times New Roman" w:hAnsi="Times New Roman"/>
          <w:i/>
          <w:sz w:val="24"/>
          <w:szCs w:val="24"/>
        </w:rPr>
        <w:t xml:space="preserve">attidue </w:t>
      </w:r>
      <w:r w:rsidRPr="00CB3D9C">
        <w:rPr>
          <w:rFonts w:ascii="Times New Roman" w:eastAsia="Times New Roman" w:hAnsi="Times New Roman"/>
          <w:sz w:val="24"/>
          <w:szCs w:val="24"/>
        </w:rPr>
        <w:t xml:space="preserve">dengan </w:t>
      </w:r>
      <w:proofErr w:type="gramStart"/>
      <w:r w:rsidRPr="00CB3D9C">
        <w:rPr>
          <w:rFonts w:ascii="Times New Roman" w:eastAsia="Times New Roman" w:hAnsi="Times New Roman"/>
          <w:sz w:val="24"/>
          <w:szCs w:val="24"/>
        </w:rPr>
        <w:t>cara</w:t>
      </w:r>
      <w:proofErr w:type="gramEnd"/>
      <w:r w:rsidRPr="00CB3D9C">
        <w:rPr>
          <w:rFonts w:ascii="Times New Roman" w:eastAsia="Times New Roman" w:hAnsi="Times New Roman"/>
          <w:sz w:val="24"/>
          <w:szCs w:val="24"/>
        </w:rPr>
        <w:t xml:space="preserve"> berfikir. Melalui interpretasi </w:t>
      </w:r>
      <w:proofErr w:type="gramStart"/>
      <w:r w:rsidRPr="00CB3D9C">
        <w:rPr>
          <w:rFonts w:ascii="Times New Roman" w:eastAsia="Times New Roman" w:hAnsi="Times New Roman"/>
          <w:sz w:val="24"/>
          <w:szCs w:val="24"/>
        </w:rPr>
        <w:t>lain</w:t>
      </w:r>
      <w:proofErr w:type="gramEnd"/>
      <w:r w:rsidRPr="00CB3D9C">
        <w:rPr>
          <w:rFonts w:ascii="Times New Roman" w:eastAsia="Times New Roman" w:hAnsi="Times New Roman"/>
          <w:sz w:val="24"/>
          <w:szCs w:val="24"/>
        </w:rPr>
        <w:t xml:space="preserve"> untuk merubah paradigma mengajar, maka seseorang tenaga pendidik dari mengajar hanya menyampaikan menjadi menanamkan keterampilan. Mengajar memenuhi jam mengajar menjadi mengajar untuk memenuhi kebutuhan peserta didik, dan mengajar untuk menggugurkan kewajiban menjadi mengajar membimbing dan menanamkan peserta didik </w:t>
      </w:r>
      <w:proofErr w:type="gramStart"/>
      <w:r w:rsidRPr="00CB3D9C">
        <w:rPr>
          <w:rFonts w:ascii="Times New Roman" w:eastAsia="Times New Roman" w:hAnsi="Times New Roman"/>
          <w:sz w:val="24"/>
          <w:szCs w:val="24"/>
        </w:rPr>
        <w:t>akan</w:t>
      </w:r>
      <w:proofErr w:type="gramEnd"/>
      <w:r w:rsidRPr="00CB3D9C">
        <w:rPr>
          <w:rFonts w:ascii="Times New Roman" w:eastAsia="Times New Roman" w:hAnsi="Times New Roman"/>
          <w:sz w:val="24"/>
          <w:szCs w:val="24"/>
        </w:rPr>
        <w:t xml:space="preserve"> aspek kognitif, afektif dan psikomotorik. Agar proses pembelajaran mata pelajaran tertentu dapat terlaksana dengan baik dan salah satu yang harus di </w:t>
      </w:r>
      <w:r w:rsidRPr="00CB3D9C">
        <w:rPr>
          <w:rFonts w:ascii="Times New Roman" w:eastAsia="Times New Roman" w:hAnsi="Times New Roman"/>
          <w:i/>
          <w:sz w:val="24"/>
          <w:szCs w:val="24"/>
        </w:rPr>
        <w:t xml:space="preserve">update </w:t>
      </w:r>
      <w:r w:rsidRPr="00CB3D9C">
        <w:rPr>
          <w:rFonts w:ascii="Times New Roman" w:eastAsia="Times New Roman" w:hAnsi="Times New Roman"/>
          <w:sz w:val="24"/>
          <w:szCs w:val="24"/>
        </w:rPr>
        <w:t>adalah perbaikan kualitas tenaga pendidiknya.</w:t>
      </w:r>
    </w:p>
    <w:p w:rsidR="005C308D" w:rsidRDefault="005C308D" w:rsidP="005C308D">
      <w:pPr>
        <w:pStyle w:val="HTMLPreformatted"/>
        <w:shd w:val="clear" w:color="auto" w:fill="FFFFFF"/>
        <w:spacing w:after="0" w:line="360" w:lineRule="auto"/>
        <w:ind w:left="272" w:firstLine="539"/>
        <w:jc w:val="both"/>
        <w:rPr>
          <w:rFonts w:ascii="Times New Roman" w:eastAsia="Times New Roman" w:hAnsi="Times New Roman"/>
          <w:sz w:val="24"/>
          <w:szCs w:val="24"/>
        </w:rPr>
      </w:pPr>
      <w:r w:rsidRPr="00CB3D9C">
        <w:rPr>
          <w:rFonts w:ascii="Times New Roman" w:eastAsia="Times New Roman" w:hAnsi="Times New Roman" w:cs="Times New Roman"/>
          <w:i/>
          <w:sz w:val="24"/>
          <w:szCs w:val="24"/>
        </w:rPr>
        <w:t xml:space="preserve">Mindset </w:t>
      </w:r>
      <w:r w:rsidRPr="00CB3D9C">
        <w:rPr>
          <w:rFonts w:ascii="Times New Roman" w:eastAsia="Times New Roman" w:hAnsi="Times New Roman" w:cs="Times New Roman"/>
          <w:sz w:val="24"/>
          <w:szCs w:val="24"/>
        </w:rPr>
        <w:t xml:space="preserve">sebagai istilah berarti </w:t>
      </w:r>
      <w:r w:rsidRPr="00CB3D9C">
        <w:rPr>
          <w:rFonts w:ascii="Times New Roman" w:eastAsia="Times New Roman" w:hAnsi="Times New Roman" w:cs="Times New Roman"/>
          <w:i/>
          <w:sz w:val="24"/>
          <w:szCs w:val="24"/>
        </w:rPr>
        <w:t>belief</w:t>
      </w:r>
      <w:r w:rsidRPr="00CB3D9C">
        <w:rPr>
          <w:rFonts w:ascii="Times New Roman" w:eastAsia="Times New Roman" w:hAnsi="Times New Roman" w:cs="Times New Roman"/>
          <w:sz w:val="24"/>
          <w:szCs w:val="24"/>
        </w:rPr>
        <w:t xml:space="preserve"> atau </w:t>
      </w:r>
      <w:r w:rsidRPr="00CB3D9C">
        <w:rPr>
          <w:rFonts w:ascii="Times New Roman" w:eastAsia="Times New Roman" w:hAnsi="Times New Roman" w:cs="Times New Roman"/>
          <w:i/>
          <w:sz w:val="24"/>
          <w:szCs w:val="24"/>
        </w:rPr>
        <w:t>set on beliefs</w:t>
      </w:r>
      <w:r w:rsidRPr="00CB3D9C">
        <w:rPr>
          <w:rFonts w:ascii="Times New Roman" w:eastAsia="Times New Roman" w:hAnsi="Times New Roman" w:cs="Times New Roman"/>
          <w:sz w:val="24"/>
          <w:szCs w:val="24"/>
        </w:rPr>
        <w:t xml:space="preserve"> yaitu </w:t>
      </w:r>
      <w:proofErr w:type="gramStart"/>
      <w:r w:rsidRPr="00CB3D9C">
        <w:rPr>
          <w:rFonts w:ascii="Times New Roman" w:eastAsia="Times New Roman" w:hAnsi="Times New Roman" w:cs="Times New Roman"/>
          <w:sz w:val="24"/>
          <w:szCs w:val="24"/>
        </w:rPr>
        <w:t>cara</w:t>
      </w:r>
      <w:proofErr w:type="gramEnd"/>
      <w:r w:rsidRPr="00CB3D9C">
        <w:rPr>
          <w:rFonts w:ascii="Times New Roman" w:eastAsia="Times New Roman" w:hAnsi="Times New Roman" w:cs="Times New Roman"/>
          <w:sz w:val="24"/>
          <w:szCs w:val="24"/>
        </w:rPr>
        <w:t xml:space="preserve"> berfikir yang mempengerahui perilaku atau </w:t>
      </w:r>
      <w:r w:rsidRPr="00CB3D9C">
        <w:rPr>
          <w:rFonts w:ascii="Times New Roman" w:eastAsia="Times New Roman" w:hAnsi="Times New Roman" w:cs="Times New Roman"/>
          <w:sz w:val="24"/>
          <w:szCs w:val="24"/>
          <w:lang w:val="id-ID"/>
        </w:rPr>
        <w:t>Sikap seseorang yang akhirnya akan menemukan tingkat keberhasilan hidupnya. Jadi untuk mengubah pola pikir, harus mengubah kepercayaan</w:t>
      </w:r>
      <w:r w:rsidRPr="00CB3D9C">
        <w:rPr>
          <w:rFonts w:ascii="Times New Roman" w:eastAsia="Times New Roman" w:hAnsi="Times New Roman" w:cs="Times New Roman"/>
          <w:sz w:val="24"/>
          <w:szCs w:val="24"/>
        </w:rPr>
        <w:t xml:space="preserve"> </w:t>
      </w:r>
      <w:r w:rsidRPr="00CB3D9C">
        <w:rPr>
          <w:rFonts w:ascii="Times New Roman" w:eastAsia="Times New Roman" w:hAnsi="Times New Roman"/>
          <w:sz w:val="24"/>
          <w:szCs w:val="24"/>
        </w:rPr>
        <w:t xml:space="preserve">atau sekumpulan kepercayaan seseorang terlebih dahulu. </w:t>
      </w:r>
      <w:proofErr w:type="gramStart"/>
      <w:r w:rsidRPr="00CB3D9C">
        <w:rPr>
          <w:rFonts w:ascii="Times New Roman" w:eastAsia="Times New Roman" w:hAnsi="Times New Roman"/>
          <w:sz w:val="24"/>
          <w:szCs w:val="24"/>
        </w:rPr>
        <w:t>Sementara itu mengapa masih ada guru-guru atau para peserta didik yang belum bisa melaksanakan transformasi dalam mengajar, hal ini dapat kita ketahu karena system kepercayaan dan system berfikir belum bisa berkolaborasi dalam menghasilkan system perilaku.</w:t>
      </w:r>
      <w:proofErr w:type="gramEnd"/>
      <w:r w:rsidRPr="00CB3D9C">
        <w:rPr>
          <w:rFonts w:ascii="Times New Roman" w:eastAsia="Times New Roman" w:hAnsi="Times New Roman"/>
          <w:sz w:val="24"/>
          <w:szCs w:val="24"/>
        </w:rPr>
        <w:t xml:space="preserve"> </w:t>
      </w:r>
    </w:p>
    <w:p w:rsidR="005C308D" w:rsidRPr="00CB3D9C" w:rsidRDefault="005C308D" w:rsidP="005C308D">
      <w:pPr>
        <w:pStyle w:val="HTMLPreformatted"/>
        <w:shd w:val="clear" w:color="auto" w:fill="FFFFFF"/>
        <w:spacing w:after="0" w:line="360" w:lineRule="auto"/>
        <w:ind w:left="272" w:firstLine="539"/>
        <w:jc w:val="both"/>
        <w:rPr>
          <w:rFonts w:ascii="inherit" w:eastAsia="Times New Roman" w:hAnsi="inherit"/>
        </w:rPr>
      </w:pPr>
      <w:proofErr w:type="gramStart"/>
      <w:r w:rsidRPr="00CB3D9C">
        <w:rPr>
          <w:rFonts w:ascii="Times New Roman" w:eastAsia="Cambria" w:hAnsi="Times New Roman" w:cs="Times New Roman"/>
          <w:sz w:val="24"/>
          <w:szCs w:val="24"/>
        </w:rPr>
        <w:t>Sebagaimana yang telah diungkapkan pada bagian awal berbagai penelitian sudah memberikan bukti bahwa keberhasilan dalam meningkatkan kualitas lembaga pendidikan ditentukan oleh kemampuan tenaga pendidiknya.</w:t>
      </w:r>
      <w:proofErr w:type="gramEnd"/>
      <w:r w:rsidRPr="00CB3D9C">
        <w:rPr>
          <w:rFonts w:ascii="Times New Roman" w:eastAsia="Cambria" w:hAnsi="Times New Roman" w:cs="Times New Roman"/>
          <w:sz w:val="24"/>
          <w:szCs w:val="24"/>
        </w:rPr>
        <w:t xml:space="preserve"> </w:t>
      </w:r>
      <w:proofErr w:type="gramStart"/>
      <w:r w:rsidRPr="00CB3D9C">
        <w:rPr>
          <w:rFonts w:ascii="Times New Roman" w:eastAsia="Cambria" w:hAnsi="Times New Roman" w:cs="Times New Roman"/>
          <w:sz w:val="24"/>
          <w:szCs w:val="24"/>
        </w:rPr>
        <w:t>Dijelaskan oleh Ace Suryadi (2014: 88-89), bahwa “Pendidik adalah faktor sumber daya manusia terpenting dalam ikut serta mewujudkan pendidikan yang berkualitas.</w:t>
      </w:r>
      <w:proofErr w:type="gramEnd"/>
      <w:r w:rsidRPr="00CB3D9C">
        <w:rPr>
          <w:rFonts w:ascii="Times New Roman" w:eastAsia="Cambria" w:hAnsi="Times New Roman" w:cs="Times New Roman"/>
          <w:sz w:val="24"/>
          <w:szCs w:val="24"/>
        </w:rPr>
        <w:t xml:space="preserve"> </w:t>
      </w:r>
      <w:proofErr w:type="gramStart"/>
      <w:r w:rsidRPr="00CB3D9C">
        <w:rPr>
          <w:rFonts w:ascii="Times New Roman" w:eastAsia="Cambria" w:hAnsi="Times New Roman" w:cs="Times New Roman"/>
          <w:sz w:val="24"/>
          <w:szCs w:val="24"/>
        </w:rPr>
        <w:t>Oleh karena itu, prioritas utama yang menjadi perhatian adalah peningkatan kualitas tenaga pendidik.</w:t>
      </w:r>
      <w:proofErr w:type="gramEnd"/>
      <w:r w:rsidRPr="00CB3D9C">
        <w:rPr>
          <w:rFonts w:ascii="Times New Roman" w:eastAsia="Cambria" w:hAnsi="Times New Roman" w:cs="Times New Roman"/>
          <w:sz w:val="24"/>
          <w:szCs w:val="24"/>
        </w:rPr>
        <w:t xml:space="preserve"> </w:t>
      </w:r>
      <w:r w:rsidRPr="00CB3D9C">
        <w:rPr>
          <w:rFonts w:ascii="Times New Roman" w:eastAsia="Times New Roman" w:hAnsi="Times New Roman" w:cs="Times New Roman"/>
          <w:sz w:val="24"/>
          <w:szCs w:val="24"/>
          <w:lang w:val="id-ID"/>
        </w:rPr>
        <w:t>Terlebih jika melihat kenyataan di lapangan bahwa jumlah guru sekolah dasar berkualitas rendah di Indonesia sangat besar</w:t>
      </w:r>
      <w:r w:rsidRPr="00CB3D9C">
        <w:rPr>
          <w:rFonts w:ascii="Times New Roman" w:eastAsia="Cambria" w:hAnsi="Times New Roman" w:cs="Times New Roman"/>
          <w:sz w:val="24"/>
          <w:szCs w:val="24"/>
        </w:rPr>
        <w:t xml:space="preserve">, bahkan jumlahnya paling besar jika dibandingkan dengan tingkat pendidikan lainnya.. </w:t>
      </w:r>
      <w:r w:rsidRPr="00CB3D9C">
        <w:rPr>
          <w:rFonts w:ascii="Times New Roman" w:eastAsia="Times New Roman" w:hAnsi="Times New Roman" w:cs="Times New Roman"/>
          <w:sz w:val="24"/>
          <w:szCs w:val="24"/>
          <w:lang w:val="id-ID"/>
        </w:rPr>
        <w:t>Soal bagaimana MEA mengimplementasikan pasar tunggal dan basis produksi</w:t>
      </w:r>
      <w:r w:rsidRPr="00CB3D9C">
        <w:rPr>
          <w:rFonts w:ascii="Times New Roman" w:eastAsia="Cambria" w:hAnsi="Times New Roman" w:cs="Times New Roman"/>
          <w:sz w:val="24"/>
          <w:szCs w:val="24"/>
        </w:rPr>
        <w:t xml:space="preserve">, ada lima dasar: </w:t>
      </w:r>
      <w:r w:rsidRPr="00CB3D9C">
        <w:rPr>
          <w:rFonts w:ascii="Times New Roman" w:eastAsia="Cambria" w:hAnsi="Times New Roman" w:cs="Times New Roman"/>
          <w:i/>
          <w:sz w:val="24"/>
          <w:szCs w:val="24"/>
        </w:rPr>
        <w:t>pertama</w:t>
      </w:r>
      <w:r w:rsidRPr="00CB3D9C">
        <w:rPr>
          <w:rFonts w:ascii="Times New Roman" w:eastAsia="Cambria" w:hAnsi="Times New Roman" w:cs="Times New Roman"/>
          <w:sz w:val="24"/>
          <w:szCs w:val="24"/>
        </w:rPr>
        <w:t xml:space="preserve">, arus barang bebas; </w:t>
      </w:r>
      <w:r w:rsidRPr="00CB3D9C">
        <w:rPr>
          <w:rFonts w:ascii="Times New Roman" w:eastAsia="Cambria" w:hAnsi="Times New Roman" w:cs="Times New Roman"/>
          <w:i/>
          <w:sz w:val="24"/>
          <w:szCs w:val="24"/>
        </w:rPr>
        <w:t>kedua</w:t>
      </w:r>
      <w:r w:rsidRPr="00CB3D9C">
        <w:rPr>
          <w:rFonts w:ascii="Times New Roman" w:eastAsia="Cambria" w:hAnsi="Times New Roman" w:cs="Times New Roman"/>
          <w:sz w:val="24"/>
          <w:szCs w:val="24"/>
        </w:rPr>
        <w:t xml:space="preserve">, </w:t>
      </w:r>
      <w:r w:rsidRPr="00CB3D9C">
        <w:rPr>
          <w:rFonts w:ascii="Times New Roman" w:eastAsia="Cambria" w:hAnsi="Times New Roman" w:cs="Times New Roman"/>
          <w:sz w:val="24"/>
          <w:szCs w:val="24"/>
        </w:rPr>
        <w:lastRenderedPageBreak/>
        <w:t xml:space="preserve">aliran layanan gratis; </w:t>
      </w:r>
      <w:r w:rsidRPr="00CB3D9C">
        <w:rPr>
          <w:rFonts w:ascii="Times New Roman" w:eastAsia="Cambria" w:hAnsi="Times New Roman" w:cs="Times New Roman"/>
          <w:i/>
          <w:sz w:val="24"/>
          <w:szCs w:val="24"/>
        </w:rPr>
        <w:t>ketiga</w:t>
      </w:r>
      <w:r w:rsidRPr="00CB3D9C">
        <w:rPr>
          <w:rFonts w:ascii="Times New Roman" w:eastAsia="Cambria" w:hAnsi="Times New Roman" w:cs="Times New Roman"/>
          <w:sz w:val="24"/>
          <w:szCs w:val="24"/>
        </w:rPr>
        <w:t xml:space="preserve">, arus investasi bebas; </w:t>
      </w:r>
      <w:r w:rsidRPr="00CB3D9C">
        <w:rPr>
          <w:rFonts w:ascii="Times New Roman" w:eastAsia="Cambria" w:hAnsi="Times New Roman" w:cs="Times New Roman"/>
          <w:i/>
          <w:sz w:val="24"/>
          <w:szCs w:val="24"/>
        </w:rPr>
        <w:t>keempat</w:t>
      </w:r>
      <w:r w:rsidRPr="00CB3D9C">
        <w:rPr>
          <w:rFonts w:ascii="Times New Roman" w:eastAsia="Cambria" w:hAnsi="Times New Roman" w:cs="Times New Roman"/>
          <w:sz w:val="24"/>
          <w:szCs w:val="24"/>
        </w:rPr>
        <w:t xml:space="preserve">, lebih banyak arus modal; dan </w:t>
      </w:r>
      <w:r w:rsidRPr="00CB3D9C">
        <w:rPr>
          <w:rFonts w:ascii="Times New Roman" w:eastAsia="Cambria" w:hAnsi="Times New Roman" w:cs="Times New Roman"/>
          <w:i/>
          <w:sz w:val="24"/>
          <w:szCs w:val="24"/>
        </w:rPr>
        <w:t>kelima</w:t>
      </w:r>
      <w:r w:rsidRPr="00CB3D9C">
        <w:rPr>
          <w:rFonts w:ascii="Times New Roman" w:eastAsia="Cambria" w:hAnsi="Times New Roman" w:cs="Times New Roman"/>
          <w:sz w:val="24"/>
          <w:szCs w:val="24"/>
        </w:rPr>
        <w:t xml:space="preserve">, aliran tenaga kerja terampil (Sertifikasi, 2014: 1). Ketika kondisi sudah seperti ini, </w:t>
      </w:r>
      <w:r w:rsidRPr="00CB3D9C">
        <w:rPr>
          <w:rFonts w:ascii="Times New Roman" w:eastAsia="Times New Roman" w:hAnsi="Times New Roman" w:cs="Times New Roman"/>
          <w:sz w:val="24"/>
          <w:szCs w:val="24"/>
          <w:lang w:val="id-ID"/>
        </w:rPr>
        <w:t>jika pendidik di Indonesia tidak dapat meningkatkan kualitas mereka</w:t>
      </w:r>
      <w:r w:rsidRPr="00CB3D9C">
        <w:rPr>
          <w:rFonts w:ascii="Times New Roman" w:eastAsia="Cambria" w:hAnsi="Times New Roman" w:cs="Times New Roman"/>
          <w:sz w:val="24"/>
          <w:szCs w:val="24"/>
        </w:rPr>
        <w:t xml:space="preserve">, baik dari segi mutu </w:t>
      </w:r>
      <w:r w:rsidRPr="00CB3D9C">
        <w:rPr>
          <w:rFonts w:ascii="Times New Roman" w:eastAsia="Times New Roman" w:hAnsi="Times New Roman" w:cs="Times New Roman"/>
          <w:sz w:val="24"/>
          <w:szCs w:val="24"/>
          <w:lang w:val="id-ID"/>
        </w:rPr>
        <w:t xml:space="preserve">kompetensi mereka, profesionalisme dan produktivitas, mereka </w:t>
      </w:r>
      <w:proofErr w:type="gramStart"/>
      <w:r w:rsidRPr="00CB3D9C">
        <w:rPr>
          <w:rFonts w:ascii="Times New Roman" w:eastAsia="Times New Roman" w:hAnsi="Times New Roman" w:cs="Times New Roman"/>
          <w:sz w:val="24"/>
          <w:szCs w:val="24"/>
          <w:lang w:val="id-ID"/>
        </w:rPr>
        <w:t>akan</w:t>
      </w:r>
      <w:proofErr w:type="gramEnd"/>
      <w:r w:rsidRPr="00CB3D9C">
        <w:rPr>
          <w:rFonts w:ascii="Times New Roman" w:eastAsia="Times New Roman" w:hAnsi="Times New Roman" w:cs="Times New Roman"/>
          <w:sz w:val="24"/>
          <w:szCs w:val="24"/>
          <w:lang w:val="id-ID"/>
        </w:rPr>
        <w:t xml:space="preserve"> semakin terpinggirkan</w:t>
      </w:r>
      <w:r w:rsidRPr="00CB3D9C">
        <w:rPr>
          <w:rFonts w:ascii="inherit" w:eastAsia="Times New Roman" w:hAnsi="inherit"/>
        </w:rPr>
        <w:t xml:space="preserve"> </w:t>
      </w:r>
      <w:r w:rsidRPr="00CB3D9C">
        <w:rPr>
          <w:rFonts w:ascii="Times New Roman" w:eastAsia="Cambria" w:hAnsi="Times New Roman"/>
          <w:sz w:val="24"/>
          <w:szCs w:val="24"/>
        </w:rPr>
        <w:t xml:space="preserve">termarginalkan. </w:t>
      </w:r>
      <w:proofErr w:type="gramStart"/>
      <w:r w:rsidRPr="00CB3D9C">
        <w:rPr>
          <w:rFonts w:ascii="Times New Roman" w:eastAsia="Cambria" w:hAnsi="Times New Roman"/>
          <w:sz w:val="24"/>
          <w:szCs w:val="24"/>
        </w:rPr>
        <w:t>Karena sejarah masa itu terjadi arus bebas tenaga kerja terampil, termasuk di dalamnya tenaga pendidik/guru di sekolah.</w:t>
      </w:r>
      <w:proofErr w:type="gramEnd"/>
    </w:p>
    <w:p w:rsidR="005C308D" w:rsidRPr="00CB3D9C" w:rsidRDefault="005C308D" w:rsidP="005C308D">
      <w:pPr>
        <w:spacing w:after="0" w:line="360" w:lineRule="auto"/>
        <w:ind w:left="284" w:firstLine="436"/>
        <w:jc w:val="both"/>
        <w:rPr>
          <w:rFonts w:ascii="Times New Roman" w:eastAsia="Cambria" w:hAnsi="Times New Roman"/>
          <w:sz w:val="24"/>
          <w:szCs w:val="24"/>
        </w:rPr>
      </w:pPr>
      <w:proofErr w:type="gramStart"/>
      <w:r w:rsidRPr="00CB3D9C">
        <w:rPr>
          <w:rFonts w:ascii="Times New Roman" w:eastAsia="Cambria" w:hAnsi="Times New Roman"/>
          <w:sz w:val="24"/>
          <w:szCs w:val="24"/>
        </w:rPr>
        <w:t>Mencermati perubahan tersebut memang sangat delamatis, pengembangan profesionalisme tenaga pendidik harus dimulai dengan perubahan pada aspek yang sangat fundamental dalam diri peserta didik yang betul-betul menjadi penentu perilaku dan kepribadian mereka.</w:t>
      </w:r>
      <w:proofErr w:type="gramEnd"/>
      <w:r w:rsidRPr="00CB3D9C">
        <w:rPr>
          <w:rFonts w:ascii="Times New Roman" w:eastAsia="Cambria" w:hAnsi="Times New Roman"/>
          <w:sz w:val="24"/>
          <w:szCs w:val="24"/>
        </w:rPr>
        <w:t xml:space="preserve"> Karena itu, jika hanya memperhatikan peningkatan taraf hidup, kemampuan beretorika, keterampilan mengajar, penelitian, manajemen kelas dan kualifikasi pendidikan, dan seterusnya, yang sifatnya masih teknis, usaha yang dilakukan mengambangkan profesionalisme tenaga pendidik sulit untuk membawa perubahan besar.</w:t>
      </w:r>
    </w:p>
    <w:p w:rsidR="005C308D" w:rsidRPr="00CB3D9C" w:rsidRDefault="005C308D" w:rsidP="005C308D">
      <w:pPr>
        <w:spacing w:after="0" w:line="360" w:lineRule="auto"/>
        <w:ind w:left="284" w:firstLine="436"/>
        <w:jc w:val="both"/>
        <w:rPr>
          <w:rFonts w:ascii="Times New Roman" w:eastAsia="Cambria" w:hAnsi="Times New Roman"/>
          <w:sz w:val="24"/>
          <w:szCs w:val="24"/>
        </w:rPr>
      </w:pPr>
      <w:proofErr w:type="gramStart"/>
      <w:r w:rsidRPr="00CB3D9C">
        <w:rPr>
          <w:rFonts w:ascii="Times New Roman" w:eastAsia="Cambria" w:hAnsi="Times New Roman"/>
          <w:sz w:val="24"/>
          <w:szCs w:val="24"/>
        </w:rPr>
        <w:t xml:space="preserve">Satu hal positif dan sangat penting dalam menghadapi era yang lengkap dengan persaingan dan siap untuk bersaing dengan Negara-negara ASEAN harus memiliki </w:t>
      </w:r>
      <w:r w:rsidRPr="00CB3D9C">
        <w:rPr>
          <w:rFonts w:ascii="Times New Roman" w:eastAsia="Cambria" w:hAnsi="Times New Roman"/>
          <w:i/>
          <w:sz w:val="24"/>
          <w:szCs w:val="24"/>
        </w:rPr>
        <w:t>mindset</w:t>
      </w:r>
      <w:r w:rsidRPr="00CB3D9C">
        <w:rPr>
          <w:rFonts w:ascii="Times New Roman" w:eastAsia="Cambria" w:hAnsi="Times New Roman"/>
          <w:sz w:val="24"/>
          <w:szCs w:val="24"/>
        </w:rPr>
        <w:t xml:space="preserve"> seorang </w:t>
      </w:r>
      <w:r w:rsidRPr="00CB3D9C">
        <w:rPr>
          <w:rFonts w:ascii="Times New Roman" w:eastAsia="Cambria" w:hAnsi="Times New Roman"/>
          <w:i/>
          <w:sz w:val="24"/>
          <w:szCs w:val="24"/>
        </w:rPr>
        <w:t>driver.</w:t>
      </w:r>
      <w:proofErr w:type="gramEnd"/>
      <w:r w:rsidRPr="00CB3D9C">
        <w:rPr>
          <w:rFonts w:ascii="Times New Roman" w:eastAsia="Cambria" w:hAnsi="Times New Roman"/>
          <w:i/>
          <w:sz w:val="24"/>
          <w:szCs w:val="24"/>
        </w:rPr>
        <w:t xml:space="preserve"> </w:t>
      </w:r>
      <w:proofErr w:type="gramStart"/>
      <w:r w:rsidRPr="00CB3D9C">
        <w:rPr>
          <w:rFonts w:ascii="Times New Roman" w:eastAsia="Cambria" w:hAnsi="Times New Roman"/>
          <w:sz w:val="24"/>
          <w:szCs w:val="24"/>
        </w:rPr>
        <w:t xml:space="preserve">Adalah sebuah sikap hidup yang membedakkan dirinya dengan </w:t>
      </w:r>
      <w:r w:rsidRPr="00CB3D9C">
        <w:rPr>
          <w:rFonts w:ascii="Times New Roman" w:eastAsia="Cambria" w:hAnsi="Times New Roman"/>
          <w:i/>
          <w:sz w:val="24"/>
          <w:szCs w:val="24"/>
        </w:rPr>
        <w:t>passanger.</w:t>
      </w:r>
      <w:proofErr w:type="gramEnd"/>
      <w:r w:rsidRPr="00CB3D9C">
        <w:rPr>
          <w:rFonts w:ascii="Times New Roman" w:eastAsia="Cambria" w:hAnsi="Times New Roman"/>
          <w:i/>
          <w:sz w:val="24"/>
          <w:szCs w:val="24"/>
        </w:rPr>
        <w:t xml:space="preserve"> </w:t>
      </w:r>
      <w:proofErr w:type="gramStart"/>
      <w:r w:rsidRPr="00CB3D9C">
        <w:rPr>
          <w:rFonts w:ascii="Times New Roman" w:eastAsia="Cambria" w:hAnsi="Times New Roman"/>
          <w:sz w:val="24"/>
          <w:szCs w:val="24"/>
        </w:rPr>
        <w:t xml:space="preserve">Sebagai seorang </w:t>
      </w:r>
      <w:r w:rsidRPr="00CB3D9C">
        <w:rPr>
          <w:rFonts w:ascii="Times New Roman" w:eastAsia="Cambria" w:hAnsi="Times New Roman"/>
          <w:i/>
          <w:sz w:val="24"/>
          <w:szCs w:val="24"/>
        </w:rPr>
        <w:t>driver</w:t>
      </w:r>
      <w:r w:rsidRPr="00CB3D9C">
        <w:rPr>
          <w:rFonts w:ascii="Times New Roman" w:eastAsia="Cambria" w:hAnsi="Times New Roman"/>
          <w:sz w:val="24"/>
          <w:szCs w:val="24"/>
        </w:rPr>
        <w:t xml:space="preserve"> tenaga pendidik mengundang masyarakat di sekitar guna mengembangkan dan keluar dari kebiasaan lama menuju dunia yang lebih cerah dengan melakukan pembaharuan dan menantang keterkungkungan dengan penuh keberanian sebagaimana yang dilakukan oleh para pahlawan pendidikan pada masa penjajahan.</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 xml:space="preserve">Dengan kata lain seorang tenaga pendidik sebagai seorang </w:t>
      </w:r>
      <w:r w:rsidRPr="00CB3D9C">
        <w:rPr>
          <w:rFonts w:ascii="Times New Roman" w:eastAsia="Cambria" w:hAnsi="Times New Roman"/>
          <w:i/>
          <w:sz w:val="24"/>
          <w:szCs w:val="24"/>
        </w:rPr>
        <w:t xml:space="preserve">leader </w:t>
      </w:r>
      <w:r w:rsidRPr="00CB3D9C">
        <w:rPr>
          <w:rFonts w:ascii="Times New Roman" w:eastAsia="Cambria" w:hAnsi="Times New Roman"/>
          <w:sz w:val="24"/>
          <w:szCs w:val="24"/>
        </w:rPr>
        <w:t>harus memiliki keseimbangan rasionalismenya, hitung-hitungan, analisis dengan empati, kepedulian, social dan tata nilai.</w:t>
      </w:r>
      <w:proofErr w:type="gramEnd"/>
      <w:r w:rsidRPr="00CB3D9C">
        <w:rPr>
          <w:rFonts w:ascii="Times New Roman" w:eastAsia="Cambria" w:hAnsi="Times New Roman"/>
          <w:sz w:val="24"/>
          <w:szCs w:val="24"/>
        </w:rPr>
        <w:t xml:space="preserve"> </w:t>
      </w:r>
    </w:p>
    <w:p w:rsidR="005C308D" w:rsidRPr="00CB3D9C" w:rsidRDefault="005C308D" w:rsidP="005C308D">
      <w:pPr>
        <w:spacing w:after="0" w:line="360" w:lineRule="auto"/>
        <w:ind w:left="284" w:firstLine="436"/>
        <w:jc w:val="both"/>
        <w:rPr>
          <w:rFonts w:ascii="Times New Roman" w:eastAsia="Cambria" w:hAnsi="Times New Roman"/>
          <w:sz w:val="24"/>
          <w:szCs w:val="24"/>
        </w:rPr>
      </w:pPr>
      <w:r w:rsidRPr="00CB3D9C">
        <w:rPr>
          <w:rFonts w:ascii="Times New Roman" w:eastAsia="Cambria" w:hAnsi="Times New Roman"/>
          <w:sz w:val="24"/>
          <w:szCs w:val="24"/>
        </w:rPr>
        <w:t xml:space="preserve">Implementasi tenaga pendidikan dalam menghadapi Era MEA ini diantaranya </w:t>
      </w:r>
      <w:proofErr w:type="gramStart"/>
      <w:r w:rsidRPr="00CB3D9C">
        <w:rPr>
          <w:rFonts w:ascii="Times New Roman" w:eastAsia="Cambria" w:hAnsi="Times New Roman"/>
          <w:sz w:val="24"/>
          <w:szCs w:val="24"/>
        </w:rPr>
        <w:t>yaitu ;</w:t>
      </w:r>
      <w:proofErr w:type="gramEnd"/>
      <w:r w:rsidRPr="00CB3D9C">
        <w:rPr>
          <w:rFonts w:ascii="Times New Roman" w:eastAsia="Cambria" w:hAnsi="Times New Roman"/>
          <w:sz w:val="24"/>
          <w:szCs w:val="24"/>
        </w:rPr>
        <w:t xml:space="preserve"> </w:t>
      </w:r>
      <w:r w:rsidRPr="00CB3D9C">
        <w:rPr>
          <w:rFonts w:ascii="Times New Roman" w:eastAsia="Cambria" w:hAnsi="Times New Roman"/>
          <w:i/>
          <w:sz w:val="24"/>
          <w:szCs w:val="24"/>
        </w:rPr>
        <w:t>pertama</w:t>
      </w:r>
      <w:r w:rsidRPr="00CB3D9C">
        <w:rPr>
          <w:rFonts w:ascii="Times New Roman" w:eastAsia="Cambria" w:hAnsi="Times New Roman"/>
          <w:sz w:val="24"/>
          <w:szCs w:val="24"/>
        </w:rPr>
        <w:t xml:space="preserve">, tenaga pendidik harus selalu berinisiatif. Tenaga pendidik harus mampu bekerja tanpa harus dikomando, harus sadar </w:t>
      </w:r>
      <w:proofErr w:type="gramStart"/>
      <w:r w:rsidRPr="00CB3D9C">
        <w:rPr>
          <w:rFonts w:ascii="Times New Roman" w:eastAsia="Cambria" w:hAnsi="Times New Roman"/>
          <w:sz w:val="24"/>
          <w:szCs w:val="24"/>
        </w:rPr>
        <w:t>akan</w:t>
      </w:r>
      <w:proofErr w:type="gramEnd"/>
      <w:r w:rsidRPr="00CB3D9C">
        <w:rPr>
          <w:rFonts w:ascii="Times New Roman" w:eastAsia="Cambria" w:hAnsi="Times New Roman"/>
          <w:sz w:val="24"/>
          <w:szCs w:val="24"/>
        </w:rPr>
        <w:t xml:space="preserve"> tugas dan tanggung jawab. Perlu disadari bahwa masuk kelas tidak hanya mengajar saja, tetapi harus sadar </w:t>
      </w:r>
      <w:proofErr w:type="gramStart"/>
      <w:r w:rsidRPr="00CB3D9C">
        <w:rPr>
          <w:rFonts w:ascii="Times New Roman" w:eastAsia="Cambria" w:hAnsi="Times New Roman"/>
          <w:sz w:val="24"/>
          <w:szCs w:val="24"/>
        </w:rPr>
        <w:t>apa</w:t>
      </w:r>
      <w:proofErr w:type="gramEnd"/>
      <w:r w:rsidRPr="00CB3D9C">
        <w:rPr>
          <w:rFonts w:ascii="Times New Roman" w:eastAsia="Cambria" w:hAnsi="Times New Roman"/>
          <w:sz w:val="24"/>
          <w:szCs w:val="24"/>
        </w:rPr>
        <w:t xml:space="preserve"> yang akan dikerjakan. </w:t>
      </w:r>
      <w:r w:rsidRPr="00CB3D9C">
        <w:rPr>
          <w:rFonts w:ascii="Times New Roman" w:eastAsia="Cambria" w:hAnsi="Times New Roman"/>
          <w:i/>
          <w:sz w:val="24"/>
          <w:szCs w:val="24"/>
        </w:rPr>
        <w:t xml:space="preserve">Kedua; </w:t>
      </w:r>
      <w:r w:rsidRPr="00CB3D9C">
        <w:rPr>
          <w:rFonts w:ascii="Times New Roman" w:eastAsia="Cambria" w:hAnsi="Times New Roman"/>
          <w:sz w:val="24"/>
          <w:szCs w:val="24"/>
        </w:rPr>
        <w:t xml:space="preserve">tenaga pendidik </w:t>
      </w:r>
      <w:r w:rsidRPr="00CB3D9C">
        <w:rPr>
          <w:rFonts w:ascii="Times New Roman" w:eastAsia="Cambria" w:hAnsi="Times New Roman"/>
          <w:sz w:val="24"/>
          <w:szCs w:val="24"/>
        </w:rPr>
        <w:lastRenderedPageBreak/>
        <w:t xml:space="preserve">harus melayani, guru sebagai tenaga pendidik adalah pelayan para peserta didik oleh sebab itu harus melayani dengan prima tanpa harus melihat latar belakang peserta didik, semua siswa/peserta didik adalah </w:t>
      </w:r>
      <w:proofErr w:type="gramStart"/>
      <w:r w:rsidRPr="00CB3D9C">
        <w:rPr>
          <w:rFonts w:ascii="Times New Roman" w:eastAsia="Cambria" w:hAnsi="Times New Roman"/>
          <w:sz w:val="24"/>
          <w:szCs w:val="24"/>
        </w:rPr>
        <w:t>sama</w:t>
      </w:r>
      <w:proofErr w:type="gramEnd"/>
      <w:r w:rsidRPr="00CB3D9C">
        <w:rPr>
          <w:rFonts w:ascii="Times New Roman" w:eastAsia="Cambria" w:hAnsi="Times New Roman"/>
          <w:sz w:val="24"/>
          <w:szCs w:val="24"/>
        </w:rPr>
        <w:t xml:space="preserve"> dimata guru, maka harus mendapakan perlakuan yang sama pula. Tenaga pendidik tidak hanya menyampaikan materi </w:t>
      </w:r>
      <w:proofErr w:type="gramStart"/>
      <w:r w:rsidRPr="00CB3D9C">
        <w:rPr>
          <w:rFonts w:ascii="Times New Roman" w:eastAsia="Cambria" w:hAnsi="Times New Roman"/>
          <w:sz w:val="24"/>
          <w:szCs w:val="24"/>
        </w:rPr>
        <w:t>akan</w:t>
      </w:r>
      <w:proofErr w:type="gramEnd"/>
      <w:r w:rsidRPr="00CB3D9C">
        <w:rPr>
          <w:rFonts w:ascii="Times New Roman" w:eastAsia="Cambria" w:hAnsi="Times New Roman"/>
          <w:sz w:val="24"/>
          <w:szCs w:val="24"/>
        </w:rPr>
        <w:t xml:space="preserve"> tetapi juga menerima keluhan bahkan kritikan atau pengaduan peserta didik. </w:t>
      </w:r>
      <w:r w:rsidRPr="00CB3D9C">
        <w:rPr>
          <w:rFonts w:ascii="Times New Roman" w:eastAsia="Cambria" w:hAnsi="Times New Roman"/>
          <w:i/>
          <w:sz w:val="24"/>
          <w:szCs w:val="24"/>
        </w:rPr>
        <w:t xml:space="preserve">Ketiga; </w:t>
      </w:r>
      <w:r w:rsidRPr="00CB3D9C">
        <w:rPr>
          <w:rFonts w:ascii="Times New Roman" w:eastAsia="Cambria" w:hAnsi="Times New Roman"/>
          <w:sz w:val="24"/>
          <w:szCs w:val="24"/>
        </w:rPr>
        <w:t xml:space="preserve">tenaga pendidik harus memiliki target yang jelas, maksudnya adalah bahwa guru tidak hanya dating dengan pemenuhan jam tetapi juga harus mampu merencanakan pembelajaran dengan baik, sehingga tujuan dari pembelajaran akan berhasil dengan baik pula. </w:t>
      </w:r>
    </w:p>
    <w:p w:rsidR="005C308D" w:rsidRPr="00CB3D9C" w:rsidRDefault="005C308D" w:rsidP="005C308D">
      <w:pPr>
        <w:pStyle w:val="HTMLPreformatted"/>
        <w:shd w:val="clear" w:color="auto" w:fill="FFFFFF"/>
        <w:spacing w:after="0" w:line="360" w:lineRule="auto"/>
        <w:ind w:left="270" w:firstLine="540"/>
        <w:jc w:val="both"/>
        <w:rPr>
          <w:rFonts w:ascii="inherit" w:eastAsia="Times New Roman" w:hAnsi="inherit"/>
        </w:rPr>
      </w:pPr>
      <w:r w:rsidRPr="00CB3D9C">
        <w:rPr>
          <w:rFonts w:ascii="Times New Roman" w:eastAsia="Cambria" w:hAnsi="Times New Roman"/>
          <w:sz w:val="24"/>
          <w:szCs w:val="24"/>
        </w:rPr>
        <w:t xml:space="preserve">Perubahan yang terletak pada aspek fundamental tersebut dapat mempengaruhi perilaku dan kepribadian tenaga pendidik, yaitu </w:t>
      </w:r>
      <w:r w:rsidRPr="00CB3D9C">
        <w:rPr>
          <w:rFonts w:ascii="Times New Roman" w:eastAsia="Cambria" w:hAnsi="Times New Roman"/>
          <w:i/>
          <w:sz w:val="24"/>
          <w:szCs w:val="24"/>
        </w:rPr>
        <w:t xml:space="preserve">mindset </w:t>
      </w:r>
      <w:r w:rsidRPr="00CB3D9C">
        <w:rPr>
          <w:rFonts w:ascii="Times New Roman" w:eastAsia="Cambria" w:hAnsi="Times New Roman"/>
          <w:sz w:val="24"/>
          <w:szCs w:val="24"/>
        </w:rPr>
        <w:t>sebagaimana yang disampaikan diatas</w:t>
      </w:r>
      <w:proofErr w:type="gramStart"/>
      <w:r w:rsidRPr="00CB3D9C">
        <w:rPr>
          <w:rFonts w:ascii="Times New Roman" w:eastAsia="Cambria" w:hAnsi="Times New Roman"/>
          <w:sz w:val="24"/>
          <w:szCs w:val="24"/>
        </w:rPr>
        <w:t>..</w:t>
      </w:r>
      <w:proofErr w:type="gramEnd"/>
      <w:r w:rsidRPr="00CB3D9C">
        <w:rPr>
          <w:rFonts w:ascii="Times New Roman" w:eastAsia="Cambria" w:hAnsi="Times New Roman"/>
          <w:sz w:val="24"/>
          <w:szCs w:val="24"/>
        </w:rPr>
        <w:t xml:space="preserve"> Ini karena tuntutan pendidik harus mumpuni di era MEA yang siap bersaing dengan tenaga pendidik dari negara-negara ASEAN lainnya, dimana mereka memiliki kualitas lebih baik, bukanlah masalah ringan</w:t>
      </w:r>
      <w:proofErr w:type="gramStart"/>
      <w:r w:rsidRPr="00CB3D9C">
        <w:rPr>
          <w:rFonts w:ascii="Times New Roman" w:eastAsia="Cambria" w:hAnsi="Times New Roman"/>
          <w:sz w:val="24"/>
          <w:szCs w:val="24"/>
        </w:rPr>
        <w:t>..</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Para tenaga pendidik harus memiliki pola pikir baru yang sejalan dengan tuntutan MEA untuk mewujudkan hal ini.</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 xml:space="preserve">Tanpa modal seperti itu sebagaimana point-point diatas, maka terlalu sulit bagi para tenaga pendidik/guru </w:t>
      </w:r>
      <w:r w:rsidRPr="00CB3D9C">
        <w:rPr>
          <w:rFonts w:ascii="Times New Roman" w:eastAsia="Times New Roman" w:hAnsi="Times New Roman" w:cs="Times New Roman"/>
          <w:sz w:val="24"/>
          <w:szCs w:val="24"/>
          <w:lang w:val="id-ID"/>
        </w:rPr>
        <w:t>membuat perubahan yang membutuhkan pengorbanan</w:t>
      </w:r>
      <w:r w:rsidRPr="00CB3D9C">
        <w:rPr>
          <w:rFonts w:ascii="Times New Roman" w:eastAsia="Cambria" w:hAnsi="Times New Roman"/>
          <w:sz w:val="24"/>
          <w:szCs w:val="24"/>
        </w:rPr>
        <w:t>, baik kekayaan, energi, dan waktu.</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 xml:space="preserve">Kita tahu bahwa </w:t>
      </w:r>
      <w:r w:rsidRPr="00CB3D9C">
        <w:rPr>
          <w:rFonts w:ascii="Times New Roman" w:eastAsia="Cambria" w:hAnsi="Times New Roman"/>
          <w:i/>
          <w:sz w:val="24"/>
          <w:szCs w:val="24"/>
        </w:rPr>
        <w:t>Policy</w:t>
      </w:r>
      <w:r w:rsidRPr="00CB3D9C">
        <w:rPr>
          <w:rFonts w:ascii="Times New Roman" w:eastAsia="Cambria" w:hAnsi="Times New Roman"/>
          <w:sz w:val="24"/>
          <w:szCs w:val="24"/>
        </w:rPr>
        <w:t xml:space="preserve"> sertifikasi bagi tenaga pendidik belum begitu berhasil dalam meningkatkan kualitas kemampuan guru, karena berbagai aspek yang kurang singkron dalam system pendidikan di Indonesia.</w:t>
      </w:r>
      <w:proofErr w:type="gramEnd"/>
    </w:p>
    <w:p w:rsidR="005C308D" w:rsidRPr="00CB3D9C" w:rsidRDefault="005C308D" w:rsidP="005C308D">
      <w:pPr>
        <w:spacing w:after="0" w:line="360" w:lineRule="auto"/>
        <w:ind w:left="284" w:firstLine="436"/>
        <w:jc w:val="both"/>
        <w:rPr>
          <w:rFonts w:ascii="Times New Roman" w:eastAsia="Cambria" w:hAnsi="Times New Roman"/>
          <w:sz w:val="24"/>
          <w:szCs w:val="24"/>
        </w:rPr>
      </w:pPr>
      <w:proofErr w:type="gramStart"/>
      <w:r w:rsidRPr="00CB3D9C">
        <w:rPr>
          <w:rFonts w:ascii="Times New Roman" w:eastAsia="Cambria" w:hAnsi="Times New Roman"/>
          <w:sz w:val="24"/>
          <w:szCs w:val="24"/>
        </w:rPr>
        <w:t>Penjelasan di atas, peneliti dapat memberikan kesimpulan bahwa isu tentang bagaimana perubahan pola pikir pendidik untuk menghadapi persaingan di era pasar bebas ASEAN atau yang dikenal sebagai MEA menjadi hal penting yang harus segera dilakukan.</w:t>
      </w:r>
      <w:proofErr w:type="gramEnd"/>
      <w:r w:rsidRPr="00CB3D9C">
        <w:rPr>
          <w:rFonts w:ascii="Times New Roman" w:eastAsia="Cambria" w:hAnsi="Times New Roman"/>
          <w:sz w:val="24"/>
          <w:szCs w:val="24"/>
        </w:rPr>
        <w:t xml:space="preserve"> Oleh sebb itu, tiga hal utama yang harus dilaksanakan oleh tenaga pendidik, yaitu: </w:t>
      </w:r>
      <w:r w:rsidRPr="00CB3D9C">
        <w:rPr>
          <w:rFonts w:ascii="Times New Roman" w:eastAsia="Cambria" w:hAnsi="Times New Roman"/>
          <w:i/>
          <w:sz w:val="24"/>
          <w:szCs w:val="24"/>
        </w:rPr>
        <w:t>pertama</w:t>
      </w:r>
      <w:r w:rsidRPr="00CB3D9C">
        <w:rPr>
          <w:rFonts w:ascii="Times New Roman" w:eastAsia="Cambria" w:hAnsi="Times New Roman"/>
          <w:sz w:val="24"/>
          <w:szCs w:val="24"/>
        </w:rPr>
        <w:t xml:space="preserve">, tenaga pendidik harus selalu berinisiatif </w:t>
      </w:r>
      <w:r w:rsidRPr="00CB3D9C">
        <w:rPr>
          <w:rFonts w:ascii="Times New Roman" w:eastAsia="Cambria" w:hAnsi="Times New Roman"/>
          <w:i/>
          <w:sz w:val="24"/>
          <w:szCs w:val="24"/>
        </w:rPr>
        <w:t>Kedua</w:t>
      </w:r>
      <w:r w:rsidRPr="00CB3D9C">
        <w:rPr>
          <w:rFonts w:ascii="Times New Roman" w:eastAsia="Cambria" w:hAnsi="Times New Roman"/>
          <w:sz w:val="24"/>
          <w:szCs w:val="24"/>
        </w:rPr>
        <w:t xml:space="preserve">, tenaga pendidik harus melayani </w:t>
      </w:r>
      <w:r w:rsidRPr="00CB3D9C">
        <w:rPr>
          <w:rFonts w:ascii="Times New Roman" w:eastAsia="Cambria" w:hAnsi="Times New Roman"/>
          <w:i/>
          <w:sz w:val="24"/>
          <w:szCs w:val="24"/>
        </w:rPr>
        <w:t>Ketiga</w:t>
      </w:r>
      <w:r w:rsidRPr="00CB3D9C">
        <w:rPr>
          <w:rFonts w:ascii="Times New Roman" w:eastAsia="Cambria" w:hAnsi="Times New Roman"/>
          <w:sz w:val="24"/>
          <w:szCs w:val="24"/>
        </w:rPr>
        <w:t>, tenaga pendidik harus memiliki target yang jelas.</w:t>
      </w:r>
    </w:p>
    <w:p w:rsidR="005C308D" w:rsidRDefault="005C308D" w:rsidP="005C308D">
      <w:pPr>
        <w:pStyle w:val="Default"/>
        <w:spacing w:line="360" w:lineRule="auto"/>
        <w:ind w:left="360" w:firstLine="540"/>
        <w:jc w:val="both"/>
        <w:rPr>
          <w:rFonts w:eastAsia="Cambria"/>
          <w:color w:val="auto"/>
        </w:rPr>
      </w:pPr>
    </w:p>
    <w:p w:rsidR="005C308D" w:rsidRPr="00CB3D9C" w:rsidRDefault="005C308D" w:rsidP="005C308D">
      <w:pPr>
        <w:pStyle w:val="Default"/>
        <w:spacing w:line="360" w:lineRule="auto"/>
        <w:ind w:left="360" w:firstLine="540"/>
        <w:jc w:val="both"/>
        <w:rPr>
          <w:rFonts w:eastAsia="Cambria"/>
          <w:color w:val="auto"/>
        </w:rPr>
      </w:pPr>
    </w:p>
    <w:p w:rsidR="005C308D" w:rsidRPr="00CB3D9C" w:rsidRDefault="005C308D" w:rsidP="005C308D">
      <w:pPr>
        <w:pStyle w:val="Default"/>
        <w:spacing w:line="360" w:lineRule="auto"/>
        <w:jc w:val="center"/>
        <w:rPr>
          <w:rFonts w:eastAsia="Cambria"/>
          <w:b/>
          <w:color w:val="auto"/>
        </w:rPr>
      </w:pPr>
      <w:r w:rsidRPr="00CB3D9C">
        <w:rPr>
          <w:rFonts w:eastAsia="Cambria"/>
          <w:b/>
          <w:color w:val="auto"/>
        </w:rPr>
        <w:lastRenderedPageBreak/>
        <w:t>KESIMPULAN</w:t>
      </w:r>
    </w:p>
    <w:p w:rsidR="005C308D" w:rsidRPr="00CB3D9C" w:rsidRDefault="005C308D" w:rsidP="005C308D">
      <w:pPr>
        <w:spacing w:after="0" w:line="360" w:lineRule="auto"/>
        <w:ind w:left="284" w:firstLine="436"/>
        <w:jc w:val="both"/>
        <w:rPr>
          <w:rFonts w:ascii="Times New Roman" w:eastAsia="Cambria" w:hAnsi="Times New Roman"/>
          <w:sz w:val="24"/>
          <w:szCs w:val="24"/>
        </w:rPr>
      </w:pPr>
      <w:r w:rsidRPr="00CB3D9C">
        <w:rPr>
          <w:rFonts w:ascii="Times New Roman" w:eastAsia="Times New Roman" w:hAnsi="Times New Roman"/>
          <w:sz w:val="24"/>
          <w:szCs w:val="24"/>
        </w:rPr>
        <w:t>Berdasarkan</w:t>
      </w:r>
      <w:r w:rsidRPr="00CB3D9C">
        <w:rPr>
          <w:rFonts w:ascii="Times New Roman" w:eastAsia="Cambria" w:hAnsi="Times New Roman"/>
          <w:sz w:val="24"/>
          <w:szCs w:val="24"/>
        </w:rPr>
        <w:t xml:space="preserve"> hasil pembahasan di atas dapat diambil kesimpulan bahwa: </w:t>
      </w:r>
      <w:r w:rsidRPr="00CB3D9C">
        <w:rPr>
          <w:rFonts w:ascii="Times New Roman" w:eastAsia="Cambria" w:hAnsi="Times New Roman"/>
          <w:i/>
          <w:sz w:val="24"/>
          <w:szCs w:val="24"/>
        </w:rPr>
        <w:t>Pertama</w:t>
      </w:r>
      <w:r w:rsidRPr="00CB3D9C">
        <w:rPr>
          <w:rFonts w:ascii="Times New Roman" w:eastAsia="Cambria" w:hAnsi="Times New Roman"/>
          <w:sz w:val="24"/>
          <w:szCs w:val="24"/>
        </w:rPr>
        <w:t xml:space="preserve">, walaupun berbagai upaya yang dilakukan untuk peningkatan kualitas pendidik (guru) telah dilakukan pemerintah dan pengelola lembaga Pendidikan lainnya, kualitas sumber daya staf pengajar / guru di Indonesia masihlah tetap berada di bawahnya negara-negara ASEAN, seperti Malaysia, Singapura, dan Brunei Darussalam. </w:t>
      </w:r>
      <w:proofErr w:type="gramStart"/>
      <w:r w:rsidRPr="00CB3D9C">
        <w:rPr>
          <w:rFonts w:ascii="Times New Roman" w:eastAsia="Cambria" w:hAnsi="Times New Roman"/>
          <w:sz w:val="24"/>
          <w:szCs w:val="24"/>
        </w:rPr>
        <w:t>Tidak sedikit tenaga pendidik yang masih meghadapi keterbatan dan kelemahan dalam berbagai aspek.</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Tenaga pendidik/guru dinegara kita masih belum semuanya mempunyai bekal yang cukup dalam menghadapi persaingan global dalam pendidikan antar negara ASEAN di era MEA ini.</w:t>
      </w:r>
      <w:proofErr w:type="gramEnd"/>
    </w:p>
    <w:p w:rsidR="005C308D" w:rsidRPr="00CB3D9C" w:rsidRDefault="005C308D" w:rsidP="005C308D">
      <w:pPr>
        <w:spacing w:after="0" w:line="360" w:lineRule="auto"/>
        <w:ind w:left="284" w:firstLine="436"/>
        <w:jc w:val="both"/>
        <w:rPr>
          <w:rFonts w:ascii="Times New Roman" w:eastAsia="Cambria" w:hAnsi="Times New Roman"/>
          <w:sz w:val="24"/>
          <w:szCs w:val="24"/>
        </w:rPr>
      </w:pPr>
      <w:proofErr w:type="gramStart"/>
      <w:r w:rsidRPr="00CB3D9C">
        <w:rPr>
          <w:rFonts w:ascii="Times New Roman" w:eastAsia="Cambria" w:hAnsi="Times New Roman"/>
          <w:i/>
          <w:sz w:val="24"/>
          <w:szCs w:val="24"/>
        </w:rPr>
        <w:t>Kedua</w:t>
      </w:r>
      <w:r w:rsidRPr="00CB3D9C">
        <w:rPr>
          <w:rFonts w:ascii="Times New Roman" w:eastAsia="Cambria" w:hAnsi="Times New Roman"/>
          <w:sz w:val="24"/>
          <w:szCs w:val="24"/>
        </w:rPr>
        <w:t xml:space="preserve">, </w:t>
      </w:r>
      <w:r w:rsidRPr="00CB3D9C">
        <w:rPr>
          <w:rFonts w:ascii="Times New Roman" w:eastAsia="Times New Roman" w:hAnsi="Times New Roman"/>
          <w:sz w:val="24"/>
          <w:szCs w:val="24"/>
        </w:rPr>
        <w:t>banyak</w:t>
      </w:r>
      <w:r w:rsidRPr="00CB3D9C">
        <w:rPr>
          <w:rFonts w:ascii="Times New Roman" w:eastAsia="Cambria" w:hAnsi="Times New Roman"/>
          <w:sz w:val="24"/>
          <w:szCs w:val="24"/>
        </w:rPr>
        <w:t xml:space="preserve"> program yang kurang berhasil dan kegiatan-kegatan pengembangan</w:t>
      </w:r>
      <w:r w:rsidRPr="00CB3D9C">
        <w:rPr>
          <w:rFonts w:ascii="Times New Roman" w:eastAsia="Cambria" w:hAnsi="Times New Roman"/>
          <w:i/>
          <w:sz w:val="24"/>
          <w:szCs w:val="24"/>
        </w:rPr>
        <w:t xml:space="preserve"> </w:t>
      </w:r>
      <w:r w:rsidRPr="00CB3D9C">
        <w:rPr>
          <w:rFonts w:ascii="Times New Roman" w:eastAsia="Cambria" w:hAnsi="Times New Roman"/>
          <w:sz w:val="24"/>
          <w:szCs w:val="24"/>
        </w:rPr>
        <w:t>maupun peningkatan profesionalisme tenaga pendidik.</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Sesuatu yang paling fundamental yang dapat menentukan perilaku yang merupakan mindset.</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Sedangkan pola pikir itu sendiri terdiri dari sistem keyakinan atau keyakinan yang dapat mempengaruhi perilaku dan sikap.</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Oleh karena itu, untuk membuat perubahan yang sukses (terhadap perilaku atau sikap guru), perlu untuk mengubah sistem kepercayaan mereka.</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Tenaga pendidik terutama di sekolah dasar sampai sekolah menengah harus dibantu untuk mengubah sistem kepercayaan negatif yang sebelumnya mereka miliki dengan sistem keyakinan positif yang memberdayakan dan mendukung pencapaian kesuksesan mereka.</w:t>
      </w:r>
      <w:proofErr w:type="gramEnd"/>
    </w:p>
    <w:p w:rsidR="005C308D" w:rsidRPr="00CB3D9C" w:rsidRDefault="005C308D" w:rsidP="005C308D">
      <w:pPr>
        <w:spacing w:after="0" w:line="360" w:lineRule="auto"/>
        <w:ind w:left="284" w:firstLine="436"/>
        <w:jc w:val="both"/>
        <w:rPr>
          <w:rFonts w:ascii="Times New Roman" w:eastAsia="Cambria" w:hAnsi="Times New Roman"/>
          <w:sz w:val="24"/>
          <w:szCs w:val="24"/>
        </w:rPr>
      </w:pPr>
      <w:r w:rsidRPr="00CB3D9C">
        <w:rPr>
          <w:rFonts w:ascii="Times New Roman" w:eastAsia="Cambria" w:hAnsi="Times New Roman"/>
          <w:i/>
          <w:sz w:val="24"/>
          <w:szCs w:val="24"/>
        </w:rPr>
        <w:t>Ketiga</w:t>
      </w:r>
      <w:r w:rsidRPr="00CB3D9C">
        <w:rPr>
          <w:rFonts w:ascii="Times New Roman" w:eastAsia="Cambria" w:hAnsi="Times New Roman"/>
          <w:sz w:val="24"/>
          <w:szCs w:val="24"/>
        </w:rPr>
        <w:t>, stategi dalam mengimbangi persaingan pendidikan di era MEA, para tenaga pendidik harus memiliki pola fikir “</w:t>
      </w:r>
      <w:r w:rsidRPr="00CB3D9C">
        <w:rPr>
          <w:rFonts w:ascii="Times New Roman" w:eastAsia="Cambria" w:hAnsi="Times New Roman"/>
          <w:i/>
          <w:sz w:val="24"/>
          <w:szCs w:val="24"/>
        </w:rPr>
        <w:t>driver</w:t>
      </w:r>
      <w:r w:rsidRPr="00CB3D9C">
        <w:rPr>
          <w:rFonts w:ascii="Times New Roman" w:eastAsia="Cambria" w:hAnsi="Times New Roman"/>
          <w:sz w:val="24"/>
          <w:szCs w:val="24"/>
        </w:rPr>
        <w:t xml:space="preserve">”, yaitu seorang pendidik yang mampu menjadi inspirator, inisiator, motivator, educator, inspirator, dan </w:t>
      </w:r>
      <w:r w:rsidRPr="00CB3D9C">
        <w:rPr>
          <w:rFonts w:ascii="Times New Roman" w:eastAsia="Cambria" w:hAnsi="Times New Roman"/>
          <w:i/>
          <w:sz w:val="24"/>
          <w:szCs w:val="24"/>
        </w:rPr>
        <w:t>role model</w:t>
      </w:r>
      <w:r w:rsidRPr="00CB3D9C">
        <w:rPr>
          <w:rFonts w:ascii="Times New Roman" w:eastAsia="Cambria" w:hAnsi="Times New Roman"/>
          <w:sz w:val="24"/>
          <w:szCs w:val="24"/>
        </w:rPr>
        <w:t xml:space="preserve"> bagi sumber daya manusia di sekitarnya. </w:t>
      </w:r>
      <w:proofErr w:type="gramStart"/>
      <w:r w:rsidRPr="00CB3D9C">
        <w:rPr>
          <w:rFonts w:ascii="Times New Roman" w:eastAsia="Cambria" w:hAnsi="Times New Roman"/>
          <w:sz w:val="24"/>
          <w:szCs w:val="24"/>
        </w:rPr>
        <w:t xml:space="preserve">Sebagai seorang </w:t>
      </w:r>
      <w:r w:rsidRPr="00CB3D9C">
        <w:rPr>
          <w:rFonts w:ascii="Times New Roman" w:eastAsia="Cambria" w:hAnsi="Times New Roman"/>
          <w:i/>
          <w:sz w:val="24"/>
          <w:szCs w:val="24"/>
        </w:rPr>
        <w:t>driver</w:t>
      </w:r>
      <w:r w:rsidRPr="00CB3D9C">
        <w:rPr>
          <w:rFonts w:ascii="Times New Roman" w:eastAsia="Cambria" w:hAnsi="Times New Roman"/>
          <w:sz w:val="24"/>
          <w:szCs w:val="24"/>
        </w:rPr>
        <w:t>, tenaga pendidik harus mempunyai keseimbangan antara akal dan hatinya.</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Mereka tidak hanya terbatas dan hanya dengan modal semangat, tapi juga berbekal pengetahuan dari akademis.</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Selain itu, etos kerjanya harus didasarkan pada prinsip inisiatif, melayani, navigasi, dan tanggung jawab.</w:t>
      </w:r>
      <w:proofErr w:type="gramEnd"/>
    </w:p>
    <w:p w:rsidR="005C308D" w:rsidRPr="00CB3D9C" w:rsidRDefault="005C308D" w:rsidP="005C308D">
      <w:pPr>
        <w:spacing w:after="0" w:line="360" w:lineRule="auto"/>
        <w:ind w:left="284" w:firstLine="436"/>
        <w:jc w:val="both"/>
        <w:rPr>
          <w:rFonts w:ascii="Times New Roman" w:eastAsia="Cambria" w:hAnsi="Times New Roman"/>
          <w:sz w:val="24"/>
          <w:szCs w:val="24"/>
        </w:rPr>
      </w:pPr>
    </w:p>
    <w:p w:rsidR="005C308D" w:rsidRPr="00CB3D9C" w:rsidRDefault="005C308D" w:rsidP="005C308D">
      <w:pPr>
        <w:spacing w:after="0" w:line="240" w:lineRule="auto"/>
        <w:jc w:val="center"/>
        <w:rPr>
          <w:rFonts w:ascii="Times New Roman" w:eastAsia="Cambria" w:hAnsi="Times New Roman"/>
          <w:b/>
          <w:sz w:val="24"/>
          <w:szCs w:val="24"/>
        </w:rPr>
      </w:pPr>
      <w:r w:rsidRPr="00CB3D9C">
        <w:rPr>
          <w:rFonts w:ascii="Times New Roman" w:eastAsia="Cambria" w:hAnsi="Times New Roman"/>
          <w:b/>
          <w:sz w:val="24"/>
          <w:szCs w:val="24"/>
        </w:rPr>
        <w:lastRenderedPageBreak/>
        <w:t>REFERENSI</w:t>
      </w:r>
    </w:p>
    <w:p w:rsidR="005C308D" w:rsidRPr="00CB3D9C" w:rsidRDefault="005C308D" w:rsidP="005C308D">
      <w:pPr>
        <w:spacing w:after="0" w:line="240" w:lineRule="auto"/>
        <w:jc w:val="center"/>
        <w:rPr>
          <w:rFonts w:ascii="Times New Roman" w:eastAsia="Cambria" w:hAnsi="Times New Roman"/>
          <w:b/>
          <w:sz w:val="24"/>
          <w:szCs w:val="24"/>
        </w:rPr>
      </w:pPr>
    </w:p>
    <w:p w:rsidR="005C308D" w:rsidRPr="00CB3D9C" w:rsidRDefault="005C308D" w:rsidP="005C308D">
      <w:pPr>
        <w:spacing w:after="0" w:line="360" w:lineRule="auto"/>
        <w:ind w:left="993" w:right="140" w:hanging="709"/>
        <w:jc w:val="both"/>
        <w:rPr>
          <w:rFonts w:ascii="Times New Roman" w:eastAsia="Cambria" w:hAnsi="Times New Roman"/>
          <w:sz w:val="24"/>
          <w:szCs w:val="24"/>
        </w:rPr>
      </w:pPr>
      <w:r w:rsidRPr="00CB3D9C">
        <w:rPr>
          <w:rFonts w:ascii="Times New Roman" w:eastAsia="Cambria" w:hAnsi="Times New Roman"/>
          <w:sz w:val="24"/>
          <w:szCs w:val="24"/>
        </w:rPr>
        <w:t xml:space="preserve">Ali, Mohammad. 2009. </w:t>
      </w:r>
      <w:r w:rsidRPr="00CB3D9C">
        <w:rPr>
          <w:rFonts w:ascii="Times New Roman" w:eastAsia="Cambria" w:hAnsi="Times New Roman"/>
          <w:i/>
          <w:sz w:val="24"/>
          <w:szCs w:val="24"/>
        </w:rPr>
        <w:t>Pendidikan untuk Pembangunan Nasional</w:t>
      </w:r>
      <w:r w:rsidRPr="00CB3D9C">
        <w:rPr>
          <w:rFonts w:ascii="Times New Roman" w:eastAsia="Cambria" w:hAnsi="Times New Roman"/>
          <w:sz w:val="24"/>
          <w:szCs w:val="24"/>
        </w:rPr>
        <w:t xml:space="preserve"> Bandung: Imperial Bhakti Utama.</w:t>
      </w:r>
    </w:p>
    <w:p w:rsidR="005C308D" w:rsidRPr="00CB3D9C" w:rsidRDefault="005C308D" w:rsidP="005C308D">
      <w:pPr>
        <w:tabs>
          <w:tab w:val="left" w:pos="-1710"/>
          <w:tab w:val="left" w:pos="-1620"/>
        </w:tabs>
        <w:spacing w:after="0" w:line="360" w:lineRule="auto"/>
        <w:ind w:left="993" w:hanging="709"/>
        <w:jc w:val="both"/>
        <w:rPr>
          <w:rFonts w:ascii="Times New Roman" w:eastAsia="Times New Roman" w:hAnsi="Times New Roman"/>
          <w:sz w:val="24"/>
          <w:szCs w:val="24"/>
        </w:rPr>
      </w:pPr>
      <w:r>
        <w:rPr>
          <w:rFonts w:ascii="Times New Roman" w:eastAsia="Times New Roman" w:hAnsi="Times New Roman"/>
          <w:sz w:val="24"/>
          <w:szCs w:val="24"/>
        </w:rPr>
        <w:t>Aziz,</w:t>
      </w:r>
      <w:r>
        <w:rPr>
          <w:rFonts w:ascii="Times New Roman" w:eastAsia="Times New Roman" w:hAnsi="Times New Roman"/>
          <w:sz w:val="24"/>
          <w:szCs w:val="24"/>
        </w:rPr>
        <w:tab/>
        <w:t>Moh.Ali.</w:t>
      </w:r>
      <w:r w:rsidRPr="00CB3D9C">
        <w:rPr>
          <w:rFonts w:ascii="Times New Roman" w:eastAsia="Times New Roman" w:hAnsi="Times New Roman"/>
          <w:sz w:val="24"/>
          <w:szCs w:val="24"/>
        </w:rPr>
        <w:t xml:space="preserve"> </w:t>
      </w:r>
      <w:proofErr w:type="gramStart"/>
      <w:r w:rsidRPr="00CB3D9C">
        <w:rPr>
          <w:rFonts w:ascii="Times New Roman" w:eastAsia="Times New Roman" w:hAnsi="Times New Roman"/>
          <w:sz w:val="24"/>
          <w:szCs w:val="24"/>
        </w:rPr>
        <w:t>Tantangan Pendidikan Islam di Era Global‖</w:t>
      </w:r>
      <w:r>
        <w:rPr>
          <w:rFonts w:ascii="Times New Roman" w:eastAsia="Times New Roman" w:hAnsi="Times New Roman"/>
          <w:sz w:val="24"/>
          <w:szCs w:val="24"/>
        </w:rPr>
        <w:t>.</w:t>
      </w:r>
      <w:proofErr w:type="gramEnd"/>
      <w:r w:rsidRPr="00CB3D9C">
        <w:rPr>
          <w:rFonts w:ascii="Times New Roman" w:eastAsia="Times New Roman" w:hAnsi="Times New Roman"/>
          <w:sz w:val="24"/>
          <w:szCs w:val="24"/>
        </w:rPr>
        <w:t xml:space="preserve"> </w:t>
      </w:r>
      <w:proofErr w:type="gramStart"/>
      <w:r w:rsidRPr="00CB3D9C">
        <w:rPr>
          <w:rFonts w:ascii="Times New Roman" w:eastAsia="Times New Roman" w:hAnsi="Times New Roman"/>
          <w:sz w:val="24"/>
          <w:szCs w:val="24"/>
        </w:rPr>
        <w:t>dalam</w:t>
      </w:r>
      <w:proofErr w:type="gramEnd"/>
      <w:r w:rsidRPr="00CB3D9C">
        <w:rPr>
          <w:rFonts w:ascii="Times New Roman" w:eastAsia="Times New Roman" w:hAnsi="Times New Roman"/>
          <w:sz w:val="24"/>
          <w:szCs w:val="24"/>
        </w:rPr>
        <w:t xml:space="preserve"> </w:t>
      </w:r>
      <w:r w:rsidRPr="00CB3D9C">
        <w:rPr>
          <w:rFonts w:ascii="Times New Roman" w:eastAsia="Times New Roman" w:hAnsi="Times New Roman"/>
          <w:i/>
          <w:sz w:val="24"/>
          <w:szCs w:val="24"/>
        </w:rPr>
        <w:t>Jurnal Tarbawiyah</w:t>
      </w:r>
      <w:r>
        <w:rPr>
          <w:rFonts w:ascii="Times New Roman" w:eastAsia="Times New Roman" w:hAnsi="Times New Roman"/>
          <w:sz w:val="24"/>
          <w:szCs w:val="24"/>
        </w:rPr>
        <w:t>, h. 1-6.</w:t>
      </w:r>
      <w:r w:rsidRPr="00CB3D9C">
        <w:rPr>
          <w:rFonts w:ascii="Times New Roman" w:eastAsia="Times New Roman" w:hAnsi="Times New Roman"/>
          <w:sz w:val="24"/>
          <w:szCs w:val="24"/>
        </w:rPr>
        <w:t xml:space="preserve"> </w:t>
      </w:r>
      <w:proofErr w:type="gramStart"/>
      <w:r w:rsidRPr="00CB3D9C">
        <w:rPr>
          <w:rFonts w:ascii="Times New Roman" w:eastAsia="Times New Roman" w:hAnsi="Times New Roman"/>
          <w:sz w:val="24"/>
          <w:szCs w:val="24"/>
        </w:rPr>
        <w:t>Program Pascasarjana STAI Al-Khoziny.</w:t>
      </w:r>
      <w:proofErr w:type="gramEnd"/>
    </w:p>
    <w:p w:rsidR="005C308D" w:rsidRPr="00CB3D9C" w:rsidRDefault="005C308D" w:rsidP="005C308D">
      <w:pPr>
        <w:spacing w:after="0" w:line="360" w:lineRule="auto"/>
        <w:ind w:left="993" w:hanging="709"/>
        <w:jc w:val="both"/>
        <w:rPr>
          <w:rFonts w:ascii="Times New Roman" w:eastAsia="Cambria" w:hAnsi="Times New Roman"/>
          <w:i/>
          <w:sz w:val="24"/>
          <w:szCs w:val="24"/>
        </w:rPr>
      </w:pPr>
      <w:r>
        <w:rPr>
          <w:rFonts w:ascii="Times New Roman" w:eastAsia="Cambria" w:hAnsi="Times New Roman"/>
          <w:sz w:val="24"/>
          <w:szCs w:val="24"/>
        </w:rPr>
        <w:t>Chatib, Munif. 2014.</w:t>
      </w:r>
      <w:r w:rsidRPr="00CB3D9C">
        <w:rPr>
          <w:rFonts w:ascii="Times New Roman" w:eastAsia="Cambria" w:hAnsi="Times New Roman"/>
          <w:sz w:val="24"/>
          <w:szCs w:val="24"/>
        </w:rPr>
        <w:t xml:space="preserve"> </w:t>
      </w:r>
      <w:r w:rsidRPr="00CB3D9C">
        <w:rPr>
          <w:rFonts w:ascii="Times New Roman" w:eastAsia="Cambria" w:hAnsi="Times New Roman"/>
          <w:i/>
          <w:sz w:val="24"/>
          <w:szCs w:val="24"/>
        </w:rPr>
        <w:t>Gurunya Manusia: Menjadikan Semua Anak Istimewa dan Semua Anak Juara</w:t>
      </w:r>
      <w:r w:rsidRPr="00CB3D9C">
        <w:rPr>
          <w:rFonts w:ascii="Times New Roman" w:eastAsia="Cambria" w:hAnsi="Times New Roman"/>
          <w:sz w:val="24"/>
          <w:szCs w:val="24"/>
        </w:rPr>
        <w:t>. Bandung: Kaifa.</w:t>
      </w:r>
    </w:p>
    <w:p w:rsidR="005C308D" w:rsidRPr="00CB3D9C" w:rsidRDefault="005C308D" w:rsidP="005C308D">
      <w:pPr>
        <w:spacing w:after="0" w:line="360" w:lineRule="auto"/>
        <w:ind w:left="993" w:right="140" w:hanging="709"/>
        <w:jc w:val="both"/>
        <w:rPr>
          <w:rFonts w:ascii="Times New Roman" w:eastAsia="Cambria" w:hAnsi="Times New Roman"/>
          <w:sz w:val="24"/>
          <w:szCs w:val="24"/>
        </w:rPr>
      </w:pPr>
      <w:r w:rsidRPr="00CB3D9C">
        <w:rPr>
          <w:rFonts w:ascii="Times New Roman" w:eastAsia="Cambria" w:hAnsi="Times New Roman"/>
          <w:sz w:val="24"/>
          <w:szCs w:val="24"/>
        </w:rPr>
        <w:t>Collier, C.C., Houston</w:t>
      </w:r>
      <w:proofErr w:type="gramStart"/>
      <w:r w:rsidRPr="00CB3D9C">
        <w:rPr>
          <w:rFonts w:ascii="Times New Roman" w:eastAsia="Cambria" w:hAnsi="Times New Roman"/>
          <w:sz w:val="24"/>
          <w:szCs w:val="24"/>
        </w:rPr>
        <w:t>,W.R</w:t>
      </w:r>
      <w:proofErr w:type="gramEnd"/>
      <w:r w:rsidRPr="00CB3D9C">
        <w:rPr>
          <w:rFonts w:ascii="Times New Roman" w:eastAsia="Cambria" w:hAnsi="Times New Roman"/>
          <w:sz w:val="24"/>
          <w:szCs w:val="24"/>
        </w:rPr>
        <w:t xml:space="preserve">., Schematz,R.R, dan Walsh, W.J. 1971. </w:t>
      </w:r>
      <w:proofErr w:type="gramStart"/>
      <w:r w:rsidRPr="00CB3D9C">
        <w:rPr>
          <w:rFonts w:ascii="Times New Roman" w:eastAsia="Cambria" w:hAnsi="Times New Roman"/>
          <w:i/>
          <w:sz w:val="24"/>
          <w:szCs w:val="24"/>
        </w:rPr>
        <w:t>Teaching in the Modern</w:t>
      </w:r>
      <w:r w:rsidRPr="00CB3D9C">
        <w:rPr>
          <w:rFonts w:ascii="Times New Roman" w:eastAsia="Cambria" w:hAnsi="Times New Roman"/>
          <w:sz w:val="24"/>
          <w:szCs w:val="24"/>
        </w:rPr>
        <w:t xml:space="preserve"> </w:t>
      </w:r>
      <w:r w:rsidRPr="00CB3D9C">
        <w:rPr>
          <w:rFonts w:ascii="Times New Roman" w:eastAsia="Cambria" w:hAnsi="Times New Roman"/>
          <w:i/>
          <w:sz w:val="24"/>
          <w:szCs w:val="24"/>
        </w:rPr>
        <w:t>Elementary School</w:t>
      </w:r>
      <w:r w:rsidRPr="00CB3D9C">
        <w:rPr>
          <w:rFonts w:ascii="Times New Roman" w:eastAsia="Cambria" w:hAnsi="Times New Roman"/>
          <w:sz w:val="24"/>
          <w:szCs w:val="24"/>
        </w:rPr>
        <w:t>.</w:t>
      </w:r>
      <w:proofErr w:type="gramEnd"/>
      <w:r w:rsidRPr="00CB3D9C">
        <w:rPr>
          <w:rFonts w:ascii="Times New Roman" w:eastAsia="Cambria" w:hAnsi="Times New Roman"/>
          <w:sz w:val="24"/>
          <w:szCs w:val="24"/>
        </w:rPr>
        <w:t xml:space="preserve"> New York: The Macmillan Company.</w:t>
      </w:r>
    </w:p>
    <w:p w:rsidR="005C308D" w:rsidRPr="00CB3D9C" w:rsidRDefault="005C308D" w:rsidP="005C308D">
      <w:pPr>
        <w:spacing w:after="0" w:line="360" w:lineRule="auto"/>
        <w:ind w:left="993" w:hanging="709"/>
        <w:jc w:val="both"/>
        <w:rPr>
          <w:rFonts w:ascii="Times New Roman" w:eastAsia="Cambria" w:hAnsi="Times New Roman"/>
          <w:sz w:val="24"/>
          <w:szCs w:val="24"/>
        </w:rPr>
      </w:pPr>
      <w:proofErr w:type="gramStart"/>
      <w:r w:rsidRPr="00CB3D9C">
        <w:rPr>
          <w:rFonts w:ascii="Times New Roman" w:eastAsia="Cambria" w:hAnsi="Times New Roman"/>
          <w:sz w:val="24"/>
          <w:szCs w:val="24"/>
        </w:rPr>
        <w:t>Hakim, M. Fathoni.</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2013</w:t>
      </w:r>
      <w:r>
        <w:rPr>
          <w:rFonts w:ascii="Times New Roman" w:eastAsia="Cambria" w:hAnsi="Times New Roman"/>
          <w:sz w:val="24"/>
          <w:szCs w:val="24"/>
        </w:rPr>
        <w:t>.</w:t>
      </w:r>
      <w:r w:rsidRPr="00CB3D9C">
        <w:rPr>
          <w:rFonts w:ascii="Times New Roman" w:eastAsia="Cambria" w:hAnsi="Times New Roman"/>
          <w:sz w:val="24"/>
          <w:szCs w:val="24"/>
        </w:rPr>
        <w:t xml:space="preserve"> </w:t>
      </w:r>
      <w:r w:rsidRPr="00CB3D9C">
        <w:rPr>
          <w:rFonts w:ascii="Times New Roman" w:eastAsia="Cambria" w:hAnsi="Times New Roman"/>
          <w:i/>
          <w:sz w:val="24"/>
          <w:szCs w:val="24"/>
        </w:rPr>
        <w:t>Asean Community 2015 Dan Tantangannya Pada Pendidikan Islam Di Indonesia.</w:t>
      </w:r>
      <w:proofErr w:type="gramEnd"/>
      <w:r w:rsidRPr="00CB3D9C">
        <w:rPr>
          <w:rFonts w:ascii="Times New Roman" w:eastAsia="Cambria" w:hAnsi="Times New Roman"/>
          <w:sz w:val="24"/>
          <w:szCs w:val="24"/>
        </w:rPr>
        <w:t xml:space="preserve"> </w:t>
      </w:r>
      <w:r w:rsidRPr="00CB3D9C">
        <w:rPr>
          <w:rFonts w:ascii="Times New Roman" w:eastAsia="Cambria" w:hAnsi="Times New Roman"/>
          <w:i/>
          <w:sz w:val="24"/>
          <w:szCs w:val="24"/>
        </w:rPr>
        <w:t>Laporan Penelitian</w:t>
      </w:r>
      <w:r w:rsidRPr="00CB3D9C">
        <w:rPr>
          <w:rFonts w:ascii="Times New Roman" w:eastAsia="Cambria" w:hAnsi="Times New Roman"/>
          <w:sz w:val="24"/>
          <w:szCs w:val="24"/>
        </w:rPr>
        <w:t>. Surabaya: LP2M IAIN Sunan Ampel.</w:t>
      </w:r>
    </w:p>
    <w:p w:rsidR="005C308D" w:rsidRPr="00CB3D9C" w:rsidRDefault="005C308D" w:rsidP="005C308D">
      <w:pPr>
        <w:spacing w:after="0" w:line="360" w:lineRule="auto"/>
        <w:ind w:left="993" w:hanging="709"/>
        <w:jc w:val="both"/>
        <w:rPr>
          <w:rFonts w:ascii="Times New Roman" w:eastAsia="Cambria" w:hAnsi="Times New Roman"/>
          <w:sz w:val="24"/>
          <w:szCs w:val="24"/>
        </w:rPr>
      </w:pPr>
      <w:r>
        <w:rPr>
          <w:rFonts w:ascii="Times New Roman" w:eastAsia="Cambria" w:hAnsi="Times New Roman"/>
          <w:sz w:val="24"/>
          <w:szCs w:val="24"/>
        </w:rPr>
        <w:t xml:space="preserve">Gunawan, Adi </w:t>
      </w:r>
      <w:proofErr w:type="gramStart"/>
      <w:r>
        <w:rPr>
          <w:rFonts w:ascii="Times New Roman" w:eastAsia="Cambria" w:hAnsi="Times New Roman"/>
          <w:sz w:val="24"/>
          <w:szCs w:val="24"/>
        </w:rPr>
        <w:t>W..</w:t>
      </w:r>
      <w:proofErr w:type="gramEnd"/>
      <w:r w:rsidRPr="00CB3D9C">
        <w:rPr>
          <w:rFonts w:ascii="Times New Roman" w:eastAsia="Cambria" w:hAnsi="Times New Roman"/>
          <w:sz w:val="24"/>
          <w:szCs w:val="24"/>
        </w:rPr>
        <w:t xml:space="preserve"> 2008. </w:t>
      </w:r>
      <w:r w:rsidRPr="00CB3D9C">
        <w:rPr>
          <w:rFonts w:ascii="Times New Roman" w:eastAsia="Cambria" w:hAnsi="Times New Roman"/>
          <w:i/>
          <w:sz w:val="24"/>
          <w:szCs w:val="24"/>
        </w:rPr>
        <w:t>The Scret pf Mindset</w:t>
      </w:r>
      <w:r w:rsidRPr="00CB3D9C">
        <w:rPr>
          <w:rFonts w:ascii="Times New Roman" w:eastAsia="Cambria" w:hAnsi="Times New Roman"/>
          <w:sz w:val="24"/>
          <w:szCs w:val="24"/>
        </w:rPr>
        <w:t xml:space="preserve">, Cet. III. Jakarta: Gramedia Pustaka Utama. </w:t>
      </w:r>
    </w:p>
    <w:p w:rsidR="005C308D" w:rsidRPr="00CB3D9C" w:rsidRDefault="005C308D" w:rsidP="005C308D">
      <w:pPr>
        <w:spacing w:after="0" w:line="360" w:lineRule="auto"/>
        <w:ind w:left="993" w:hanging="709"/>
        <w:jc w:val="both"/>
        <w:rPr>
          <w:rFonts w:ascii="Times New Roman" w:eastAsia="Cambria" w:hAnsi="Times New Roman"/>
          <w:sz w:val="24"/>
          <w:szCs w:val="24"/>
        </w:rPr>
      </w:pPr>
      <w:r w:rsidRPr="00CB3D9C">
        <w:rPr>
          <w:rFonts w:ascii="Times New Roman" w:eastAsia="Cambria" w:hAnsi="Times New Roman"/>
          <w:sz w:val="24"/>
          <w:szCs w:val="24"/>
        </w:rPr>
        <w:t>Kasali, Renald. 2014</w:t>
      </w:r>
      <w:r>
        <w:rPr>
          <w:rFonts w:ascii="Times New Roman" w:eastAsia="Cambria" w:hAnsi="Times New Roman"/>
          <w:sz w:val="24"/>
          <w:szCs w:val="24"/>
        </w:rPr>
        <w:t>.</w:t>
      </w:r>
      <w:r w:rsidRPr="00CB3D9C">
        <w:rPr>
          <w:rFonts w:ascii="Times New Roman" w:eastAsia="Cambria" w:hAnsi="Times New Roman"/>
          <w:sz w:val="24"/>
          <w:szCs w:val="24"/>
        </w:rPr>
        <w:t xml:space="preserve"> </w:t>
      </w:r>
      <w:r w:rsidRPr="00CB3D9C">
        <w:rPr>
          <w:rFonts w:ascii="Times New Roman" w:eastAsia="Cambria" w:hAnsi="Times New Roman"/>
          <w:i/>
          <w:sz w:val="24"/>
          <w:szCs w:val="24"/>
        </w:rPr>
        <w:t xml:space="preserve">Self Driving: Menjadi Driver atau </w:t>
      </w:r>
      <w:proofErr w:type="gramStart"/>
      <w:r w:rsidRPr="00CB3D9C">
        <w:rPr>
          <w:rFonts w:ascii="Times New Roman" w:eastAsia="Cambria" w:hAnsi="Times New Roman"/>
          <w:i/>
          <w:sz w:val="24"/>
          <w:szCs w:val="24"/>
        </w:rPr>
        <w:t>Passenger ?</w:t>
      </w:r>
      <w:proofErr w:type="gramEnd"/>
      <w:r w:rsidRPr="00CB3D9C">
        <w:rPr>
          <w:rFonts w:ascii="Times New Roman" w:eastAsia="Cambria" w:hAnsi="Times New Roman"/>
          <w:i/>
          <w:sz w:val="24"/>
          <w:szCs w:val="24"/>
        </w:rPr>
        <w:t xml:space="preserve"> </w:t>
      </w:r>
      <w:r w:rsidRPr="00CB3D9C">
        <w:rPr>
          <w:rFonts w:ascii="Times New Roman" w:eastAsia="Cambria" w:hAnsi="Times New Roman"/>
          <w:sz w:val="24"/>
          <w:szCs w:val="24"/>
        </w:rPr>
        <w:t>Jakarta Selatan: Mizan.</w:t>
      </w:r>
    </w:p>
    <w:p w:rsidR="005C308D" w:rsidRPr="00CB3D9C" w:rsidRDefault="005C308D" w:rsidP="005C308D">
      <w:pPr>
        <w:spacing w:after="0" w:line="360" w:lineRule="auto"/>
        <w:ind w:left="993" w:hanging="709"/>
        <w:jc w:val="both"/>
        <w:rPr>
          <w:rFonts w:ascii="Times New Roman" w:eastAsia="Cambria" w:hAnsi="Times New Roman"/>
          <w:sz w:val="24"/>
          <w:szCs w:val="24"/>
        </w:rPr>
      </w:pPr>
      <w:proofErr w:type="gramStart"/>
      <w:r w:rsidRPr="00CB3D9C">
        <w:rPr>
          <w:rFonts w:ascii="Times New Roman" w:eastAsia="Cambria" w:hAnsi="Times New Roman"/>
          <w:sz w:val="24"/>
          <w:szCs w:val="24"/>
        </w:rPr>
        <w:t>Mulyasa.</w:t>
      </w:r>
      <w:proofErr w:type="gramEnd"/>
      <w:r w:rsidRPr="00CB3D9C">
        <w:rPr>
          <w:rFonts w:ascii="Times New Roman" w:eastAsia="Cambria" w:hAnsi="Times New Roman"/>
          <w:sz w:val="24"/>
          <w:szCs w:val="24"/>
        </w:rPr>
        <w:t xml:space="preserve"> </w:t>
      </w:r>
      <w:proofErr w:type="gramStart"/>
      <w:r w:rsidRPr="00CB3D9C">
        <w:rPr>
          <w:rFonts w:ascii="Times New Roman" w:eastAsia="Cambria" w:hAnsi="Times New Roman"/>
          <w:sz w:val="24"/>
          <w:szCs w:val="24"/>
        </w:rPr>
        <w:t>2</w:t>
      </w:r>
      <w:r>
        <w:rPr>
          <w:rFonts w:ascii="Times New Roman" w:eastAsia="Cambria" w:hAnsi="Times New Roman"/>
          <w:sz w:val="24"/>
          <w:szCs w:val="24"/>
        </w:rPr>
        <w:t>012.</w:t>
      </w:r>
      <w:r w:rsidRPr="00CB3D9C">
        <w:rPr>
          <w:rFonts w:ascii="Times New Roman" w:eastAsia="Cambria" w:hAnsi="Times New Roman"/>
          <w:sz w:val="24"/>
          <w:szCs w:val="24"/>
        </w:rPr>
        <w:t xml:space="preserve"> </w:t>
      </w:r>
      <w:r w:rsidRPr="00CB3D9C">
        <w:rPr>
          <w:rFonts w:ascii="Times New Roman" w:eastAsia="Cambria" w:hAnsi="Times New Roman"/>
          <w:i/>
          <w:sz w:val="24"/>
          <w:szCs w:val="24"/>
        </w:rPr>
        <w:t>Standar Kompetensi dan Sertifikasi Guru</w:t>
      </w:r>
      <w:r w:rsidRPr="00CB3D9C">
        <w:rPr>
          <w:rFonts w:ascii="Times New Roman" w:eastAsia="Cambria" w:hAnsi="Times New Roman"/>
          <w:sz w:val="24"/>
          <w:szCs w:val="24"/>
        </w:rPr>
        <w:t>.</w:t>
      </w:r>
      <w:proofErr w:type="gramEnd"/>
      <w:r w:rsidRPr="00CB3D9C">
        <w:rPr>
          <w:rFonts w:ascii="Times New Roman" w:eastAsia="Cambria" w:hAnsi="Times New Roman"/>
          <w:sz w:val="24"/>
          <w:szCs w:val="24"/>
        </w:rPr>
        <w:t xml:space="preserve"> Bandung: PT. Remaja Rosdakarya.</w:t>
      </w:r>
    </w:p>
    <w:p w:rsidR="005C308D" w:rsidRPr="00CB3D9C" w:rsidRDefault="005C308D" w:rsidP="005C308D">
      <w:pPr>
        <w:spacing w:after="0" w:line="360" w:lineRule="auto"/>
        <w:ind w:left="993" w:hanging="709"/>
        <w:jc w:val="both"/>
        <w:rPr>
          <w:rFonts w:ascii="Times New Roman" w:eastAsia="Cambria" w:hAnsi="Times New Roman"/>
          <w:sz w:val="24"/>
          <w:szCs w:val="24"/>
        </w:rPr>
      </w:pPr>
      <w:r w:rsidRPr="00CB3D9C">
        <w:rPr>
          <w:rFonts w:ascii="Times New Roman" w:eastAsia="Times New Roman" w:hAnsi="Times New Roman"/>
          <w:sz w:val="24"/>
          <w:szCs w:val="24"/>
        </w:rPr>
        <w:t xml:space="preserve">Prastowo, Andi. </w:t>
      </w:r>
      <w:proofErr w:type="gramStart"/>
      <w:r w:rsidRPr="00CB3D9C">
        <w:rPr>
          <w:rFonts w:ascii="Times New Roman" w:eastAsia="Times New Roman" w:hAnsi="Times New Roman"/>
          <w:i/>
          <w:sz w:val="24"/>
          <w:szCs w:val="24"/>
        </w:rPr>
        <w:t>Perubahan Mindset dan Kesiapan Guru Sekolah Dasar</w:t>
      </w:r>
      <w:r w:rsidRPr="00CB3D9C">
        <w:rPr>
          <w:rFonts w:ascii="Times New Roman" w:eastAsia="Times New Roman" w:hAnsi="Times New Roman"/>
          <w:sz w:val="24"/>
          <w:szCs w:val="24"/>
        </w:rPr>
        <w:t xml:space="preserve"> </w:t>
      </w:r>
      <w:r w:rsidRPr="00CB3D9C">
        <w:rPr>
          <w:rFonts w:ascii="Times New Roman" w:eastAsia="Times New Roman" w:hAnsi="Times New Roman"/>
          <w:i/>
          <w:sz w:val="24"/>
          <w:szCs w:val="24"/>
        </w:rPr>
        <w:t>dalam Persaingan Pendidikan di Era MEA.</w:t>
      </w:r>
      <w:proofErr w:type="gramEnd"/>
      <w:r w:rsidRPr="00CB3D9C">
        <w:rPr>
          <w:rFonts w:ascii="Times New Roman" w:eastAsia="Times New Roman" w:hAnsi="Times New Roman"/>
          <w:sz w:val="24"/>
          <w:szCs w:val="24"/>
        </w:rPr>
        <w:t xml:space="preserve"> </w:t>
      </w:r>
      <w:proofErr w:type="gramStart"/>
      <w:r w:rsidRPr="00CB3D9C">
        <w:rPr>
          <w:rFonts w:ascii="Times New Roman" w:eastAsia="Times New Roman" w:hAnsi="Times New Roman"/>
          <w:sz w:val="24"/>
          <w:szCs w:val="24"/>
        </w:rPr>
        <w:t>Prosiding Seminar Nasional</w:t>
      </w:r>
      <w:r w:rsidRPr="00CB3D9C">
        <w:rPr>
          <w:rFonts w:ascii="Times New Roman" w:eastAsia="Cambria" w:hAnsi="Times New Roman"/>
          <w:sz w:val="24"/>
          <w:szCs w:val="24"/>
        </w:rPr>
        <w:t xml:space="preserve"> </w:t>
      </w:r>
      <w:r w:rsidRPr="00CB3D9C">
        <w:rPr>
          <w:rFonts w:ascii="Times New Roman" w:eastAsia="Times New Roman" w:hAnsi="Times New Roman"/>
          <w:sz w:val="24"/>
          <w:szCs w:val="24"/>
        </w:rPr>
        <w:t>Pendidikan Ekonomi UNY.</w:t>
      </w:r>
      <w:proofErr w:type="gramEnd"/>
      <w:r w:rsidRPr="00CB3D9C">
        <w:rPr>
          <w:rFonts w:ascii="Times New Roman" w:eastAsia="Times New Roman" w:hAnsi="Times New Roman"/>
          <w:sz w:val="24"/>
          <w:szCs w:val="24"/>
        </w:rPr>
        <w:t xml:space="preserve"> </w:t>
      </w:r>
      <w:proofErr w:type="gramStart"/>
      <w:r w:rsidRPr="00CB3D9C">
        <w:rPr>
          <w:rFonts w:ascii="Times New Roman" w:eastAsia="Times New Roman" w:hAnsi="Times New Roman"/>
          <w:sz w:val="24"/>
          <w:szCs w:val="24"/>
        </w:rPr>
        <w:t>tt</w:t>
      </w:r>
      <w:proofErr w:type="gramEnd"/>
    </w:p>
    <w:p w:rsidR="005C308D" w:rsidRDefault="005C308D" w:rsidP="005C308D">
      <w:pPr>
        <w:spacing w:after="0" w:line="360" w:lineRule="auto"/>
        <w:ind w:left="993" w:hanging="709"/>
        <w:jc w:val="both"/>
        <w:rPr>
          <w:rFonts w:ascii="Times New Roman" w:eastAsia="Cambria" w:hAnsi="Times New Roman"/>
          <w:sz w:val="24"/>
          <w:szCs w:val="24"/>
          <w:lang w:val="id-ID"/>
        </w:rPr>
      </w:pPr>
      <w:r w:rsidRPr="00CB3D9C">
        <w:rPr>
          <w:rFonts w:ascii="Times New Roman" w:eastAsia="Cambria" w:hAnsi="Times New Roman"/>
          <w:sz w:val="24"/>
          <w:szCs w:val="24"/>
        </w:rPr>
        <w:t>Siradjuddin, Bactiar. 2014</w:t>
      </w:r>
      <w:r>
        <w:rPr>
          <w:rFonts w:ascii="Times New Roman" w:eastAsia="Cambria" w:hAnsi="Times New Roman"/>
          <w:sz w:val="24"/>
          <w:szCs w:val="24"/>
        </w:rPr>
        <w:t>.</w:t>
      </w:r>
      <w:r w:rsidRPr="00CB3D9C">
        <w:rPr>
          <w:rFonts w:ascii="Times New Roman" w:eastAsia="Cambria" w:hAnsi="Times New Roman"/>
          <w:sz w:val="24"/>
          <w:szCs w:val="24"/>
        </w:rPr>
        <w:t xml:space="preserve"> </w:t>
      </w:r>
      <w:r w:rsidRPr="00CB3D9C">
        <w:rPr>
          <w:rFonts w:ascii="Times New Roman" w:eastAsia="Cambria" w:hAnsi="Times New Roman"/>
          <w:i/>
          <w:sz w:val="24"/>
          <w:szCs w:val="24"/>
        </w:rPr>
        <w:t>BNSP Menyongsong Pasar Bebas AEC 2015</w:t>
      </w:r>
      <w:r w:rsidRPr="00CB3D9C">
        <w:rPr>
          <w:rFonts w:ascii="Times New Roman" w:eastAsia="Cambria" w:hAnsi="Times New Roman"/>
          <w:sz w:val="24"/>
          <w:szCs w:val="24"/>
        </w:rPr>
        <w:t xml:space="preserve">. </w:t>
      </w:r>
      <w:r w:rsidRPr="00CB3D9C">
        <w:rPr>
          <w:rFonts w:ascii="Times New Roman" w:eastAsia="Cambria" w:hAnsi="Times New Roman"/>
          <w:i/>
          <w:sz w:val="24"/>
          <w:szCs w:val="24"/>
        </w:rPr>
        <w:t>Majalah</w:t>
      </w:r>
      <w:r w:rsidRPr="00CB3D9C">
        <w:rPr>
          <w:rFonts w:ascii="Times New Roman" w:eastAsia="Cambria" w:hAnsi="Times New Roman"/>
          <w:sz w:val="24"/>
          <w:szCs w:val="24"/>
        </w:rPr>
        <w:t xml:space="preserve"> </w:t>
      </w:r>
      <w:r w:rsidRPr="00CB3D9C">
        <w:rPr>
          <w:rFonts w:ascii="Times New Roman" w:eastAsia="Cambria" w:hAnsi="Times New Roman"/>
          <w:i/>
          <w:sz w:val="24"/>
          <w:szCs w:val="24"/>
        </w:rPr>
        <w:t>Sertifikasi</w:t>
      </w:r>
      <w:r w:rsidRPr="00CB3D9C">
        <w:rPr>
          <w:rFonts w:ascii="Times New Roman" w:eastAsia="Cambria" w:hAnsi="Times New Roman"/>
          <w:sz w:val="24"/>
          <w:szCs w:val="24"/>
        </w:rPr>
        <w:t>. Jakarta: BSNP.</w:t>
      </w:r>
    </w:p>
    <w:p w:rsidR="009337B5" w:rsidRPr="009337B5" w:rsidRDefault="009337B5" w:rsidP="005C308D">
      <w:pPr>
        <w:spacing w:after="0" w:line="360" w:lineRule="auto"/>
        <w:ind w:left="993" w:hanging="709"/>
        <w:jc w:val="both"/>
        <w:rPr>
          <w:rFonts w:ascii="Times New Roman" w:eastAsia="Cambria" w:hAnsi="Times New Roman"/>
          <w:sz w:val="24"/>
          <w:szCs w:val="24"/>
          <w:lang w:val="id-ID"/>
        </w:rPr>
      </w:pPr>
      <w:r>
        <w:rPr>
          <w:rFonts w:ascii="Times New Roman" w:eastAsia="Cambria" w:hAnsi="Times New Roman"/>
          <w:sz w:val="24"/>
          <w:szCs w:val="24"/>
          <w:lang w:val="id-ID"/>
        </w:rPr>
        <w:t xml:space="preserve">Sugiyono, 2011. </w:t>
      </w:r>
      <w:r>
        <w:rPr>
          <w:rFonts w:ascii="Times New Roman" w:eastAsia="Cambria" w:hAnsi="Times New Roman"/>
          <w:i/>
          <w:sz w:val="24"/>
          <w:szCs w:val="24"/>
          <w:lang w:val="id-ID"/>
        </w:rPr>
        <w:t xml:space="preserve">Metode Penelitian Kuantitatif Kualitatif dan R &amp; B, </w:t>
      </w:r>
      <w:r>
        <w:rPr>
          <w:rFonts w:ascii="Times New Roman" w:eastAsia="Cambria" w:hAnsi="Times New Roman"/>
          <w:sz w:val="24"/>
          <w:szCs w:val="24"/>
          <w:lang w:val="id-ID"/>
        </w:rPr>
        <w:t>Bandung: Alfabeta.</w:t>
      </w:r>
    </w:p>
    <w:p w:rsidR="005C308D" w:rsidRPr="00CB3D9C" w:rsidRDefault="005C308D" w:rsidP="005C308D">
      <w:pPr>
        <w:spacing w:after="0" w:line="360" w:lineRule="auto"/>
        <w:ind w:left="993" w:hanging="709"/>
        <w:jc w:val="both"/>
        <w:rPr>
          <w:rFonts w:ascii="Times New Roman" w:eastAsia="Cambria" w:hAnsi="Times New Roman"/>
          <w:sz w:val="24"/>
          <w:szCs w:val="24"/>
        </w:rPr>
      </w:pPr>
      <w:r>
        <w:rPr>
          <w:rFonts w:ascii="Times New Roman" w:eastAsia="Cambria" w:hAnsi="Times New Roman"/>
          <w:sz w:val="24"/>
          <w:szCs w:val="24"/>
        </w:rPr>
        <w:t>Suryadi, Ace. 2014.</w:t>
      </w:r>
      <w:r w:rsidRPr="00CB3D9C">
        <w:rPr>
          <w:rFonts w:ascii="Times New Roman" w:eastAsia="Cambria" w:hAnsi="Times New Roman"/>
          <w:sz w:val="24"/>
          <w:szCs w:val="24"/>
        </w:rPr>
        <w:t xml:space="preserve"> </w:t>
      </w:r>
      <w:r w:rsidRPr="00CB3D9C">
        <w:rPr>
          <w:rFonts w:ascii="Times New Roman" w:eastAsia="Cambria" w:hAnsi="Times New Roman"/>
          <w:i/>
          <w:sz w:val="24"/>
          <w:szCs w:val="24"/>
        </w:rPr>
        <w:t>Pendidikan Indonesia Menuju 2025 Outlook: Permasalahan, Tantangan dan Alternatif Kebijakan</w:t>
      </w:r>
      <w:r w:rsidRPr="00CB3D9C">
        <w:rPr>
          <w:rFonts w:ascii="Times New Roman" w:eastAsia="Cambria" w:hAnsi="Times New Roman"/>
          <w:sz w:val="24"/>
          <w:szCs w:val="24"/>
        </w:rPr>
        <w:t>. Bandung: Remaja Rosdakarya.</w:t>
      </w:r>
    </w:p>
    <w:p w:rsidR="005C308D" w:rsidRPr="00CB3D9C" w:rsidRDefault="005C308D" w:rsidP="005C308D">
      <w:pPr>
        <w:spacing w:after="0" w:line="360" w:lineRule="auto"/>
        <w:ind w:left="993" w:hanging="709"/>
        <w:jc w:val="both"/>
        <w:rPr>
          <w:rFonts w:ascii="Times New Roman" w:eastAsia="Cambria" w:hAnsi="Times New Roman"/>
          <w:sz w:val="24"/>
          <w:szCs w:val="24"/>
        </w:rPr>
      </w:pPr>
      <w:r>
        <w:rPr>
          <w:rFonts w:ascii="Times New Roman" w:eastAsia="Cambria" w:hAnsi="Times New Roman"/>
          <w:sz w:val="24"/>
          <w:szCs w:val="24"/>
        </w:rPr>
        <w:t>Susilo, Joko. 2010.</w:t>
      </w:r>
      <w:r w:rsidRPr="00CB3D9C">
        <w:rPr>
          <w:rFonts w:ascii="Times New Roman" w:eastAsia="Cambria" w:hAnsi="Times New Roman"/>
          <w:sz w:val="24"/>
          <w:szCs w:val="24"/>
        </w:rPr>
        <w:t xml:space="preserve"> </w:t>
      </w:r>
      <w:r w:rsidRPr="00CB3D9C">
        <w:rPr>
          <w:rFonts w:ascii="Times New Roman" w:eastAsia="Cambria" w:hAnsi="Times New Roman"/>
          <w:i/>
          <w:sz w:val="24"/>
          <w:szCs w:val="24"/>
        </w:rPr>
        <w:t>Menjadi Guru Profesional, Siapa Takut</w:t>
      </w:r>
      <w:r w:rsidRPr="00CB3D9C">
        <w:rPr>
          <w:rFonts w:ascii="Times New Roman" w:eastAsia="Cambria" w:hAnsi="Times New Roman"/>
          <w:sz w:val="24"/>
          <w:szCs w:val="24"/>
        </w:rPr>
        <w:t>, Yogyakarta: Lentera Pustaka.</w:t>
      </w:r>
    </w:p>
    <w:p w:rsidR="005C308D" w:rsidRPr="00367C54" w:rsidRDefault="005C308D" w:rsidP="005C308D">
      <w:pPr>
        <w:shd w:val="clear" w:color="auto" w:fill="FFFFFF"/>
        <w:spacing w:after="0" w:line="360" w:lineRule="auto"/>
        <w:ind w:left="993"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Udin Syaefudin Sa’ud. </w:t>
      </w:r>
      <w:proofErr w:type="gramStart"/>
      <w:r>
        <w:rPr>
          <w:rFonts w:ascii="Times New Roman" w:eastAsia="Times New Roman" w:hAnsi="Times New Roman"/>
          <w:sz w:val="24"/>
          <w:szCs w:val="24"/>
        </w:rPr>
        <w:t>2011.</w:t>
      </w:r>
      <w:r w:rsidRPr="00367C54">
        <w:rPr>
          <w:rFonts w:ascii="Times New Roman" w:eastAsia="Times New Roman" w:hAnsi="Times New Roman"/>
          <w:sz w:val="24"/>
          <w:szCs w:val="24"/>
        </w:rPr>
        <w:t> </w:t>
      </w:r>
      <w:r w:rsidRPr="00367C54">
        <w:rPr>
          <w:rFonts w:ascii="Times New Roman" w:eastAsia="Times New Roman" w:hAnsi="Times New Roman"/>
          <w:i/>
          <w:iCs/>
          <w:sz w:val="24"/>
          <w:szCs w:val="24"/>
        </w:rPr>
        <w:t>Pengembangan Profesi Guru</w:t>
      </w:r>
      <w:r w:rsidRPr="00367C54">
        <w:rPr>
          <w:rFonts w:ascii="Times New Roman" w:eastAsia="Times New Roman" w:hAnsi="Times New Roman"/>
          <w:sz w:val="24"/>
          <w:szCs w:val="24"/>
        </w:rPr>
        <w:t>.</w:t>
      </w:r>
      <w:proofErr w:type="gramEnd"/>
      <w:r w:rsidRPr="00367C54">
        <w:rPr>
          <w:rFonts w:ascii="Times New Roman" w:eastAsia="Times New Roman" w:hAnsi="Times New Roman"/>
          <w:sz w:val="24"/>
          <w:szCs w:val="24"/>
        </w:rPr>
        <w:t xml:space="preserve"> </w:t>
      </w:r>
      <w:proofErr w:type="gramStart"/>
      <w:r w:rsidRPr="00367C54">
        <w:rPr>
          <w:rFonts w:ascii="Times New Roman" w:eastAsia="Times New Roman" w:hAnsi="Times New Roman"/>
          <w:sz w:val="24"/>
          <w:szCs w:val="24"/>
        </w:rPr>
        <w:t>Bandung :</w:t>
      </w:r>
      <w:proofErr w:type="gramEnd"/>
      <w:r w:rsidRPr="00367C54">
        <w:rPr>
          <w:rFonts w:ascii="Times New Roman" w:eastAsia="Times New Roman" w:hAnsi="Times New Roman"/>
          <w:sz w:val="24"/>
          <w:szCs w:val="24"/>
        </w:rPr>
        <w:t xml:space="preserve"> Alfabeta.</w:t>
      </w:r>
    </w:p>
    <w:p w:rsidR="005C308D" w:rsidRPr="00367C54" w:rsidRDefault="005C308D" w:rsidP="005C308D">
      <w:pPr>
        <w:spacing w:after="0" w:line="360" w:lineRule="auto"/>
        <w:ind w:left="993" w:hanging="709"/>
        <w:jc w:val="both"/>
        <w:rPr>
          <w:rFonts w:ascii="Times New Roman" w:eastAsia="Cambria" w:hAnsi="Times New Roman"/>
          <w:sz w:val="24"/>
          <w:szCs w:val="24"/>
        </w:rPr>
      </w:pPr>
      <w:r w:rsidRPr="00367C54">
        <w:rPr>
          <w:rFonts w:ascii="Times New Roman" w:eastAsia="Cambria" w:hAnsi="Times New Roman"/>
          <w:sz w:val="24"/>
          <w:szCs w:val="24"/>
        </w:rPr>
        <w:t>Ulwiyah</w:t>
      </w:r>
      <w:r w:rsidRPr="007E167D">
        <w:rPr>
          <w:rFonts w:ascii="Times New Roman" w:eastAsia="Cambria" w:hAnsi="Times New Roman"/>
          <w:sz w:val="24"/>
          <w:szCs w:val="24"/>
        </w:rPr>
        <w:t xml:space="preserve">, Nur. 2015. </w:t>
      </w:r>
      <w:r w:rsidRPr="007E167D">
        <w:rPr>
          <w:rFonts w:ascii="Times New Roman" w:eastAsia="Cambria" w:hAnsi="Times New Roman"/>
          <w:i/>
          <w:sz w:val="24"/>
          <w:szCs w:val="24"/>
        </w:rPr>
        <w:t>Tantangan Dunia Pendidikan Menghadapi Pasar Tunggal ASEAN 2015</w:t>
      </w:r>
      <w:r w:rsidRPr="007E167D">
        <w:rPr>
          <w:rFonts w:ascii="Times New Roman" w:eastAsia="Cambria" w:hAnsi="Times New Roman"/>
          <w:sz w:val="24"/>
          <w:szCs w:val="24"/>
        </w:rPr>
        <w:t>. D</w:t>
      </w:r>
      <w:r w:rsidRPr="005C308D">
        <w:rPr>
          <w:rFonts w:ascii="Times New Roman" w:eastAsia="Cambria" w:hAnsi="Times New Roman"/>
          <w:sz w:val="24"/>
          <w:szCs w:val="24"/>
        </w:rPr>
        <w:t xml:space="preserve">iakses dari </w:t>
      </w:r>
      <w:hyperlink r:id="rId7" w:history="1">
        <w:r w:rsidRPr="005C308D">
          <w:rPr>
            <w:rStyle w:val="Hyperlink"/>
            <w:rFonts w:ascii="Times New Roman" w:eastAsia="Cambria" w:hAnsi="Times New Roman"/>
            <w:color w:val="auto"/>
            <w:sz w:val="24"/>
            <w:szCs w:val="24"/>
            <w:u w:val="none"/>
          </w:rPr>
          <w:t>http://download.portalgaruda.org/ article.php/article=116579</w:t>
        </w:r>
      </w:hyperlink>
      <w:r w:rsidRPr="005C308D">
        <w:rPr>
          <w:rFonts w:ascii="Times New Roman" w:eastAsia="Cambria" w:hAnsi="Times New Roman"/>
          <w:sz w:val="24"/>
          <w:szCs w:val="24"/>
        </w:rPr>
        <w:t>&amp;</w:t>
      </w:r>
      <w:r w:rsidRPr="007E167D">
        <w:rPr>
          <w:rFonts w:ascii="Times New Roman" w:eastAsia="Cambria" w:hAnsi="Times New Roman"/>
          <w:sz w:val="24"/>
          <w:szCs w:val="24"/>
        </w:rPr>
        <w:t xml:space="preserve">val=5316&amp;title=Tantangan%20Dunia%20Pendidikan%20%20Menghadap%20Pasar%20Tunggal%20Asean%202015.pdf. </w:t>
      </w:r>
      <w:proofErr w:type="gramStart"/>
      <w:r w:rsidRPr="007E167D">
        <w:rPr>
          <w:rFonts w:ascii="Times New Roman" w:eastAsia="Cambria" w:hAnsi="Times New Roman"/>
          <w:sz w:val="24"/>
          <w:szCs w:val="24"/>
        </w:rPr>
        <w:t>pada</w:t>
      </w:r>
      <w:proofErr w:type="gramEnd"/>
      <w:r w:rsidRPr="007E167D">
        <w:rPr>
          <w:rFonts w:ascii="Times New Roman" w:eastAsia="Cambria" w:hAnsi="Times New Roman"/>
          <w:sz w:val="24"/>
          <w:szCs w:val="24"/>
        </w:rPr>
        <w:t xml:space="preserve"> tanggal 9 Juni 2017.</w:t>
      </w:r>
    </w:p>
    <w:p w:rsidR="005C308D" w:rsidRDefault="005C308D" w:rsidP="005C308D">
      <w:pPr>
        <w:spacing w:after="0" w:line="360" w:lineRule="auto"/>
        <w:ind w:left="993" w:right="140" w:hanging="709"/>
        <w:jc w:val="both"/>
        <w:rPr>
          <w:rFonts w:ascii="Times New Roman" w:eastAsia="Cambria" w:hAnsi="Times New Roman"/>
          <w:sz w:val="24"/>
          <w:szCs w:val="24"/>
        </w:rPr>
      </w:pPr>
      <w:r w:rsidRPr="00367C54">
        <w:rPr>
          <w:rFonts w:ascii="Times New Roman" w:eastAsia="Cambria" w:hAnsi="Times New Roman"/>
          <w:sz w:val="24"/>
          <w:szCs w:val="24"/>
        </w:rPr>
        <w:t>Wuryandani, Dewi. “</w:t>
      </w:r>
      <w:r w:rsidRPr="00367C54">
        <w:rPr>
          <w:rFonts w:ascii="Times New Roman" w:eastAsia="Cambria" w:hAnsi="Times New Roman"/>
          <w:i/>
          <w:sz w:val="24"/>
          <w:szCs w:val="24"/>
        </w:rPr>
        <w:t>Peluang dan Tantangan SDM Indonesia Menyongsong Era Masyarakat Ekonomi ASEAN”</w:t>
      </w:r>
      <w:r w:rsidRPr="00367C54">
        <w:rPr>
          <w:rFonts w:ascii="Times New Roman" w:eastAsia="Cambria" w:hAnsi="Times New Roman"/>
          <w:sz w:val="24"/>
          <w:szCs w:val="24"/>
        </w:rPr>
        <w:t xml:space="preserve">, </w:t>
      </w:r>
      <w:r w:rsidRPr="00367C54">
        <w:rPr>
          <w:rFonts w:ascii="Times New Roman" w:eastAsia="Cambria" w:hAnsi="Times New Roman"/>
          <w:i/>
          <w:sz w:val="24"/>
          <w:szCs w:val="24"/>
        </w:rPr>
        <w:t>Info Singkat</w:t>
      </w:r>
      <w:r w:rsidRPr="00367C54">
        <w:rPr>
          <w:rFonts w:ascii="Times New Roman" w:eastAsia="Cambria" w:hAnsi="Times New Roman"/>
          <w:sz w:val="24"/>
          <w:szCs w:val="24"/>
        </w:rPr>
        <w:t>, Vol.VI (17)</w:t>
      </w:r>
    </w:p>
    <w:p w:rsidR="00E3469C" w:rsidRPr="005C308D" w:rsidRDefault="005C308D" w:rsidP="005C308D">
      <w:pPr>
        <w:spacing w:after="0" w:line="360" w:lineRule="auto"/>
        <w:ind w:left="993" w:right="140" w:hanging="709"/>
        <w:jc w:val="both"/>
        <w:rPr>
          <w:rFonts w:ascii="Times New Roman" w:eastAsia="Cambria" w:hAnsi="Times New Roman"/>
          <w:sz w:val="24"/>
          <w:szCs w:val="24"/>
        </w:rPr>
      </w:pPr>
      <w:proofErr w:type="gramStart"/>
      <w:r>
        <w:rPr>
          <w:rFonts w:ascii="Times New Roman" w:eastAsia="Cambria" w:hAnsi="Times New Roman"/>
          <w:sz w:val="24"/>
          <w:szCs w:val="24"/>
        </w:rPr>
        <w:t>Yunus.</w:t>
      </w:r>
      <w:proofErr w:type="gramEnd"/>
      <w:r>
        <w:rPr>
          <w:rFonts w:ascii="Times New Roman" w:eastAsia="Cambria" w:hAnsi="Times New Roman"/>
          <w:sz w:val="24"/>
          <w:szCs w:val="24"/>
        </w:rPr>
        <w:t xml:space="preserve"> 2014.</w:t>
      </w:r>
      <w:r w:rsidRPr="00367C54">
        <w:rPr>
          <w:rFonts w:ascii="Times New Roman" w:eastAsia="Cambria" w:hAnsi="Times New Roman"/>
          <w:sz w:val="24"/>
          <w:szCs w:val="24"/>
        </w:rPr>
        <w:t xml:space="preserve"> </w:t>
      </w:r>
      <w:r w:rsidRPr="00367C54">
        <w:rPr>
          <w:rFonts w:ascii="Times New Roman" w:eastAsia="Cambria" w:hAnsi="Times New Roman"/>
          <w:i/>
          <w:sz w:val="24"/>
          <w:szCs w:val="24"/>
        </w:rPr>
        <w:t>Mindset Revolution Optimalisasi Potensi Otak Tanpa Batas</w:t>
      </w:r>
      <w:r w:rsidRPr="00367C54">
        <w:rPr>
          <w:rFonts w:ascii="Times New Roman" w:eastAsia="Cambria" w:hAnsi="Times New Roman"/>
          <w:sz w:val="24"/>
          <w:szCs w:val="24"/>
        </w:rPr>
        <w:t>. Yogyakarta: Jogja Bangkit Publisher.</w:t>
      </w:r>
    </w:p>
    <w:sectPr w:rsidR="00E3469C" w:rsidRPr="005C308D" w:rsidSect="00D8761F">
      <w:footerReference w:type="default" r:id="rId8"/>
      <w:pgSz w:w="11907" w:h="16839" w:code="9"/>
      <w:pgMar w:top="2268" w:right="1701" w:bottom="1701" w:left="2268" w:header="709" w:footer="709" w:gutter="0"/>
      <w:pgNumType w:start="8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C92" w:rsidRDefault="001B0C92" w:rsidP="00367C54">
      <w:pPr>
        <w:spacing w:after="0" w:line="240" w:lineRule="auto"/>
      </w:pPr>
      <w:r>
        <w:separator/>
      </w:r>
    </w:p>
  </w:endnote>
  <w:endnote w:type="continuationSeparator" w:id="0">
    <w:p w:rsidR="001B0C92" w:rsidRDefault="001B0C92" w:rsidP="0036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630512"/>
      <w:docPartObj>
        <w:docPartGallery w:val="Page Numbers (Bottom of Page)"/>
        <w:docPartUnique/>
      </w:docPartObj>
    </w:sdtPr>
    <w:sdtEndPr>
      <w:rPr>
        <w:rFonts w:ascii="Times New Roman" w:hAnsi="Times New Roman"/>
        <w:noProof/>
        <w:sz w:val="24"/>
        <w:szCs w:val="24"/>
      </w:rPr>
    </w:sdtEndPr>
    <w:sdtContent>
      <w:p w:rsidR="00367C54" w:rsidRPr="00367C54" w:rsidRDefault="00367C54">
        <w:pPr>
          <w:pStyle w:val="Footer"/>
          <w:jc w:val="right"/>
          <w:rPr>
            <w:rFonts w:ascii="Times New Roman" w:hAnsi="Times New Roman"/>
            <w:sz w:val="24"/>
            <w:szCs w:val="24"/>
          </w:rPr>
        </w:pPr>
        <w:r w:rsidRPr="00367C54">
          <w:rPr>
            <w:rFonts w:ascii="Times New Roman" w:hAnsi="Times New Roman"/>
            <w:sz w:val="24"/>
            <w:szCs w:val="24"/>
          </w:rPr>
          <w:fldChar w:fldCharType="begin"/>
        </w:r>
        <w:r w:rsidRPr="00367C54">
          <w:rPr>
            <w:rFonts w:ascii="Times New Roman" w:hAnsi="Times New Roman"/>
            <w:sz w:val="24"/>
            <w:szCs w:val="24"/>
          </w:rPr>
          <w:instrText xml:space="preserve"> PAGE   \* MERGEFORMAT </w:instrText>
        </w:r>
        <w:r w:rsidRPr="00367C54">
          <w:rPr>
            <w:rFonts w:ascii="Times New Roman" w:hAnsi="Times New Roman"/>
            <w:sz w:val="24"/>
            <w:szCs w:val="24"/>
          </w:rPr>
          <w:fldChar w:fldCharType="separate"/>
        </w:r>
        <w:r w:rsidR="00D8761F">
          <w:rPr>
            <w:rFonts w:ascii="Times New Roman" w:hAnsi="Times New Roman"/>
            <w:noProof/>
            <w:sz w:val="24"/>
            <w:szCs w:val="24"/>
          </w:rPr>
          <w:t>906</w:t>
        </w:r>
        <w:r w:rsidRPr="00367C54">
          <w:rPr>
            <w:rFonts w:ascii="Times New Roman" w:hAnsi="Times New Roman"/>
            <w:noProof/>
            <w:sz w:val="24"/>
            <w:szCs w:val="24"/>
          </w:rPr>
          <w:fldChar w:fldCharType="end"/>
        </w:r>
      </w:p>
    </w:sdtContent>
  </w:sdt>
  <w:p w:rsidR="00367C54" w:rsidRDefault="00367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C92" w:rsidRDefault="001B0C92" w:rsidP="00367C54">
      <w:pPr>
        <w:spacing w:after="0" w:line="240" w:lineRule="auto"/>
      </w:pPr>
      <w:r>
        <w:separator/>
      </w:r>
    </w:p>
  </w:footnote>
  <w:footnote w:type="continuationSeparator" w:id="0">
    <w:p w:rsidR="001B0C92" w:rsidRDefault="001B0C92" w:rsidP="00367C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54"/>
    <w:rsid w:val="00031F15"/>
    <w:rsid w:val="001B0C92"/>
    <w:rsid w:val="00367C54"/>
    <w:rsid w:val="005C308D"/>
    <w:rsid w:val="006F40BB"/>
    <w:rsid w:val="007448A6"/>
    <w:rsid w:val="009337B5"/>
    <w:rsid w:val="00947810"/>
    <w:rsid w:val="00AB0D3A"/>
    <w:rsid w:val="00B60C71"/>
    <w:rsid w:val="00D8761F"/>
    <w:rsid w:val="00F029A2"/>
    <w:rsid w:val="00F06914"/>
    <w:rsid w:val="00F27568"/>
    <w:rsid w:val="00FC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C5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qFormat/>
    <w:rsid w:val="00367C54"/>
    <w:rPr>
      <w:color w:val="0000FF"/>
      <w:u w:val="single"/>
    </w:rPr>
  </w:style>
  <w:style w:type="paragraph" w:customStyle="1" w:styleId="ListParagraph1">
    <w:name w:val="List Paragraph1"/>
    <w:basedOn w:val="Normal"/>
    <w:uiPriority w:val="34"/>
    <w:qFormat/>
    <w:rsid w:val="00367C54"/>
    <w:pPr>
      <w:spacing w:after="160" w:line="259" w:lineRule="auto"/>
      <w:ind w:left="720"/>
      <w:contextualSpacing/>
    </w:pPr>
    <w:rPr>
      <w:lang w:val="id-ID"/>
    </w:rPr>
  </w:style>
  <w:style w:type="paragraph" w:styleId="HTMLPreformatted">
    <w:name w:val="HTML Preformatted"/>
    <w:basedOn w:val="Normal"/>
    <w:link w:val="HTMLPreformattedChar"/>
    <w:uiPriority w:val="99"/>
    <w:unhideWhenUsed/>
    <w:rsid w:val="00367C5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67C54"/>
    <w:rPr>
      <w:rFonts w:ascii="Courier New" w:eastAsia="Calibri" w:hAnsi="Courier New" w:cs="Courier New"/>
      <w:sz w:val="20"/>
      <w:szCs w:val="20"/>
    </w:rPr>
  </w:style>
  <w:style w:type="paragraph" w:styleId="Header">
    <w:name w:val="header"/>
    <w:basedOn w:val="Normal"/>
    <w:link w:val="HeaderChar"/>
    <w:uiPriority w:val="99"/>
    <w:unhideWhenUsed/>
    <w:rsid w:val="0036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C54"/>
    <w:rPr>
      <w:rFonts w:ascii="Calibri" w:eastAsia="Calibri" w:hAnsi="Calibri" w:cs="Times New Roman"/>
    </w:rPr>
  </w:style>
  <w:style w:type="paragraph" w:styleId="Footer">
    <w:name w:val="footer"/>
    <w:basedOn w:val="Normal"/>
    <w:link w:val="FooterChar"/>
    <w:uiPriority w:val="99"/>
    <w:unhideWhenUsed/>
    <w:rsid w:val="0036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C5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C5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qFormat/>
    <w:rsid w:val="00367C54"/>
    <w:rPr>
      <w:color w:val="0000FF"/>
      <w:u w:val="single"/>
    </w:rPr>
  </w:style>
  <w:style w:type="paragraph" w:customStyle="1" w:styleId="ListParagraph1">
    <w:name w:val="List Paragraph1"/>
    <w:basedOn w:val="Normal"/>
    <w:uiPriority w:val="34"/>
    <w:qFormat/>
    <w:rsid w:val="00367C54"/>
    <w:pPr>
      <w:spacing w:after="160" w:line="259" w:lineRule="auto"/>
      <w:ind w:left="720"/>
      <w:contextualSpacing/>
    </w:pPr>
    <w:rPr>
      <w:lang w:val="id-ID"/>
    </w:rPr>
  </w:style>
  <w:style w:type="paragraph" w:styleId="HTMLPreformatted">
    <w:name w:val="HTML Preformatted"/>
    <w:basedOn w:val="Normal"/>
    <w:link w:val="HTMLPreformattedChar"/>
    <w:uiPriority w:val="99"/>
    <w:unhideWhenUsed/>
    <w:rsid w:val="00367C5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67C54"/>
    <w:rPr>
      <w:rFonts w:ascii="Courier New" w:eastAsia="Calibri" w:hAnsi="Courier New" w:cs="Courier New"/>
      <w:sz w:val="20"/>
      <w:szCs w:val="20"/>
    </w:rPr>
  </w:style>
  <w:style w:type="paragraph" w:styleId="Header">
    <w:name w:val="header"/>
    <w:basedOn w:val="Normal"/>
    <w:link w:val="HeaderChar"/>
    <w:uiPriority w:val="99"/>
    <w:unhideWhenUsed/>
    <w:rsid w:val="0036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C54"/>
    <w:rPr>
      <w:rFonts w:ascii="Calibri" w:eastAsia="Calibri" w:hAnsi="Calibri" w:cs="Times New Roman"/>
    </w:rPr>
  </w:style>
  <w:style w:type="paragraph" w:styleId="Footer">
    <w:name w:val="footer"/>
    <w:basedOn w:val="Normal"/>
    <w:link w:val="FooterChar"/>
    <w:uiPriority w:val="99"/>
    <w:unhideWhenUsed/>
    <w:rsid w:val="0036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C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wnload.portalgaruda.org/%20article.php/article=1165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2018-11-07T03:49:00Z</dcterms:created>
  <dcterms:modified xsi:type="dcterms:W3CDTF">2018-11-14T07:42:00Z</dcterms:modified>
</cp:coreProperties>
</file>