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D165" w14:textId="20AD6B5D" w:rsidR="00837499" w:rsidRPr="00463F48" w:rsidRDefault="00837499" w:rsidP="00837499">
      <w:pPr>
        <w:pBdr>
          <w:top w:val="single" w:sz="4" w:space="1" w:color="auto"/>
        </w:pBdr>
        <w:jc w:val="both"/>
        <w:rPr>
          <w:rFonts w:ascii="Times New Roman" w:hAnsi="Times New Roman"/>
          <w:color w:val="000000"/>
          <w:sz w:val="18"/>
          <w:szCs w:val="18"/>
        </w:rPr>
      </w:pPr>
      <w:bookmarkStart w:id="0" w:name="_Hlk160922368"/>
      <w:r w:rsidRPr="00463F48">
        <w:rPr>
          <w:rFonts w:ascii="Times New Roman" w:hAnsi="Times New Roman"/>
          <w:noProof/>
          <w:color w:val="000000"/>
          <w:sz w:val="18"/>
          <w:szCs w:val="18"/>
        </w:rPr>
        <w:drawing>
          <wp:anchor distT="0" distB="0" distL="114300" distR="114300" simplePos="0" relativeHeight="251663360" behindDoc="1" locked="0" layoutInCell="1" allowOverlap="1" wp14:anchorId="5B94ED8E" wp14:editId="11706090">
            <wp:simplePos x="0" y="0"/>
            <wp:positionH relativeFrom="margin">
              <wp:posOffset>5251450</wp:posOffset>
            </wp:positionH>
            <wp:positionV relativeFrom="paragraph">
              <wp:posOffset>25400</wp:posOffset>
            </wp:positionV>
            <wp:extent cx="682625" cy="546100"/>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2625" cy="546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95934" w:rsidRPr="00795934">
        <w:rPr>
          <w:rFonts w:ascii="Times New Roman" w:hAnsi="Times New Roman"/>
          <w:b/>
          <w:bCs/>
          <w:noProof/>
          <w:color w:val="000000"/>
          <w:sz w:val="18"/>
          <w:szCs w:val="18"/>
        </w:rPr>
        <w:t>Jurnal PERKUSI: Pemasaran, Keuangan dan Sumber Daya Manusia</w:t>
      </w:r>
    </w:p>
    <w:p w14:paraId="75090626" w14:textId="0C15EB8F" w:rsidR="00837499" w:rsidRPr="00463F48" w:rsidRDefault="00837499" w:rsidP="00837499">
      <w:pPr>
        <w:jc w:val="both"/>
        <w:rPr>
          <w:rFonts w:ascii="Times New Roman" w:hAnsi="Times New Roman"/>
          <w:color w:val="000000"/>
          <w:sz w:val="18"/>
          <w:szCs w:val="18"/>
        </w:rPr>
      </w:pPr>
      <w:r w:rsidRPr="00463F48">
        <w:rPr>
          <w:rFonts w:ascii="Times New Roman" w:hAnsi="Times New Roman"/>
          <w:color w:val="000000"/>
          <w:sz w:val="18"/>
          <w:szCs w:val="18"/>
        </w:rPr>
        <w:t xml:space="preserve">Volume </w:t>
      </w:r>
      <w:r w:rsidR="00BC3C4D">
        <w:rPr>
          <w:rFonts w:ascii="Times New Roman" w:hAnsi="Times New Roman"/>
          <w:color w:val="000000"/>
          <w:sz w:val="18"/>
          <w:szCs w:val="18"/>
        </w:rPr>
        <w:t>5</w:t>
      </w:r>
      <w:r w:rsidRPr="00463F48">
        <w:rPr>
          <w:rFonts w:ascii="Times New Roman" w:hAnsi="Times New Roman"/>
          <w:color w:val="000000"/>
          <w:sz w:val="18"/>
          <w:szCs w:val="18"/>
        </w:rPr>
        <w:t xml:space="preserve">, Number </w:t>
      </w:r>
      <w:r w:rsidR="00175C25">
        <w:rPr>
          <w:rFonts w:ascii="Times New Roman" w:hAnsi="Times New Roman"/>
          <w:color w:val="000000"/>
          <w:sz w:val="18"/>
          <w:szCs w:val="18"/>
        </w:rPr>
        <w:t>1</w:t>
      </w:r>
      <w:r w:rsidRPr="00463F48">
        <w:rPr>
          <w:rFonts w:ascii="Times New Roman" w:hAnsi="Times New Roman"/>
          <w:color w:val="000000"/>
          <w:sz w:val="18"/>
          <w:szCs w:val="18"/>
        </w:rPr>
        <w:t xml:space="preserve">, </w:t>
      </w:r>
      <w:r w:rsidR="00BC3C4D">
        <w:rPr>
          <w:rFonts w:ascii="Times New Roman" w:hAnsi="Times New Roman"/>
          <w:color w:val="000000"/>
          <w:sz w:val="18"/>
          <w:szCs w:val="18"/>
        </w:rPr>
        <w:t>Januari</w:t>
      </w:r>
      <w:r w:rsidR="00A51A1C">
        <w:rPr>
          <w:rFonts w:ascii="Times New Roman" w:hAnsi="Times New Roman"/>
          <w:color w:val="000000"/>
          <w:sz w:val="18"/>
          <w:szCs w:val="18"/>
        </w:rPr>
        <w:t xml:space="preserve">, </w:t>
      </w:r>
      <w:r w:rsidRPr="00463F48">
        <w:rPr>
          <w:rFonts w:ascii="Times New Roman" w:hAnsi="Times New Roman"/>
          <w:color w:val="000000"/>
          <w:sz w:val="18"/>
          <w:szCs w:val="18"/>
        </w:rPr>
        <w:t>202</w:t>
      </w:r>
      <w:r w:rsidR="00411771">
        <w:rPr>
          <w:rFonts w:ascii="Times New Roman" w:hAnsi="Times New Roman"/>
          <w:color w:val="000000"/>
          <w:sz w:val="18"/>
          <w:szCs w:val="18"/>
        </w:rPr>
        <w:t>5</w:t>
      </w:r>
      <w:r w:rsidRPr="00463F48">
        <w:rPr>
          <w:rFonts w:ascii="Times New Roman" w:hAnsi="Times New Roman"/>
          <w:color w:val="000000"/>
          <w:sz w:val="18"/>
          <w:szCs w:val="18"/>
        </w:rPr>
        <w:t xml:space="preserve">, pp. </w:t>
      </w:r>
      <w:bookmarkStart w:id="1" w:name="_Hlk53683031"/>
      <w:bookmarkStart w:id="2" w:name="_Hlk53684511"/>
      <w:bookmarkStart w:id="3" w:name="_Hlk54066964"/>
      <w:bookmarkStart w:id="4" w:name="_Hlk55067348"/>
      <w:bookmarkStart w:id="5" w:name="_Hlk56448514"/>
      <w:bookmarkStart w:id="6" w:name="_Hlk68626018"/>
      <w:bookmarkStart w:id="7" w:name="_Hlk76675975"/>
      <w:bookmarkStart w:id="8" w:name="_Hlk83737297"/>
      <w:bookmarkStart w:id="9" w:name="_Hlk84102340"/>
      <w:bookmarkStart w:id="10" w:name="_Hlk53490778"/>
      <w:r w:rsidR="00A4244B">
        <w:rPr>
          <w:rFonts w:ascii="Times New Roman" w:hAnsi="Times New Roman"/>
          <w:color w:val="000000"/>
          <w:sz w:val="18"/>
          <w:szCs w:val="18"/>
        </w:rPr>
        <w:t>1</w:t>
      </w:r>
      <w:r w:rsidR="008E1F99">
        <w:rPr>
          <w:rFonts w:ascii="Times New Roman" w:hAnsi="Times New Roman"/>
          <w:color w:val="000000"/>
          <w:sz w:val="18"/>
          <w:szCs w:val="18"/>
        </w:rPr>
        <w:t>49</w:t>
      </w:r>
      <w:r w:rsidRPr="00463F48">
        <w:rPr>
          <w:rFonts w:ascii="Times New Roman" w:hAnsi="Times New Roman"/>
          <w:color w:val="000000"/>
          <w:sz w:val="18"/>
          <w:szCs w:val="18"/>
        </w:rPr>
        <w:t>-</w:t>
      </w:r>
      <w:bookmarkEnd w:id="1"/>
      <w:bookmarkEnd w:id="2"/>
      <w:bookmarkEnd w:id="3"/>
      <w:bookmarkEnd w:id="4"/>
      <w:bookmarkEnd w:id="5"/>
      <w:bookmarkEnd w:id="6"/>
      <w:bookmarkEnd w:id="7"/>
      <w:bookmarkEnd w:id="8"/>
      <w:bookmarkEnd w:id="9"/>
      <w:r w:rsidR="00EB728D">
        <w:rPr>
          <w:rFonts w:ascii="Times New Roman" w:hAnsi="Times New Roman"/>
          <w:color w:val="000000"/>
          <w:sz w:val="18"/>
          <w:szCs w:val="18"/>
        </w:rPr>
        <w:t>1</w:t>
      </w:r>
      <w:r w:rsidR="00FD3902">
        <w:rPr>
          <w:rFonts w:ascii="Times New Roman" w:hAnsi="Times New Roman"/>
          <w:color w:val="000000"/>
          <w:sz w:val="18"/>
          <w:szCs w:val="18"/>
        </w:rPr>
        <w:t>59</w:t>
      </w:r>
    </w:p>
    <w:bookmarkEnd w:id="10"/>
    <w:p w14:paraId="763DE6AC" w14:textId="264083F0" w:rsidR="00837499" w:rsidRPr="00463F48" w:rsidRDefault="00C46F83" w:rsidP="00837499">
      <w:pPr>
        <w:jc w:val="both"/>
        <w:rPr>
          <w:rFonts w:ascii="Times New Roman" w:hAnsi="Times New Roman"/>
          <w:color w:val="000000"/>
          <w:sz w:val="18"/>
          <w:szCs w:val="18"/>
        </w:rPr>
      </w:pPr>
      <w:r w:rsidRPr="00C46F83">
        <w:rPr>
          <w:rFonts w:ascii="Times New Roman" w:hAnsi="Times New Roman"/>
          <w:color w:val="000000"/>
          <w:sz w:val="18"/>
          <w:szCs w:val="18"/>
        </w:rPr>
        <w:t>P-ISSN 2797-3786; E-ISSN: 2776-1568</w:t>
      </w:r>
    </w:p>
    <w:p w14:paraId="5CC3B8C9" w14:textId="52EACE62" w:rsidR="00837499" w:rsidRDefault="00165337" w:rsidP="009019F7">
      <w:pPr>
        <w:pBdr>
          <w:bottom w:val="single" w:sz="12" w:space="0" w:color="auto"/>
        </w:pBdr>
        <w:spacing w:after="120"/>
        <w:jc w:val="both"/>
        <w:rPr>
          <w:rFonts w:ascii="Times New Roman" w:hAnsi="Times New Roman"/>
          <w:sz w:val="18"/>
          <w:szCs w:val="18"/>
        </w:rPr>
      </w:pPr>
      <w:hyperlink r:id="rId9" w:history="1">
        <w:r w:rsidR="00C16CD5" w:rsidRPr="00FC2B3F">
          <w:rPr>
            <w:rStyle w:val="Hyperlink"/>
            <w:rFonts w:ascii="Times New Roman" w:hAnsi="Times New Roman"/>
            <w:sz w:val="18"/>
            <w:szCs w:val="18"/>
          </w:rPr>
          <w:t>https://openjournal.unpam.ac.id/index.php/JIPER</w:t>
        </w:r>
      </w:hyperlink>
    </w:p>
    <w:p w14:paraId="1AD20F7E" w14:textId="77777777" w:rsidR="00C16CD5" w:rsidRPr="001B3D24" w:rsidRDefault="00C16CD5" w:rsidP="009019F7">
      <w:pPr>
        <w:pBdr>
          <w:bottom w:val="single" w:sz="12" w:space="0" w:color="auto"/>
        </w:pBdr>
        <w:spacing w:after="120"/>
        <w:jc w:val="both"/>
        <w:rPr>
          <w:rFonts w:ascii="Cambria" w:hAnsi="Cambria"/>
          <w:color w:val="000000"/>
          <w:sz w:val="6"/>
          <w:szCs w:val="6"/>
        </w:rPr>
      </w:pPr>
    </w:p>
    <w:p w14:paraId="21B9148A" w14:textId="46748613" w:rsidR="006D3353" w:rsidRDefault="006D3353"/>
    <w:p w14:paraId="3D02D08D" w14:textId="51DD94DE" w:rsidR="00361271" w:rsidRPr="00834F7A" w:rsidRDefault="00227DC3" w:rsidP="00524AB9">
      <w:pPr>
        <w:autoSpaceDE w:val="0"/>
        <w:autoSpaceDN w:val="0"/>
        <w:adjustRightInd w:val="0"/>
        <w:rPr>
          <w:rFonts w:asciiTheme="majorBidi" w:hAnsiTheme="majorBidi" w:cstheme="majorBidi"/>
          <w:b/>
          <w:color w:val="000000"/>
          <w:sz w:val="28"/>
          <w:szCs w:val="28"/>
        </w:rPr>
      </w:pPr>
      <w:r w:rsidRPr="00227DC3">
        <w:rPr>
          <w:rFonts w:asciiTheme="majorBidi" w:hAnsiTheme="majorBidi" w:cstheme="majorBidi"/>
          <w:b/>
          <w:bCs/>
          <w:color w:val="000000"/>
          <w:sz w:val="28"/>
          <w:szCs w:val="28"/>
        </w:rPr>
        <w:t>Pengaruh Motivasi dan Kepuasan Kerja terhadap Kinerja Karyawan pada Pasar Swalayan Aneka Buana di Tangerang Selatan</w:t>
      </w:r>
    </w:p>
    <w:p w14:paraId="7717E850" w14:textId="4ED5B41E" w:rsidR="006D3353" w:rsidRPr="009D3FEB" w:rsidRDefault="008E1F99" w:rsidP="00821034">
      <w:pPr>
        <w:autoSpaceDE w:val="0"/>
        <w:autoSpaceDN w:val="0"/>
        <w:adjustRightInd w:val="0"/>
        <w:spacing w:before="240"/>
        <w:textAlignment w:val="center"/>
        <w:rPr>
          <w:rFonts w:ascii="Times New Roman" w:hAnsi="Times New Roman"/>
          <w:b/>
          <w:bCs/>
          <w:color w:val="000000"/>
          <w:sz w:val="22"/>
          <w:lang w:val="id-ID"/>
        </w:rPr>
      </w:pPr>
      <w:r w:rsidRPr="008E1F99">
        <w:rPr>
          <w:rFonts w:ascii="Times New Roman" w:hAnsi="Times New Roman"/>
          <w:b/>
          <w:bCs/>
          <w:color w:val="000000"/>
          <w:sz w:val="22"/>
          <w:lang w:val="id-ID"/>
        </w:rPr>
        <w:t>Nabela Cintia Putri</w:t>
      </w:r>
      <w:r w:rsidR="00495E5F" w:rsidRPr="00495E5F">
        <w:rPr>
          <w:rFonts w:ascii="Times New Roman" w:hAnsi="Times New Roman"/>
          <w:b/>
          <w:bCs/>
          <w:color w:val="000000"/>
          <w:sz w:val="22"/>
          <w:lang w:val="id-ID"/>
        </w:rPr>
        <w:t xml:space="preserve"> </w:t>
      </w:r>
      <w:r w:rsidR="003E05AF" w:rsidRPr="009D3FEB">
        <w:rPr>
          <w:rFonts w:ascii="Times New Roman" w:hAnsi="Times New Roman"/>
          <w:b/>
          <w:bCs/>
          <w:color w:val="000000"/>
          <w:sz w:val="22"/>
          <w:vertAlign w:val="superscript"/>
        </w:rPr>
        <w:t>1</w:t>
      </w:r>
      <w:r w:rsidR="00821034" w:rsidRPr="009D3FEB">
        <w:rPr>
          <w:rFonts w:ascii="Times New Roman" w:hAnsi="Times New Roman"/>
          <w:b/>
          <w:bCs/>
          <w:color w:val="000000"/>
          <w:sz w:val="22"/>
        </w:rPr>
        <w:t xml:space="preserve">, </w:t>
      </w:r>
      <w:r w:rsidR="00CB4DDE" w:rsidRPr="009D3FEB">
        <w:rPr>
          <w:rFonts w:ascii="Times New Roman" w:hAnsi="Times New Roman"/>
          <w:b/>
          <w:color w:val="000000"/>
          <w:sz w:val="22"/>
        </w:rPr>
        <w:t xml:space="preserve"> </w:t>
      </w:r>
      <w:r w:rsidR="00BD10BD" w:rsidRPr="00BD10BD">
        <w:rPr>
          <w:rFonts w:ascii="Times New Roman" w:hAnsi="Times New Roman"/>
          <w:b/>
          <w:color w:val="000000"/>
          <w:sz w:val="22"/>
        </w:rPr>
        <w:t>Hafis Laksmana Nur Aldy</w:t>
      </w:r>
      <w:r w:rsidR="003E05AF" w:rsidRPr="009D3FEB">
        <w:rPr>
          <w:rFonts w:ascii="Times New Roman" w:hAnsi="Times New Roman"/>
          <w:b/>
          <w:color w:val="000000"/>
          <w:sz w:val="22"/>
          <w:vertAlign w:val="superscript"/>
        </w:rPr>
        <w:t>2</w:t>
      </w:r>
    </w:p>
    <w:p w14:paraId="661CD22C" w14:textId="6EF25339" w:rsidR="0068008A" w:rsidRPr="009D3FEB" w:rsidRDefault="007C740C" w:rsidP="0068008A">
      <w:pPr>
        <w:autoSpaceDE w:val="0"/>
        <w:autoSpaceDN w:val="0"/>
        <w:adjustRightInd w:val="0"/>
        <w:textAlignment w:val="center"/>
        <w:rPr>
          <w:rFonts w:ascii="Times New Roman" w:hAnsi="Times New Roman"/>
          <w:color w:val="000000"/>
          <w:sz w:val="22"/>
          <w:lang w:val="en-ID"/>
        </w:rPr>
      </w:pPr>
      <w:r w:rsidRPr="007C740C">
        <w:rPr>
          <w:rFonts w:ascii="Times New Roman" w:hAnsi="Times New Roman"/>
          <w:color w:val="000000"/>
          <w:sz w:val="22"/>
          <w:vertAlign w:val="superscript"/>
        </w:rPr>
        <w:t>12</w:t>
      </w:r>
      <w:r w:rsidR="00BF73E7" w:rsidRPr="009D3FEB">
        <w:rPr>
          <w:rFonts w:ascii="Times New Roman" w:hAnsi="Times New Roman"/>
          <w:color w:val="000000"/>
          <w:sz w:val="22"/>
        </w:rPr>
        <w:t>Fakultas Ekonomi dan Bisnis</w:t>
      </w:r>
      <w:r w:rsidR="0068008A" w:rsidRPr="009D3FEB">
        <w:rPr>
          <w:rFonts w:ascii="Times New Roman" w:hAnsi="Times New Roman"/>
          <w:color w:val="000000"/>
          <w:sz w:val="22"/>
          <w:lang w:val="id-ID"/>
        </w:rPr>
        <w:t xml:space="preserve">, </w:t>
      </w:r>
      <w:r w:rsidR="00BF73E7" w:rsidRPr="009D3FEB">
        <w:rPr>
          <w:rFonts w:ascii="Times New Roman" w:hAnsi="Times New Roman"/>
          <w:color w:val="000000"/>
          <w:sz w:val="22"/>
        </w:rPr>
        <w:t>Prodi Manajemen</w:t>
      </w:r>
      <w:r w:rsidR="00CB4DDE" w:rsidRPr="009D3FEB">
        <w:rPr>
          <w:rFonts w:ascii="Times New Roman" w:hAnsi="Times New Roman"/>
          <w:color w:val="000000"/>
          <w:sz w:val="22"/>
        </w:rPr>
        <w:t xml:space="preserve">, </w:t>
      </w:r>
      <w:r w:rsidR="00BF73E7" w:rsidRPr="009D3FEB">
        <w:rPr>
          <w:rFonts w:ascii="Times New Roman" w:hAnsi="Times New Roman"/>
          <w:color w:val="000000"/>
          <w:sz w:val="22"/>
        </w:rPr>
        <w:t>Universitas Pamulang</w:t>
      </w:r>
    </w:p>
    <w:p w14:paraId="7AB7DAFE" w14:textId="3B76AB80" w:rsidR="006D3353" w:rsidRPr="009D3FEB" w:rsidRDefault="00640B53" w:rsidP="00640B53">
      <w:pPr>
        <w:autoSpaceDE w:val="0"/>
        <w:autoSpaceDN w:val="0"/>
        <w:adjustRightInd w:val="0"/>
        <w:spacing w:after="200"/>
        <w:textAlignment w:val="center"/>
        <w:rPr>
          <w:rStyle w:val="Hyperlink"/>
          <w:rFonts w:ascii="Times New Roman" w:hAnsi="Times New Roman"/>
          <w:sz w:val="22"/>
          <w:lang w:val="id-ID"/>
        </w:rPr>
      </w:pPr>
      <w:r w:rsidRPr="009D3FEB">
        <w:rPr>
          <w:rFonts w:ascii="Times New Roman" w:hAnsi="Times New Roman"/>
          <w:color w:val="000000"/>
          <w:sz w:val="22"/>
          <w:lang w:val="id-ID"/>
        </w:rPr>
        <w:t xml:space="preserve">* Corresponding author: </w:t>
      </w:r>
      <w:r w:rsidR="001F4438" w:rsidRPr="001F4438">
        <w:rPr>
          <w:rFonts w:ascii="Times New Roman" w:hAnsi="Times New Roman"/>
          <w:sz w:val="22"/>
        </w:rPr>
        <w:t>nabilacintia69@gmail.com</w:t>
      </w:r>
    </w:p>
    <w:tbl>
      <w:tblPr>
        <w:tblStyle w:val="TableGrid"/>
        <w:tblW w:w="9360" w:type="dxa"/>
        <w:tblBorders>
          <w:left w:val="none" w:sz="0" w:space="0" w:color="auto"/>
          <w:right w:val="none" w:sz="0" w:space="0" w:color="auto"/>
          <w:insideV w:val="none" w:sz="0" w:space="0" w:color="auto"/>
        </w:tblBorders>
        <w:tblLook w:val="04A0" w:firstRow="1" w:lastRow="0" w:firstColumn="1" w:lastColumn="0" w:noHBand="0" w:noVBand="1"/>
      </w:tblPr>
      <w:tblGrid>
        <w:gridCol w:w="2335"/>
        <w:gridCol w:w="7025"/>
      </w:tblGrid>
      <w:tr w:rsidR="0040452B" w:rsidRPr="0040452B" w14:paraId="6E79F811" w14:textId="77777777" w:rsidTr="003A7AE2">
        <w:tc>
          <w:tcPr>
            <w:tcW w:w="2335" w:type="dxa"/>
          </w:tcPr>
          <w:p w14:paraId="013376CF" w14:textId="77777777" w:rsidR="0040452B" w:rsidRPr="0040452B" w:rsidRDefault="0040452B" w:rsidP="00E530AE">
            <w:pPr>
              <w:rPr>
                <w:rFonts w:ascii="Times New Roman" w:hAnsi="Times New Roman"/>
                <w:b/>
                <w:sz w:val="22"/>
                <w:lang w:eastAsia="ja-JP"/>
              </w:rPr>
            </w:pPr>
            <w:r w:rsidRPr="0040452B">
              <w:rPr>
                <w:rFonts w:ascii="Times New Roman" w:hAnsi="Times New Roman"/>
                <w:b/>
                <w:sz w:val="22"/>
                <w:lang w:eastAsia="ja-JP"/>
              </w:rPr>
              <w:t>ARTICLE INFO</w:t>
            </w:r>
          </w:p>
        </w:tc>
        <w:tc>
          <w:tcPr>
            <w:tcW w:w="7025" w:type="dxa"/>
          </w:tcPr>
          <w:p w14:paraId="2E6186B7" w14:textId="77777777" w:rsidR="0040452B" w:rsidRPr="002446AE" w:rsidRDefault="0040452B" w:rsidP="00E530AE">
            <w:pPr>
              <w:tabs>
                <w:tab w:val="left" w:pos="1440"/>
              </w:tabs>
              <w:rPr>
                <w:rFonts w:ascii="Times New Roman" w:hAnsi="Times New Roman"/>
                <w:b/>
                <w:i/>
                <w:iCs/>
                <w:sz w:val="22"/>
                <w:lang w:eastAsia="ja-JP"/>
              </w:rPr>
            </w:pPr>
            <w:r w:rsidRPr="002446AE">
              <w:rPr>
                <w:rFonts w:ascii="Times New Roman" w:hAnsi="Times New Roman"/>
                <w:b/>
                <w:i/>
                <w:iCs/>
                <w:sz w:val="22"/>
                <w:lang w:eastAsia="ja-JP"/>
              </w:rPr>
              <w:t>ABSTRACT</w:t>
            </w:r>
          </w:p>
        </w:tc>
      </w:tr>
      <w:tr w:rsidR="0040452B" w:rsidRPr="0040452B" w14:paraId="498795CD" w14:textId="77777777" w:rsidTr="003A7AE2">
        <w:tc>
          <w:tcPr>
            <w:tcW w:w="2335" w:type="dxa"/>
          </w:tcPr>
          <w:p w14:paraId="582E847F" w14:textId="1D45EDEB" w:rsidR="0040452B" w:rsidRPr="00FE5861" w:rsidRDefault="0040452B" w:rsidP="0040452B">
            <w:pPr>
              <w:tabs>
                <w:tab w:val="left" w:pos="1440"/>
              </w:tabs>
              <w:jc w:val="both"/>
              <w:rPr>
                <w:rFonts w:ascii="Times New Roman" w:hAnsi="Times New Roman"/>
                <w:b/>
                <w:sz w:val="16"/>
                <w:szCs w:val="16"/>
                <w:lang w:eastAsia="ja-JP"/>
              </w:rPr>
            </w:pPr>
            <w:r w:rsidRPr="00FE5861">
              <w:rPr>
                <w:rFonts w:ascii="Times New Roman" w:hAnsi="Times New Roman"/>
                <w:b/>
                <w:sz w:val="16"/>
                <w:szCs w:val="16"/>
                <w:lang w:eastAsia="ja-JP"/>
              </w:rPr>
              <w:t xml:space="preserve">Article </w:t>
            </w:r>
            <w:r w:rsidR="00080590" w:rsidRPr="00FE5861">
              <w:rPr>
                <w:rFonts w:ascii="Times New Roman" w:hAnsi="Times New Roman"/>
                <w:b/>
                <w:sz w:val="16"/>
                <w:szCs w:val="16"/>
                <w:lang w:eastAsia="ja-JP"/>
              </w:rPr>
              <w:t>History:</w:t>
            </w:r>
          </w:p>
          <w:p w14:paraId="445235B4" w14:textId="3E37A154" w:rsidR="00022BB7" w:rsidRPr="00FE5861" w:rsidRDefault="00022BB7" w:rsidP="00022BB7">
            <w:pPr>
              <w:tabs>
                <w:tab w:val="left" w:pos="1440"/>
              </w:tabs>
              <w:jc w:val="both"/>
              <w:rPr>
                <w:rFonts w:ascii="Times New Roman" w:hAnsi="Times New Roman"/>
                <w:bCs/>
                <w:sz w:val="16"/>
                <w:szCs w:val="16"/>
                <w:lang w:eastAsia="ja-JP"/>
              </w:rPr>
            </w:pPr>
            <w:r w:rsidRPr="00FE5861">
              <w:rPr>
                <w:rFonts w:ascii="Times New Roman" w:hAnsi="Times New Roman"/>
                <w:bCs/>
                <w:sz w:val="16"/>
                <w:szCs w:val="16"/>
                <w:lang w:eastAsia="ja-JP"/>
              </w:rPr>
              <w:t xml:space="preserve">Diterima </w:t>
            </w:r>
            <w:r w:rsidR="00080590" w:rsidRPr="00FE5861">
              <w:rPr>
                <w:rFonts w:ascii="Times New Roman" w:hAnsi="Times New Roman"/>
                <w:bCs/>
                <w:sz w:val="16"/>
                <w:szCs w:val="16"/>
                <w:lang w:eastAsia="ja-JP"/>
              </w:rPr>
              <w:t xml:space="preserve">: </w:t>
            </w:r>
            <w:r w:rsidR="003B55F8">
              <w:rPr>
                <w:rFonts w:ascii="Times New Roman" w:hAnsi="Times New Roman"/>
                <w:bCs/>
                <w:sz w:val="16"/>
                <w:szCs w:val="16"/>
                <w:lang w:eastAsia="ja-JP"/>
              </w:rPr>
              <w:t xml:space="preserve">November </w:t>
            </w:r>
            <w:r w:rsidR="00DA0B3C">
              <w:rPr>
                <w:rFonts w:ascii="Times New Roman" w:hAnsi="Times New Roman"/>
                <w:bCs/>
                <w:sz w:val="16"/>
                <w:szCs w:val="16"/>
                <w:lang w:eastAsia="ja-JP"/>
              </w:rPr>
              <w:t>2</w:t>
            </w:r>
            <w:r w:rsidR="00080590" w:rsidRPr="00FE5861">
              <w:rPr>
                <w:rFonts w:ascii="Times New Roman" w:hAnsi="Times New Roman"/>
                <w:bCs/>
                <w:sz w:val="16"/>
                <w:szCs w:val="16"/>
                <w:lang w:eastAsia="ja-JP"/>
              </w:rPr>
              <w:t>024</w:t>
            </w:r>
          </w:p>
          <w:p w14:paraId="20E32564" w14:textId="7CA6BB9B" w:rsidR="00022BB7" w:rsidRPr="00FE5861" w:rsidRDefault="00022BB7" w:rsidP="00022BB7">
            <w:pPr>
              <w:tabs>
                <w:tab w:val="left" w:pos="1440"/>
              </w:tabs>
              <w:jc w:val="both"/>
              <w:rPr>
                <w:rFonts w:ascii="Times New Roman" w:hAnsi="Times New Roman"/>
                <w:bCs/>
                <w:sz w:val="16"/>
                <w:szCs w:val="16"/>
                <w:lang w:val="id-ID" w:eastAsia="ja-JP"/>
              </w:rPr>
            </w:pPr>
            <w:r w:rsidRPr="00FE5861">
              <w:rPr>
                <w:rFonts w:ascii="Times New Roman" w:hAnsi="Times New Roman"/>
                <w:bCs/>
                <w:sz w:val="16"/>
                <w:szCs w:val="16"/>
                <w:lang w:eastAsia="ja-JP"/>
              </w:rPr>
              <w:t xml:space="preserve">Disetujui </w:t>
            </w:r>
            <w:r w:rsidR="00080590" w:rsidRPr="00FE5861">
              <w:rPr>
                <w:rFonts w:ascii="Times New Roman" w:hAnsi="Times New Roman"/>
                <w:bCs/>
                <w:sz w:val="16"/>
                <w:szCs w:val="16"/>
                <w:lang w:eastAsia="ja-JP"/>
              </w:rPr>
              <w:t xml:space="preserve">: </w:t>
            </w:r>
            <w:r w:rsidR="00036028" w:rsidRPr="00FE5861">
              <w:rPr>
                <w:rFonts w:ascii="Times New Roman" w:hAnsi="Times New Roman"/>
                <w:bCs/>
                <w:sz w:val="16"/>
                <w:szCs w:val="16"/>
                <w:lang w:eastAsia="ja-JP"/>
              </w:rPr>
              <w:t xml:space="preserve">Desember </w:t>
            </w:r>
            <w:r w:rsidR="00080590" w:rsidRPr="00FE5861">
              <w:rPr>
                <w:rFonts w:ascii="Times New Roman" w:hAnsi="Times New Roman"/>
                <w:bCs/>
                <w:sz w:val="16"/>
                <w:szCs w:val="16"/>
                <w:lang w:eastAsia="ja-JP"/>
              </w:rPr>
              <w:t>2024</w:t>
            </w:r>
          </w:p>
          <w:p w14:paraId="0341202B" w14:textId="144F60D3" w:rsidR="0040452B" w:rsidRPr="0040452B" w:rsidRDefault="00022BB7" w:rsidP="00022BB7">
            <w:pPr>
              <w:tabs>
                <w:tab w:val="left" w:pos="1440"/>
              </w:tabs>
              <w:spacing w:after="120"/>
              <w:jc w:val="both"/>
              <w:rPr>
                <w:rFonts w:ascii="Times New Roman" w:hAnsi="Times New Roman"/>
                <w:bCs/>
                <w:sz w:val="16"/>
                <w:szCs w:val="16"/>
                <w:lang w:eastAsia="ja-JP"/>
              </w:rPr>
            </w:pPr>
            <w:r w:rsidRPr="00FE5861">
              <w:rPr>
                <w:rFonts w:ascii="Times New Roman" w:hAnsi="Times New Roman"/>
                <w:bCs/>
                <w:sz w:val="16"/>
                <w:szCs w:val="16"/>
                <w:lang w:eastAsia="ja-JP"/>
              </w:rPr>
              <w:t xml:space="preserve">Diterbitkan </w:t>
            </w:r>
            <w:r w:rsidR="00080590" w:rsidRPr="00FE5861">
              <w:rPr>
                <w:rFonts w:ascii="Times New Roman" w:hAnsi="Times New Roman"/>
                <w:bCs/>
                <w:sz w:val="16"/>
                <w:szCs w:val="16"/>
                <w:lang w:eastAsia="ja-JP"/>
              </w:rPr>
              <w:t xml:space="preserve">: </w:t>
            </w:r>
            <w:r w:rsidR="00411771" w:rsidRPr="00FE5861">
              <w:rPr>
                <w:rFonts w:ascii="Times New Roman" w:hAnsi="Times New Roman"/>
                <w:bCs/>
                <w:sz w:val="16"/>
                <w:szCs w:val="16"/>
                <w:lang w:eastAsia="ja-JP"/>
              </w:rPr>
              <w:t>Januari</w:t>
            </w:r>
            <w:r w:rsidRPr="00FE5861">
              <w:rPr>
                <w:rFonts w:ascii="Times New Roman" w:hAnsi="Times New Roman"/>
                <w:bCs/>
                <w:sz w:val="16"/>
                <w:szCs w:val="16"/>
                <w:lang w:eastAsia="ja-JP"/>
              </w:rPr>
              <w:t xml:space="preserve"> </w:t>
            </w:r>
            <w:r w:rsidR="00080590" w:rsidRPr="00FE5861">
              <w:rPr>
                <w:rFonts w:ascii="Times New Roman" w:hAnsi="Times New Roman"/>
                <w:bCs/>
                <w:sz w:val="16"/>
                <w:szCs w:val="16"/>
                <w:lang w:eastAsia="ja-JP"/>
              </w:rPr>
              <w:t>2025</w:t>
            </w:r>
          </w:p>
        </w:tc>
        <w:tc>
          <w:tcPr>
            <w:tcW w:w="7025" w:type="dxa"/>
            <w:vMerge w:val="restart"/>
          </w:tcPr>
          <w:p w14:paraId="747BB97B" w14:textId="303B9154" w:rsidR="0040452B" w:rsidRPr="00B91447" w:rsidRDefault="002C5BBB" w:rsidP="00C04E8E">
            <w:pPr>
              <w:tabs>
                <w:tab w:val="left" w:pos="1440"/>
              </w:tabs>
              <w:jc w:val="both"/>
              <w:rPr>
                <w:rFonts w:ascii="Times New Roman" w:hAnsi="Times New Roman"/>
                <w:bCs/>
                <w:i/>
                <w:szCs w:val="20"/>
                <w:lang w:eastAsia="ja-JP"/>
              </w:rPr>
            </w:pPr>
            <w:r w:rsidRPr="002C5BBB">
              <w:rPr>
                <w:rFonts w:ascii="Times New Roman" w:hAnsi="Times New Roman"/>
                <w:bCs/>
                <w:i/>
                <w:szCs w:val="20"/>
                <w:lang w:eastAsia="ja-JP"/>
              </w:rPr>
              <w:t>This research aims to determine the influence of motivation and job satisfaction, both partially and simultaneously, on the performance of Aneka Buana supermarket employees. The method used in this research is a quantitative method using an associative approach, data collection and analysis using statistics. The data used is through observation techniques, questionnaires (questionnaires of 60 respondents). The analysis methods used in this research are validity test, reliability test, normality test, classical assumption test, simple and multiple linear regression analysis, correlation coefficient test, coefficient of determination test, and hypothesis test with the help of the Statistical Product and Service Solution (SPPS) program. version25. The research results show that motivation partially has a positive and significant effect on employee performance with a calculated t value &gt; t table (9.763 &gt; 2.002) with a significant value of 0.000 &lt; 0.05. Job satisfaction has a positive and significant effect on employee performance with a calculated t value &gt; t table (8.111 &gt; 2.002) with a significant value of 0.000 &lt; 0.05. Simultaneously, motivation and the work environment have a positive and significant effect with the calculated F value &gt; F table (50.330&gt; 3.16). With multiple linear regression analysis Y = 1.693 + 0.749 X1 + 0.270 and gives a coefficient of determination or influence contribution of 63.8% while the remaining 36.2% is influenced by other factors</w:t>
            </w:r>
            <w:r w:rsidR="000F40D6">
              <w:rPr>
                <w:rFonts w:ascii="Times New Roman" w:hAnsi="Times New Roman"/>
                <w:bCs/>
                <w:i/>
                <w:szCs w:val="20"/>
                <w:lang w:eastAsia="ja-JP"/>
              </w:rPr>
              <w:t>.</w:t>
            </w:r>
          </w:p>
        </w:tc>
      </w:tr>
      <w:tr w:rsidR="0040452B" w:rsidRPr="0040452B" w14:paraId="074774FB" w14:textId="77777777" w:rsidTr="003A7AE2">
        <w:tc>
          <w:tcPr>
            <w:tcW w:w="2335" w:type="dxa"/>
          </w:tcPr>
          <w:p w14:paraId="718ABC73" w14:textId="77777777" w:rsidR="0040452B" w:rsidRPr="0040452B" w:rsidRDefault="0040452B" w:rsidP="0040452B">
            <w:pPr>
              <w:tabs>
                <w:tab w:val="left" w:pos="1440"/>
              </w:tabs>
              <w:jc w:val="both"/>
              <w:rPr>
                <w:rFonts w:ascii="Times New Roman" w:hAnsi="Times New Roman"/>
                <w:b/>
                <w:sz w:val="16"/>
                <w:szCs w:val="16"/>
                <w:lang w:eastAsia="ja-JP"/>
              </w:rPr>
            </w:pPr>
            <w:r w:rsidRPr="0040452B">
              <w:rPr>
                <w:rFonts w:ascii="Times New Roman" w:hAnsi="Times New Roman"/>
                <w:b/>
                <w:sz w:val="16"/>
                <w:szCs w:val="16"/>
                <w:lang w:eastAsia="ja-JP"/>
              </w:rPr>
              <w:t>Keywords:</w:t>
            </w:r>
          </w:p>
          <w:p w14:paraId="726C85F4" w14:textId="5BAF622D" w:rsidR="0040452B" w:rsidRPr="00614528" w:rsidRDefault="00116BBE" w:rsidP="00614528">
            <w:pPr>
              <w:jc w:val="both"/>
              <w:rPr>
                <w:rFonts w:ascii="Times New Roman" w:hAnsi="Times New Roman"/>
                <w:b/>
                <w:bCs/>
                <w:i/>
                <w:sz w:val="24"/>
                <w:szCs w:val="24"/>
              </w:rPr>
            </w:pPr>
            <w:r w:rsidRPr="00116BBE">
              <w:rPr>
                <w:rFonts w:ascii="Times New Roman" w:hAnsi="Times New Roman"/>
                <w:i/>
                <w:sz w:val="16"/>
                <w:szCs w:val="16"/>
              </w:rPr>
              <w:t>Motivation, Job Satisfaction, Employee Performance</w:t>
            </w:r>
          </w:p>
        </w:tc>
        <w:tc>
          <w:tcPr>
            <w:tcW w:w="7025" w:type="dxa"/>
            <w:vMerge/>
          </w:tcPr>
          <w:p w14:paraId="485BDD59" w14:textId="77777777" w:rsidR="0040452B" w:rsidRPr="0040452B" w:rsidRDefault="0040452B" w:rsidP="00E530AE">
            <w:pPr>
              <w:tabs>
                <w:tab w:val="left" w:pos="1440"/>
              </w:tabs>
              <w:rPr>
                <w:rFonts w:ascii="Times New Roman" w:hAnsi="Times New Roman"/>
                <w:b/>
                <w:sz w:val="22"/>
                <w:lang w:eastAsia="ja-JP"/>
              </w:rPr>
            </w:pPr>
          </w:p>
        </w:tc>
      </w:tr>
      <w:tr w:rsidR="0040452B" w:rsidRPr="0040452B" w14:paraId="3BBFD2F5" w14:textId="77777777" w:rsidTr="003A7AE2">
        <w:tc>
          <w:tcPr>
            <w:tcW w:w="2335" w:type="dxa"/>
            <w:vMerge w:val="restart"/>
          </w:tcPr>
          <w:p w14:paraId="69632BB6" w14:textId="77777777" w:rsidR="00614528" w:rsidRDefault="0040452B" w:rsidP="00614528">
            <w:pPr>
              <w:tabs>
                <w:tab w:val="left" w:pos="1440"/>
              </w:tabs>
              <w:jc w:val="both"/>
              <w:rPr>
                <w:rFonts w:ascii="Times New Roman" w:hAnsi="Times New Roman"/>
                <w:b/>
                <w:sz w:val="16"/>
                <w:szCs w:val="16"/>
                <w:lang w:eastAsia="ja-JP"/>
              </w:rPr>
            </w:pPr>
            <w:r w:rsidRPr="0040452B">
              <w:rPr>
                <w:rFonts w:ascii="Times New Roman" w:hAnsi="Times New Roman"/>
                <w:b/>
                <w:sz w:val="16"/>
                <w:szCs w:val="16"/>
                <w:lang w:eastAsia="ja-JP"/>
              </w:rPr>
              <w:t>Kata Kunci:</w:t>
            </w:r>
          </w:p>
          <w:p w14:paraId="75D5028A" w14:textId="574DE178" w:rsidR="0040452B" w:rsidRPr="0040452B" w:rsidRDefault="00C1452D" w:rsidP="0040452B">
            <w:pPr>
              <w:tabs>
                <w:tab w:val="left" w:pos="1440"/>
              </w:tabs>
              <w:jc w:val="both"/>
              <w:rPr>
                <w:rFonts w:ascii="Times New Roman" w:hAnsi="Times New Roman"/>
                <w:bCs/>
                <w:sz w:val="22"/>
                <w:lang w:eastAsia="ja-JP"/>
              </w:rPr>
            </w:pPr>
            <w:r w:rsidRPr="00C1452D">
              <w:rPr>
                <w:rFonts w:ascii="Times New Roman" w:hAnsi="Times New Roman"/>
                <w:bCs/>
                <w:sz w:val="16"/>
                <w:szCs w:val="16"/>
                <w:lang w:val="en-ID"/>
              </w:rPr>
              <w:t>Motivasi, Kepuasan Kerja</w:t>
            </w:r>
            <w:r>
              <w:rPr>
                <w:rFonts w:ascii="Times New Roman" w:hAnsi="Times New Roman"/>
                <w:bCs/>
                <w:sz w:val="16"/>
                <w:szCs w:val="16"/>
                <w:lang w:val="en-ID"/>
              </w:rPr>
              <w:t xml:space="preserve">, </w:t>
            </w:r>
            <w:r w:rsidRPr="00C1452D">
              <w:rPr>
                <w:rFonts w:ascii="Times New Roman" w:hAnsi="Times New Roman"/>
                <w:bCs/>
                <w:sz w:val="16"/>
                <w:szCs w:val="16"/>
                <w:lang w:val="en-ID"/>
              </w:rPr>
              <w:t>Kinerja Karyawan</w:t>
            </w:r>
          </w:p>
        </w:tc>
        <w:tc>
          <w:tcPr>
            <w:tcW w:w="7025" w:type="dxa"/>
          </w:tcPr>
          <w:p w14:paraId="07CF6E1C" w14:textId="77777777" w:rsidR="0040452B" w:rsidRPr="0040452B" w:rsidRDefault="0040452B" w:rsidP="00E530AE">
            <w:pPr>
              <w:tabs>
                <w:tab w:val="left" w:pos="1440"/>
              </w:tabs>
              <w:rPr>
                <w:rFonts w:ascii="Times New Roman" w:hAnsi="Times New Roman"/>
                <w:b/>
                <w:sz w:val="22"/>
                <w:lang w:eastAsia="ja-JP"/>
              </w:rPr>
            </w:pPr>
            <w:r w:rsidRPr="0040452B">
              <w:rPr>
                <w:rFonts w:ascii="Times New Roman" w:hAnsi="Times New Roman"/>
                <w:b/>
                <w:sz w:val="22"/>
                <w:lang w:eastAsia="ja-JP"/>
              </w:rPr>
              <w:t>ABSTRAK</w:t>
            </w:r>
          </w:p>
        </w:tc>
      </w:tr>
      <w:tr w:rsidR="0040452B" w:rsidRPr="0040452B" w14:paraId="37C3DE52" w14:textId="77777777" w:rsidTr="003A7AE2">
        <w:tc>
          <w:tcPr>
            <w:tcW w:w="2335" w:type="dxa"/>
            <w:vMerge/>
          </w:tcPr>
          <w:p w14:paraId="490CCFFA" w14:textId="77777777" w:rsidR="0040452B" w:rsidRPr="0040452B" w:rsidRDefault="0040452B" w:rsidP="00E530AE">
            <w:pPr>
              <w:tabs>
                <w:tab w:val="left" w:pos="1440"/>
              </w:tabs>
              <w:rPr>
                <w:rFonts w:ascii="Times New Roman" w:hAnsi="Times New Roman"/>
                <w:b/>
                <w:sz w:val="22"/>
                <w:lang w:eastAsia="ja-JP"/>
              </w:rPr>
            </w:pPr>
          </w:p>
        </w:tc>
        <w:tc>
          <w:tcPr>
            <w:tcW w:w="7025" w:type="dxa"/>
          </w:tcPr>
          <w:p w14:paraId="0B9394E5" w14:textId="167FD155" w:rsidR="0040452B" w:rsidRPr="00B91447" w:rsidRDefault="00EB2667" w:rsidP="00C04E8E">
            <w:pPr>
              <w:tabs>
                <w:tab w:val="left" w:pos="1440"/>
              </w:tabs>
              <w:jc w:val="both"/>
              <w:rPr>
                <w:rFonts w:ascii="Times New Roman" w:hAnsi="Times New Roman"/>
                <w:bCs/>
                <w:i/>
                <w:iCs/>
                <w:szCs w:val="20"/>
                <w:lang w:eastAsia="ja-JP"/>
              </w:rPr>
            </w:pPr>
            <w:bookmarkStart w:id="11" w:name="_Hlk167505120"/>
            <w:r w:rsidRPr="00EB2667">
              <w:rPr>
                <w:rFonts w:ascii="Times New Roman" w:hAnsi="Times New Roman"/>
                <w:bCs/>
                <w:szCs w:val="20"/>
                <w:lang w:eastAsia="ja-JP"/>
              </w:rPr>
              <w:t>Penelitian ini bertujuan untuk mengetahui Pengaruh Motivasi dan Kepuasan Kerja baik secara parsial maupun simultan terhadap Kinerja Karyawan Pasar Swalayan Aneka Buana, Metode yang digunakan pada penelitian ini yaitu metode kuantitatif melalui pendekatan assosiatif, pengumpulan data dan analisa menggunakan statistik. Data yang digunakan melalui teknik observasi, angket (kuesioner sebanyak 60 responden). Metode Analisa yang digunakan dalam penelitian ini adalah uji validitas, uji realibilitas, uji normalitas, uji asumsi klasik, analisis regresi linear sederhana dan berganda, uji koefiensi korelasi, uji koefisien determinasi, dan uji hipotesis dengan bantuan program Statistical Product and Service Solution (SPPS) versi25. Hasil penelitian menunjukkan secara parsial motivasi berpengaruh positif dan nilai signifikan terhadap kinerja karyawan dengan nilai t hitung &gt; t tabel (9,763 &gt; 2,002) dari nilai signifikan 0,000 &lt; 0,05. kepuasan kerja berpengaruh positif dan signifikan terhadap kinerja karyawan dengan nilai t hitung &gt; t tabel (8,111 &gt; 2,002) dari nilai signifikan 0,000 &lt; 0,05. Secara simultan motivasi dan lingkungan kerja berpengaruh positif dan signifikan dengan nilai  F hitung &gt; F tabel  (50,330&gt;3,16). Dengan analisis regresi linier berganda Y = 1,693 +0,749 X1 + 0,270 X2  dan memberikan koefisien determinasi atau kontribusi pengaruh sebesar 63,8% sedangkan sisanya 36,2% dipengaruhi oleh factor lain</w:t>
            </w:r>
            <w:r w:rsidR="00B91447" w:rsidRPr="00B91447">
              <w:rPr>
                <w:rFonts w:ascii="Times New Roman" w:hAnsi="Times New Roman"/>
                <w:bCs/>
                <w:szCs w:val="20"/>
                <w:lang w:eastAsia="ja-JP"/>
              </w:rPr>
              <w:t>.</w:t>
            </w:r>
            <w:bookmarkEnd w:id="11"/>
          </w:p>
        </w:tc>
      </w:tr>
      <w:tr w:rsidR="0040452B" w:rsidRPr="0040452B" w14:paraId="35C5E48A" w14:textId="77777777" w:rsidTr="003A7AE2">
        <w:tc>
          <w:tcPr>
            <w:tcW w:w="9360" w:type="dxa"/>
            <w:gridSpan w:val="2"/>
          </w:tcPr>
          <w:p w14:paraId="7034D46A" w14:textId="41DACBBD" w:rsidR="0040452B" w:rsidRPr="0040452B" w:rsidRDefault="0099456A" w:rsidP="00E530AE">
            <w:pPr>
              <w:tabs>
                <w:tab w:val="left" w:pos="1440"/>
              </w:tabs>
              <w:spacing w:after="120"/>
              <w:jc w:val="both"/>
              <w:rPr>
                <w:rFonts w:ascii="Times New Roman" w:hAnsi="Times New Roman"/>
                <w:bCs/>
                <w:sz w:val="16"/>
                <w:szCs w:val="16"/>
                <w:lang w:eastAsia="ja-JP"/>
              </w:rPr>
            </w:pPr>
            <w:r w:rsidRPr="00FE534E">
              <w:rPr>
                <w:rFonts w:asciiTheme="majorBidi" w:hAnsiTheme="majorBidi" w:cstheme="majorBidi"/>
                <w:noProof/>
              </w:rPr>
              <w:drawing>
                <wp:anchor distT="0" distB="0" distL="71755" distR="71755" simplePos="0" relativeHeight="251665408" behindDoc="1" locked="0" layoutInCell="1" allowOverlap="1" wp14:anchorId="5FE02545" wp14:editId="5EE1802A">
                  <wp:simplePos x="946150" y="5429250"/>
                  <wp:positionH relativeFrom="margin">
                    <wp:align>left</wp:align>
                  </wp:positionH>
                  <wp:positionV relativeFrom="margin">
                    <wp:align>top</wp:align>
                  </wp:positionV>
                  <wp:extent cx="599440" cy="238125"/>
                  <wp:effectExtent l="0" t="0" r="0" b="9525"/>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56A">
              <w:rPr>
                <w:rFonts w:ascii="Times New Roman" w:hAnsi="Times New Roman"/>
                <w:bCs/>
                <w:sz w:val="16"/>
                <w:szCs w:val="16"/>
                <w:lang w:eastAsia="ja-JP"/>
              </w:rPr>
              <w:t>This is an open access article distributed under the Creative Commons 4.0 Attribution License, which permits unrestricted use, distribution, and reproduction in any medium, provided the original work is properly cited</w:t>
            </w:r>
            <w:r w:rsidRPr="0099456A">
              <w:rPr>
                <w:rFonts w:ascii="Times New Roman" w:hAnsi="Times New Roman"/>
                <w:bCs/>
                <w:iCs/>
                <w:sz w:val="16"/>
                <w:szCs w:val="16"/>
                <w:lang w:eastAsia="ja-JP"/>
              </w:rPr>
              <w:t>.</w:t>
            </w:r>
            <w:r w:rsidRPr="0099456A">
              <w:rPr>
                <w:rFonts w:ascii="Times New Roman" w:hAnsi="Times New Roman"/>
                <w:bCs/>
                <w:sz w:val="16"/>
                <w:szCs w:val="16"/>
                <w:lang w:eastAsia="ja-JP"/>
              </w:rPr>
              <w:t xml:space="preserve"> ©202</w:t>
            </w:r>
            <w:r w:rsidR="00B96437">
              <w:rPr>
                <w:rFonts w:ascii="Times New Roman" w:hAnsi="Times New Roman"/>
                <w:bCs/>
                <w:sz w:val="16"/>
                <w:szCs w:val="16"/>
                <w:lang w:eastAsia="ja-JP"/>
              </w:rPr>
              <w:t>5</w:t>
            </w:r>
            <w:r w:rsidRPr="0099456A">
              <w:rPr>
                <w:rFonts w:ascii="Times New Roman" w:hAnsi="Times New Roman"/>
                <w:bCs/>
                <w:sz w:val="16"/>
                <w:szCs w:val="16"/>
                <w:lang w:eastAsia="ja-JP"/>
              </w:rPr>
              <w:t xml:space="preserve"> by author</w:t>
            </w:r>
          </w:p>
        </w:tc>
      </w:tr>
    </w:tbl>
    <w:p w14:paraId="4D7FCC3B" w14:textId="77777777" w:rsidR="00640B53" w:rsidRPr="00684521" w:rsidRDefault="00640B53" w:rsidP="004C4D16">
      <w:pPr>
        <w:tabs>
          <w:tab w:val="left" w:pos="1606"/>
        </w:tabs>
        <w:jc w:val="both"/>
        <w:rPr>
          <w:rFonts w:asciiTheme="majorBidi" w:hAnsiTheme="majorBidi" w:cstheme="majorBidi"/>
          <w:b/>
          <w:bCs/>
          <w:sz w:val="24"/>
          <w:szCs w:val="24"/>
          <w:lang w:val="id-ID"/>
        </w:rPr>
      </w:pPr>
    </w:p>
    <w:p w14:paraId="3BE07519" w14:textId="5B39A51A" w:rsidR="006D3353" w:rsidRPr="00A870BA" w:rsidRDefault="006D3353" w:rsidP="00D11F0E">
      <w:pPr>
        <w:tabs>
          <w:tab w:val="left" w:pos="1606"/>
        </w:tabs>
        <w:spacing w:line="276" w:lineRule="auto"/>
        <w:jc w:val="both"/>
        <w:rPr>
          <w:rFonts w:ascii="Times New Roman" w:hAnsi="Times New Roman"/>
          <w:i/>
          <w:iCs/>
          <w:sz w:val="24"/>
          <w:szCs w:val="24"/>
          <w:lang w:val="en-GB"/>
        </w:rPr>
      </w:pPr>
      <w:r w:rsidRPr="00A870BA">
        <w:rPr>
          <w:rFonts w:ascii="Times New Roman" w:hAnsi="Times New Roman"/>
          <w:b/>
          <w:bCs/>
          <w:sz w:val="24"/>
          <w:szCs w:val="24"/>
        </w:rPr>
        <w:lastRenderedPageBreak/>
        <w:t>PENDAHULUAN</w:t>
      </w:r>
    </w:p>
    <w:p w14:paraId="13680573" w14:textId="25F9E602" w:rsidR="009763F5" w:rsidRDefault="00297E44" w:rsidP="00FB153B">
      <w:pPr>
        <w:ind w:firstLine="720"/>
        <w:jc w:val="both"/>
        <w:rPr>
          <w:rFonts w:ascii="Times New Roman" w:hAnsi="Times New Roman"/>
          <w:sz w:val="24"/>
          <w:szCs w:val="40"/>
        </w:rPr>
      </w:pPr>
      <w:r w:rsidRPr="00297E44">
        <w:rPr>
          <w:rFonts w:ascii="Times New Roman" w:hAnsi="Times New Roman"/>
          <w:sz w:val="24"/>
          <w:szCs w:val="40"/>
        </w:rPr>
        <w:t>Dalam menghadapi persaingan dunia bisnis di era revolusi industry 4.0 ini, perusahaan dituntut untuk bekerja lebih efisien. Era Revolusi Industri 4.0, juga dikenal sebagai Industri 4.0, menandai babak terbaru dalam sejarah perkembangan teknologi dan ekonomi global.  Ini adalah era di mana teknologi digital, khususnya kecerdasan buatan (AI), Internet of Things (IoT), big data, dan robotika, berintegrasi dengan berbagai aspek kehidupan manusia, mengubah cara kita bekerja, hidup, dan berinteraksi. Revolusi Industri 4.0 membawa sejumlah tantangan, seperti kesenjangan digital, keamanan siber, dan dampak sosial ekonomi. Namun, juga membuka peluang besar untuk inovasi, pertumbuhan ekonomi, dan peningkatan kualitas hidup. Industri 4.0 memberikan peluang yang terbuka luas bagi pemilik usaha UMKM hingga perusahaan enterprise yang mampu memanfaatkan tenaga ahli yang menguasai teknologi spesialis seperti komputasi cloud dan otomasi. Dengan menerapkan teknologi ini, perusahaan Anda bisa meningkatkan efisiensi proses produksi serta mengurangi biaya operasional. evolusi Industri 4.0 juga membawa dampak signifikan pada dunia kerja. Banyak pekerjaan rutin dan berulang yang akan digantikan oleh mesin dan robot. Namun, di sisi lain, Revolusi Industri 4.0 juga menciptakan peluang baru. Pekerjaan yang membutuhkan kreativitas, kemampuan berpikir analitis, dan interaksi manusia tetap diperlukan. Selain itu, Revolusi Industri 4.0 juga mendorong lahirnya lapangan pekerjaan baru yang berkaitan dengan pengembangan dan pengelolaan teknologi</w:t>
      </w:r>
      <w:r w:rsidR="001B68B5" w:rsidRPr="001B68B5">
        <w:rPr>
          <w:rFonts w:ascii="Times New Roman" w:hAnsi="Times New Roman"/>
          <w:sz w:val="24"/>
          <w:szCs w:val="40"/>
        </w:rPr>
        <w:t>.</w:t>
      </w:r>
    </w:p>
    <w:p w14:paraId="6BBECF03" w14:textId="77777777" w:rsidR="002F23A9" w:rsidRDefault="00553C78" w:rsidP="00553C78">
      <w:pPr>
        <w:ind w:firstLine="720"/>
        <w:jc w:val="both"/>
        <w:rPr>
          <w:rFonts w:ascii="Times New Roman" w:hAnsi="Times New Roman"/>
          <w:sz w:val="24"/>
          <w:szCs w:val="40"/>
        </w:rPr>
      </w:pPr>
      <w:r w:rsidRPr="00553C78">
        <w:rPr>
          <w:rFonts w:ascii="Times New Roman" w:hAnsi="Times New Roman"/>
          <w:sz w:val="24"/>
          <w:szCs w:val="40"/>
        </w:rPr>
        <w:t>Persoalan yang sering dihadapi suatu perusahaan adalah rendahnya kualitas sumber daya manusia. Sumber daya manusia merupakan aset penting yang harus dikelolah dengan baik oleh perusahaan agar dapat memberikan kontribusi yang optimal. Tenaga kerja memiliki potensi yang besar untuk menjalankan aktivitas perusahaan. Karyawan merupakan faktor produksi yang paling utama, karena itu harus mempunyai kemauan dan kemampuan dalam melaksanakan tugas-tugas yang dibebankan dari perusahaan.</w:t>
      </w:r>
      <w:r>
        <w:rPr>
          <w:rFonts w:ascii="Times New Roman" w:hAnsi="Times New Roman"/>
          <w:sz w:val="24"/>
          <w:szCs w:val="40"/>
        </w:rPr>
        <w:t xml:space="preserve"> </w:t>
      </w:r>
    </w:p>
    <w:p w14:paraId="7EF9A62D" w14:textId="6DB5BA95" w:rsidR="00297E44" w:rsidRDefault="00553C78" w:rsidP="00553C78">
      <w:pPr>
        <w:ind w:firstLine="720"/>
        <w:jc w:val="both"/>
        <w:rPr>
          <w:rFonts w:ascii="Times New Roman" w:hAnsi="Times New Roman"/>
          <w:sz w:val="24"/>
          <w:szCs w:val="40"/>
        </w:rPr>
      </w:pPr>
      <w:r w:rsidRPr="00553C78">
        <w:rPr>
          <w:rFonts w:ascii="Times New Roman" w:hAnsi="Times New Roman"/>
          <w:sz w:val="24"/>
          <w:szCs w:val="40"/>
        </w:rPr>
        <w:t>Kinerja dapat dipandang sebagai proses maupun hasil pekerjan. Kinerja merupakan suatu proses tentang bagaimana pekerjaan berlangsung untuk mencapai hasil kerja (Wibowo, 2014: 70). Kinerja didalam suatu organisa dilakukan segenap sumber daya manusia dalam organisasi, baik unsur pimpinan maupun pekerjakan</w:t>
      </w:r>
      <w:r>
        <w:rPr>
          <w:rFonts w:ascii="Times New Roman" w:hAnsi="Times New Roman"/>
          <w:sz w:val="24"/>
          <w:szCs w:val="40"/>
        </w:rPr>
        <w:t>.</w:t>
      </w:r>
      <w:r w:rsidR="002F23A9" w:rsidRPr="002F23A9">
        <w:rPr>
          <w:rFonts w:ascii="Times New Roman" w:hAnsi="Times New Roman"/>
          <w:sz w:val="24"/>
          <w:szCs w:val="24"/>
        </w:rPr>
        <w:t xml:space="preserve"> </w:t>
      </w:r>
      <w:r w:rsidR="002F23A9" w:rsidRPr="002F23A9">
        <w:rPr>
          <w:rFonts w:ascii="Times New Roman" w:hAnsi="Times New Roman"/>
          <w:sz w:val="24"/>
          <w:szCs w:val="40"/>
        </w:rPr>
        <w:t>Kinerja karyawan merupakan pengukuran hasil penanganan terhadap pekerjaan yang bisa dilakukan karyawan yang diukur dari kualitas dan kuantitas. Ukuran dari perspektif kualitas menunjukkan hasil pekerjaan didasarkan pada standar yang ditetapkan oleh perusahaan, dan ukuran kuantitas didasarkan pada tingkat penyelesaian atau jumlah unit yang dihasilkan dari pekerjaan yang dilakukan karyawan</w:t>
      </w:r>
      <w:r w:rsidR="002F23A9">
        <w:rPr>
          <w:rFonts w:ascii="Times New Roman" w:hAnsi="Times New Roman"/>
          <w:sz w:val="24"/>
          <w:szCs w:val="40"/>
        </w:rPr>
        <w:t>.</w:t>
      </w:r>
    </w:p>
    <w:p w14:paraId="523E827F" w14:textId="7DB855AD" w:rsidR="002F23A9" w:rsidRDefault="00770793" w:rsidP="00553C78">
      <w:pPr>
        <w:ind w:firstLine="720"/>
        <w:jc w:val="both"/>
        <w:rPr>
          <w:rFonts w:ascii="Times New Roman" w:hAnsi="Times New Roman"/>
          <w:sz w:val="24"/>
          <w:szCs w:val="40"/>
        </w:rPr>
      </w:pPr>
      <w:r w:rsidRPr="00770793">
        <w:rPr>
          <w:rFonts w:ascii="Times New Roman" w:hAnsi="Times New Roman"/>
          <w:sz w:val="24"/>
          <w:szCs w:val="40"/>
        </w:rPr>
        <w:t>Pasar Swalayan Aneka Buana Cirendeu adalah perusahaan swasta yang bergerak di bisnis supermarket yang berlokasi di  Jalan Raya Cirendeu No.38 Ciputat Timur, Tanggerang Selatan.  terdapat 150 karyawan, Kinerja karyawan Pasar swalayan Aneka Buana Cirendeu  dinilai  kurang  baik,  hal  ini  dapat  dilihat  dari data  absensi  karyawan. Menurut informasi dari kepala bagian aneka buana cirendeu, pada  tahun 2023 banyak sekali karyawan/karyawati yang menyalah gunakan surat sakit, dimana surat sakit tersebut dijadikan alasan untuk mereka izin tidak masuk, seperti contoh salah satu karyawan menyerahkan surat sakit ke perusahaan tetapi pada nyatanya mereka tidak sakit dan sehat- sehat saja, surat sakit tersebut dijadikan alasan untuk mereka bisa libur sebelum jadwal libur di tentukan oleh kepala bagian, Dan bisa di lihat juga di tahun 2023 tabel format sakit lebih banyak di bading table format  lainya yaitu mencapai 228 kali pada tahun 2023</w:t>
      </w:r>
      <w:r>
        <w:rPr>
          <w:rFonts w:ascii="Times New Roman" w:hAnsi="Times New Roman"/>
          <w:sz w:val="24"/>
          <w:szCs w:val="40"/>
        </w:rPr>
        <w:t>.</w:t>
      </w:r>
    </w:p>
    <w:p w14:paraId="71932F15" w14:textId="50524E03" w:rsidR="00553C78" w:rsidRDefault="00C12A03" w:rsidP="00553C78">
      <w:pPr>
        <w:ind w:firstLine="720"/>
        <w:jc w:val="both"/>
        <w:rPr>
          <w:rFonts w:ascii="Times New Roman" w:hAnsi="Times New Roman"/>
          <w:sz w:val="24"/>
          <w:szCs w:val="40"/>
        </w:rPr>
      </w:pPr>
      <w:r w:rsidRPr="00C12A03">
        <w:rPr>
          <w:rFonts w:ascii="Times New Roman" w:hAnsi="Times New Roman"/>
          <w:sz w:val="24"/>
          <w:szCs w:val="40"/>
        </w:rPr>
        <w:t xml:space="preserve">Hal yang harus jadi perhatian utama perusahaan adalah mengenai bagaimana menjaga dan megelolah motivasi pegawai dalam bekerja agar selalu fokus pada tujuan perusahaan. Menjaga motivasi karyawan itu sangatlah penting karena motivasi merupakan sesuatu yang mendasari </w:t>
      </w:r>
      <w:r w:rsidRPr="00C12A03">
        <w:rPr>
          <w:rFonts w:ascii="Times New Roman" w:hAnsi="Times New Roman"/>
          <w:sz w:val="24"/>
          <w:szCs w:val="40"/>
        </w:rPr>
        <w:lastRenderedPageBreak/>
        <w:t>setiap individu untuk bertindak dan melakukan sesuatu. Dengan motivasi kerja yang tinggi, karyawan akan lebih giat didalam melaksanakan pekerjaannya</w:t>
      </w:r>
      <w:r>
        <w:rPr>
          <w:rFonts w:ascii="Times New Roman" w:hAnsi="Times New Roman"/>
          <w:sz w:val="24"/>
          <w:szCs w:val="40"/>
        </w:rPr>
        <w:t xml:space="preserve">. </w:t>
      </w:r>
      <w:r w:rsidRPr="00C12A03">
        <w:rPr>
          <w:rFonts w:ascii="Times New Roman" w:hAnsi="Times New Roman"/>
          <w:sz w:val="24"/>
          <w:szCs w:val="40"/>
        </w:rPr>
        <w:t>Sutrisno (2017:109), menyatakan bahwa motivasi adalah suatu faktor yang mendorong seseorang untuk melakukan suatu aktivitas tertentu, oleh karna itu motivasi sering kali diartikan pula sebagai faktor pendorong perilaku seseorang”.sedangkan menurut Stephen P. Robbins menyatakan motivasi sebagai proses yang menyebabkan intensitas, arah, dan usaha terus-menerus individu menuju pencapaian puncak (Wibowo, 2014: 322)</w:t>
      </w:r>
      <w:r>
        <w:rPr>
          <w:rFonts w:ascii="Times New Roman" w:hAnsi="Times New Roman"/>
          <w:sz w:val="24"/>
          <w:szCs w:val="40"/>
        </w:rPr>
        <w:t>.</w:t>
      </w:r>
      <w:r w:rsidRPr="00C12A03">
        <w:rPr>
          <w:rFonts w:ascii="Times New Roman" w:hAnsi="Times New Roman"/>
          <w:sz w:val="24"/>
          <w:szCs w:val="24"/>
        </w:rPr>
        <w:t xml:space="preserve"> </w:t>
      </w:r>
      <w:r w:rsidRPr="00C12A03">
        <w:rPr>
          <w:rFonts w:ascii="Times New Roman" w:hAnsi="Times New Roman"/>
          <w:sz w:val="24"/>
          <w:szCs w:val="40"/>
        </w:rPr>
        <w:t>Menurut informasi dari beberapa karyawan di Aneka Buana Cirendeu, mereka menginformasikan bahwa selama meraka bekerja di Aneka Buana Cirendeu mereka tidak mendapatkan reward seperti bonus kinerja, penghargaan no finensial, promosi, dan sebagaianya</w:t>
      </w:r>
      <w:r>
        <w:rPr>
          <w:rFonts w:ascii="Times New Roman" w:hAnsi="Times New Roman"/>
          <w:sz w:val="24"/>
          <w:szCs w:val="40"/>
        </w:rPr>
        <w:t>.</w:t>
      </w:r>
    </w:p>
    <w:p w14:paraId="48EB4A13" w14:textId="518C89B4" w:rsidR="00FA4826" w:rsidRPr="00FA4826" w:rsidRDefault="00FA4826" w:rsidP="00FA4826">
      <w:pPr>
        <w:ind w:firstLine="720"/>
        <w:jc w:val="both"/>
        <w:rPr>
          <w:rFonts w:ascii="Times New Roman" w:hAnsi="Times New Roman"/>
          <w:iCs/>
          <w:sz w:val="24"/>
          <w:szCs w:val="40"/>
        </w:rPr>
      </w:pPr>
      <w:r w:rsidRPr="00FA4826">
        <w:rPr>
          <w:rFonts w:ascii="Times New Roman" w:hAnsi="Times New Roman"/>
          <w:sz w:val="24"/>
          <w:szCs w:val="40"/>
        </w:rPr>
        <w:t>Kepuasan kerja adalah sikap yang positif dari tenaga kerja meliputi perasaan dan  tingkah  laku  terhadap  pekerjaannya  melalui  penilaian  salah  satu  pekerjaan  sebagai  rasa  menghargai  dalam  mencapai  salah  satu  nilai-nilai  penting  pekerjaan  (Afandi, 2018 : 74).</w:t>
      </w:r>
      <w:r w:rsidRPr="00FA4826">
        <w:rPr>
          <w:rFonts w:ascii="Times New Roman" w:hAnsi="Times New Roman"/>
          <w:iCs/>
          <w:sz w:val="24"/>
          <w:szCs w:val="40"/>
        </w:rPr>
        <w:t xml:space="preserve"> </w:t>
      </w:r>
      <w:r w:rsidRPr="00FA4826">
        <w:rPr>
          <w:rFonts w:ascii="Times New Roman" w:hAnsi="Times New Roman"/>
          <w:sz w:val="24"/>
          <w:szCs w:val="40"/>
        </w:rPr>
        <w:t>Kepuasan kerja adalah suatu sikap karyawan terhadap pekerjaan yang berhubungan dengan situasi kerja, kerja sama antar karyawan, imbalan yang diterima dalam kerja, dan hal-hal yang menyangkut faktor fisik dan psikologis (Sutrisno, 2019 : 74)</w:t>
      </w:r>
    </w:p>
    <w:p w14:paraId="527E14F3" w14:textId="63F9A2F8" w:rsidR="00C12A03" w:rsidRPr="0071553A" w:rsidRDefault="00FA4826" w:rsidP="00FA4826">
      <w:pPr>
        <w:ind w:firstLine="720"/>
        <w:jc w:val="both"/>
        <w:rPr>
          <w:rFonts w:ascii="Times New Roman" w:hAnsi="Times New Roman"/>
          <w:sz w:val="24"/>
          <w:szCs w:val="40"/>
        </w:rPr>
      </w:pPr>
      <w:r w:rsidRPr="00FA4826">
        <w:rPr>
          <w:rFonts w:ascii="Times New Roman" w:hAnsi="Times New Roman"/>
          <w:bCs/>
          <w:sz w:val="24"/>
          <w:szCs w:val="40"/>
        </w:rPr>
        <w:t>Hasil yang di peroleh dari beberapa karyawan dan karyawati di aneka buana cirendeu mengenai kepuasan kerja yaitu, bahwa gaji yang mereka dapatkan  tidak menpengaruhi mereka dalam bekerja, dikarenakan mereka di tuntut harus bekerja secara rangkap atau serba bisa, terutama pekerja laki – laki mereka harus serba bisa dalam semua bidang pekerjaan yang ada seperti di bidang paking, klining, teknisi, dan lain lain. Bisa di lihat jelas di lantai bagian 2 pasar aneka buana cirendeu pekerja laki – laki yang di tempatkan di lantai 2 hanya 3 orang. 2 paking dan 1 di stand mainan. Dan jika suasana sudah mulai ramai pengunjung stand mainan di Tarik untuk membantu bagian paking, tand mainan akhirnya kosong dan di titipka ke stand sebelah nya yaitu stand sepatu. Jadi menurut saya kepuasan karyawan kurang mereka dapatkan dikarekan mereka tidak mengerjakan pekerjaan sesui dengan penempatan yang mereka tepati, melaikan mereka harus serba bisa dalam beberapa didang</w:t>
      </w:r>
      <w:r>
        <w:rPr>
          <w:rFonts w:ascii="Times New Roman" w:hAnsi="Times New Roman"/>
          <w:bCs/>
          <w:sz w:val="24"/>
          <w:szCs w:val="40"/>
        </w:rPr>
        <w:t>.</w:t>
      </w:r>
    </w:p>
    <w:p w14:paraId="1D3BDE72" w14:textId="00CFB8CE" w:rsidR="00D11F0E" w:rsidRPr="009F7242" w:rsidRDefault="00970B83" w:rsidP="009F7242">
      <w:pPr>
        <w:ind w:firstLine="720"/>
        <w:jc w:val="both"/>
        <w:rPr>
          <w:rFonts w:ascii="Times New Roman" w:hAnsi="Times New Roman"/>
          <w:sz w:val="24"/>
          <w:szCs w:val="40"/>
        </w:rPr>
      </w:pPr>
      <w:r w:rsidRPr="00970B83">
        <w:rPr>
          <w:rFonts w:ascii="Times New Roman" w:hAnsi="Times New Roman"/>
          <w:bCs/>
          <w:sz w:val="24"/>
          <w:szCs w:val="40"/>
        </w:rPr>
        <w:t xml:space="preserve">Tujuan penelitian ini adalah untuk </w:t>
      </w:r>
      <w:r w:rsidR="009E5427" w:rsidRPr="009E5427">
        <w:rPr>
          <w:rFonts w:ascii="Times New Roman" w:hAnsi="Times New Roman"/>
          <w:bCs/>
          <w:sz w:val="24"/>
          <w:szCs w:val="40"/>
        </w:rPr>
        <w:t xml:space="preserve">mengetahui </w:t>
      </w:r>
      <w:r w:rsidR="00FF4C69" w:rsidRPr="00FF4C69">
        <w:rPr>
          <w:rFonts w:ascii="Times New Roman" w:hAnsi="Times New Roman"/>
          <w:bCs/>
          <w:sz w:val="24"/>
          <w:szCs w:val="40"/>
        </w:rPr>
        <w:t>pengaruh motivasi dan kepuasan kerja baik secara parsial maupun simultan terhadap kinerja karyawan Pasar Swalayan Aneka Buana</w:t>
      </w:r>
      <w:r>
        <w:rPr>
          <w:rFonts w:ascii="Times New Roman" w:hAnsi="Times New Roman"/>
          <w:bCs/>
          <w:sz w:val="24"/>
          <w:szCs w:val="40"/>
        </w:rPr>
        <w:t>.</w:t>
      </w:r>
    </w:p>
    <w:p w14:paraId="44E49EBA" w14:textId="77777777" w:rsidR="0071553A" w:rsidRDefault="0071553A" w:rsidP="00D11F0E">
      <w:pPr>
        <w:spacing w:line="276" w:lineRule="auto"/>
        <w:jc w:val="left"/>
        <w:rPr>
          <w:rFonts w:ascii="Times New Roman" w:hAnsi="Times New Roman"/>
          <w:b/>
          <w:sz w:val="24"/>
          <w:szCs w:val="24"/>
        </w:rPr>
      </w:pPr>
    </w:p>
    <w:p w14:paraId="5EC53D23" w14:textId="66C8EACD" w:rsidR="0068008A" w:rsidRPr="00A870BA" w:rsidRDefault="0068008A" w:rsidP="00D11F0E">
      <w:pPr>
        <w:spacing w:line="276" w:lineRule="auto"/>
        <w:jc w:val="left"/>
        <w:rPr>
          <w:rFonts w:ascii="Times New Roman" w:hAnsi="Times New Roman"/>
          <w:b/>
          <w:sz w:val="24"/>
          <w:szCs w:val="24"/>
        </w:rPr>
      </w:pPr>
      <w:r w:rsidRPr="00A870BA">
        <w:rPr>
          <w:rFonts w:ascii="Times New Roman" w:hAnsi="Times New Roman"/>
          <w:b/>
          <w:sz w:val="24"/>
          <w:szCs w:val="24"/>
        </w:rPr>
        <w:t xml:space="preserve">KAJIAN LITERATUR </w:t>
      </w:r>
    </w:p>
    <w:p w14:paraId="049DC783" w14:textId="5364A688" w:rsidR="009B563B" w:rsidRDefault="006F7F72" w:rsidP="00E602A7">
      <w:pPr>
        <w:jc w:val="both"/>
        <w:rPr>
          <w:rFonts w:ascii="Times New Roman" w:hAnsi="Times New Roman"/>
          <w:b/>
          <w:bCs/>
          <w:sz w:val="24"/>
          <w:szCs w:val="24"/>
          <w:lang w:eastAsia="id-ID"/>
        </w:rPr>
      </w:pPr>
      <w:r>
        <w:rPr>
          <w:rFonts w:ascii="Times New Roman" w:hAnsi="Times New Roman"/>
          <w:b/>
          <w:bCs/>
          <w:sz w:val="24"/>
          <w:szCs w:val="24"/>
          <w:lang w:eastAsia="id-ID"/>
        </w:rPr>
        <w:t>Motivasi</w:t>
      </w:r>
    </w:p>
    <w:p w14:paraId="68EF5305" w14:textId="0A85F15A" w:rsidR="009B563B" w:rsidRPr="005A5256" w:rsidRDefault="009B563B" w:rsidP="005A5256">
      <w:pPr>
        <w:jc w:val="both"/>
        <w:rPr>
          <w:rFonts w:ascii="Times New Roman" w:hAnsi="Times New Roman"/>
          <w:b/>
          <w:bCs/>
          <w:sz w:val="24"/>
          <w:szCs w:val="40"/>
        </w:rPr>
      </w:pPr>
      <w:r>
        <w:rPr>
          <w:rFonts w:ascii="Times New Roman" w:hAnsi="Times New Roman"/>
          <w:b/>
          <w:bCs/>
          <w:sz w:val="24"/>
          <w:szCs w:val="24"/>
          <w:lang w:eastAsia="id-ID"/>
        </w:rPr>
        <w:tab/>
      </w:r>
      <w:r w:rsidR="009A6E90" w:rsidRPr="009A6E90">
        <w:rPr>
          <w:rFonts w:ascii="Times New Roman" w:hAnsi="Times New Roman"/>
          <w:sz w:val="24"/>
          <w:szCs w:val="40"/>
        </w:rPr>
        <w:t>Sutrisno (2017:55), menyatakan bahwa “motivasi adalah pemberian daya penggerak yang menciptakan kegairahan kerja seseorang, agar mereka mau bekerja sama, bekerja efektif dan terintegrasi dengan segala upayanya untuk mencapai kepuasan dalam bekerja. Menurut Robbins (2016 ; 201) motivasi merupakan kesediaan untuk melaksanakan upaya tinggi untuk mencapai tujuan-tujuan keorganisasian yang dikondisikan oleh kemampuan upaya untuk memenuhi kebutuhan individual tertentu. Menurut Wibowo (2016:322) Motivasi adalah dorongan dari serangkaian proses perilaku manusia pada pencapaian tujuan</w:t>
      </w:r>
      <w:r w:rsidR="00CB6E71" w:rsidRPr="00CB6E71">
        <w:rPr>
          <w:rFonts w:ascii="Times New Roman" w:hAnsi="Times New Roman"/>
          <w:sz w:val="24"/>
          <w:szCs w:val="40"/>
          <w:lang w:val="id"/>
        </w:rPr>
        <w:t>.</w:t>
      </w:r>
    </w:p>
    <w:p w14:paraId="2F3DDF38" w14:textId="77777777" w:rsidR="009308A0" w:rsidRDefault="009308A0" w:rsidP="00E602A7">
      <w:pPr>
        <w:jc w:val="both"/>
        <w:rPr>
          <w:rFonts w:ascii="Times New Roman" w:hAnsi="Times New Roman"/>
          <w:sz w:val="24"/>
          <w:szCs w:val="40"/>
        </w:rPr>
      </w:pPr>
    </w:p>
    <w:p w14:paraId="1AE277BA" w14:textId="436E0F1C" w:rsidR="009B563B" w:rsidRDefault="006F7F72" w:rsidP="00E602A7">
      <w:pPr>
        <w:jc w:val="both"/>
        <w:rPr>
          <w:rFonts w:ascii="Times New Roman" w:hAnsi="Times New Roman"/>
          <w:b/>
          <w:bCs/>
          <w:sz w:val="24"/>
          <w:szCs w:val="40"/>
        </w:rPr>
      </w:pPr>
      <w:r>
        <w:rPr>
          <w:rFonts w:ascii="Times New Roman" w:hAnsi="Times New Roman"/>
          <w:b/>
          <w:bCs/>
          <w:sz w:val="24"/>
          <w:szCs w:val="40"/>
        </w:rPr>
        <w:t>Kepuasan Kerja</w:t>
      </w:r>
    </w:p>
    <w:p w14:paraId="3D0FA643" w14:textId="70ABA39C" w:rsidR="009B563B" w:rsidRPr="00B369BA" w:rsidRDefault="009B563B" w:rsidP="00B369BA">
      <w:pPr>
        <w:jc w:val="both"/>
        <w:rPr>
          <w:rFonts w:ascii="Times New Roman" w:hAnsi="Times New Roman"/>
          <w:sz w:val="24"/>
          <w:szCs w:val="28"/>
          <w:lang w:val="id-ID"/>
        </w:rPr>
      </w:pPr>
      <w:r>
        <w:rPr>
          <w:rFonts w:ascii="Times New Roman" w:hAnsi="Times New Roman"/>
          <w:b/>
          <w:bCs/>
          <w:sz w:val="24"/>
          <w:szCs w:val="40"/>
        </w:rPr>
        <w:tab/>
      </w:r>
      <w:r w:rsidR="00B369BA" w:rsidRPr="00B369BA">
        <w:rPr>
          <w:rFonts w:ascii="Times New Roman" w:hAnsi="Times New Roman"/>
          <w:sz w:val="24"/>
          <w:szCs w:val="28"/>
          <w:lang w:val="id-ID"/>
        </w:rPr>
        <w:t>Kepuasan kerja adalah sikap yang positif dari tenaga kerja meliputi perasaan dan  tingkah  laku  terhadap  pekerjaannya  melalui  penilaian  salah  satu  pekerjaan  sebagai  rasa  menghargai  dalam  mencapai  salah  satu  nilai-nilai  penting  pekerjaan  (Afandi, 2018 : 74).</w:t>
      </w:r>
      <w:r w:rsidR="00B369BA">
        <w:rPr>
          <w:rFonts w:ascii="Times New Roman" w:hAnsi="Times New Roman"/>
          <w:sz w:val="24"/>
          <w:szCs w:val="28"/>
        </w:rPr>
        <w:t xml:space="preserve"> </w:t>
      </w:r>
      <w:r w:rsidR="00B369BA" w:rsidRPr="00B369BA">
        <w:rPr>
          <w:rFonts w:ascii="Times New Roman" w:hAnsi="Times New Roman"/>
          <w:sz w:val="24"/>
          <w:szCs w:val="28"/>
          <w:lang w:val="id-ID"/>
        </w:rPr>
        <w:t>Kepuasan kerja adalah suatu sikap karyawan terhadap pekerjaan yang berhubungan dengan situasi kerja, kerja sama antar karyawan, imbalan yang diterima dalam kerja, dan hal-hal yang menyangkut faktor fisik dan psikologis (Sutrisno, 2019 : 74)</w:t>
      </w:r>
      <w:r w:rsidR="00B369BA">
        <w:rPr>
          <w:rFonts w:ascii="Times New Roman" w:hAnsi="Times New Roman"/>
          <w:sz w:val="24"/>
          <w:szCs w:val="28"/>
        </w:rPr>
        <w:t xml:space="preserve">. </w:t>
      </w:r>
      <w:r w:rsidR="00B369BA" w:rsidRPr="00B369BA">
        <w:rPr>
          <w:rFonts w:ascii="Times New Roman" w:hAnsi="Times New Roman"/>
          <w:sz w:val="24"/>
          <w:szCs w:val="28"/>
          <w:lang w:val="id-ID"/>
        </w:rPr>
        <w:t xml:space="preserve">Hasibuan (2016:202) yang menyatakan kepuasan kerja </w:t>
      </w:r>
      <w:r w:rsidR="00B369BA" w:rsidRPr="00B369BA">
        <w:rPr>
          <w:rFonts w:ascii="Times New Roman" w:hAnsi="Times New Roman"/>
          <w:sz w:val="24"/>
          <w:szCs w:val="28"/>
          <w:lang w:val="id-ID"/>
        </w:rPr>
        <w:lastRenderedPageBreak/>
        <w:t>adalah sikap emosional yang menyenangkan dan mencintai pekerjaannya. Sikap ini dicerminkan oleh moral kerja, kedisiplinan dan prestasi kerja. Kepuasan kerja dinikmati dalam pekerjaan, luar pekerjaan dan kombinasi dalam dan luar pekerjaan</w:t>
      </w:r>
      <w:r w:rsidR="00BE58CA" w:rsidRPr="00BE58CA">
        <w:rPr>
          <w:rFonts w:ascii="Times New Roman" w:hAnsi="Times New Roman"/>
          <w:sz w:val="24"/>
          <w:szCs w:val="28"/>
          <w:lang w:val="en-ID"/>
        </w:rPr>
        <w:t>.</w:t>
      </w:r>
    </w:p>
    <w:p w14:paraId="3FA97493" w14:textId="77777777" w:rsidR="009308A0" w:rsidRDefault="009308A0" w:rsidP="00E602A7">
      <w:pPr>
        <w:jc w:val="both"/>
        <w:rPr>
          <w:rFonts w:ascii="Times New Roman" w:hAnsi="Times New Roman"/>
          <w:sz w:val="24"/>
          <w:szCs w:val="28"/>
        </w:rPr>
      </w:pPr>
    </w:p>
    <w:p w14:paraId="2075941A" w14:textId="11EAA5B9" w:rsidR="009B563B" w:rsidRDefault="006F7F72" w:rsidP="00E602A7">
      <w:pPr>
        <w:jc w:val="both"/>
        <w:rPr>
          <w:rFonts w:ascii="Times New Roman" w:hAnsi="Times New Roman"/>
          <w:b/>
          <w:bCs/>
          <w:sz w:val="24"/>
          <w:szCs w:val="28"/>
        </w:rPr>
      </w:pPr>
      <w:r>
        <w:rPr>
          <w:rFonts w:ascii="Times New Roman" w:hAnsi="Times New Roman"/>
          <w:b/>
          <w:bCs/>
          <w:sz w:val="24"/>
          <w:szCs w:val="28"/>
        </w:rPr>
        <w:t>Kinerja Karyawan</w:t>
      </w:r>
    </w:p>
    <w:p w14:paraId="2A2CB744" w14:textId="18EE8A82" w:rsidR="009B563B" w:rsidRPr="00573E35" w:rsidRDefault="009B563B" w:rsidP="00573E35">
      <w:pPr>
        <w:jc w:val="both"/>
        <w:rPr>
          <w:rFonts w:ascii="Times New Roman" w:hAnsi="Times New Roman"/>
          <w:sz w:val="24"/>
          <w:szCs w:val="28"/>
        </w:rPr>
      </w:pPr>
      <w:r>
        <w:rPr>
          <w:rFonts w:ascii="Times New Roman" w:hAnsi="Times New Roman"/>
          <w:sz w:val="24"/>
          <w:szCs w:val="28"/>
        </w:rPr>
        <w:tab/>
      </w:r>
      <w:r w:rsidR="00573E35" w:rsidRPr="00573E35">
        <w:rPr>
          <w:rFonts w:ascii="Times New Roman" w:hAnsi="Times New Roman"/>
          <w:sz w:val="24"/>
          <w:szCs w:val="28"/>
        </w:rPr>
        <w:t>Sutrisno (2017:152) “kinerja adalah sebagai hasil kerja yang telah dicapai seseorang dari tingkah laku kerjanya dalam melaksanakan aktivitas kerja”. Menurut Mangkunegara (2015:67), mengemukakan bahwa “kinerja adalah hasil kerja secara kualitas dan kuantitas yang dicapai oleh seorang karyawan dalam melaksanakan tugasnya sesuai dengan tanggung jawab yang diberikan kepadanya”.</w:t>
      </w:r>
      <w:r w:rsidR="00573E35">
        <w:rPr>
          <w:rFonts w:ascii="Times New Roman" w:hAnsi="Times New Roman"/>
          <w:sz w:val="24"/>
          <w:szCs w:val="28"/>
        </w:rPr>
        <w:t xml:space="preserve"> </w:t>
      </w:r>
      <w:r w:rsidR="00573E35" w:rsidRPr="00573E35">
        <w:rPr>
          <w:rFonts w:ascii="Times New Roman" w:hAnsi="Times New Roman"/>
          <w:sz w:val="24"/>
          <w:szCs w:val="28"/>
        </w:rPr>
        <w:t>Sedangkan menurut Rivai (2013:604), kinerja merupakan suatu istilah secara umum yang digunakan sebagian atau seluruh tindakan atau aktivitas dari suatu organisasi pada suatu periode dengan suatu referensi pada sejumlah standar seperti biaya masa lalu yang diproyeksikan dengan dasar efisiensi, pertanggungjawaban atau akuntabilitas manajemen dan semacamnya</w:t>
      </w:r>
      <w:r w:rsidR="009308A0" w:rsidRPr="009308A0">
        <w:rPr>
          <w:rFonts w:ascii="Times New Roman" w:hAnsi="Times New Roman"/>
          <w:i/>
          <w:iCs/>
          <w:sz w:val="24"/>
          <w:szCs w:val="28"/>
          <w:lang w:val="en-ID"/>
        </w:rPr>
        <w:t>.</w:t>
      </w:r>
    </w:p>
    <w:p w14:paraId="4517815F" w14:textId="4F2CFB48" w:rsidR="009308A0" w:rsidRDefault="00ED67E9" w:rsidP="0070439A">
      <w:pPr>
        <w:rPr>
          <w:rFonts w:ascii="Times New Roman" w:hAnsi="Times New Roman"/>
          <w:sz w:val="24"/>
          <w:szCs w:val="28"/>
          <w:lang w:val="en-ID"/>
        </w:rPr>
      </w:pPr>
      <w:r w:rsidRPr="00ED67E9">
        <w:rPr>
          <w:rFonts w:ascii="Times New Roman" w:hAnsi="Times New Roman"/>
          <w:noProof/>
          <w:sz w:val="24"/>
          <w:szCs w:val="28"/>
          <w:lang w:val="en-ID"/>
        </w:rPr>
        <w:drawing>
          <wp:inline distT="0" distB="0" distL="0" distR="0" wp14:anchorId="0BB0D300" wp14:editId="199B5250">
            <wp:extent cx="4711942" cy="432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1942" cy="4324572"/>
                    </a:xfrm>
                    <a:prstGeom prst="rect">
                      <a:avLst/>
                    </a:prstGeom>
                  </pic:spPr>
                </pic:pic>
              </a:graphicData>
            </a:graphic>
          </wp:inline>
        </w:drawing>
      </w:r>
    </w:p>
    <w:p w14:paraId="3F2D5369" w14:textId="6F40B5E2" w:rsidR="0070439A" w:rsidRPr="0070439A" w:rsidRDefault="0070439A" w:rsidP="0070439A">
      <w:pPr>
        <w:rPr>
          <w:rFonts w:ascii="Times New Roman" w:hAnsi="Times New Roman"/>
          <w:b/>
          <w:bCs/>
          <w:sz w:val="24"/>
          <w:szCs w:val="28"/>
          <w:lang w:val="en-ID"/>
        </w:rPr>
      </w:pPr>
      <w:r w:rsidRPr="0070439A">
        <w:rPr>
          <w:rFonts w:ascii="Times New Roman" w:hAnsi="Times New Roman"/>
          <w:b/>
          <w:bCs/>
          <w:sz w:val="24"/>
          <w:szCs w:val="28"/>
          <w:lang w:val="en-ID"/>
        </w:rPr>
        <w:t>Gambar 1. Kerangka Berpikir</w:t>
      </w:r>
    </w:p>
    <w:p w14:paraId="14FED0AB" w14:textId="6CF5D2B9" w:rsidR="00E602A7" w:rsidRPr="00E602A7" w:rsidRDefault="00FB50C0" w:rsidP="00E602A7">
      <w:pPr>
        <w:jc w:val="both"/>
        <w:rPr>
          <w:rFonts w:ascii="Times New Roman" w:hAnsi="Times New Roman"/>
          <w:b/>
          <w:bCs/>
          <w:sz w:val="24"/>
          <w:szCs w:val="24"/>
          <w:lang w:eastAsia="id-ID"/>
        </w:rPr>
      </w:pPr>
      <w:r>
        <w:rPr>
          <w:rFonts w:ascii="Times New Roman" w:hAnsi="Times New Roman"/>
          <w:b/>
          <w:bCs/>
          <w:sz w:val="24"/>
          <w:szCs w:val="24"/>
          <w:lang w:eastAsia="id-ID"/>
        </w:rPr>
        <w:t>Hipotesis Penelitian</w:t>
      </w:r>
    </w:p>
    <w:p w14:paraId="48CD7D96" w14:textId="788195DF" w:rsidR="00666A27" w:rsidRPr="001C3044" w:rsidRDefault="00B46DFD" w:rsidP="001C3044">
      <w:pPr>
        <w:tabs>
          <w:tab w:val="left" w:pos="450"/>
        </w:tabs>
        <w:ind w:left="450" w:hanging="450"/>
        <w:jc w:val="both"/>
        <w:rPr>
          <w:rFonts w:ascii="Times New Roman" w:hAnsi="Times New Roman"/>
          <w:sz w:val="24"/>
          <w:szCs w:val="24"/>
          <w:lang w:val="id" w:eastAsia="id-ID"/>
        </w:rPr>
      </w:pPr>
      <w:r>
        <w:rPr>
          <w:rFonts w:ascii="Times New Roman" w:hAnsi="Times New Roman"/>
          <w:sz w:val="24"/>
          <w:szCs w:val="24"/>
          <w:lang w:val="en-ID" w:eastAsia="id-ID"/>
        </w:rPr>
        <w:t xml:space="preserve">H1: </w:t>
      </w:r>
      <w:r w:rsidR="00F028AC" w:rsidRPr="00F028AC">
        <w:rPr>
          <w:rFonts w:ascii="Times New Roman" w:hAnsi="Times New Roman"/>
          <w:sz w:val="24"/>
          <w:szCs w:val="24"/>
          <w:lang w:eastAsia="id-ID"/>
        </w:rPr>
        <w:t>Terdapat pengaruh antara motivasi kerja secara parsial terhadap kinerja karyawan Pasar Swalayan Aneka Buana Di Tngerang Selatan</w:t>
      </w:r>
    </w:p>
    <w:p w14:paraId="71F4A105" w14:textId="17E9EDEF" w:rsidR="00B46DFD" w:rsidRPr="001C3044" w:rsidRDefault="00B46DFD" w:rsidP="001C3044">
      <w:pPr>
        <w:tabs>
          <w:tab w:val="left" w:pos="450"/>
        </w:tabs>
        <w:ind w:left="450" w:hanging="450"/>
        <w:jc w:val="both"/>
        <w:rPr>
          <w:rFonts w:ascii="Times New Roman" w:hAnsi="Times New Roman"/>
          <w:sz w:val="24"/>
          <w:szCs w:val="24"/>
          <w:lang w:val="id" w:eastAsia="id-ID"/>
        </w:rPr>
      </w:pPr>
      <w:r>
        <w:rPr>
          <w:rFonts w:ascii="Times New Roman" w:hAnsi="Times New Roman"/>
          <w:sz w:val="24"/>
          <w:szCs w:val="24"/>
          <w:lang w:val="en-ID" w:eastAsia="id-ID"/>
        </w:rPr>
        <w:t xml:space="preserve">H2: </w:t>
      </w:r>
      <w:r w:rsidR="00F028AC" w:rsidRPr="00F028AC">
        <w:rPr>
          <w:rFonts w:ascii="Times New Roman" w:hAnsi="Times New Roman"/>
          <w:sz w:val="24"/>
          <w:szCs w:val="24"/>
          <w:lang w:eastAsia="id-ID"/>
        </w:rPr>
        <w:t>Terdapat pengaruh antara kepuasan kerja secara parsial terhadap kinerja karyawan Pasar Swalayan Aneka buana Di Tangerang Selatan</w:t>
      </w:r>
    </w:p>
    <w:p w14:paraId="55C03F09" w14:textId="669B818B" w:rsidR="00E105E6" w:rsidRDefault="00B46DFD" w:rsidP="001C3044">
      <w:pPr>
        <w:tabs>
          <w:tab w:val="left" w:pos="450"/>
        </w:tabs>
        <w:ind w:left="450" w:hanging="450"/>
        <w:jc w:val="both"/>
        <w:rPr>
          <w:rFonts w:ascii="Times New Roman" w:hAnsi="Times New Roman"/>
          <w:sz w:val="24"/>
          <w:szCs w:val="24"/>
          <w:lang w:val="en-ID" w:eastAsia="id-ID"/>
        </w:rPr>
      </w:pPr>
      <w:r>
        <w:rPr>
          <w:rFonts w:ascii="Times New Roman" w:hAnsi="Times New Roman"/>
          <w:sz w:val="24"/>
          <w:szCs w:val="24"/>
          <w:lang w:val="en-ID" w:eastAsia="id-ID"/>
        </w:rPr>
        <w:t xml:space="preserve">H3: </w:t>
      </w:r>
      <w:r w:rsidR="00F028AC" w:rsidRPr="00F028AC">
        <w:rPr>
          <w:rFonts w:ascii="Times New Roman" w:hAnsi="Times New Roman"/>
          <w:sz w:val="24"/>
          <w:szCs w:val="24"/>
          <w:lang w:eastAsia="id-ID"/>
        </w:rPr>
        <w:t>Terdapat pengaruh motivasi dan kepuasan kerja  secara simultan terhadap kinerja karyawan Pasar Swalayan Aneka Buana Di Tangerang Selatan</w:t>
      </w:r>
      <w:r w:rsidR="0001204E">
        <w:rPr>
          <w:rFonts w:ascii="Times New Roman" w:hAnsi="Times New Roman"/>
          <w:sz w:val="24"/>
          <w:szCs w:val="24"/>
          <w:lang w:val="en-ID" w:eastAsia="id-ID"/>
        </w:rPr>
        <w:t>.</w:t>
      </w:r>
    </w:p>
    <w:p w14:paraId="07114A41" w14:textId="77777777" w:rsidR="009B563B" w:rsidRPr="00666A27" w:rsidRDefault="009B563B" w:rsidP="00A77D94">
      <w:pPr>
        <w:jc w:val="both"/>
        <w:rPr>
          <w:rFonts w:ascii="Times New Roman" w:hAnsi="Times New Roman"/>
          <w:sz w:val="24"/>
          <w:szCs w:val="24"/>
          <w:lang w:eastAsia="id-ID"/>
        </w:rPr>
      </w:pPr>
    </w:p>
    <w:p w14:paraId="41835178" w14:textId="4781E1B3" w:rsidR="006D3353" w:rsidRPr="00A870BA" w:rsidRDefault="00A870BA" w:rsidP="002D2133">
      <w:pPr>
        <w:spacing w:line="276" w:lineRule="auto"/>
        <w:jc w:val="both"/>
        <w:rPr>
          <w:rFonts w:ascii="Times New Roman" w:hAnsi="Times New Roman"/>
          <w:b/>
          <w:bCs/>
          <w:sz w:val="24"/>
          <w:szCs w:val="24"/>
        </w:rPr>
      </w:pPr>
      <w:r w:rsidRPr="00A870BA">
        <w:rPr>
          <w:rFonts w:ascii="Times New Roman" w:hAnsi="Times New Roman"/>
          <w:b/>
          <w:bCs/>
          <w:sz w:val="24"/>
          <w:szCs w:val="24"/>
        </w:rPr>
        <w:lastRenderedPageBreak/>
        <w:t>METODE PENELITIAN</w:t>
      </w:r>
    </w:p>
    <w:p w14:paraId="3C88A1CD" w14:textId="0D351EE1" w:rsidR="00073E98" w:rsidRDefault="002B3E02" w:rsidP="001B6598">
      <w:pPr>
        <w:ind w:firstLine="720"/>
        <w:jc w:val="both"/>
        <w:rPr>
          <w:rFonts w:ascii="Times New Roman" w:hAnsi="Times New Roman"/>
          <w:sz w:val="24"/>
          <w:szCs w:val="24"/>
        </w:rPr>
      </w:pPr>
      <w:r w:rsidRPr="002B3E02">
        <w:rPr>
          <w:rFonts w:ascii="Times New Roman" w:hAnsi="Times New Roman"/>
          <w:sz w:val="24"/>
          <w:szCs w:val="24"/>
        </w:rPr>
        <w:t>Jenis penelitian ini adalah asosiatif, menurut Sugiyono (2017:44) yaitu “penelitian yang bertujuan untuk mengetahui pengaruh atau hubungan antara dua variabel atau lebih”. Dengan demikian penelitian asosiatif ini dapat dibangun suatu teori yang berfungsi untuk menjelaskan, meramalkan dan mengontrol suatu gejala. Penelitian ini merupakan studi empiris yang bertujuan untuk menguji pengaruh gaya kepemimpinan dan disiplin kerja terhadap kinerja karyawan</w:t>
      </w:r>
      <w:r w:rsidR="001B6598">
        <w:rPr>
          <w:rFonts w:ascii="Times New Roman" w:hAnsi="Times New Roman"/>
          <w:sz w:val="24"/>
          <w:szCs w:val="24"/>
        </w:rPr>
        <w:t>.</w:t>
      </w:r>
      <w:r w:rsidRPr="002B3E02">
        <w:rPr>
          <w:rFonts w:ascii="Times New Roman" w:eastAsia="Times New Roman" w:hAnsi="Times New Roman"/>
          <w:sz w:val="24"/>
          <w:szCs w:val="24"/>
        </w:rPr>
        <w:t xml:space="preserve"> </w:t>
      </w:r>
      <w:r w:rsidRPr="002B3E02">
        <w:rPr>
          <w:rFonts w:ascii="Times New Roman" w:hAnsi="Times New Roman"/>
          <w:sz w:val="24"/>
          <w:szCs w:val="24"/>
        </w:rPr>
        <w:t>Dalam penelitian populasinya adalah karyawan Pasar Swalayan Aneka Buana Cirendeu  yang berjumlah 150 karyawan</w:t>
      </w:r>
      <w:r>
        <w:rPr>
          <w:rFonts w:ascii="Times New Roman" w:hAnsi="Times New Roman"/>
          <w:sz w:val="24"/>
          <w:szCs w:val="24"/>
        </w:rPr>
        <w:t xml:space="preserve">. </w:t>
      </w:r>
      <w:r w:rsidRPr="002B3E02">
        <w:rPr>
          <w:rFonts w:ascii="Times New Roman" w:hAnsi="Times New Roman"/>
          <w:sz w:val="24"/>
          <w:szCs w:val="24"/>
        </w:rPr>
        <w:t>Jumlah</w:t>
      </w:r>
      <w:r>
        <w:rPr>
          <w:rFonts w:ascii="Times New Roman" w:hAnsi="Times New Roman"/>
          <w:sz w:val="24"/>
          <w:szCs w:val="24"/>
        </w:rPr>
        <w:t xml:space="preserve"> </w:t>
      </w:r>
      <w:r w:rsidRPr="002B3E02">
        <w:rPr>
          <w:rFonts w:ascii="Times New Roman" w:hAnsi="Times New Roman"/>
          <w:sz w:val="24"/>
          <w:szCs w:val="24"/>
        </w:rPr>
        <w:t xml:space="preserve">sampel sebesar 60 dari 150 jumlah karyawan Pasar Swalayan Aneka Buana Cirendeu. Untuk penentuan sampel dalam penelitian ini menggunakan tehnik </w:t>
      </w:r>
      <w:r w:rsidRPr="002B3E02">
        <w:rPr>
          <w:rFonts w:ascii="Times New Roman" w:hAnsi="Times New Roman"/>
          <w:i/>
          <w:iCs/>
          <w:sz w:val="24"/>
          <w:szCs w:val="24"/>
        </w:rPr>
        <w:t xml:space="preserve">proportional area random sampling </w:t>
      </w:r>
      <w:r w:rsidRPr="002B3E02">
        <w:rPr>
          <w:rFonts w:ascii="Times New Roman" w:hAnsi="Times New Roman"/>
          <w:sz w:val="24"/>
          <w:szCs w:val="24"/>
        </w:rPr>
        <w:t>yaitu tehnik pengambilan sampel yang diambil dari masing-masing subpopulasi yang diambil secara acak berdasarkan proporsi jumlah karyawan yang ada pada tiap subpopulasi</w:t>
      </w:r>
      <w:r>
        <w:rPr>
          <w:rFonts w:ascii="Times New Roman" w:hAnsi="Times New Roman"/>
          <w:sz w:val="24"/>
          <w:szCs w:val="24"/>
        </w:rPr>
        <w:t>.</w:t>
      </w:r>
      <w:r w:rsidRPr="002B3E02">
        <w:rPr>
          <w:rFonts w:ascii="Times New Roman" w:eastAsia="Times New Roman" w:hAnsi="Times New Roman"/>
          <w:sz w:val="24"/>
          <w:szCs w:val="24"/>
        </w:rPr>
        <w:t xml:space="preserve"> </w:t>
      </w:r>
      <w:r w:rsidRPr="002B3E02">
        <w:rPr>
          <w:rFonts w:ascii="Times New Roman" w:hAnsi="Times New Roman"/>
          <w:sz w:val="24"/>
          <w:szCs w:val="24"/>
        </w:rPr>
        <w:t xml:space="preserve">Dalam penelitian ini kuesioner yang dibuat berupa pernyataan dengan jawaban mengacu pada skala </w:t>
      </w:r>
      <w:r w:rsidRPr="002B3E02">
        <w:rPr>
          <w:rFonts w:ascii="Times New Roman" w:hAnsi="Times New Roman"/>
          <w:i/>
          <w:sz w:val="24"/>
          <w:szCs w:val="24"/>
        </w:rPr>
        <w:t>likert</w:t>
      </w:r>
      <w:r w:rsidRPr="002B3E02">
        <w:rPr>
          <w:rFonts w:ascii="Times New Roman" w:hAnsi="Times New Roman"/>
          <w:sz w:val="24"/>
          <w:szCs w:val="24"/>
        </w:rPr>
        <w:t>: Sangat Tidak Setuju (bobot 1), Tidak Setuju (bobot 2), Kurang Setuju (bobot 3), Setuju (bobot 4) dan Sangat Setuju (bobot 5)</w:t>
      </w:r>
      <w:r>
        <w:rPr>
          <w:rFonts w:ascii="Times New Roman" w:hAnsi="Times New Roman"/>
          <w:sz w:val="24"/>
          <w:szCs w:val="24"/>
        </w:rPr>
        <w:t xml:space="preserve">. </w:t>
      </w:r>
    </w:p>
    <w:p w14:paraId="5EE703E3" w14:textId="60B41934" w:rsidR="000572B0" w:rsidRDefault="000572B0" w:rsidP="00DE04B1">
      <w:pPr>
        <w:spacing w:line="276" w:lineRule="auto"/>
        <w:jc w:val="both"/>
        <w:rPr>
          <w:rFonts w:ascii="Times New Roman" w:hAnsi="Times New Roman"/>
          <w:b/>
          <w:bCs/>
          <w:sz w:val="24"/>
          <w:szCs w:val="24"/>
        </w:rPr>
      </w:pPr>
    </w:p>
    <w:p w14:paraId="0947A8DB" w14:textId="3794B4C0" w:rsidR="006D3353" w:rsidRPr="00A870BA" w:rsidRDefault="006D3353" w:rsidP="000572B0">
      <w:pPr>
        <w:spacing w:line="276" w:lineRule="auto"/>
        <w:jc w:val="both"/>
        <w:rPr>
          <w:rFonts w:ascii="Times New Roman" w:hAnsi="Times New Roman"/>
          <w:b/>
          <w:bCs/>
          <w:sz w:val="24"/>
          <w:szCs w:val="24"/>
        </w:rPr>
      </w:pPr>
      <w:r w:rsidRPr="00A870BA">
        <w:rPr>
          <w:rFonts w:ascii="Times New Roman" w:hAnsi="Times New Roman"/>
          <w:b/>
          <w:bCs/>
          <w:sz w:val="24"/>
          <w:szCs w:val="24"/>
        </w:rPr>
        <w:t>HASIL DAN PEMBAHASAN</w:t>
      </w:r>
    </w:p>
    <w:p w14:paraId="72BA6041" w14:textId="77777777" w:rsidR="00442404" w:rsidRPr="00442404" w:rsidRDefault="00442404" w:rsidP="00442404">
      <w:pPr>
        <w:jc w:val="left"/>
        <w:rPr>
          <w:rFonts w:ascii="Times New Roman" w:hAnsi="Times New Roman"/>
          <w:b/>
          <w:iCs/>
          <w:sz w:val="24"/>
          <w:szCs w:val="24"/>
        </w:rPr>
      </w:pPr>
      <w:r w:rsidRPr="00442404">
        <w:rPr>
          <w:rFonts w:ascii="Times New Roman" w:hAnsi="Times New Roman"/>
          <w:b/>
          <w:iCs/>
          <w:sz w:val="24"/>
          <w:szCs w:val="24"/>
        </w:rPr>
        <w:t>Analisis Regresi Linear Sederhana</w:t>
      </w:r>
    </w:p>
    <w:p w14:paraId="26D2B451" w14:textId="119CBA09" w:rsidR="00442404" w:rsidRPr="00442404" w:rsidRDefault="00442404" w:rsidP="003951F5">
      <w:pPr>
        <w:ind w:left="360"/>
        <w:rPr>
          <w:rFonts w:ascii="Times New Roman" w:hAnsi="Times New Roman"/>
          <w:b/>
          <w:sz w:val="24"/>
          <w:szCs w:val="24"/>
        </w:rPr>
      </w:pPr>
      <w:r w:rsidRPr="00442404">
        <w:rPr>
          <w:rFonts w:ascii="Times New Roman" w:hAnsi="Times New Roman"/>
          <w:b/>
          <w:sz w:val="24"/>
          <w:szCs w:val="24"/>
        </w:rPr>
        <w:t xml:space="preserve">Tabel </w:t>
      </w:r>
      <w:r w:rsidR="003951F5">
        <w:rPr>
          <w:rFonts w:ascii="Times New Roman" w:hAnsi="Times New Roman"/>
          <w:b/>
          <w:sz w:val="24"/>
          <w:szCs w:val="24"/>
        </w:rPr>
        <w:t xml:space="preserve">1. </w:t>
      </w:r>
      <w:r w:rsidRPr="00442404">
        <w:rPr>
          <w:rFonts w:ascii="Times New Roman" w:hAnsi="Times New Roman"/>
          <w:b/>
          <w:sz w:val="24"/>
          <w:szCs w:val="24"/>
        </w:rPr>
        <w:t xml:space="preserve">Hasil Analisis Regresi Linier Sederhana </w:t>
      </w:r>
      <w:r w:rsidRPr="00442404">
        <w:rPr>
          <w:rFonts w:ascii="Times New Roman" w:hAnsi="Times New Roman"/>
          <w:b/>
          <w:bCs/>
          <w:sz w:val="24"/>
          <w:szCs w:val="24"/>
        </w:rPr>
        <w:t>X</w:t>
      </w:r>
      <w:r w:rsidRPr="00442404">
        <w:rPr>
          <w:rFonts w:ascii="Times New Roman" w:hAnsi="Times New Roman"/>
          <w:b/>
          <w:bCs/>
          <w:sz w:val="24"/>
          <w:szCs w:val="24"/>
          <w:vertAlign w:val="subscript"/>
        </w:rPr>
        <w:t>1</w:t>
      </w:r>
      <w:r w:rsidRPr="00442404">
        <w:rPr>
          <w:rFonts w:ascii="Times New Roman" w:hAnsi="Times New Roman"/>
          <w:b/>
          <w:sz w:val="24"/>
          <w:szCs w:val="24"/>
        </w:rPr>
        <w:t xml:space="preserve"> terhadap Y</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92"/>
      </w:tblGrid>
      <w:tr w:rsidR="00442404" w:rsidRPr="00442404" w14:paraId="71977BD4" w14:textId="77777777" w:rsidTr="003951F5">
        <w:trPr>
          <w:cantSplit/>
          <w:jc w:val="center"/>
        </w:trPr>
        <w:tc>
          <w:tcPr>
            <w:tcW w:w="8092" w:type="dxa"/>
            <w:shd w:val="clear" w:color="auto" w:fill="FFFFFF"/>
            <w:vAlign w:val="center"/>
          </w:tcPr>
          <w:p w14:paraId="7C5C53D9" w14:textId="77777777" w:rsidR="00442404" w:rsidRPr="00442404" w:rsidRDefault="00442404" w:rsidP="00442404">
            <w:pPr>
              <w:autoSpaceDE w:val="0"/>
              <w:autoSpaceDN w:val="0"/>
              <w:adjustRightInd w:val="0"/>
              <w:jc w:val="left"/>
              <w:rPr>
                <w:rFonts w:ascii="Times New Roman" w:hAnsi="Times New Roman"/>
                <w:sz w:val="24"/>
                <w:szCs w:val="24"/>
              </w:rPr>
            </w:pPr>
          </w:p>
          <w:tbl>
            <w:tblPr>
              <w:tblW w:w="8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442404" w:rsidRPr="00442404" w14:paraId="78AC14E8" w14:textId="77777777" w:rsidTr="003951F5">
              <w:trPr>
                <w:cantSplit/>
                <w:jc w:val="center"/>
              </w:trPr>
              <w:tc>
                <w:tcPr>
                  <w:tcW w:w="8087" w:type="dxa"/>
                  <w:gridSpan w:val="7"/>
                  <w:tcBorders>
                    <w:top w:val="nil"/>
                    <w:left w:val="nil"/>
                    <w:bottom w:val="nil"/>
                    <w:right w:val="nil"/>
                  </w:tcBorders>
                  <w:shd w:val="clear" w:color="auto" w:fill="FFFFFF"/>
                  <w:vAlign w:val="center"/>
                </w:tcPr>
                <w:p w14:paraId="7D09B685" w14:textId="77777777" w:rsidR="00442404" w:rsidRPr="00442404" w:rsidRDefault="00442404" w:rsidP="003951F5">
                  <w:pPr>
                    <w:autoSpaceDE w:val="0"/>
                    <w:autoSpaceDN w:val="0"/>
                    <w:adjustRightInd w:val="0"/>
                    <w:ind w:right="60"/>
                    <w:rPr>
                      <w:rFonts w:ascii="Arial" w:hAnsi="Arial" w:cs="Arial"/>
                      <w:color w:val="010205"/>
                      <w:sz w:val="22"/>
                    </w:rPr>
                  </w:pPr>
                  <w:r w:rsidRPr="00442404">
                    <w:rPr>
                      <w:rFonts w:ascii="Arial" w:hAnsi="Arial" w:cs="Arial"/>
                      <w:b/>
                      <w:bCs/>
                      <w:color w:val="010205"/>
                      <w:sz w:val="22"/>
                    </w:rPr>
                    <w:t>Coefficients</w:t>
                  </w:r>
                  <w:r w:rsidRPr="00442404">
                    <w:rPr>
                      <w:rFonts w:ascii="Arial" w:hAnsi="Arial" w:cs="Arial"/>
                      <w:b/>
                      <w:bCs/>
                      <w:color w:val="010205"/>
                      <w:sz w:val="22"/>
                      <w:vertAlign w:val="superscript"/>
                    </w:rPr>
                    <w:t>a</w:t>
                  </w:r>
                </w:p>
              </w:tc>
            </w:tr>
            <w:tr w:rsidR="00442404" w:rsidRPr="00442404" w14:paraId="674CCD03" w14:textId="77777777" w:rsidTr="003951F5">
              <w:trPr>
                <w:cantSplit/>
                <w:jc w:val="center"/>
              </w:trPr>
              <w:tc>
                <w:tcPr>
                  <w:tcW w:w="1911" w:type="dxa"/>
                  <w:gridSpan w:val="2"/>
                  <w:vMerge w:val="restart"/>
                  <w:tcBorders>
                    <w:top w:val="nil"/>
                    <w:left w:val="nil"/>
                    <w:bottom w:val="nil"/>
                    <w:right w:val="nil"/>
                  </w:tcBorders>
                  <w:shd w:val="clear" w:color="auto" w:fill="FFFFFF"/>
                  <w:vAlign w:val="bottom"/>
                </w:tcPr>
                <w:p w14:paraId="7CAB0D93"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4934C600"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089CC2BF"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00E7DD93"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5A2C0F1E"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Sig.</w:t>
                  </w:r>
                </w:p>
              </w:tc>
            </w:tr>
            <w:tr w:rsidR="00442404" w:rsidRPr="00442404" w14:paraId="350D8A3C" w14:textId="77777777" w:rsidTr="003951F5">
              <w:trPr>
                <w:cantSplit/>
                <w:trHeight w:val="60"/>
                <w:jc w:val="center"/>
              </w:trPr>
              <w:tc>
                <w:tcPr>
                  <w:tcW w:w="1911" w:type="dxa"/>
                  <w:gridSpan w:val="2"/>
                  <w:vMerge/>
                  <w:tcBorders>
                    <w:top w:val="nil"/>
                    <w:left w:val="nil"/>
                    <w:bottom w:val="nil"/>
                    <w:right w:val="nil"/>
                  </w:tcBorders>
                  <w:shd w:val="clear" w:color="auto" w:fill="FFFFFF"/>
                  <w:vAlign w:val="bottom"/>
                </w:tcPr>
                <w:p w14:paraId="0861CC9A"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2AF2E1A0"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42C67B03"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5369EB4B"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217487D8"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0E8C3D04" w14:textId="77777777" w:rsidR="00442404" w:rsidRPr="00442404" w:rsidRDefault="00442404" w:rsidP="00442404">
                  <w:pPr>
                    <w:autoSpaceDE w:val="0"/>
                    <w:autoSpaceDN w:val="0"/>
                    <w:adjustRightInd w:val="0"/>
                    <w:jc w:val="left"/>
                    <w:rPr>
                      <w:rFonts w:ascii="Arial" w:hAnsi="Arial" w:cs="Arial"/>
                      <w:color w:val="264A60"/>
                      <w:sz w:val="18"/>
                      <w:szCs w:val="18"/>
                    </w:rPr>
                  </w:pPr>
                </w:p>
              </w:tc>
            </w:tr>
            <w:tr w:rsidR="00442404" w:rsidRPr="00442404" w14:paraId="43180251" w14:textId="77777777" w:rsidTr="003951F5">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637CFA15"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1</w:t>
                  </w:r>
                </w:p>
              </w:tc>
              <w:tc>
                <w:tcPr>
                  <w:tcW w:w="1177" w:type="dxa"/>
                  <w:tcBorders>
                    <w:top w:val="single" w:sz="8" w:space="0" w:color="152935"/>
                    <w:left w:val="nil"/>
                    <w:bottom w:val="single" w:sz="8" w:space="0" w:color="AEAEAE"/>
                    <w:right w:val="nil"/>
                  </w:tcBorders>
                  <w:shd w:val="clear" w:color="auto" w:fill="E0E0E0"/>
                </w:tcPr>
                <w:p w14:paraId="4C92F31C"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3C856033"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7.328</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63C85500"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4.325</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771BDFD"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192565A"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1.694</w:t>
                  </w:r>
                </w:p>
              </w:tc>
              <w:tc>
                <w:tcPr>
                  <w:tcW w:w="1024" w:type="dxa"/>
                  <w:tcBorders>
                    <w:top w:val="single" w:sz="8" w:space="0" w:color="152935"/>
                    <w:left w:val="single" w:sz="8" w:space="0" w:color="E0E0E0"/>
                    <w:bottom w:val="single" w:sz="8" w:space="0" w:color="AEAEAE"/>
                    <w:right w:val="nil"/>
                  </w:tcBorders>
                  <w:shd w:val="clear" w:color="auto" w:fill="FFFFFF"/>
                </w:tcPr>
                <w:p w14:paraId="66075A17"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.096</w:t>
                  </w:r>
                </w:p>
              </w:tc>
            </w:tr>
            <w:tr w:rsidR="00442404" w:rsidRPr="00442404" w14:paraId="67C40248" w14:textId="77777777" w:rsidTr="003951F5">
              <w:trPr>
                <w:cantSplit/>
                <w:trHeight w:val="40"/>
                <w:jc w:val="center"/>
              </w:trPr>
              <w:tc>
                <w:tcPr>
                  <w:tcW w:w="734" w:type="dxa"/>
                  <w:vMerge/>
                  <w:tcBorders>
                    <w:top w:val="single" w:sz="8" w:space="0" w:color="152935"/>
                    <w:left w:val="nil"/>
                    <w:bottom w:val="single" w:sz="8" w:space="0" w:color="152935"/>
                    <w:right w:val="nil"/>
                  </w:tcBorders>
                  <w:shd w:val="clear" w:color="auto" w:fill="E0E0E0"/>
                </w:tcPr>
                <w:p w14:paraId="0B1DBA31" w14:textId="77777777" w:rsidR="00442404" w:rsidRPr="00442404" w:rsidRDefault="00442404" w:rsidP="00442404">
                  <w:pPr>
                    <w:autoSpaceDE w:val="0"/>
                    <w:autoSpaceDN w:val="0"/>
                    <w:adjustRightInd w:val="0"/>
                    <w:jc w:val="left"/>
                    <w:rPr>
                      <w:rFonts w:ascii="Arial" w:hAnsi="Arial" w:cs="Arial"/>
                      <w:color w:val="010205"/>
                      <w:sz w:val="18"/>
                      <w:szCs w:val="18"/>
                    </w:rPr>
                  </w:pPr>
                </w:p>
              </w:tc>
              <w:tc>
                <w:tcPr>
                  <w:tcW w:w="1177" w:type="dxa"/>
                  <w:tcBorders>
                    <w:top w:val="single" w:sz="8" w:space="0" w:color="AEAEAE"/>
                    <w:left w:val="nil"/>
                    <w:bottom w:val="single" w:sz="8" w:space="0" w:color="152935"/>
                    <w:right w:val="nil"/>
                  </w:tcBorders>
                  <w:shd w:val="clear" w:color="auto" w:fill="E0E0E0"/>
                </w:tcPr>
                <w:p w14:paraId="0E7C9856"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X1</w:t>
                  </w:r>
                </w:p>
              </w:tc>
              <w:tc>
                <w:tcPr>
                  <w:tcW w:w="1330" w:type="dxa"/>
                  <w:tcBorders>
                    <w:top w:val="single" w:sz="8" w:space="0" w:color="AEAEAE"/>
                    <w:left w:val="nil"/>
                    <w:bottom w:val="single" w:sz="8" w:space="0" w:color="152935"/>
                    <w:right w:val="single" w:sz="8" w:space="0" w:color="E0E0E0"/>
                  </w:tcBorders>
                  <w:shd w:val="clear" w:color="auto" w:fill="FFFFFF"/>
                </w:tcPr>
                <w:p w14:paraId="5CECC700"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.807</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029B27D7"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.083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554189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.788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640C04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9.763</w:t>
                  </w:r>
                </w:p>
              </w:tc>
              <w:tc>
                <w:tcPr>
                  <w:tcW w:w="1024" w:type="dxa"/>
                  <w:tcBorders>
                    <w:top w:val="single" w:sz="8" w:space="0" w:color="AEAEAE"/>
                    <w:left w:val="single" w:sz="8" w:space="0" w:color="E0E0E0"/>
                    <w:bottom w:val="single" w:sz="8" w:space="0" w:color="152935"/>
                    <w:right w:val="nil"/>
                  </w:tcBorders>
                  <w:shd w:val="clear" w:color="auto" w:fill="FFFFFF"/>
                </w:tcPr>
                <w:p w14:paraId="0D1E8AE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.000</w:t>
                  </w:r>
                </w:p>
              </w:tc>
            </w:tr>
            <w:tr w:rsidR="00442404" w:rsidRPr="00442404" w14:paraId="225D85AC" w14:textId="77777777" w:rsidTr="003951F5">
              <w:trPr>
                <w:cantSplit/>
                <w:jc w:val="center"/>
              </w:trPr>
              <w:tc>
                <w:tcPr>
                  <w:tcW w:w="8087" w:type="dxa"/>
                  <w:gridSpan w:val="7"/>
                  <w:tcBorders>
                    <w:top w:val="nil"/>
                    <w:left w:val="nil"/>
                    <w:bottom w:val="nil"/>
                    <w:right w:val="nil"/>
                  </w:tcBorders>
                  <w:shd w:val="clear" w:color="auto" w:fill="FFFFFF"/>
                </w:tcPr>
                <w:p w14:paraId="659864BD"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a. Dependent Variable: Y</w:t>
                  </w:r>
                </w:p>
              </w:tc>
            </w:tr>
          </w:tbl>
          <w:p w14:paraId="78DDD73F" w14:textId="77777777" w:rsidR="00442404" w:rsidRPr="00442404" w:rsidRDefault="00442404" w:rsidP="00442404">
            <w:pPr>
              <w:autoSpaceDE w:val="0"/>
              <w:autoSpaceDN w:val="0"/>
              <w:adjustRightInd w:val="0"/>
              <w:ind w:left="60" w:right="60"/>
              <w:rPr>
                <w:rFonts w:ascii="Arial" w:hAnsi="Arial" w:cs="Arial"/>
                <w:color w:val="010205"/>
                <w:sz w:val="22"/>
              </w:rPr>
            </w:pPr>
          </w:p>
        </w:tc>
      </w:tr>
    </w:tbl>
    <w:p w14:paraId="66BD8379" w14:textId="50CB5C7A" w:rsidR="00442404" w:rsidRPr="00442404" w:rsidRDefault="00442404" w:rsidP="003951F5">
      <w:pPr>
        <w:autoSpaceDE w:val="0"/>
        <w:autoSpaceDN w:val="0"/>
        <w:adjustRightInd w:val="0"/>
        <w:ind w:firstLine="54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485FF332" w14:textId="69815242" w:rsidR="00442404" w:rsidRPr="00812997" w:rsidRDefault="00442404" w:rsidP="00812997">
      <w:pPr>
        <w:jc w:val="both"/>
        <w:rPr>
          <w:rFonts w:ascii="Times New Roman" w:hAnsi="Times New Roman"/>
          <w:sz w:val="24"/>
          <w:szCs w:val="24"/>
        </w:rPr>
      </w:pPr>
      <w:r w:rsidRPr="00812997">
        <w:rPr>
          <w:rFonts w:ascii="Times New Roman" w:hAnsi="Times New Roman"/>
          <w:sz w:val="24"/>
          <w:szCs w:val="24"/>
        </w:rPr>
        <w:t>Untuk persamaan Y dari penelitian ini dapat dilihat dari kolom Unstandardized Coefficients B. Hasil</w:t>
      </w:r>
      <w:r w:rsidR="00812997">
        <w:rPr>
          <w:rFonts w:ascii="Times New Roman" w:hAnsi="Times New Roman"/>
          <w:sz w:val="24"/>
          <w:szCs w:val="24"/>
        </w:rPr>
        <w:t xml:space="preserve"> </w:t>
      </w:r>
      <w:r w:rsidRPr="00812997">
        <w:rPr>
          <w:rFonts w:ascii="Times New Roman" w:hAnsi="Times New Roman"/>
          <w:sz w:val="24"/>
          <w:szCs w:val="24"/>
        </w:rPr>
        <w:t>dari pengolahan data menggunakan</w:t>
      </w:r>
      <w:r w:rsidR="00812997">
        <w:rPr>
          <w:rFonts w:ascii="Times New Roman" w:hAnsi="Times New Roman"/>
          <w:sz w:val="24"/>
          <w:szCs w:val="24"/>
        </w:rPr>
        <w:t xml:space="preserve"> </w:t>
      </w:r>
      <w:r w:rsidRPr="00812997">
        <w:rPr>
          <w:rFonts w:ascii="Times New Roman" w:hAnsi="Times New Roman"/>
          <w:sz w:val="24"/>
          <w:szCs w:val="24"/>
        </w:rPr>
        <w:t>SPSS versi 25.</w:t>
      </w:r>
      <w:r w:rsidR="003951F5" w:rsidRPr="00812997">
        <w:rPr>
          <w:rFonts w:ascii="Times New Roman" w:hAnsi="Times New Roman"/>
          <w:sz w:val="24"/>
          <w:szCs w:val="24"/>
        </w:rPr>
        <w:t xml:space="preserve"> </w:t>
      </w:r>
      <w:r w:rsidRPr="00812997">
        <w:rPr>
          <w:rFonts w:ascii="Times New Roman" w:hAnsi="Times New Roman"/>
          <w:sz w:val="24"/>
          <w:szCs w:val="24"/>
        </w:rPr>
        <w:t>menunjukkan bahwa: Y=7.328+ 0,807X1 Dari persamaan diatas dapat disimpulkan sebagai berikut:</w:t>
      </w:r>
      <w:r w:rsidR="003951F5" w:rsidRPr="00812997">
        <w:rPr>
          <w:rFonts w:ascii="Times New Roman" w:hAnsi="Times New Roman"/>
          <w:sz w:val="24"/>
          <w:szCs w:val="24"/>
        </w:rPr>
        <w:t xml:space="preserve"> </w:t>
      </w:r>
      <w:r w:rsidRPr="00812997">
        <w:rPr>
          <w:rFonts w:ascii="Times New Roman" w:hAnsi="Times New Roman"/>
          <w:sz w:val="24"/>
          <w:szCs w:val="24"/>
        </w:rPr>
        <w:t>Nilai konstanta sebesar 1.829 diartikan bahwa jika variabel motivasi</w:t>
      </w:r>
      <w:r w:rsidR="00812997">
        <w:rPr>
          <w:rFonts w:ascii="Times New Roman" w:hAnsi="Times New Roman"/>
          <w:sz w:val="24"/>
          <w:szCs w:val="24"/>
        </w:rPr>
        <w:t xml:space="preserve"> </w:t>
      </w:r>
      <w:r w:rsidRPr="00812997">
        <w:rPr>
          <w:rFonts w:ascii="Times New Roman" w:hAnsi="Times New Roman"/>
          <w:sz w:val="24"/>
          <w:szCs w:val="24"/>
        </w:rPr>
        <w:t>(X1) ada, maka telah terdapat kinerja karyawan (Y) sebesar 1,829</w:t>
      </w:r>
      <w:r w:rsidRPr="00812997">
        <w:rPr>
          <w:rFonts w:ascii="Times New Roman" w:hAnsi="Times New Roman"/>
          <w:sz w:val="24"/>
          <w:szCs w:val="24"/>
        </w:rPr>
        <w:br/>
        <w:t>point.</w:t>
      </w:r>
      <w:r w:rsidR="003951F5" w:rsidRPr="00812997">
        <w:rPr>
          <w:rFonts w:ascii="Times New Roman" w:hAnsi="Times New Roman"/>
          <w:sz w:val="24"/>
          <w:szCs w:val="24"/>
        </w:rPr>
        <w:t xml:space="preserve"> </w:t>
      </w:r>
      <w:r w:rsidRPr="00812997">
        <w:rPr>
          <w:rFonts w:ascii="Times New Roman" w:hAnsi="Times New Roman"/>
          <w:sz w:val="24"/>
          <w:szCs w:val="24"/>
        </w:rPr>
        <w:t>Konstanta bernilai Positif artinya memiliki hubungan yang positif.</w:t>
      </w:r>
      <w:r w:rsidR="00812997">
        <w:rPr>
          <w:rFonts w:ascii="Times New Roman" w:hAnsi="Times New Roman"/>
          <w:sz w:val="24"/>
          <w:szCs w:val="24"/>
        </w:rPr>
        <w:t xml:space="preserve"> </w:t>
      </w:r>
      <w:r w:rsidRPr="00812997">
        <w:rPr>
          <w:rFonts w:ascii="Times New Roman" w:hAnsi="Times New Roman"/>
          <w:sz w:val="24"/>
          <w:szCs w:val="24"/>
        </w:rPr>
        <w:t>Nilai koefisien regresi motivasi  (X1) sebesar 0,977 diartikan apabila</w:t>
      </w:r>
      <w:r w:rsidR="00812997">
        <w:rPr>
          <w:rFonts w:ascii="Times New Roman" w:hAnsi="Times New Roman"/>
          <w:sz w:val="24"/>
          <w:szCs w:val="24"/>
        </w:rPr>
        <w:t xml:space="preserve"> </w:t>
      </w:r>
      <w:r w:rsidRPr="00812997">
        <w:rPr>
          <w:rFonts w:ascii="Times New Roman" w:hAnsi="Times New Roman"/>
          <w:sz w:val="24"/>
          <w:szCs w:val="24"/>
        </w:rPr>
        <w:t>konstanta tetap dan tidak ada perubahan pada variabel lain, maka setiap</w:t>
      </w:r>
      <w:r w:rsidR="00812997">
        <w:rPr>
          <w:rFonts w:ascii="Times New Roman" w:hAnsi="Times New Roman"/>
          <w:sz w:val="24"/>
          <w:szCs w:val="24"/>
        </w:rPr>
        <w:t xml:space="preserve"> </w:t>
      </w:r>
      <w:r w:rsidRPr="00812997">
        <w:rPr>
          <w:rFonts w:ascii="Times New Roman" w:hAnsi="Times New Roman"/>
          <w:sz w:val="24"/>
          <w:szCs w:val="24"/>
        </w:rPr>
        <w:t>perubahan 1 unit pada variabel komitmen organisasi akan mengakibatkan</w:t>
      </w:r>
      <w:r w:rsidR="00812997">
        <w:rPr>
          <w:rFonts w:ascii="Times New Roman" w:hAnsi="Times New Roman"/>
          <w:sz w:val="24"/>
          <w:szCs w:val="24"/>
        </w:rPr>
        <w:t xml:space="preserve"> </w:t>
      </w:r>
      <w:r w:rsidRPr="00812997">
        <w:rPr>
          <w:rFonts w:ascii="Times New Roman" w:hAnsi="Times New Roman"/>
          <w:sz w:val="24"/>
          <w:szCs w:val="24"/>
        </w:rPr>
        <w:t>terjadinya perubahan pada kinerja karyawan sebesar 0,972 kali. (Data diolah, Spss 2,5, Pasar Swalayan Aneka Buana Cirendeu, 2023)</w:t>
      </w:r>
    </w:p>
    <w:p w14:paraId="6C018942" w14:textId="4F3EF9C0" w:rsidR="00442404" w:rsidRPr="00442404" w:rsidRDefault="00442404" w:rsidP="003951F5">
      <w:pPr>
        <w:ind w:firstLine="11"/>
        <w:rPr>
          <w:rFonts w:ascii="Times New Roman" w:hAnsi="Times New Roman"/>
          <w:b/>
          <w:sz w:val="24"/>
          <w:szCs w:val="24"/>
        </w:rPr>
      </w:pPr>
      <w:r w:rsidRPr="00442404">
        <w:rPr>
          <w:rFonts w:ascii="Times New Roman" w:hAnsi="Times New Roman"/>
          <w:b/>
          <w:sz w:val="24"/>
          <w:szCs w:val="24"/>
        </w:rPr>
        <w:t xml:space="preserve">Tabel </w:t>
      </w:r>
      <w:r w:rsidR="003951F5">
        <w:rPr>
          <w:rFonts w:ascii="Times New Roman" w:hAnsi="Times New Roman"/>
          <w:b/>
          <w:sz w:val="24"/>
          <w:szCs w:val="24"/>
        </w:rPr>
        <w:t xml:space="preserve">2 </w:t>
      </w:r>
      <w:r w:rsidRPr="00442404">
        <w:rPr>
          <w:rFonts w:ascii="Times New Roman" w:hAnsi="Times New Roman"/>
          <w:b/>
          <w:sz w:val="24"/>
          <w:szCs w:val="24"/>
        </w:rPr>
        <w:t xml:space="preserve">Hasil Analisis  Regresi Liner Sederhana </w:t>
      </w:r>
      <w:r w:rsidRPr="00442404">
        <w:rPr>
          <w:rFonts w:ascii="Times New Roman" w:hAnsi="Times New Roman"/>
          <w:b/>
          <w:bCs/>
          <w:sz w:val="24"/>
          <w:szCs w:val="24"/>
        </w:rPr>
        <w:t>X</w:t>
      </w:r>
      <w:r w:rsidRPr="00442404">
        <w:rPr>
          <w:rFonts w:ascii="Times New Roman" w:hAnsi="Times New Roman"/>
          <w:b/>
          <w:bCs/>
          <w:sz w:val="24"/>
          <w:szCs w:val="24"/>
          <w:vertAlign w:val="subscript"/>
        </w:rPr>
        <w:t>2</w:t>
      </w:r>
      <w:r w:rsidRPr="00442404">
        <w:rPr>
          <w:rFonts w:ascii="Times New Roman" w:hAnsi="Times New Roman"/>
          <w:b/>
          <w:sz w:val="24"/>
          <w:szCs w:val="24"/>
        </w:rPr>
        <w:t xml:space="preserve"> Terhadap Y</w:t>
      </w:r>
    </w:p>
    <w:tbl>
      <w:tblPr>
        <w:tblW w:w="8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33"/>
        <w:gridCol w:w="1897"/>
        <w:gridCol w:w="1331"/>
        <w:gridCol w:w="1331"/>
        <w:gridCol w:w="1469"/>
        <w:gridCol w:w="1025"/>
        <w:gridCol w:w="1025"/>
      </w:tblGrid>
      <w:tr w:rsidR="00442404" w:rsidRPr="00442404" w14:paraId="7D76A863" w14:textId="77777777" w:rsidTr="003951F5">
        <w:trPr>
          <w:cantSplit/>
          <w:jc w:val="center"/>
        </w:trPr>
        <w:tc>
          <w:tcPr>
            <w:tcW w:w="8806" w:type="dxa"/>
            <w:gridSpan w:val="7"/>
            <w:tcBorders>
              <w:top w:val="nil"/>
              <w:left w:val="nil"/>
              <w:bottom w:val="nil"/>
              <w:right w:val="nil"/>
            </w:tcBorders>
            <w:shd w:val="clear" w:color="auto" w:fill="FFFFFF"/>
            <w:vAlign w:val="center"/>
          </w:tcPr>
          <w:p w14:paraId="11FBA1B0" w14:textId="77777777" w:rsidR="00442404" w:rsidRPr="00442404" w:rsidRDefault="00442404" w:rsidP="00442404">
            <w:pPr>
              <w:autoSpaceDE w:val="0"/>
              <w:autoSpaceDN w:val="0"/>
              <w:adjustRightInd w:val="0"/>
              <w:ind w:left="60" w:right="60"/>
              <w:jc w:val="left"/>
              <w:rPr>
                <w:rFonts w:ascii="Arial" w:hAnsi="Arial" w:cs="Arial"/>
                <w:color w:val="010205"/>
                <w:sz w:val="22"/>
              </w:rPr>
            </w:pPr>
            <w:r w:rsidRPr="00442404">
              <w:rPr>
                <w:rFonts w:ascii="Arial" w:hAnsi="Arial" w:cs="Arial"/>
                <w:b/>
                <w:bCs/>
                <w:color w:val="010205"/>
                <w:sz w:val="22"/>
              </w:rPr>
              <w:t xml:space="preserve">                                                     Coefficients</w:t>
            </w:r>
            <w:r w:rsidRPr="00442404">
              <w:rPr>
                <w:rFonts w:ascii="Arial" w:hAnsi="Arial" w:cs="Arial"/>
                <w:b/>
                <w:bCs/>
                <w:color w:val="010205"/>
                <w:sz w:val="22"/>
                <w:vertAlign w:val="superscript"/>
              </w:rPr>
              <w:t>a</w:t>
            </w:r>
          </w:p>
        </w:tc>
      </w:tr>
      <w:tr w:rsidR="00442404" w:rsidRPr="00442404" w14:paraId="280122C3" w14:textId="77777777" w:rsidTr="003951F5">
        <w:trPr>
          <w:cantSplit/>
          <w:jc w:val="center"/>
        </w:trPr>
        <w:tc>
          <w:tcPr>
            <w:tcW w:w="2630" w:type="dxa"/>
            <w:gridSpan w:val="2"/>
            <w:vMerge w:val="restart"/>
            <w:tcBorders>
              <w:top w:val="nil"/>
              <w:left w:val="nil"/>
              <w:bottom w:val="nil"/>
              <w:right w:val="nil"/>
            </w:tcBorders>
            <w:shd w:val="clear" w:color="auto" w:fill="FFFFFF"/>
            <w:vAlign w:val="bottom"/>
          </w:tcPr>
          <w:p w14:paraId="4C26DACC"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 xml:space="preserve"> </w:t>
            </w:r>
          </w:p>
        </w:tc>
        <w:tc>
          <w:tcPr>
            <w:tcW w:w="2660" w:type="dxa"/>
            <w:gridSpan w:val="2"/>
            <w:tcBorders>
              <w:top w:val="nil"/>
              <w:left w:val="nil"/>
              <w:bottom w:val="nil"/>
              <w:right w:val="single" w:sz="8" w:space="0" w:color="E0E0E0"/>
            </w:tcBorders>
            <w:shd w:val="clear" w:color="auto" w:fill="FFFFFF"/>
            <w:vAlign w:val="bottom"/>
          </w:tcPr>
          <w:p w14:paraId="09A48F44"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0918DE4D"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1A14E519"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2EA5C19B"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Sig.</w:t>
            </w:r>
          </w:p>
        </w:tc>
      </w:tr>
      <w:tr w:rsidR="00442404" w:rsidRPr="00442404" w14:paraId="5D723E49" w14:textId="77777777" w:rsidTr="003951F5">
        <w:trPr>
          <w:cantSplit/>
          <w:jc w:val="center"/>
        </w:trPr>
        <w:tc>
          <w:tcPr>
            <w:tcW w:w="2630" w:type="dxa"/>
            <w:gridSpan w:val="2"/>
            <w:vMerge/>
            <w:tcBorders>
              <w:top w:val="nil"/>
              <w:left w:val="nil"/>
              <w:bottom w:val="nil"/>
              <w:right w:val="nil"/>
            </w:tcBorders>
            <w:shd w:val="clear" w:color="auto" w:fill="FFFFFF"/>
            <w:vAlign w:val="bottom"/>
          </w:tcPr>
          <w:p w14:paraId="4E9F694E"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5497C6B4"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5DAEBA69"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133231E1"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07B02F27"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0D0D974E" w14:textId="77777777" w:rsidR="00442404" w:rsidRPr="00442404" w:rsidRDefault="00442404" w:rsidP="00442404">
            <w:pPr>
              <w:autoSpaceDE w:val="0"/>
              <w:autoSpaceDN w:val="0"/>
              <w:adjustRightInd w:val="0"/>
              <w:jc w:val="left"/>
              <w:rPr>
                <w:rFonts w:ascii="Arial" w:hAnsi="Arial" w:cs="Arial"/>
                <w:color w:val="264A60"/>
                <w:sz w:val="18"/>
                <w:szCs w:val="18"/>
              </w:rPr>
            </w:pPr>
          </w:p>
        </w:tc>
      </w:tr>
      <w:tr w:rsidR="00442404" w:rsidRPr="00442404" w14:paraId="431896B7" w14:textId="77777777" w:rsidTr="003951F5">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02CC6425"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1</w:t>
            </w:r>
          </w:p>
        </w:tc>
        <w:tc>
          <w:tcPr>
            <w:tcW w:w="1896" w:type="dxa"/>
            <w:tcBorders>
              <w:top w:val="single" w:sz="8" w:space="0" w:color="152935"/>
              <w:left w:val="nil"/>
              <w:bottom w:val="single" w:sz="8" w:space="0" w:color="AEAEAE"/>
              <w:right w:val="nil"/>
            </w:tcBorders>
            <w:shd w:val="clear" w:color="auto" w:fill="E0E0E0"/>
          </w:tcPr>
          <w:p w14:paraId="762A88F3"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58D4C43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5.427</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757979ED"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5.419</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0477F85"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1F3E60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1.001</w:t>
            </w:r>
          </w:p>
        </w:tc>
        <w:tc>
          <w:tcPr>
            <w:tcW w:w="1024" w:type="dxa"/>
            <w:tcBorders>
              <w:top w:val="single" w:sz="8" w:space="0" w:color="152935"/>
              <w:left w:val="single" w:sz="8" w:space="0" w:color="E0E0E0"/>
              <w:bottom w:val="single" w:sz="8" w:space="0" w:color="AEAEAE"/>
              <w:right w:val="nil"/>
            </w:tcBorders>
            <w:shd w:val="clear" w:color="auto" w:fill="FFFFFF"/>
          </w:tcPr>
          <w:p w14:paraId="64CDB7F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.321</w:t>
            </w:r>
          </w:p>
        </w:tc>
      </w:tr>
      <w:tr w:rsidR="00442404" w:rsidRPr="00442404" w14:paraId="634E621A" w14:textId="77777777" w:rsidTr="003951F5">
        <w:trPr>
          <w:cantSplit/>
          <w:jc w:val="center"/>
        </w:trPr>
        <w:tc>
          <w:tcPr>
            <w:tcW w:w="734" w:type="dxa"/>
            <w:vMerge/>
            <w:tcBorders>
              <w:top w:val="single" w:sz="8" w:space="0" w:color="152935"/>
              <w:left w:val="nil"/>
              <w:bottom w:val="single" w:sz="8" w:space="0" w:color="152935"/>
              <w:right w:val="nil"/>
            </w:tcBorders>
            <w:shd w:val="clear" w:color="auto" w:fill="E0E0E0"/>
          </w:tcPr>
          <w:p w14:paraId="215AC598" w14:textId="77777777" w:rsidR="00442404" w:rsidRPr="00442404" w:rsidRDefault="00442404" w:rsidP="00442404">
            <w:pPr>
              <w:autoSpaceDE w:val="0"/>
              <w:autoSpaceDN w:val="0"/>
              <w:adjustRightInd w:val="0"/>
              <w:jc w:val="left"/>
              <w:rPr>
                <w:rFonts w:ascii="Arial" w:hAnsi="Arial" w:cs="Arial"/>
                <w:color w:val="010205"/>
                <w:sz w:val="18"/>
                <w:szCs w:val="18"/>
              </w:rPr>
            </w:pPr>
          </w:p>
        </w:tc>
        <w:tc>
          <w:tcPr>
            <w:tcW w:w="1896" w:type="dxa"/>
            <w:tcBorders>
              <w:top w:val="single" w:sz="8" w:space="0" w:color="AEAEAE"/>
              <w:left w:val="nil"/>
              <w:bottom w:val="single" w:sz="8" w:space="0" w:color="152935"/>
              <w:right w:val="nil"/>
            </w:tcBorders>
            <w:shd w:val="clear" w:color="auto" w:fill="E0E0E0"/>
          </w:tcPr>
          <w:p w14:paraId="325B2D43"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KEPUASAN KERJA</w:t>
            </w:r>
          </w:p>
        </w:tc>
        <w:tc>
          <w:tcPr>
            <w:tcW w:w="1330" w:type="dxa"/>
            <w:tcBorders>
              <w:top w:val="single" w:sz="8" w:space="0" w:color="AEAEAE"/>
              <w:left w:val="nil"/>
              <w:bottom w:val="single" w:sz="8" w:space="0" w:color="152935"/>
              <w:right w:val="single" w:sz="8" w:space="0" w:color="E0E0E0"/>
            </w:tcBorders>
            <w:shd w:val="clear" w:color="auto" w:fill="FFFFFF"/>
          </w:tcPr>
          <w:p w14:paraId="6EE44365"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.901</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45FA74A6"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.111</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459E0FE"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.729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7193E32"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8.111</w:t>
            </w:r>
          </w:p>
        </w:tc>
        <w:tc>
          <w:tcPr>
            <w:tcW w:w="1024" w:type="dxa"/>
            <w:tcBorders>
              <w:top w:val="single" w:sz="8" w:space="0" w:color="AEAEAE"/>
              <w:left w:val="single" w:sz="8" w:space="0" w:color="E0E0E0"/>
              <w:bottom w:val="single" w:sz="8" w:space="0" w:color="152935"/>
              <w:right w:val="nil"/>
            </w:tcBorders>
            <w:shd w:val="clear" w:color="auto" w:fill="FFFFFF"/>
          </w:tcPr>
          <w:p w14:paraId="1E7400C6"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.000</w:t>
            </w:r>
          </w:p>
        </w:tc>
      </w:tr>
      <w:tr w:rsidR="00442404" w:rsidRPr="00442404" w14:paraId="634C2198" w14:textId="77777777" w:rsidTr="003951F5">
        <w:trPr>
          <w:cantSplit/>
          <w:jc w:val="center"/>
        </w:trPr>
        <w:tc>
          <w:tcPr>
            <w:tcW w:w="8806" w:type="dxa"/>
            <w:gridSpan w:val="7"/>
            <w:tcBorders>
              <w:top w:val="nil"/>
              <w:left w:val="nil"/>
              <w:bottom w:val="nil"/>
              <w:right w:val="nil"/>
            </w:tcBorders>
            <w:shd w:val="clear" w:color="auto" w:fill="FFFFFF"/>
          </w:tcPr>
          <w:p w14:paraId="511665CC"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a. Dependent Variable: KINERJA</w:t>
            </w:r>
          </w:p>
        </w:tc>
      </w:tr>
    </w:tbl>
    <w:p w14:paraId="7AB19FED" w14:textId="77777777" w:rsidR="00442404" w:rsidRPr="00442404" w:rsidRDefault="00442404" w:rsidP="003951F5">
      <w:pPr>
        <w:autoSpaceDE w:val="0"/>
        <w:autoSpaceDN w:val="0"/>
        <w:adjustRightInd w:val="0"/>
        <w:ind w:firstLine="27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0B5153E4" w14:textId="77777777" w:rsidR="00442404" w:rsidRPr="00442404" w:rsidRDefault="00442404" w:rsidP="00442404">
      <w:pPr>
        <w:autoSpaceDE w:val="0"/>
        <w:autoSpaceDN w:val="0"/>
        <w:adjustRightInd w:val="0"/>
        <w:jc w:val="left"/>
        <w:rPr>
          <w:rFonts w:ascii="Times New Roman" w:hAnsi="Times New Roman"/>
          <w:sz w:val="24"/>
          <w:szCs w:val="24"/>
        </w:rPr>
      </w:pPr>
    </w:p>
    <w:p w14:paraId="0749D410" w14:textId="1994D464" w:rsidR="00442404" w:rsidRPr="00442404" w:rsidRDefault="00442404" w:rsidP="003951F5">
      <w:pPr>
        <w:ind w:firstLine="720"/>
        <w:jc w:val="both"/>
        <w:rPr>
          <w:rFonts w:ascii="Times New Roman" w:hAnsi="Times New Roman"/>
          <w:sz w:val="24"/>
          <w:szCs w:val="24"/>
        </w:rPr>
      </w:pPr>
      <w:r w:rsidRPr="00442404">
        <w:rPr>
          <w:rFonts w:ascii="Times New Roman" w:hAnsi="Times New Roman"/>
          <w:sz w:val="24"/>
          <w:szCs w:val="24"/>
        </w:rPr>
        <w:t xml:space="preserve"> Untuk persamaan Y dari penelitian ini dapat dilihat dari kolom</w:t>
      </w:r>
      <w:r w:rsidR="00812997">
        <w:rPr>
          <w:rFonts w:ascii="Times New Roman" w:hAnsi="Times New Roman"/>
          <w:sz w:val="24"/>
          <w:szCs w:val="24"/>
        </w:rPr>
        <w:t xml:space="preserve"> </w:t>
      </w:r>
      <w:r w:rsidRPr="00442404">
        <w:rPr>
          <w:rFonts w:ascii="Times New Roman" w:hAnsi="Times New Roman"/>
          <w:sz w:val="24"/>
          <w:szCs w:val="24"/>
        </w:rPr>
        <w:t>Unstandardized Coefficients B. Hasil dari pengolahan data menggunakan</w:t>
      </w:r>
      <w:r w:rsidR="00812997">
        <w:rPr>
          <w:rFonts w:ascii="Times New Roman" w:hAnsi="Times New Roman"/>
          <w:sz w:val="24"/>
          <w:szCs w:val="24"/>
        </w:rPr>
        <w:t xml:space="preserve"> </w:t>
      </w:r>
      <w:r w:rsidRPr="00442404">
        <w:rPr>
          <w:rFonts w:ascii="Times New Roman" w:hAnsi="Times New Roman"/>
          <w:sz w:val="24"/>
          <w:szCs w:val="24"/>
        </w:rPr>
        <w:t>aplikasi SPSS versi 25.</w:t>
      </w:r>
      <w:r w:rsidR="003951F5">
        <w:rPr>
          <w:rFonts w:ascii="Times New Roman" w:hAnsi="Times New Roman"/>
          <w:sz w:val="24"/>
          <w:szCs w:val="24"/>
        </w:rPr>
        <w:t xml:space="preserve"> </w:t>
      </w:r>
      <w:r w:rsidRPr="00442404">
        <w:rPr>
          <w:rFonts w:ascii="Times New Roman" w:hAnsi="Times New Roman"/>
          <w:sz w:val="24"/>
          <w:szCs w:val="24"/>
        </w:rPr>
        <w:t xml:space="preserve">menunjukkan bahwa:  </w:t>
      </w:r>
      <w:r w:rsidRPr="00442404">
        <w:rPr>
          <w:rFonts w:ascii="Times New Roman" w:hAnsi="Times New Roman"/>
          <w:b/>
          <w:sz w:val="24"/>
          <w:szCs w:val="24"/>
        </w:rPr>
        <w:t>Y=5,427 + 0,901</w:t>
      </w:r>
      <w:r w:rsidRPr="00442404">
        <w:rPr>
          <w:rFonts w:ascii="Times New Roman" w:hAnsi="Times New Roman"/>
          <w:b/>
          <w:bCs/>
          <w:sz w:val="24"/>
          <w:szCs w:val="24"/>
        </w:rPr>
        <w:t xml:space="preserve"> X</w:t>
      </w:r>
      <w:r w:rsidRPr="00442404">
        <w:rPr>
          <w:rFonts w:ascii="Times New Roman" w:hAnsi="Times New Roman"/>
          <w:b/>
          <w:bCs/>
          <w:sz w:val="24"/>
          <w:szCs w:val="24"/>
          <w:vertAlign w:val="subscript"/>
        </w:rPr>
        <w:t>2</w:t>
      </w:r>
      <w:r w:rsidR="003951F5">
        <w:rPr>
          <w:rFonts w:ascii="Times New Roman" w:hAnsi="Times New Roman"/>
          <w:sz w:val="24"/>
          <w:szCs w:val="24"/>
        </w:rPr>
        <w:t xml:space="preserve"> </w:t>
      </w:r>
      <w:r w:rsidRPr="00442404">
        <w:rPr>
          <w:rFonts w:ascii="Times New Roman" w:hAnsi="Times New Roman"/>
          <w:sz w:val="24"/>
          <w:szCs w:val="24"/>
        </w:rPr>
        <w:t>Dari persamaan diatas maka dapat</w:t>
      </w:r>
      <w:r w:rsidR="003951F5">
        <w:rPr>
          <w:rFonts w:ascii="Times New Roman" w:hAnsi="Times New Roman"/>
          <w:sz w:val="24"/>
          <w:szCs w:val="24"/>
        </w:rPr>
        <w:t xml:space="preserve"> </w:t>
      </w:r>
      <w:r w:rsidRPr="00442404">
        <w:rPr>
          <w:rFonts w:ascii="Times New Roman" w:hAnsi="Times New Roman"/>
          <w:sz w:val="24"/>
          <w:szCs w:val="24"/>
        </w:rPr>
        <w:t>disimpulkan sebagai berikut:</w:t>
      </w:r>
      <w:r w:rsidR="003951F5">
        <w:rPr>
          <w:rFonts w:ascii="Times New Roman" w:hAnsi="Times New Roman"/>
          <w:sz w:val="24"/>
          <w:szCs w:val="24"/>
        </w:rPr>
        <w:t xml:space="preserve"> </w:t>
      </w:r>
      <w:r w:rsidRPr="00442404">
        <w:rPr>
          <w:rFonts w:ascii="Times New Roman" w:hAnsi="Times New Roman"/>
          <w:sz w:val="24"/>
          <w:szCs w:val="24"/>
        </w:rPr>
        <w:t xml:space="preserve">Nilai </w:t>
      </w:r>
      <w:r w:rsidRPr="00442404">
        <w:rPr>
          <w:rFonts w:ascii="Times New Roman" w:hAnsi="Times New Roman"/>
          <w:sz w:val="24"/>
          <w:szCs w:val="24"/>
        </w:rPr>
        <w:lastRenderedPageBreak/>
        <w:t>konstanta sebesar 5,427 diartikan bahwa jika variabel Kepuasan</w:t>
      </w:r>
      <w:r w:rsidR="003951F5">
        <w:rPr>
          <w:rFonts w:ascii="Times New Roman" w:hAnsi="Times New Roman"/>
          <w:sz w:val="24"/>
          <w:szCs w:val="24"/>
        </w:rPr>
        <w:t xml:space="preserve"> </w:t>
      </w:r>
      <w:r w:rsidRPr="00442404">
        <w:rPr>
          <w:rFonts w:ascii="Times New Roman" w:hAnsi="Times New Roman"/>
          <w:sz w:val="24"/>
          <w:szCs w:val="24"/>
        </w:rPr>
        <w:t>kerja (</w:t>
      </w:r>
      <w:r w:rsidRPr="00442404">
        <w:rPr>
          <w:rFonts w:ascii="Times New Roman" w:hAnsi="Times New Roman"/>
          <w:bCs/>
          <w:sz w:val="24"/>
          <w:szCs w:val="24"/>
        </w:rPr>
        <w:t>X</w:t>
      </w:r>
      <w:r w:rsidRPr="00442404">
        <w:rPr>
          <w:rFonts w:ascii="Times New Roman" w:hAnsi="Times New Roman"/>
          <w:bCs/>
          <w:sz w:val="24"/>
          <w:szCs w:val="24"/>
          <w:vertAlign w:val="subscript"/>
        </w:rPr>
        <w:t>2</w:t>
      </w:r>
      <w:r w:rsidRPr="00442404">
        <w:rPr>
          <w:rFonts w:ascii="Times New Roman" w:hAnsi="Times New Roman"/>
          <w:sz w:val="24"/>
          <w:szCs w:val="24"/>
        </w:rPr>
        <w:t>) tidak ada, maka telah</w:t>
      </w:r>
      <w:r w:rsidR="00812997">
        <w:rPr>
          <w:rFonts w:ascii="Times New Roman" w:hAnsi="Times New Roman"/>
          <w:sz w:val="24"/>
          <w:szCs w:val="24"/>
        </w:rPr>
        <w:t xml:space="preserve"> </w:t>
      </w:r>
      <w:r w:rsidRPr="00442404">
        <w:rPr>
          <w:rFonts w:ascii="Times New Roman" w:hAnsi="Times New Roman"/>
          <w:sz w:val="24"/>
          <w:szCs w:val="24"/>
        </w:rPr>
        <w:t>terdapat kinerja karyawan (Y) sebesar 5.427</w:t>
      </w:r>
      <w:r w:rsidR="00812997">
        <w:rPr>
          <w:rFonts w:ascii="Times New Roman" w:hAnsi="Times New Roman"/>
          <w:sz w:val="24"/>
          <w:szCs w:val="24"/>
        </w:rPr>
        <w:t xml:space="preserve"> </w:t>
      </w:r>
      <w:r w:rsidRPr="00442404">
        <w:rPr>
          <w:rFonts w:ascii="Times New Roman" w:hAnsi="Times New Roman"/>
          <w:sz w:val="24"/>
          <w:szCs w:val="24"/>
        </w:rPr>
        <w:t>point.</w:t>
      </w:r>
      <w:r w:rsidR="003951F5">
        <w:rPr>
          <w:rFonts w:ascii="Times New Roman" w:hAnsi="Times New Roman"/>
          <w:sz w:val="24"/>
          <w:szCs w:val="24"/>
        </w:rPr>
        <w:t xml:space="preserve"> </w:t>
      </w:r>
      <w:r w:rsidRPr="00442404">
        <w:rPr>
          <w:rFonts w:ascii="Times New Roman" w:hAnsi="Times New Roman"/>
          <w:sz w:val="24"/>
          <w:szCs w:val="24"/>
        </w:rPr>
        <w:t>Konstanta bernilai positif artinya memiliki hubungan yang</w:t>
      </w:r>
      <w:r w:rsidR="00812997">
        <w:rPr>
          <w:rFonts w:ascii="Times New Roman" w:hAnsi="Times New Roman"/>
          <w:sz w:val="24"/>
          <w:szCs w:val="24"/>
        </w:rPr>
        <w:t xml:space="preserve"> </w:t>
      </w:r>
      <w:r w:rsidRPr="00442404">
        <w:rPr>
          <w:rFonts w:ascii="Times New Roman" w:hAnsi="Times New Roman"/>
          <w:sz w:val="24"/>
          <w:szCs w:val="24"/>
        </w:rPr>
        <w:t>positif.</w:t>
      </w:r>
      <w:r w:rsidR="003951F5">
        <w:rPr>
          <w:rFonts w:ascii="Times New Roman" w:hAnsi="Times New Roman"/>
          <w:sz w:val="24"/>
          <w:szCs w:val="24"/>
        </w:rPr>
        <w:t xml:space="preserve"> </w:t>
      </w:r>
      <w:r w:rsidRPr="00442404">
        <w:rPr>
          <w:rFonts w:ascii="Times New Roman" w:hAnsi="Times New Roman"/>
          <w:sz w:val="24"/>
          <w:szCs w:val="24"/>
        </w:rPr>
        <w:t>Nilai koefisien regresi Kepuasan kerja (</w:t>
      </w:r>
      <w:r w:rsidRPr="00442404">
        <w:rPr>
          <w:rFonts w:ascii="Times New Roman" w:hAnsi="Times New Roman"/>
          <w:bCs/>
          <w:sz w:val="24"/>
          <w:szCs w:val="24"/>
        </w:rPr>
        <w:t>X</w:t>
      </w:r>
      <w:r w:rsidRPr="00442404">
        <w:rPr>
          <w:rFonts w:ascii="Times New Roman" w:hAnsi="Times New Roman"/>
          <w:bCs/>
          <w:sz w:val="24"/>
          <w:szCs w:val="24"/>
          <w:vertAlign w:val="subscript"/>
        </w:rPr>
        <w:t>2</w:t>
      </w:r>
      <w:r w:rsidRPr="00442404">
        <w:rPr>
          <w:rFonts w:ascii="Times New Roman" w:hAnsi="Times New Roman"/>
          <w:sz w:val="24"/>
          <w:szCs w:val="24"/>
        </w:rPr>
        <w:t>) sebesar 0,901</w:t>
      </w:r>
      <w:r w:rsidRPr="00442404">
        <w:rPr>
          <w:rFonts w:ascii="Times New Roman" w:hAnsi="Times New Roman"/>
          <w:bCs/>
          <w:sz w:val="24"/>
          <w:szCs w:val="24"/>
        </w:rPr>
        <w:t xml:space="preserve"> </w:t>
      </w:r>
      <w:r w:rsidRPr="00442404">
        <w:rPr>
          <w:rFonts w:ascii="Times New Roman" w:hAnsi="Times New Roman"/>
          <w:sz w:val="24"/>
          <w:szCs w:val="24"/>
        </w:rPr>
        <w:t xml:space="preserve"> artinya apabila</w:t>
      </w:r>
      <w:r w:rsidR="00812997">
        <w:rPr>
          <w:rFonts w:ascii="Times New Roman" w:hAnsi="Times New Roman"/>
          <w:sz w:val="24"/>
          <w:szCs w:val="24"/>
        </w:rPr>
        <w:t xml:space="preserve"> </w:t>
      </w:r>
      <w:r w:rsidRPr="00442404">
        <w:rPr>
          <w:rFonts w:ascii="Times New Roman" w:hAnsi="Times New Roman"/>
          <w:sz w:val="24"/>
          <w:szCs w:val="24"/>
        </w:rPr>
        <w:t>konstanta tetap dan tidak ada perubahan pada variabel lain, maka setiap</w:t>
      </w:r>
      <w:r w:rsidR="00812997">
        <w:rPr>
          <w:rFonts w:ascii="Times New Roman" w:hAnsi="Times New Roman"/>
          <w:sz w:val="24"/>
          <w:szCs w:val="24"/>
        </w:rPr>
        <w:t xml:space="preserve"> </w:t>
      </w:r>
      <w:r w:rsidRPr="00442404">
        <w:rPr>
          <w:rFonts w:ascii="Times New Roman" w:hAnsi="Times New Roman"/>
          <w:sz w:val="24"/>
          <w:szCs w:val="24"/>
        </w:rPr>
        <w:t>perubahan 1 (satu) unit pada variabel Kepuasan kerja akan</w:t>
      </w:r>
      <w:r w:rsidR="00812997">
        <w:rPr>
          <w:rFonts w:ascii="Times New Roman" w:hAnsi="Times New Roman"/>
          <w:sz w:val="24"/>
          <w:szCs w:val="24"/>
        </w:rPr>
        <w:t xml:space="preserve"> </w:t>
      </w:r>
      <w:r w:rsidRPr="00442404">
        <w:rPr>
          <w:rFonts w:ascii="Times New Roman" w:hAnsi="Times New Roman"/>
          <w:sz w:val="24"/>
          <w:szCs w:val="24"/>
        </w:rPr>
        <w:t>mengakibatkan terjadinya perubahan pada kinerja karyawan sebesar 0,901</w:t>
      </w:r>
      <w:r w:rsidR="00812997">
        <w:rPr>
          <w:rFonts w:ascii="Times New Roman" w:hAnsi="Times New Roman"/>
          <w:sz w:val="24"/>
          <w:szCs w:val="24"/>
        </w:rPr>
        <w:t xml:space="preserve"> </w:t>
      </w:r>
      <w:r w:rsidRPr="00442404">
        <w:rPr>
          <w:rFonts w:ascii="Times New Roman" w:hAnsi="Times New Roman"/>
          <w:sz w:val="24"/>
          <w:szCs w:val="24"/>
        </w:rPr>
        <w:t>kali.</w:t>
      </w:r>
      <w:r w:rsidRPr="00442404">
        <w:rPr>
          <w:rFonts w:ascii="Times New Roman" w:hAnsi="Times New Roman"/>
          <w:sz w:val="24"/>
          <w:lang w:val="id-ID"/>
        </w:rPr>
        <w:t xml:space="preserve"> </w:t>
      </w:r>
    </w:p>
    <w:p w14:paraId="365925C2" w14:textId="77777777" w:rsidR="00442404" w:rsidRPr="00442404" w:rsidRDefault="00442404" w:rsidP="00442404">
      <w:pPr>
        <w:tabs>
          <w:tab w:val="left" w:pos="0"/>
        </w:tabs>
        <w:ind w:firstLine="720"/>
        <w:jc w:val="both"/>
        <w:rPr>
          <w:rFonts w:ascii="Times New Roman" w:hAnsi="Times New Roman"/>
          <w:sz w:val="24"/>
          <w:lang w:val="id-ID"/>
        </w:rPr>
      </w:pPr>
    </w:p>
    <w:p w14:paraId="45B6EB9F" w14:textId="77777777" w:rsidR="00442404" w:rsidRPr="00442404" w:rsidRDefault="00442404" w:rsidP="003951F5">
      <w:pPr>
        <w:jc w:val="both"/>
        <w:rPr>
          <w:rFonts w:ascii="Times New Roman" w:hAnsi="Times New Roman"/>
          <w:b/>
          <w:sz w:val="24"/>
          <w:szCs w:val="24"/>
        </w:rPr>
      </w:pPr>
      <w:r w:rsidRPr="00442404">
        <w:rPr>
          <w:rFonts w:ascii="Times New Roman" w:hAnsi="Times New Roman"/>
          <w:b/>
          <w:sz w:val="24"/>
          <w:szCs w:val="24"/>
        </w:rPr>
        <w:t>Analisis Regresi Linier Berganda</w:t>
      </w:r>
    </w:p>
    <w:p w14:paraId="46CDF2F1" w14:textId="714FF47D" w:rsidR="00442404" w:rsidRPr="00442404" w:rsidRDefault="00442404" w:rsidP="003951F5">
      <w:pPr>
        <w:rPr>
          <w:rFonts w:ascii="Times New Roman" w:hAnsi="Times New Roman"/>
          <w:b/>
          <w:sz w:val="24"/>
          <w:szCs w:val="24"/>
        </w:rPr>
      </w:pPr>
      <w:r w:rsidRPr="00442404">
        <w:rPr>
          <w:rFonts w:ascii="Times New Roman" w:hAnsi="Times New Roman"/>
          <w:b/>
          <w:sz w:val="24"/>
          <w:szCs w:val="24"/>
        </w:rPr>
        <w:t xml:space="preserve">Tabel </w:t>
      </w:r>
      <w:r w:rsidR="003D0FE5">
        <w:rPr>
          <w:rFonts w:ascii="Times New Roman" w:hAnsi="Times New Roman"/>
          <w:b/>
          <w:sz w:val="24"/>
          <w:szCs w:val="24"/>
        </w:rPr>
        <w:t xml:space="preserve">3. </w:t>
      </w:r>
      <w:r w:rsidRPr="00442404">
        <w:rPr>
          <w:rFonts w:ascii="Times New Roman" w:hAnsi="Times New Roman"/>
          <w:b/>
          <w:sz w:val="24"/>
          <w:szCs w:val="24"/>
        </w:rPr>
        <w:t xml:space="preserve">Hasil Analisis Berganda </w:t>
      </w:r>
      <w:r w:rsidR="003D0FE5" w:rsidRPr="00442404">
        <w:rPr>
          <w:rFonts w:ascii="Times New Roman" w:hAnsi="Times New Roman"/>
          <w:b/>
          <w:sz w:val="24"/>
          <w:szCs w:val="24"/>
        </w:rPr>
        <w:t xml:space="preserve">Sederhana </w:t>
      </w:r>
      <w:r w:rsidRPr="00442404">
        <w:rPr>
          <w:rFonts w:ascii="Times New Roman" w:hAnsi="Times New Roman"/>
          <w:b/>
          <w:sz w:val="24"/>
          <w:szCs w:val="24"/>
        </w:rPr>
        <w:t>X</w:t>
      </w:r>
      <w:r w:rsidRPr="00442404">
        <w:rPr>
          <w:rFonts w:ascii="Times New Roman" w:hAnsi="Times New Roman"/>
          <w:b/>
          <w:sz w:val="24"/>
          <w:szCs w:val="24"/>
          <w:vertAlign w:val="subscript"/>
        </w:rPr>
        <w:t>1</w:t>
      </w:r>
      <w:r w:rsidRPr="00442404">
        <w:rPr>
          <w:rFonts w:ascii="Times New Roman" w:hAnsi="Times New Roman"/>
          <w:b/>
          <w:sz w:val="24"/>
          <w:szCs w:val="24"/>
        </w:rPr>
        <w:t xml:space="preserve"> </w:t>
      </w:r>
      <w:r w:rsidR="003D0FE5" w:rsidRPr="00442404">
        <w:rPr>
          <w:rFonts w:ascii="Times New Roman" w:hAnsi="Times New Roman"/>
          <w:b/>
          <w:sz w:val="24"/>
          <w:szCs w:val="24"/>
        </w:rPr>
        <w:t xml:space="preserve">Dan </w:t>
      </w:r>
      <w:r w:rsidRPr="00442404">
        <w:rPr>
          <w:rFonts w:ascii="Times New Roman" w:hAnsi="Times New Roman"/>
          <w:b/>
          <w:sz w:val="24"/>
          <w:szCs w:val="24"/>
        </w:rPr>
        <w:t>X</w:t>
      </w:r>
      <w:r w:rsidRPr="00442404">
        <w:rPr>
          <w:rFonts w:ascii="Times New Roman" w:hAnsi="Times New Roman"/>
          <w:b/>
          <w:sz w:val="24"/>
          <w:szCs w:val="24"/>
          <w:vertAlign w:val="subscript"/>
        </w:rPr>
        <w:t>2</w:t>
      </w:r>
      <w:r w:rsidRPr="00442404">
        <w:rPr>
          <w:rFonts w:ascii="Times New Roman" w:hAnsi="Times New Roman"/>
          <w:b/>
          <w:sz w:val="24"/>
          <w:szCs w:val="24"/>
        </w:rPr>
        <w:t xml:space="preserve"> </w:t>
      </w:r>
      <w:r w:rsidR="003D0FE5" w:rsidRPr="00442404">
        <w:rPr>
          <w:rFonts w:ascii="Times New Roman" w:hAnsi="Times New Roman"/>
          <w:b/>
          <w:sz w:val="24"/>
          <w:szCs w:val="24"/>
        </w:rPr>
        <w:t xml:space="preserve">Terhadap </w:t>
      </w:r>
      <w:r w:rsidRPr="00442404">
        <w:rPr>
          <w:rFonts w:ascii="Times New Roman" w:hAnsi="Times New Roman"/>
          <w:b/>
          <w:sz w:val="24"/>
          <w:szCs w:val="24"/>
        </w:rPr>
        <w:t>Y</w:t>
      </w:r>
    </w:p>
    <w:tbl>
      <w:tblPr>
        <w:tblW w:w="91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34"/>
        <w:gridCol w:w="2280"/>
        <w:gridCol w:w="1331"/>
        <w:gridCol w:w="1331"/>
        <w:gridCol w:w="1469"/>
        <w:gridCol w:w="1024"/>
        <w:gridCol w:w="1024"/>
      </w:tblGrid>
      <w:tr w:rsidR="00442404" w:rsidRPr="00442404" w14:paraId="7034BEC9" w14:textId="77777777" w:rsidTr="003951F5">
        <w:trPr>
          <w:cantSplit/>
          <w:jc w:val="center"/>
        </w:trPr>
        <w:tc>
          <w:tcPr>
            <w:tcW w:w="9189" w:type="dxa"/>
            <w:gridSpan w:val="7"/>
            <w:tcBorders>
              <w:top w:val="nil"/>
              <w:left w:val="nil"/>
              <w:bottom w:val="nil"/>
              <w:right w:val="nil"/>
            </w:tcBorders>
            <w:shd w:val="clear" w:color="auto" w:fill="FFFFFF"/>
            <w:vAlign w:val="center"/>
          </w:tcPr>
          <w:p w14:paraId="65EDD5EC" w14:textId="77777777" w:rsidR="00442404" w:rsidRPr="00442404" w:rsidRDefault="00442404" w:rsidP="00442404">
            <w:pPr>
              <w:autoSpaceDE w:val="0"/>
              <w:autoSpaceDN w:val="0"/>
              <w:adjustRightInd w:val="0"/>
              <w:ind w:left="60" w:right="60"/>
              <w:jc w:val="left"/>
              <w:rPr>
                <w:rFonts w:ascii="Arial" w:hAnsi="Arial" w:cs="Arial"/>
                <w:color w:val="010205"/>
                <w:sz w:val="22"/>
              </w:rPr>
            </w:pPr>
            <w:r w:rsidRPr="00442404">
              <w:rPr>
                <w:rFonts w:ascii="Arial" w:hAnsi="Arial" w:cs="Arial"/>
                <w:b/>
                <w:bCs/>
                <w:color w:val="010205"/>
                <w:sz w:val="22"/>
              </w:rPr>
              <w:t xml:space="preserve">                                                       Coefficients</w:t>
            </w:r>
            <w:r w:rsidRPr="00442404">
              <w:rPr>
                <w:rFonts w:ascii="Arial" w:hAnsi="Arial" w:cs="Arial"/>
                <w:b/>
                <w:bCs/>
                <w:color w:val="010205"/>
                <w:sz w:val="22"/>
                <w:vertAlign w:val="superscript"/>
              </w:rPr>
              <w:t>a</w:t>
            </w:r>
          </w:p>
        </w:tc>
      </w:tr>
      <w:tr w:rsidR="00442404" w:rsidRPr="00442404" w14:paraId="78A32D5F" w14:textId="77777777" w:rsidTr="003951F5">
        <w:trPr>
          <w:cantSplit/>
          <w:jc w:val="center"/>
        </w:trPr>
        <w:tc>
          <w:tcPr>
            <w:tcW w:w="3013" w:type="dxa"/>
            <w:gridSpan w:val="2"/>
            <w:vMerge w:val="restart"/>
            <w:tcBorders>
              <w:top w:val="nil"/>
              <w:left w:val="nil"/>
              <w:bottom w:val="nil"/>
              <w:right w:val="nil"/>
            </w:tcBorders>
            <w:shd w:val="clear" w:color="auto" w:fill="FFFFFF"/>
            <w:vAlign w:val="bottom"/>
          </w:tcPr>
          <w:p w14:paraId="32880F1E"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28B8D388"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5597D5E2"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3CF511E6"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20BC7362"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Sig.</w:t>
            </w:r>
          </w:p>
        </w:tc>
      </w:tr>
      <w:tr w:rsidR="00442404" w:rsidRPr="00442404" w14:paraId="4ECD0B7A" w14:textId="77777777" w:rsidTr="003951F5">
        <w:trPr>
          <w:cantSplit/>
          <w:jc w:val="center"/>
        </w:trPr>
        <w:tc>
          <w:tcPr>
            <w:tcW w:w="3013" w:type="dxa"/>
            <w:gridSpan w:val="2"/>
            <w:vMerge/>
            <w:tcBorders>
              <w:top w:val="nil"/>
              <w:left w:val="nil"/>
              <w:bottom w:val="nil"/>
              <w:right w:val="nil"/>
            </w:tcBorders>
            <w:shd w:val="clear" w:color="auto" w:fill="FFFFFF"/>
            <w:vAlign w:val="bottom"/>
          </w:tcPr>
          <w:p w14:paraId="27108D40"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41078DEB"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59DC36A7"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0298D0A"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0514B9D0"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072919BD" w14:textId="77777777" w:rsidR="00442404" w:rsidRPr="00442404" w:rsidRDefault="00442404" w:rsidP="00442404">
            <w:pPr>
              <w:autoSpaceDE w:val="0"/>
              <w:autoSpaceDN w:val="0"/>
              <w:adjustRightInd w:val="0"/>
              <w:jc w:val="left"/>
              <w:rPr>
                <w:rFonts w:ascii="Arial" w:hAnsi="Arial" w:cs="Arial"/>
                <w:color w:val="264A60"/>
                <w:sz w:val="18"/>
                <w:szCs w:val="18"/>
              </w:rPr>
            </w:pPr>
          </w:p>
        </w:tc>
      </w:tr>
      <w:tr w:rsidR="00442404" w:rsidRPr="00442404" w14:paraId="5ADA6218" w14:textId="77777777" w:rsidTr="003951F5">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2B3E1A6B"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1</w:t>
            </w:r>
          </w:p>
        </w:tc>
        <w:tc>
          <w:tcPr>
            <w:tcW w:w="2279" w:type="dxa"/>
            <w:tcBorders>
              <w:top w:val="single" w:sz="8" w:space="0" w:color="152935"/>
              <w:left w:val="nil"/>
              <w:bottom w:val="single" w:sz="8" w:space="0" w:color="AEAEAE"/>
              <w:right w:val="nil"/>
            </w:tcBorders>
            <w:shd w:val="clear" w:color="auto" w:fill="E0E0E0"/>
          </w:tcPr>
          <w:p w14:paraId="08883F36"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6DEDA0E7"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1.693</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5042B727"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5.105</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A79291D"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52AFE21"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.332</w:t>
            </w:r>
          </w:p>
        </w:tc>
        <w:tc>
          <w:tcPr>
            <w:tcW w:w="1024" w:type="dxa"/>
            <w:tcBorders>
              <w:top w:val="single" w:sz="8" w:space="0" w:color="152935"/>
              <w:left w:val="single" w:sz="8" w:space="0" w:color="E0E0E0"/>
              <w:bottom w:val="single" w:sz="8" w:space="0" w:color="AEAEAE"/>
              <w:right w:val="nil"/>
            </w:tcBorders>
            <w:shd w:val="clear" w:color="auto" w:fill="FFFFFF"/>
          </w:tcPr>
          <w:p w14:paraId="5D63DB21"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.741</w:t>
            </w:r>
          </w:p>
        </w:tc>
      </w:tr>
      <w:tr w:rsidR="00442404" w:rsidRPr="00442404" w14:paraId="48E7D624" w14:textId="77777777" w:rsidTr="003951F5">
        <w:trPr>
          <w:cantSplit/>
          <w:jc w:val="center"/>
        </w:trPr>
        <w:tc>
          <w:tcPr>
            <w:tcW w:w="734" w:type="dxa"/>
            <w:vMerge/>
            <w:tcBorders>
              <w:top w:val="single" w:sz="8" w:space="0" w:color="152935"/>
              <w:left w:val="nil"/>
              <w:bottom w:val="single" w:sz="8" w:space="0" w:color="152935"/>
              <w:right w:val="nil"/>
            </w:tcBorders>
            <w:shd w:val="clear" w:color="auto" w:fill="E0E0E0"/>
          </w:tcPr>
          <w:p w14:paraId="06F21C26" w14:textId="77777777" w:rsidR="00442404" w:rsidRPr="00442404" w:rsidRDefault="00442404" w:rsidP="00442404">
            <w:pPr>
              <w:autoSpaceDE w:val="0"/>
              <w:autoSpaceDN w:val="0"/>
              <w:adjustRightInd w:val="0"/>
              <w:jc w:val="left"/>
              <w:rPr>
                <w:rFonts w:ascii="Arial" w:hAnsi="Arial" w:cs="Arial"/>
                <w:color w:val="010205"/>
                <w:sz w:val="18"/>
                <w:szCs w:val="18"/>
              </w:rPr>
            </w:pPr>
          </w:p>
        </w:tc>
        <w:tc>
          <w:tcPr>
            <w:tcW w:w="2279" w:type="dxa"/>
            <w:tcBorders>
              <w:top w:val="single" w:sz="8" w:space="0" w:color="AEAEAE"/>
              <w:left w:val="nil"/>
              <w:bottom w:val="single" w:sz="8" w:space="0" w:color="AEAEAE"/>
              <w:right w:val="nil"/>
            </w:tcBorders>
            <w:shd w:val="clear" w:color="auto" w:fill="E0E0E0"/>
          </w:tcPr>
          <w:p w14:paraId="112E80B9"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MOTIVASI (X1)</w:t>
            </w:r>
          </w:p>
        </w:tc>
        <w:tc>
          <w:tcPr>
            <w:tcW w:w="1330" w:type="dxa"/>
            <w:tcBorders>
              <w:top w:val="single" w:sz="8" w:space="0" w:color="AEAEAE"/>
              <w:left w:val="nil"/>
              <w:bottom w:val="single" w:sz="8" w:space="0" w:color="AEAEAE"/>
              <w:right w:val="single" w:sz="8" w:space="0" w:color="E0E0E0"/>
            </w:tcBorders>
            <w:shd w:val="clear" w:color="auto" w:fill="FFFFFF"/>
          </w:tcPr>
          <w:p w14:paraId="400D0569"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.749</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4E955C91"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.182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30D1532"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.606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7F2F5E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4.107</w:t>
            </w:r>
          </w:p>
        </w:tc>
        <w:tc>
          <w:tcPr>
            <w:tcW w:w="1024" w:type="dxa"/>
            <w:tcBorders>
              <w:top w:val="single" w:sz="8" w:space="0" w:color="AEAEAE"/>
              <w:left w:val="single" w:sz="8" w:space="0" w:color="E0E0E0"/>
              <w:bottom w:val="single" w:sz="8" w:space="0" w:color="AEAEAE"/>
              <w:right w:val="nil"/>
            </w:tcBorders>
            <w:shd w:val="clear" w:color="auto" w:fill="FFFFFF"/>
          </w:tcPr>
          <w:p w14:paraId="7ED19255"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.000</w:t>
            </w:r>
          </w:p>
        </w:tc>
      </w:tr>
      <w:tr w:rsidR="00442404" w:rsidRPr="00442404" w14:paraId="357F0611" w14:textId="77777777" w:rsidTr="003951F5">
        <w:trPr>
          <w:cantSplit/>
          <w:jc w:val="center"/>
        </w:trPr>
        <w:tc>
          <w:tcPr>
            <w:tcW w:w="734" w:type="dxa"/>
            <w:vMerge/>
            <w:tcBorders>
              <w:top w:val="single" w:sz="8" w:space="0" w:color="152935"/>
              <w:left w:val="nil"/>
              <w:bottom w:val="single" w:sz="8" w:space="0" w:color="152935"/>
              <w:right w:val="nil"/>
            </w:tcBorders>
            <w:shd w:val="clear" w:color="auto" w:fill="E0E0E0"/>
          </w:tcPr>
          <w:p w14:paraId="010F084F" w14:textId="77777777" w:rsidR="00442404" w:rsidRPr="00442404" w:rsidRDefault="00442404" w:rsidP="00442404">
            <w:pPr>
              <w:autoSpaceDE w:val="0"/>
              <w:autoSpaceDN w:val="0"/>
              <w:adjustRightInd w:val="0"/>
              <w:jc w:val="left"/>
              <w:rPr>
                <w:rFonts w:ascii="Arial" w:hAnsi="Arial" w:cs="Arial"/>
                <w:color w:val="010205"/>
                <w:sz w:val="18"/>
                <w:szCs w:val="18"/>
              </w:rPr>
            </w:pPr>
          </w:p>
        </w:tc>
        <w:tc>
          <w:tcPr>
            <w:tcW w:w="2279" w:type="dxa"/>
            <w:tcBorders>
              <w:top w:val="single" w:sz="8" w:space="0" w:color="AEAEAE"/>
              <w:left w:val="nil"/>
              <w:bottom w:val="single" w:sz="8" w:space="0" w:color="152935"/>
              <w:right w:val="nil"/>
            </w:tcBorders>
            <w:shd w:val="clear" w:color="auto" w:fill="E0E0E0"/>
          </w:tcPr>
          <w:p w14:paraId="38BE8163"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KEPUASAN KERJA (X2)</w:t>
            </w:r>
          </w:p>
        </w:tc>
        <w:tc>
          <w:tcPr>
            <w:tcW w:w="1330" w:type="dxa"/>
            <w:tcBorders>
              <w:top w:val="single" w:sz="8" w:space="0" w:color="AEAEAE"/>
              <w:left w:val="nil"/>
              <w:bottom w:val="single" w:sz="8" w:space="0" w:color="152935"/>
              <w:right w:val="single" w:sz="8" w:space="0" w:color="E0E0E0"/>
            </w:tcBorders>
            <w:shd w:val="clear" w:color="auto" w:fill="FFFFFF"/>
          </w:tcPr>
          <w:p w14:paraId="7F767FC4"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.270</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00106E7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.182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16B03E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.219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182917C"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1.480</w:t>
            </w:r>
          </w:p>
        </w:tc>
        <w:tc>
          <w:tcPr>
            <w:tcW w:w="1024" w:type="dxa"/>
            <w:tcBorders>
              <w:top w:val="single" w:sz="8" w:space="0" w:color="AEAEAE"/>
              <w:left w:val="single" w:sz="8" w:space="0" w:color="E0E0E0"/>
              <w:bottom w:val="single" w:sz="8" w:space="0" w:color="152935"/>
              <w:right w:val="nil"/>
            </w:tcBorders>
            <w:shd w:val="clear" w:color="auto" w:fill="FFFFFF"/>
          </w:tcPr>
          <w:p w14:paraId="1914293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.144</w:t>
            </w:r>
          </w:p>
        </w:tc>
      </w:tr>
      <w:tr w:rsidR="00442404" w:rsidRPr="00442404" w14:paraId="79C55CB3" w14:textId="77777777" w:rsidTr="003951F5">
        <w:trPr>
          <w:cantSplit/>
          <w:jc w:val="center"/>
        </w:trPr>
        <w:tc>
          <w:tcPr>
            <w:tcW w:w="9189" w:type="dxa"/>
            <w:gridSpan w:val="7"/>
            <w:tcBorders>
              <w:top w:val="nil"/>
              <w:left w:val="nil"/>
              <w:bottom w:val="nil"/>
              <w:right w:val="nil"/>
            </w:tcBorders>
            <w:shd w:val="clear" w:color="auto" w:fill="FFFFFF"/>
          </w:tcPr>
          <w:p w14:paraId="65188C25"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a. Dependent Variable: KINERJA (Y)</w:t>
            </w:r>
          </w:p>
        </w:tc>
      </w:tr>
    </w:tbl>
    <w:p w14:paraId="584A5A63" w14:textId="2A6798C2" w:rsidR="00442404" w:rsidRPr="00442404" w:rsidRDefault="00442404" w:rsidP="003951F5">
      <w:pPr>
        <w:autoSpaceDE w:val="0"/>
        <w:autoSpaceDN w:val="0"/>
        <w:adjustRightInd w:val="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31061CB6" w14:textId="5CAE59DA" w:rsidR="00442404" w:rsidRPr="00442404" w:rsidRDefault="00442404" w:rsidP="003951F5">
      <w:pPr>
        <w:ind w:firstLine="360"/>
        <w:contextualSpacing/>
        <w:jc w:val="both"/>
        <w:rPr>
          <w:rFonts w:ascii="Times New Roman" w:hAnsi="Times New Roman"/>
          <w:sz w:val="24"/>
          <w:szCs w:val="24"/>
        </w:rPr>
      </w:pPr>
      <w:r w:rsidRPr="00442404">
        <w:rPr>
          <w:rFonts w:ascii="Times New Roman" w:hAnsi="Times New Roman"/>
          <w:sz w:val="24"/>
          <w:szCs w:val="24"/>
        </w:rPr>
        <w:t xml:space="preserve">       Berdasarkan hasil perhitungan diatas menunjukkan persamaan analisis regresi linier berganda sebagai berikut:</w:t>
      </w:r>
      <w:r w:rsidR="003951F5">
        <w:rPr>
          <w:rFonts w:ascii="Times New Roman" w:hAnsi="Times New Roman"/>
          <w:sz w:val="24"/>
          <w:szCs w:val="24"/>
        </w:rPr>
        <w:t xml:space="preserve"> </w:t>
      </w:r>
      <w:r w:rsidRPr="00442404">
        <w:rPr>
          <w:rFonts w:ascii="Times New Roman" w:hAnsi="Times New Roman"/>
          <w:sz w:val="24"/>
          <w:szCs w:val="24"/>
        </w:rPr>
        <w:t>Y = 1,693 +0,749 X</w:t>
      </w:r>
      <w:r w:rsidRPr="00442404">
        <w:rPr>
          <w:rFonts w:ascii="Times New Roman" w:hAnsi="Times New Roman"/>
          <w:bCs/>
          <w:sz w:val="24"/>
          <w:szCs w:val="24"/>
          <w:vertAlign w:val="subscript"/>
        </w:rPr>
        <w:t>1</w:t>
      </w:r>
      <w:r w:rsidRPr="00442404">
        <w:rPr>
          <w:rFonts w:ascii="Times New Roman" w:hAnsi="Times New Roman"/>
          <w:sz w:val="24"/>
          <w:szCs w:val="24"/>
        </w:rPr>
        <w:t xml:space="preserve"> + 0,270 X</w:t>
      </w:r>
      <w:r w:rsidRPr="00442404">
        <w:rPr>
          <w:rFonts w:ascii="Times New Roman" w:hAnsi="Times New Roman"/>
          <w:bCs/>
          <w:sz w:val="24"/>
          <w:szCs w:val="24"/>
          <w:vertAlign w:val="subscript"/>
        </w:rPr>
        <w:t>2</w:t>
      </w:r>
    </w:p>
    <w:p w14:paraId="52884AD5" w14:textId="77777777" w:rsidR="00442404" w:rsidRPr="00442404" w:rsidRDefault="00442404" w:rsidP="00442404">
      <w:pPr>
        <w:ind w:firstLine="360"/>
        <w:contextualSpacing/>
        <w:jc w:val="both"/>
        <w:rPr>
          <w:rFonts w:ascii="Times New Roman" w:hAnsi="Times New Roman"/>
          <w:sz w:val="24"/>
          <w:szCs w:val="24"/>
        </w:rPr>
      </w:pPr>
      <w:r w:rsidRPr="00442404">
        <w:rPr>
          <w:rFonts w:ascii="Times New Roman" w:hAnsi="Times New Roman"/>
          <w:sz w:val="24"/>
          <w:szCs w:val="24"/>
        </w:rPr>
        <w:t xml:space="preserve">       Jadi dapat disimpulkan bahwa persamaan regresinya adalah Y = 1,693 +0,749 X</w:t>
      </w:r>
      <w:r w:rsidRPr="00442404">
        <w:rPr>
          <w:rFonts w:ascii="Times New Roman" w:hAnsi="Times New Roman"/>
          <w:bCs/>
          <w:sz w:val="24"/>
          <w:szCs w:val="24"/>
          <w:vertAlign w:val="subscript"/>
        </w:rPr>
        <w:t>1</w:t>
      </w:r>
      <w:r w:rsidRPr="00442404">
        <w:rPr>
          <w:rFonts w:ascii="Times New Roman" w:hAnsi="Times New Roman"/>
          <w:sz w:val="24"/>
          <w:szCs w:val="24"/>
        </w:rPr>
        <w:t xml:space="preserve"> + 0,270X</w:t>
      </w:r>
      <w:r w:rsidRPr="00442404">
        <w:rPr>
          <w:rFonts w:ascii="Times New Roman" w:hAnsi="Times New Roman"/>
          <w:bCs/>
          <w:sz w:val="24"/>
          <w:szCs w:val="24"/>
          <w:vertAlign w:val="subscript"/>
        </w:rPr>
        <w:t>2</w:t>
      </w:r>
      <w:r w:rsidRPr="00442404">
        <w:rPr>
          <w:rFonts w:ascii="Times New Roman" w:hAnsi="Times New Roman"/>
          <w:sz w:val="24"/>
          <w:szCs w:val="24"/>
        </w:rPr>
        <w:t xml:space="preserve"> dan dari persamaan diatas maka dapat dijadikan acuan untuk diinterprestasikan sebagai berikut:</w:t>
      </w:r>
    </w:p>
    <w:p w14:paraId="7D7E8303" w14:textId="1CCDDFB0" w:rsidR="003951F5" w:rsidRPr="003951F5" w:rsidRDefault="00442404" w:rsidP="003951F5">
      <w:pPr>
        <w:pStyle w:val="ListParagraph"/>
        <w:numPr>
          <w:ilvl w:val="0"/>
          <w:numId w:val="13"/>
        </w:numPr>
        <w:ind w:left="360"/>
        <w:jc w:val="both"/>
        <w:rPr>
          <w:rFonts w:ascii="Times New Roman" w:hAnsi="Times New Roman"/>
          <w:sz w:val="24"/>
        </w:rPr>
      </w:pPr>
      <w:r w:rsidRPr="003951F5">
        <w:rPr>
          <w:rFonts w:ascii="Times New Roman" w:hAnsi="Times New Roman"/>
          <w:sz w:val="24"/>
          <w:szCs w:val="24"/>
        </w:rPr>
        <w:t>Nilai konstanta sebesar 1,693 menyatakan bahwa jika tidak ada variabel</w:t>
      </w:r>
      <w:r w:rsidR="00812997">
        <w:rPr>
          <w:rFonts w:ascii="Times New Roman" w:hAnsi="Times New Roman"/>
          <w:sz w:val="24"/>
          <w:szCs w:val="24"/>
        </w:rPr>
        <w:t xml:space="preserve"> </w:t>
      </w:r>
      <w:r w:rsidRPr="003951F5">
        <w:rPr>
          <w:rFonts w:ascii="Times New Roman" w:hAnsi="Times New Roman"/>
          <w:sz w:val="24"/>
          <w:szCs w:val="24"/>
        </w:rPr>
        <w:t>independen (motivasi kerja dan Kepuasan kerja) maka kinerja karyawan</w:t>
      </w:r>
      <w:r w:rsidR="00812997">
        <w:rPr>
          <w:rFonts w:ascii="Times New Roman" w:hAnsi="Times New Roman"/>
          <w:sz w:val="24"/>
          <w:szCs w:val="24"/>
        </w:rPr>
        <w:t xml:space="preserve"> </w:t>
      </w:r>
      <w:r w:rsidRPr="003951F5">
        <w:rPr>
          <w:rFonts w:ascii="Times New Roman" w:hAnsi="Times New Roman"/>
          <w:sz w:val="24"/>
          <w:szCs w:val="24"/>
        </w:rPr>
        <w:t>tetap menghasilkan nilai sebesar 1,693 atau</w:t>
      </w:r>
      <w:r w:rsidR="00812997">
        <w:rPr>
          <w:rFonts w:ascii="Times New Roman" w:hAnsi="Times New Roman"/>
          <w:sz w:val="24"/>
          <w:szCs w:val="24"/>
        </w:rPr>
        <w:t xml:space="preserve"> </w:t>
      </w:r>
      <w:r w:rsidRPr="003951F5">
        <w:rPr>
          <w:rFonts w:ascii="Times New Roman" w:hAnsi="Times New Roman"/>
          <w:sz w:val="24"/>
          <w:szCs w:val="24"/>
        </w:rPr>
        <w:t>dengan kata lain jika</w:t>
      </w:r>
      <w:r w:rsidR="00812997">
        <w:rPr>
          <w:rFonts w:ascii="Times New Roman" w:hAnsi="Times New Roman"/>
          <w:sz w:val="24"/>
          <w:szCs w:val="24"/>
        </w:rPr>
        <w:t xml:space="preserve"> </w:t>
      </w:r>
      <w:r w:rsidRPr="003951F5">
        <w:rPr>
          <w:rFonts w:ascii="Times New Roman" w:hAnsi="Times New Roman"/>
          <w:sz w:val="24"/>
          <w:szCs w:val="24"/>
        </w:rPr>
        <w:t>variabel independen sama dengan 0 maka kinerja tetap menghasilkan 1,693.</w:t>
      </w:r>
    </w:p>
    <w:p w14:paraId="5031CB96" w14:textId="7CAB5878" w:rsidR="003951F5" w:rsidRPr="003951F5" w:rsidRDefault="00442404" w:rsidP="003951F5">
      <w:pPr>
        <w:pStyle w:val="ListParagraph"/>
        <w:numPr>
          <w:ilvl w:val="0"/>
          <w:numId w:val="13"/>
        </w:numPr>
        <w:ind w:left="360"/>
        <w:jc w:val="both"/>
        <w:rPr>
          <w:rFonts w:ascii="Times New Roman" w:hAnsi="Times New Roman"/>
          <w:sz w:val="24"/>
        </w:rPr>
      </w:pPr>
      <w:r w:rsidRPr="003951F5">
        <w:rPr>
          <w:rFonts w:ascii="Times New Roman" w:hAnsi="Times New Roman"/>
          <w:sz w:val="24"/>
          <w:szCs w:val="24"/>
        </w:rPr>
        <w:t>Nilai koefisien regresi variabel motivasi (X1) sebesar 0,749</w:t>
      </w:r>
      <w:r w:rsidR="00812997">
        <w:rPr>
          <w:rFonts w:ascii="Times New Roman" w:hAnsi="Times New Roman"/>
          <w:sz w:val="24"/>
          <w:szCs w:val="24"/>
        </w:rPr>
        <w:t xml:space="preserve"> </w:t>
      </w:r>
      <w:r w:rsidRPr="003951F5">
        <w:rPr>
          <w:rFonts w:ascii="Times New Roman" w:hAnsi="Times New Roman"/>
          <w:sz w:val="24"/>
          <w:szCs w:val="24"/>
        </w:rPr>
        <w:t>menyatakan bahwa setiap kenaikan 1 tingkat nilai X1 (motivasi) akan</w:t>
      </w:r>
      <w:r w:rsidR="00812997">
        <w:rPr>
          <w:rFonts w:ascii="Times New Roman" w:hAnsi="Times New Roman"/>
          <w:sz w:val="24"/>
          <w:szCs w:val="24"/>
        </w:rPr>
        <w:t xml:space="preserve"> </w:t>
      </w:r>
      <w:r w:rsidRPr="003951F5">
        <w:rPr>
          <w:rFonts w:ascii="Times New Roman" w:hAnsi="Times New Roman"/>
          <w:sz w:val="24"/>
          <w:szCs w:val="24"/>
        </w:rPr>
        <w:t>mengakibatkan kinerja bertambah sebesar 0,749 dengan anggapan</w:t>
      </w:r>
      <w:r w:rsidR="00812997">
        <w:rPr>
          <w:rFonts w:ascii="Times New Roman" w:hAnsi="Times New Roman"/>
          <w:sz w:val="24"/>
          <w:szCs w:val="24"/>
        </w:rPr>
        <w:t xml:space="preserve"> </w:t>
      </w:r>
      <w:r w:rsidRPr="003951F5">
        <w:rPr>
          <w:rFonts w:ascii="Times New Roman" w:hAnsi="Times New Roman"/>
          <w:sz w:val="24"/>
          <w:szCs w:val="24"/>
        </w:rPr>
        <w:t>variabel bebas lain tidak mempengaruhi atau = 0.</w:t>
      </w:r>
    </w:p>
    <w:p w14:paraId="51ABA99D" w14:textId="3A724B02" w:rsidR="00442404" w:rsidRPr="003951F5" w:rsidRDefault="00442404" w:rsidP="003951F5">
      <w:pPr>
        <w:pStyle w:val="ListParagraph"/>
        <w:numPr>
          <w:ilvl w:val="0"/>
          <w:numId w:val="13"/>
        </w:numPr>
        <w:ind w:left="360"/>
        <w:jc w:val="both"/>
        <w:rPr>
          <w:rFonts w:ascii="Times New Roman" w:hAnsi="Times New Roman"/>
          <w:sz w:val="24"/>
        </w:rPr>
      </w:pPr>
      <w:r w:rsidRPr="003951F5">
        <w:rPr>
          <w:rFonts w:ascii="Times New Roman" w:hAnsi="Times New Roman"/>
          <w:sz w:val="24"/>
          <w:szCs w:val="24"/>
        </w:rPr>
        <w:t>Nilai koefisien regresi variabel Kepuasan kerja (X2) 0,270 menyatakan</w:t>
      </w:r>
      <w:r w:rsidR="00812997">
        <w:rPr>
          <w:rFonts w:ascii="Times New Roman" w:hAnsi="Times New Roman"/>
          <w:sz w:val="24"/>
          <w:szCs w:val="24"/>
        </w:rPr>
        <w:t xml:space="preserve"> </w:t>
      </w:r>
      <w:r w:rsidRPr="003951F5">
        <w:rPr>
          <w:rFonts w:ascii="Times New Roman" w:hAnsi="Times New Roman"/>
          <w:sz w:val="24"/>
          <w:szCs w:val="24"/>
        </w:rPr>
        <w:t>bahwa setiap kenaikan</w:t>
      </w:r>
      <w:r w:rsidR="00812997">
        <w:rPr>
          <w:rFonts w:ascii="Times New Roman" w:hAnsi="Times New Roman"/>
          <w:sz w:val="24"/>
          <w:szCs w:val="24"/>
        </w:rPr>
        <w:t xml:space="preserve"> </w:t>
      </w:r>
      <w:r w:rsidRPr="003951F5">
        <w:rPr>
          <w:rFonts w:ascii="Times New Roman" w:hAnsi="Times New Roman"/>
          <w:sz w:val="24"/>
          <w:szCs w:val="24"/>
        </w:rPr>
        <w:t>1 tingkat nilai X2 (Kepuasan Kerja) akan</w:t>
      </w:r>
      <w:r w:rsidR="00812997">
        <w:rPr>
          <w:rFonts w:ascii="Times New Roman" w:hAnsi="Times New Roman"/>
          <w:sz w:val="24"/>
          <w:szCs w:val="24"/>
        </w:rPr>
        <w:t xml:space="preserve"> </w:t>
      </w:r>
      <w:r w:rsidRPr="003951F5">
        <w:rPr>
          <w:rFonts w:ascii="Times New Roman" w:hAnsi="Times New Roman"/>
          <w:sz w:val="24"/>
          <w:szCs w:val="24"/>
        </w:rPr>
        <w:t>mengakibatkan kinerja bertambah sebesar 0,270 dengan anggapan</w:t>
      </w:r>
      <w:r w:rsidR="00812997">
        <w:rPr>
          <w:rFonts w:ascii="Times New Roman" w:hAnsi="Times New Roman"/>
          <w:sz w:val="24"/>
          <w:szCs w:val="24"/>
        </w:rPr>
        <w:t xml:space="preserve"> </w:t>
      </w:r>
      <w:r w:rsidRPr="003951F5">
        <w:rPr>
          <w:rFonts w:ascii="Times New Roman" w:hAnsi="Times New Roman"/>
          <w:sz w:val="24"/>
          <w:szCs w:val="24"/>
        </w:rPr>
        <w:t xml:space="preserve">variabel bebas lain tidak mempengaruhi atau = 0. </w:t>
      </w:r>
      <w:r w:rsidRPr="003951F5">
        <w:rPr>
          <w:rFonts w:ascii="Times New Roman" w:hAnsi="Times New Roman"/>
          <w:sz w:val="24"/>
          <w:lang w:val="id-ID"/>
        </w:rPr>
        <w:t>(Data diolah, Spss 2,</w:t>
      </w:r>
      <w:r w:rsidRPr="003951F5">
        <w:rPr>
          <w:rFonts w:ascii="Times New Roman" w:hAnsi="Times New Roman"/>
          <w:sz w:val="24"/>
        </w:rPr>
        <w:t>5</w:t>
      </w:r>
      <w:r w:rsidRPr="003951F5">
        <w:rPr>
          <w:rFonts w:ascii="Times New Roman" w:hAnsi="Times New Roman"/>
          <w:sz w:val="24"/>
          <w:lang w:val="id-ID"/>
        </w:rPr>
        <w:t xml:space="preserve">, </w:t>
      </w:r>
      <w:r w:rsidRPr="003951F5">
        <w:rPr>
          <w:rFonts w:ascii="Times New Roman" w:hAnsi="Times New Roman"/>
          <w:sz w:val="24"/>
        </w:rPr>
        <w:t>Pasar Swalayan Aneka Buana Cirendeu</w:t>
      </w:r>
      <w:r w:rsidRPr="003951F5">
        <w:rPr>
          <w:rFonts w:ascii="Times New Roman" w:hAnsi="Times New Roman"/>
          <w:sz w:val="24"/>
          <w:lang w:val="id-ID"/>
        </w:rPr>
        <w:t>, 202</w:t>
      </w:r>
      <w:r w:rsidRPr="003951F5">
        <w:rPr>
          <w:rFonts w:ascii="Times New Roman" w:hAnsi="Times New Roman"/>
          <w:sz w:val="24"/>
        </w:rPr>
        <w:t>3</w:t>
      </w:r>
      <w:r w:rsidRPr="003951F5">
        <w:rPr>
          <w:rFonts w:ascii="Times New Roman" w:hAnsi="Times New Roman"/>
          <w:sz w:val="24"/>
          <w:lang w:val="id-ID"/>
        </w:rPr>
        <w:t>)</w:t>
      </w:r>
    </w:p>
    <w:p w14:paraId="3DED3389" w14:textId="77777777" w:rsidR="003951F5" w:rsidRDefault="003951F5" w:rsidP="003951F5">
      <w:pPr>
        <w:jc w:val="both"/>
        <w:rPr>
          <w:rFonts w:ascii="Times New Roman" w:hAnsi="Times New Roman"/>
          <w:b/>
          <w:sz w:val="24"/>
          <w:szCs w:val="24"/>
        </w:rPr>
      </w:pPr>
    </w:p>
    <w:p w14:paraId="74EB40DA" w14:textId="540284B2" w:rsidR="00442404" w:rsidRPr="00812997" w:rsidRDefault="00442404" w:rsidP="00812997">
      <w:pPr>
        <w:jc w:val="both"/>
        <w:rPr>
          <w:rFonts w:ascii="Times New Roman" w:hAnsi="Times New Roman"/>
          <w:b/>
          <w:sz w:val="24"/>
          <w:szCs w:val="24"/>
        </w:rPr>
      </w:pPr>
      <w:r w:rsidRPr="00442404">
        <w:rPr>
          <w:rFonts w:ascii="Times New Roman" w:hAnsi="Times New Roman"/>
          <w:b/>
          <w:sz w:val="24"/>
          <w:szCs w:val="24"/>
        </w:rPr>
        <w:t xml:space="preserve">Analisis Koefisien Korelasi (r) </w:t>
      </w:r>
    </w:p>
    <w:p w14:paraId="7B9A8A5A" w14:textId="253ACAE4" w:rsidR="00442404" w:rsidRPr="00442404" w:rsidRDefault="00442404" w:rsidP="00B07ADD">
      <w:pPr>
        <w:rPr>
          <w:rFonts w:ascii="Times New Roman" w:hAnsi="Times New Roman"/>
          <w:b/>
          <w:sz w:val="24"/>
          <w:szCs w:val="24"/>
        </w:rPr>
      </w:pPr>
      <w:r w:rsidRPr="00442404">
        <w:rPr>
          <w:rFonts w:ascii="Times New Roman" w:hAnsi="Times New Roman"/>
          <w:b/>
          <w:sz w:val="24"/>
          <w:szCs w:val="24"/>
        </w:rPr>
        <w:t xml:space="preserve">Tabel </w:t>
      </w:r>
      <w:r w:rsidR="00B07ADD">
        <w:rPr>
          <w:rFonts w:ascii="Times New Roman" w:hAnsi="Times New Roman"/>
          <w:b/>
          <w:sz w:val="24"/>
          <w:szCs w:val="24"/>
        </w:rPr>
        <w:t xml:space="preserve">4. </w:t>
      </w:r>
      <w:r w:rsidRPr="00442404">
        <w:rPr>
          <w:rFonts w:ascii="Times New Roman" w:hAnsi="Times New Roman"/>
          <w:b/>
          <w:sz w:val="24"/>
          <w:szCs w:val="24"/>
        </w:rPr>
        <w:t>Hasil Analisis Koefisien Korelasi</w:t>
      </w:r>
    </w:p>
    <w:tbl>
      <w:tblPr>
        <w:tblW w:w="7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97"/>
        <w:gridCol w:w="1989"/>
        <w:gridCol w:w="1101"/>
        <w:gridCol w:w="1469"/>
        <w:gridCol w:w="1055"/>
      </w:tblGrid>
      <w:tr w:rsidR="00442404" w:rsidRPr="00812997" w14:paraId="7BF8E2E9" w14:textId="77777777" w:rsidTr="00B07ADD">
        <w:trPr>
          <w:cantSplit/>
          <w:jc w:val="center"/>
        </w:trPr>
        <w:tc>
          <w:tcPr>
            <w:tcW w:w="7508" w:type="dxa"/>
            <w:gridSpan w:val="5"/>
            <w:tcBorders>
              <w:top w:val="nil"/>
              <w:left w:val="nil"/>
              <w:bottom w:val="nil"/>
              <w:right w:val="nil"/>
            </w:tcBorders>
            <w:shd w:val="clear" w:color="auto" w:fill="FFFFFF"/>
            <w:vAlign w:val="center"/>
          </w:tcPr>
          <w:p w14:paraId="72BA9BD3" w14:textId="77777777" w:rsidR="00442404" w:rsidRPr="00812997" w:rsidRDefault="00442404" w:rsidP="00442404">
            <w:pPr>
              <w:autoSpaceDE w:val="0"/>
              <w:autoSpaceDN w:val="0"/>
              <w:adjustRightInd w:val="0"/>
              <w:ind w:left="60" w:right="60"/>
              <w:rPr>
                <w:rFonts w:ascii="Times New Roman" w:hAnsi="Times New Roman"/>
                <w:color w:val="010205"/>
                <w:sz w:val="18"/>
                <w:szCs w:val="18"/>
              </w:rPr>
            </w:pPr>
            <w:r w:rsidRPr="00812997">
              <w:rPr>
                <w:rFonts w:ascii="Times New Roman" w:hAnsi="Times New Roman"/>
                <w:b/>
                <w:bCs/>
                <w:color w:val="010205"/>
                <w:sz w:val="18"/>
                <w:szCs w:val="18"/>
              </w:rPr>
              <w:t>Correlations</w:t>
            </w:r>
          </w:p>
        </w:tc>
      </w:tr>
      <w:tr w:rsidR="00442404" w:rsidRPr="00812997" w14:paraId="76F1FBFB" w14:textId="77777777" w:rsidTr="00B07ADD">
        <w:trPr>
          <w:cantSplit/>
          <w:jc w:val="center"/>
        </w:trPr>
        <w:tc>
          <w:tcPr>
            <w:tcW w:w="3884" w:type="dxa"/>
            <w:gridSpan w:val="2"/>
            <w:tcBorders>
              <w:top w:val="nil"/>
              <w:left w:val="nil"/>
              <w:bottom w:val="single" w:sz="8" w:space="0" w:color="152935"/>
              <w:right w:val="nil"/>
            </w:tcBorders>
            <w:shd w:val="clear" w:color="auto" w:fill="FFFFFF"/>
            <w:vAlign w:val="bottom"/>
          </w:tcPr>
          <w:p w14:paraId="16260F31" w14:textId="77777777" w:rsidR="00442404" w:rsidRPr="00812997" w:rsidRDefault="00442404" w:rsidP="00442404">
            <w:pPr>
              <w:autoSpaceDE w:val="0"/>
              <w:autoSpaceDN w:val="0"/>
              <w:adjustRightInd w:val="0"/>
              <w:jc w:val="left"/>
              <w:rPr>
                <w:rFonts w:ascii="Times New Roman" w:hAnsi="Times New Roman"/>
                <w:sz w:val="18"/>
                <w:szCs w:val="18"/>
              </w:rPr>
            </w:pPr>
          </w:p>
        </w:tc>
        <w:tc>
          <w:tcPr>
            <w:tcW w:w="1101" w:type="dxa"/>
            <w:tcBorders>
              <w:top w:val="nil"/>
              <w:left w:val="nil"/>
              <w:bottom w:val="single" w:sz="8" w:space="0" w:color="152935"/>
              <w:right w:val="single" w:sz="8" w:space="0" w:color="E0E0E0"/>
            </w:tcBorders>
            <w:shd w:val="clear" w:color="auto" w:fill="FFFFFF"/>
            <w:vAlign w:val="bottom"/>
          </w:tcPr>
          <w:p w14:paraId="4D2178BB" w14:textId="77777777" w:rsidR="00442404" w:rsidRPr="00812997" w:rsidRDefault="00442404" w:rsidP="00442404">
            <w:pPr>
              <w:autoSpaceDE w:val="0"/>
              <w:autoSpaceDN w:val="0"/>
              <w:adjustRightInd w:val="0"/>
              <w:ind w:left="60" w:right="60"/>
              <w:rPr>
                <w:rFonts w:ascii="Times New Roman" w:hAnsi="Times New Roman"/>
                <w:color w:val="264A60"/>
                <w:sz w:val="18"/>
                <w:szCs w:val="18"/>
              </w:rPr>
            </w:pPr>
            <w:r w:rsidRPr="00812997">
              <w:rPr>
                <w:rFonts w:ascii="Times New Roman" w:hAnsi="Times New Roman"/>
                <w:color w:val="264A60"/>
                <w:sz w:val="18"/>
                <w:szCs w:val="18"/>
              </w:rPr>
              <w:t>MOTIVASI</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1821850A" w14:textId="77777777" w:rsidR="00442404" w:rsidRPr="00812997" w:rsidRDefault="00442404" w:rsidP="00442404">
            <w:pPr>
              <w:autoSpaceDE w:val="0"/>
              <w:autoSpaceDN w:val="0"/>
              <w:adjustRightInd w:val="0"/>
              <w:ind w:left="60" w:right="60"/>
              <w:rPr>
                <w:rFonts w:ascii="Times New Roman" w:hAnsi="Times New Roman"/>
                <w:color w:val="264A60"/>
                <w:sz w:val="18"/>
                <w:szCs w:val="18"/>
              </w:rPr>
            </w:pPr>
            <w:r w:rsidRPr="00812997">
              <w:rPr>
                <w:rFonts w:ascii="Times New Roman" w:hAnsi="Times New Roman"/>
                <w:color w:val="264A60"/>
                <w:sz w:val="18"/>
                <w:szCs w:val="18"/>
              </w:rPr>
              <w:t>KEPUASAN KERJA</w:t>
            </w:r>
          </w:p>
        </w:tc>
        <w:tc>
          <w:tcPr>
            <w:tcW w:w="1055" w:type="dxa"/>
            <w:tcBorders>
              <w:top w:val="nil"/>
              <w:left w:val="single" w:sz="8" w:space="0" w:color="E0E0E0"/>
              <w:bottom w:val="single" w:sz="8" w:space="0" w:color="152935"/>
              <w:right w:val="nil"/>
            </w:tcBorders>
            <w:shd w:val="clear" w:color="auto" w:fill="FFFFFF"/>
            <w:vAlign w:val="bottom"/>
          </w:tcPr>
          <w:p w14:paraId="58F981B6" w14:textId="77777777" w:rsidR="00442404" w:rsidRPr="00812997" w:rsidRDefault="00442404" w:rsidP="00442404">
            <w:pPr>
              <w:autoSpaceDE w:val="0"/>
              <w:autoSpaceDN w:val="0"/>
              <w:adjustRightInd w:val="0"/>
              <w:ind w:left="60" w:right="60"/>
              <w:rPr>
                <w:rFonts w:ascii="Times New Roman" w:hAnsi="Times New Roman"/>
                <w:color w:val="264A60"/>
                <w:sz w:val="18"/>
                <w:szCs w:val="18"/>
              </w:rPr>
            </w:pPr>
            <w:r w:rsidRPr="00812997">
              <w:rPr>
                <w:rFonts w:ascii="Times New Roman" w:hAnsi="Times New Roman"/>
                <w:color w:val="264A60"/>
                <w:sz w:val="18"/>
                <w:szCs w:val="18"/>
              </w:rPr>
              <w:t>KINERJA</w:t>
            </w:r>
          </w:p>
        </w:tc>
      </w:tr>
      <w:tr w:rsidR="00442404" w:rsidRPr="00812997" w14:paraId="54D7E188" w14:textId="77777777" w:rsidTr="00B07ADD">
        <w:trPr>
          <w:cantSplit/>
          <w:jc w:val="center"/>
        </w:trPr>
        <w:tc>
          <w:tcPr>
            <w:tcW w:w="1896" w:type="dxa"/>
            <w:vMerge w:val="restart"/>
            <w:tcBorders>
              <w:top w:val="single" w:sz="8" w:space="0" w:color="152935"/>
              <w:left w:val="nil"/>
              <w:bottom w:val="nil"/>
              <w:right w:val="nil"/>
            </w:tcBorders>
            <w:shd w:val="clear" w:color="auto" w:fill="E0E0E0"/>
          </w:tcPr>
          <w:p w14:paraId="3C5CB65C"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MOTIVASI</w:t>
            </w:r>
          </w:p>
        </w:tc>
        <w:tc>
          <w:tcPr>
            <w:tcW w:w="1988" w:type="dxa"/>
            <w:tcBorders>
              <w:top w:val="single" w:sz="8" w:space="0" w:color="152935"/>
              <w:left w:val="nil"/>
              <w:bottom w:val="single" w:sz="8" w:space="0" w:color="AEAEAE"/>
              <w:right w:val="nil"/>
            </w:tcBorders>
            <w:shd w:val="clear" w:color="auto" w:fill="E0E0E0"/>
          </w:tcPr>
          <w:p w14:paraId="4BCCA9BC"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Pearson Correlation</w:t>
            </w:r>
          </w:p>
        </w:tc>
        <w:tc>
          <w:tcPr>
            <w:tcW w:w="1101" w:type="dxa"/>
            <w:tcBorders>
              <w:top w:val="single" w:sz="8" w:space="0" w:color="152935"/>
              <w:left w:val="nil"/>
              <w:bottom w:val="single" w:sz="8" w:space="0" w:color="AEAEAE"/>
              <w:right w:val="single" w:sz="8" w:space="0" w:color="E0E0E0"/>
            </w:tcBorders>
            <w:shd w:val="clear" w:color="auto" w:fill="FFFFFF"/>
          </w:tcPr>
          <w:p w14:paraId="059861A0"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41E5DFD0"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.842</w:t>
            </w:r>
            <w:r w:rsidRPr="00812997">
              <w:rPr>
                <w:rFonts w:ascii="Times New Roman" w:hAnsi="Times New Roman"/>
                <w:color w:val="010205"/>
                <w:sz w:val="18"/>
                <w:szCs w:val="18"/>
                <w:vertAlign w:val="superscript"/>
              </w:rPr>
              <w:t>**</w:t>
            </w:r>
          </w:p>
        </w:tc>
        <w:tc>
          <w:tcPr>
            <w:tcW w:w="1055" w:type="dxa"/>
            <w:tcBorders>
              <w:top w:val="single" w:sz="8" w:space="0" w:color="152935"/>
              <w:left w:val="single" w:sz="8" w:space="0" w:color="E0E0E0"/>
              <w:bottom w:val="single" w:sz="8" w:space="0" w:color="AEAEAE"/>
              <w:right w:val="nil"/>
            </w:tcBorders>
            <w:shd w:val="clear" w:color="auto" w:fill="FFFFFF"/>
          </w:tcPr>
          <w:p w14:paraId="2AC7FA3E"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.790</w:t>
            </w:r>
            <w:r w:rsidRPr="00812997">
              <w:rPr>
                <w:rFonts w:ascii="Times New Roman" w:hAnsi="Times New Roman"/>
                <w:color w:val="010205"/>
                <w:sz w:val="18"/>
                <w:szCs w:val="18"/>
                <w:vertAlign w:val="superscript"/>
              </w:rPr>
              <w:t>**</w:t>
            </w:r>
          </w:p>
        </w:tc>
      </w:tr>
      <w:tr w:rsidR="00442404" w:rsidRPr="00812997" w14:paraId="622A4C97" w14:textId="77777777" w:rsidTr="00B07ADD">
        <w:trPr>
          <w:cantSplit/>
          <w:jc w:val="center"/>
        </w:trPr>
        <w:tc>
          <w:tcPr>
            <w:tcW w:w="1896" w:type="dxa"/>
            <w:vMerge/>
            <w:tcBorders>
              <w:top w:val="single" w:sz="8" w:space="0" w:color="152935"/>
              <w:left w:val="nil"/>
              <w:bottom w:val="nil"/>
              <w:right w:val="nil"/>
            </w:tcBorders>
            <w:shd w:val="clear" w:color="auto" w:fill="E0E0E0"/>
          </w:tcPr>
          <w:p w14:paraId="78F40368" w14:textId="77777777" w:rsidR="00442404" w:rsidRPr="00812997" w:rsidRDefault="00442404" w:rsidP="00442404">
            <w:pPr>
              <w:autoSpaceDE w:val="0"/>
              <w:autoSpaceDN w:val="0"/>
              <w:adjustRightInd w:val="0"/>
              <w:jc w:val="left"/>
              <w:rPr>
                <w:rFonts w:ascii="Times New Roman" w:hAnsi="Times New Roman"/>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4433A74A"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Sig. (2-tailed)</w:t>
            </w:r>
          </w:p>
        </w:tc>
        <w:tc>
          <w:tcPr>
            <w:tcW w:w="1101" w:type="dxa"/>
            <w:tcBorders>
              <w:top w:val="single" w:sz="8" w:space="0" w:color="AEAEAE"/>
              <w:left w:val="nil"/>
              <w:bottom w:val="single" w:sz="8" w:space="0" w:color="AEAEAE"/>
              <w:right w:val="single" w:sz="8" w:space="0" w:color="E0E0E0"/>
            </w:tcBorders>
            <w:shd w:val="clear" w:color="auto" w:fill="FFFFFF"/>
            <w:vAlign w:val="center"/>
          </w:tcPr>
          <w:p w14:paraId="0CA59B20" w14:textId="77777777" w:rsidR="00442404" w:rsidRPr="00812997" w:rsidRDefault="00442404" w:rsidP="00442404">
            <w:pPr>
              <w:autoSpaceDE w:val="0"/>
              <w:autoSpaceDN w:val="0"/>
              <w:adjustRightInd w:val="0"/>
              <w:jc w:val="left"/>
              <w:rPr>
                <w:rFonts w:ascii="Times New Roman" w:hAnsi="Times New Roman"/>
                <w:sz w:val="18"/>
                <w:szCs w:val="18"/>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83CDAEA"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.000</w:t>
            </w:r>
          </w:p>
        </w:tc>
        <w:tc>
          <w:tcPr>
            <w:tcW w:w="1055" w:type="dxa"/>
            <w:tcBorders>
              <w:top w:val="single" w:sz="8" w:space="0" w:color="AEAEAE"/>
              <w:left w:val="single" w:sz="8" w:space="0" w:color="E0E0E0"/>
              <w:bottom w:val="single" w:sz="8" w:space="0" w:color="AEAEAE"/>
              <w:right w:val="nil"/>
            </w:tcBorders>
            <w:shd w:val="clear" w:color="auto" w:fill="FFFFFF"/>
          </w:tcPr>
          <w:p w14:paraId="61A71700"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.000</w:t>
            </w:r>
          </w:p>
        </w:tc>
      </w:tr>
      <w:tr w:rsidR="00442404" w:rsidRPr="00812997" w14:paraId="3D45D234" w14:textId="77777777" w:rsidTr="00B07ADD">
        <w:trPr>
          <w:cantSplit/>
          <w:jc w:val="center"/>
        </w:trPr>
        <w:tc>
          <w:tcPr>
            <w:tcW w:w="1896" w:type="dxa"/>
            <w:vMerge/>
            <w:tcBorders>
              <w:top w:val="single" w:sz="8" w:space="0" w:color="152935"/>
              <w:left w:val="nil"/>
              <w:bottom w:val="nil"/>
              <w:right w:val="nil"/>
            </w:tcBorders>
            <w:shd w:val="clear" w:color="auto" w:fill="E0E0E0"/>
          </w:tcPr>
          <w:p w14:paraId="0BC924C9" w14:textId="77777777" w:rsidR="00442404" w:rsidRPr="00812997" w:rsidRDefault="00442404" w:rsidP="00442404">
            <w:pPr>
              <w:autoSpaceDE w:val="0"/>
              <w:autoSpaceDN w:val="0"/>
              <w:adjustRightInd w:val="0"/>
              <w:jc w:val="left"/>
              <w:rPr>
                <w:rFonts w:ascii="Times New Roman" w:hAnsi="Times New Roman"/>
                <w:color w:val="010205"/>
                <w:sz w:val="18"/>
                <w:szCs w:val="18"/>
              </w:rPr>
            </w:pPr>
          </w:p>
        </w:tc>
        <w:tc>
          <w:tcPr>
            <w:tcW w:w="1988" w:type="dxa"/>
            <w:tcBorders>
              <w:top w:val="single" w:sz="8" w:space="0" w:color="AEAEAE"/>
              <w:left w:val="nil"/>
              <w:bottom w:val="nil"/>
              <w:right w:val="nil"/>
            </w:tcBorders>
            <w:shd w:val="clear" w:color="auto" w:fill="E0E0E0"/>
          </w:tcPr>
          <w:p w14:paraId="3E94E406"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N</w:t>
            </w:r>
          </w:p>
        </w:tc>
        <w:tc>
          <w:tcPr>
            <w:tcW w:w="1101" w:type="dxa"/>
            <w:tcBorders>
              <w:top w:val="single" w:sz="8" w:space="0" w:color="AEAEAE"/>
              <w:left w:val="nil"/>
              <w:bottom w:val="nil"/>
              <w:right w:val="single" w:sz="8" w:space="0" w:color="E0E0E0"/>
            </w:tcBorders>
            <w:shd w:val="clear" w:color="auto" w:fill="FFFFFF"/>
          </w:tcPr>
          <w:p w14:paraId="70FC8C13"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c>
          <w:tcPr>
            <w:tcW w:w="1468" w:type="dxa"/>
            <w:tcBorders>
              <w:top w:val="single" w:sz="8" w:space="0" w:color="AEAEAE"/>
              <w:left w:val="single" w:sz="8" w:space="0" w:color="E0E0E0"/>
              <w:bottom w:val="nil"/>
              <w:right w:val="single" w:sz="8" w:space="0" w:color="E0E0E0"/>
            </w:tcBorders>
            <w:shd w:val="clear" w:color="auto" w:fill="FFFFFF"/>
          </w:tcPr>
          <w:p w14:paraId="2396A333"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c>
          <w:tcPr>
            <w:tcW w:w="1055" w:type="dxa"/>
            <w:tcBorders>
              <w:top w:val="single" w:sz="8" w:space="0" w:color="AEAEAE"/>
              <w:left w:val="single" w:sz="8" w:space="0" w:color="E0E0E0"/>
              <w:bottom w:val="nil"/>
              <w:right w:val="nil"/>
            </w:tcBorders>
            <w:shd w:val="clear" w:color="auto" w:fill="FFFFFF"/>
          </w:tcPr>
          <w:p w14:paraId="64FF9D63"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r>
      <w:tr w:rsidR="00442404" w:rsidRPr="00812997" w14:paraId="7549E8B9" w14:textId="77777777" w:rsidTr="00B07ADD">
        <w:trPr>
          <w:cantSplit/>
          <w:jc w:val="center"/>
        </w:trPr>
        <w:tc>
          <w:tcPr>
            <w:tcW w:w="1896" w:type="dxa"/>
            <w:vMerge w:val="restart"/>
            <w:tcBorders>
              <w:top w:val="single" w:sz="8" w:space="0" w:color="AEAEAE"/>
              <w:left w:val="nil"/>
              <w:bottom w:val="nil"/>
              <w:right w:val="nil"/>
            </w:tcBorders>
            <w:shd w:val="clear" w:color="auto" w:fill="E0E0E0"/>
          </w:tcPr>
          <w:p w14:paraId="3A9DFCAB"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KEPUASAN KERJA</w:t>
            </w:r>
          </w:p>
        </w:tc>
        <w:tc>
          <w:tcPr>
            <w:tcW w:w="1988" w:type="dxa"/>
            <w:tcBorders>
              <w:top w:val="single" w:sz="8" w:space="0" w:color="AEAEAE"/>
              <w:left w:val="nil"/>
              <w:bottom w:val="single" w:sz="8" w:space="0" w:color="AEAEAE"/>
              <w:right w:val="nil"/>
            </w:tcBorders>
            <w:shd w:val="clear" w:color="auto" w:fill="E0E0E0"/>
          </w:tcPr>
          <w:p w14:paraId="59F2F58D"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Pearson Correlation</w:t>
            </w:r>
          </w:p>
        </w:tc>
        <w:tc>
          <w:tcPr>
            <w:tcW w:w="1101" w:type="dxa"/>
            <w:tcBorders>
              <w:top w:val="single" w:sz="8" w:space="0" w:color="AEAEAE"/>
              <w:left w:val="nil"/>
              <w:bottom w:val="single" w:sz="8" w:space="0" w:color="AEAEAE"/>
              <w:right w:val="single" w:sz="8" w:space="0" w:color="E0E0E0"/>
            </w:tcBorders>
            <w:shd w:val="clear" w:color="auto" w:fill="FFFFFF"/>
          </w:tcPr>
          <w:p w14:paraId="58C2FC5C"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.842</w:t>
            </w:r>
            <w:r w:rsidRPr="00812997">
              <w:rPr>
                <w:rFonts w:ascii="Times New Roman" w:hAnsi="Times New Roman"/>
                <w:color w:val="010205"/>
                <w:sz w:val="18"/>
                <w:szCs w:val="18"/>
                <w:vertAlign w:val="superscript"/>
              </w:rPr>
              <w:t>**</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B5842F7"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1</w:t>
            </w:r>
          </w:p>
        </w:tc>
        <w:tc>
          <w:tcPr>
            <w:tcW w:w="1055" w:type="dxa"/>
            <w:tcBorders>
              <w:top w:val="single" w:sz="8" w:space="0" w:color="AEAEAE"/>
              <w:left w:val="single" w:sz="8" w:space="0" w:color="E0E0E0"/>
              <w:bottom w:val="single" w:sz="8" w:space="0" w:color="AEAEAE"/>
              <w:right w:val="nil"/>
            </w:tcBorders>
            <w:shd w:val="clear" w:color="auto" w:fill="FFFFFF"/>
          </w:tcPr>
          <w:p w14:paraId="140DED01"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.729</w:t>
            </w:r>
            <w:r w:rsidRPr="00812997">
              <w:rPr>
                <w:rFonts w:ascii="Times New Roman" w:hAnsi="Times New Roman"/>
                <w:color w:val="010205"/>
                <w:sz w:val="18"/>
                <w:szCs w:val="18"/>
                <w:vertAlign w:val="superscript"/>
              </w:rPr>
              <w:t>**</w:t>
            </w:r>
          </w:p>
        </w:tc>
      </w:tr>
      <w:tr w:rsidR="00442404" w:rsidRPr="00812997" w14:paraId="51BCF1C2" w14:textId="77777777" w:rsidTr="00B07ADD">
        <w:trPr>
          <w:cantSplit/>
          <w:jc w:val="center"/>
        </w:trPr>
        <w:tc>
          <w:tcPr>
            <w:tcW w:w="1896" w:type="dxa"/>
            <w:vMerge/>
            <w:tcBorders>
              <w:top w:val="single" w:sz="8" w:space="0" w:color="AEAEAE"/>
              <w:left w:val="nil"/>
              <w:bottom w:val="nil"/>
              <w:right w:val="nil"/>
            </w:tcBorders>
            <w:shd w:val="clear" w:color="auto" w:fill="E0E0E0"/>
          </w:tcPr>
          <w:p w14:paraId="2F71E53D" w14:textId="77777777" w:rsidR="00442404" w:rsidRPr="00812997" w:rsidRDefault="00442404" w:rsidP="00442404">
            <w:pPr>
              <w:autoSpaceDE w:val="0"/>
              <w:autoSpaceDN w:val="0"/>
              <w:adjustRightInd w:val="0"/>
              <w:jc w:val="left"/>
              <w:rPr>
                <w:rFonts w:ascii="Times New Roman" w:hAnsi="Times New Roman"/>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3F741B85"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Sig. (2-tailed)</w:t>
            </w:r>
          </w:p>
        </w:tc>
        <w:tc>
          <w:tcPr>
            <w:tcW w:w="1101" w:type="dxa"/>
            <w:tcBorders>
              <w:top w:val="single" w:sz="8" w:space="0" w:color="AEAEAE"/>
              <w:left w:val="nil"/>
              <w:bottom w:val="single" w:sz="8" w:space="0" w:color="AEAEAE"/>
              <w:right w:val="single" w:sz="8" w:space="0" w:color="E0E0E0"/>
            </w:tcBorders>
            <w:shd w:val="clear" w:color="auto" w:fill="FFFFFF"/>
          </w:tcPr>
          <w:p w14:paraId="6450864B"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03CE84E" w14:textId="77777777" w:rsidR="00442404" w:rsidRPr="00812997" w:rsidRDefault="00442404" w:rsidP="00442404">
            <w:pPr>
              <w:autoSpaceDE w:val="0"/>
              <w:autoSpaceDN w:val="0"/>
              <w:adjustRightInd w:val="0"/>
              <w:jc w:val="left"/>
              <w:rPr>
                <w:rFonts w:ascii="Times New Roman" w:hAnsi="Times New Roman"/>
                <w:sz w:val="18"/>
                <w:szCs w:val="18"/>
              </w:rPr>
            </w:pPr>
          </w:p>
        </w:tc>
        <w:tc>
          <w:tcPr>
            <w:tcW w:w="1055" w:type="dxa"/>
            <w:tcBorders>
              <w:top w:val="single" w:sz="8" w:space="0" w:color="AEAEAE"/>
              <w:left w:val="single" w:sz="8" w:space="0" w:color="E0E0E0"/>
              <w:bottom w:val="single" w:sz="8" w:space="0" w:color="AEAEAE"/>
              <w:right w:val="nil"/>
            </w:tcBorders>
            <w:shd w:val="clear" w:color="auto" w:fill="FFFFFF"/>
          </w:tcPr>
          <w:p w14:paraId="3BA8B1E2"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.000</w:t>
            </w:r>
          </w:p>
        </w:tc>
      </w:tr>
      <w:tr w:rsidR="00442404" w:rsidRPr="00812997" w14:paraId="10735A6E" w14:textId="77777777" w:rsidTr="00B07ADD">
        <w:trPr>
          <w:cantSplit/>
          <w:jc w:val="center"/>
        </w:trPr>
        <w:tc>
          <w:tcPr>
            <w:tcW w:w="1896" w:type="dxa"/>
            <w:vMerge/>
            <w:tcBorders>
              <w:top w:val="single" w:sz="8" w:space="0" w:color="AEAEAE"/>
              <w:left w:val="nil"/>
              <w:bottom w:val="nil"/>
              <w:right w:val="nil"/>
            </w:tcBorders>
            <w:shd w:val="clear" w:color="auto" w:fill="E0E0E0"/>
          </w:tcPr>
          <w:p w14:paraId="589392B7" w14:textId="77777777" w:rsidR="00442404" w:rsidRPr="00812997" w:rsidRDefault="00442404" w:rsidP="00442404">
            <w:pPr>
              <w:autoSpaceDE w:val="0"/>
              <w:autoSpaceDN w:val="0"/>
              <w:adjustRightInd w:val="0"/>
              <w:jc w:val="left"/>
              <w:rPr>
                <w:rFonts w:ascii="Times New Roman" w:hAnsi="Times New Roman"/>
                <w:color w:val="010205"/>
                <w:sz w:val="18"/>
                <w:szCs w:val="18"/>
              </w:rPr>
            </w:pPr>
          </w:p>
        </w:tc>
        <w:tc>
          <w:tcPr>
            <w:tcW w:w="1988" w:type="dxa"/>
            <w:tcBorders>
              <w:top w:val="single" w:sz="8" w:space="0" w:color="AEAEAE"/>
              <w:left w:val="nil"/>
              <w:bottom w:val="nil"/>
              <w:right w:val="nil"/>
            </w:tcBorders>
            <w:shd w:val="clear" w:color="auto" w:fill="E0E0E0"/>
          </w:tcPr>
          <w:p w14:paraId="30705E42"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N</w:t>
            </w:r>
          </w:p>
        </w:tc>
        <w:tc>
          <w:tcPr>
            <w:tcW w:w="1101" w:type="dxa"/>
            <w:tcBorders>
              <w:top w:val="single" w:sz="8" w:space="0" w:color="AEAEAE"/>
              <w:left w:val="nil"/>
              <w:bottom w:val="nil"/>
              <w:right w:val="single" w:sz="8" w:space="0" w:color="E0E0E0"/>
            </w:tcBorders>
            <w:shd w:val="clear" w:color="auto" w:fill="FFFFFF"/>
          </w:tcPr>
          <w:p w14:paraId="61DCD368"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c>
          <w:tcPr>
            <w:tcW w:w="1468" w:type="dxa"/>
            <w:tcBorders>
              <w:top w:val="single" w:sz="8" w:space="0" w:color="AEAEAE"/>
              <w:left w:val="single" w:sz="8" w:space="0" w:color="E0E0E0"/>
              <w:bottom w:val="nil"/>
              <w:right w:val="single" w:sz="8" w:space="0" w:color="E0E0E0"/>
            </w:tcBorders>
            <w:shd w:val="clear" w:color="auto" w:fill="FFFFFF"/>
          </w:tcPr>
          <w:p w14:paraId="6FA716EB"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c>
          <w:tcPr>
            <w:tcW w:w="1055" w:type="dxa"/>
            <w:tcBorders>
              <w:top w:val="single" w:sz="8" w:space="0" w:color="AEAEAE"/>
              <w:left w:val="single" w:sz="8" w:space="0" w:color="E0E0E0"/>
              <w:bottom w:val="nil"/>
              <w:right w:val="nil"/>
            </w:tcBorders>
            <w:shd w:val="clear" w:color="auto" w:fill="FFFFFF"/>
          </w:tcPr>
          <w:p w14:paraId="782722EA"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r>
      <w:tr w:rsidR="00442404" w:rsidRPr="00812997" w14:paraId="5F8080D3" w14:textId="77777777" w:rsidTr="00B07ADD">
        <w:trPr>
          <w:cantSplit/>
          <w:jc w:val="center"/>
        </w:trPr>
        <w:tc>
          <w:tcPr>
            <w:tcW w:w="1896" w:type="dxa"/>
            <w:vMerge w:val="restart"/>
            <w:tcBorders>
              <w:top w:val="single" w:sz="8" w:space="0" w:color="AEAEAE"/>
              <w:left w:val="nil"/>
              <w:bottom w:val="single" w:sz="8" w:space="0" w:color="152935"/>
              <w:right w:val="nil"/>
            </w:tcBorders>
            <w:shd w:val="clear" w:color="auto" w:fill="E0E0E0"/>
          </w:tcPr>
          <w:p w14:paraId="3460E555"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KINERJA</w:t>
            </w:r>
          </w:p>
        </w:tc>
        <w:tc>
          <w:tcPr>
            <w:tcW w:w="1988" w:type="dxa"/>
            <w:tcBorders>
              <w:top w:val="single" w:sz="8" w:space="0" w:color="AEAEAE"/>
              <w:left w:val="nil"/>
              <w:bottom w:val="single" w:sz="8" w:space="0" w:color="AEAEAE"/>
              <w:right w:val="nil"/>
            </w:tcBorders>
            <w:shd w:val="clear" w:color="auto" w:fill="E0E0E0"/>
          </w:tcPr>
          <w:p w14:paraId="044AD0A3"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Pearson Correlation</w:t>
            </w:r>
          </w:p>
        </w:tc>
        <w:tc>
          <w:tcPr>
            <w:tcW w:w="1101" w:type="dxa"/>
            <w:tcBorders>
              <w:top w:val="single" w:sz="8" w:space="0" w:color="AEAEAE"/>
              <w:left w:val="nil"/>
              <w:bottom w:val="single" w:sz="8" w:space="0" w:color="AEAEAE"/>
              <w:right w:val="single" w:sz="8" w:space="0" w:color="E0E0E0"/>
            </w:tcBorders>
            <w:shd w:val="clear" w:color="auto" w:fill="FFFFFF"/>
          </w:tcPr>
          <w:p w14:paraId="4532C020"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.790</w:t>
            </w:r>
            <w:r w:rsidRPr="00812997">
              <w:rPr>
                <w:rFonts w:ascii="Times New Roman" w:hAnsi="Times New Roman"/>
                <w:color w:val="010205"/>
                <w:sz w:val="18"/>
                <w:szCs w:val="18"/>
                <w:vertAlign w:val="superscript"/>
              </w:rPr>
              <w:t>**</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7016D55"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.729</w:t>
            </w:r>
            <w:r w:rsidRPr="00812997">
              <w:rPr>
                <w:rFonts w:ascii="Times New Roman" w:hAnsi="Times New Roman"/>
                <w:color w:val="010205"/>
                <w:sz w:val="18"/>
                <w:szCs w:val="18"/>
                <w:vertAlign w:val="superscript"/>
              </w:rPr>
              <w:t>**</w:t>
            </w:r>
          </w:p>
        </w:tc>
        <w:tc>
          <w:tcPr>
            <w:tcW w:w="1055" w:type="dxa"/>
            <w:tcBorders>
              <w:top w:val="single" w:sz="8" w:space="0" w:color="AEAEAE"/>
              <w:left w:val="single" w:sz="8" w:space="0" w:color="E0E0E0"/>
              <w:bottom w:val="single" w:sz="8" w:space="0" w:color="AEAEAE"/>
              <w:right w:val="nil"/>
            </w:tcBorders>
            <w:shd w:val="clear" w:color="auto" w:fill="FFFFFF"/>
          </w:tcPr>
          <w:p w14:paraId="1CCC2A53"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1</w:t>
            </w:r>
          </w:p>
        </w:tc>
      </w:tr>
      <w:tr w:rsidR="00442404" w:rsidRPr="00812997" w14:paraId="5F4A86CC" w14:textId="77777777" w:rsidTr="00B07ADD">
        <w:trPr>
          <w:cantSplit/>
          <w:jc w:val="center"/>
        </w:trPr>
        <w:tc>
          <w:tcPr>
            <w:tcW w:w="1896" w:type="dxa"/>
            <w:vMerge/>
            <w:tcBorders>
              <w:top w:val="single" w:sz="8" w:space="0" w:color="AEAEAE"/>
              <w:left w:val="nil"/>
              <w:bottom w:val="single" w:sz="8" w:space="0" w:color="152935"/>
              <w:right w:val="nil"/>
            </w:tcBorders>
            <w:shd w:val="clear" w:color="auto" w:fill="E0E0E0"/>
          </w:tcPr>
          <w:p w14:paraId="5FDB1437" w14:textId="77777777" w:rsidR="00442404" w:rsidRPr="00812997" w:rsidRDefault="00442404" w:rsidP="00442404">
            <w:pPr>
              <w:autoSpaceDE w:val="0"/>
              <w:autoSpaceDN w:val="0"/>
              <w:adjustRightInd w:val="0"/>
              <w:jc w:val="left"/>
              <w:rPr>
                <w:rFonts w:ascii="Times New Roman" w:hAnsi="Times New Roman"/>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72A35B98"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Sig. (2-tailed)</w:t>
            </w:r>
          </w:p>
        </w:tc>
        <w:tc>
          <w:tcPr>
            <w:tcW w:w="1101" w:type="dxa"/>
            <w:tcBorders>
              <w:top w:val="single" w:sz="8" w:space="0" w:color="AEAEAE"/>
              <w:left w:val="nil"/>
              <w:bottom w:val="single" w:sz="8" w:space="0" w:color="AEAEAE"/>
              <w:right w:val="single" w:sz="8" w:space="0" w:color="E0E0E0"/>
            </w:tcBorders>
            <w:shd w:val="clear" w:color="auto" w:fill="FFFFFF"/>
          </w:tcPr>
          <w:p w14:paraId="7FFDB958"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3BC7129"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.000</w:t>
            </w:r>
          </w:p>
        </w:tc>
        <w:tc>
          <w:tcPr>
            <w:tcW w:w="1055" w:type="dxa"/>
            <w:tcBorders>
              <w:top w:val="single" w:sz="8" w:space="0" w:color="AEAEAE"/>
              <w:left w:val="single" w:sz="8" w:space="0" w:color="E0E0E0"/>
              <w:bottom w:val="single" w:sz="8" w:space="0" w:color="AEAEAE"/>
              <w:right w:val="nil"/>
            </w:tcBorders>
            <w:shd w:val="clear" w:color="auto" w:fill="FFFFFF"/>
            <w:vAlign w:val="center"/>
          </w:tcPr>
          <w:p w14:paraId="2F4E060A" w14:textId="77777777" w:rsidR="00442404" w:rsidRPr="00812997" w:rsidRDefault="00442404" w:rsidP="00442404">
            <w:pPr>
              <w:autoSpaceDE w:val="0"/>
              <w:autoSpaceDN w:val="0"/>
              <w:adjustRightInd w:val="0"/>
              <w:jc w:val="left"/>
              <w:rPr>
                <w:rFonts w:ascii="Times New Roman" w:hAnsi="Times New Roman"/>
                <w:sz w:val="18"/>
                <w:szCs w:val="18"/>
              </w:rPr>
            </w:pPr>
          </w:p>
        </w:tc>
      </w:tr>
      <w:tr w:rsidR="00442404" w:rsidRPr="00812997" w14:paraId="024ED1AD" w14:textId="77777777" w:rsidTr="00B07ADD">
        <w:trPr>
          <w:cantSplit/>
          <w:jc w:val="center"/>
        </w:trPr>
        <w:tc>
          <w:tcPr>
            <w:tcW w:w="1896" w:type="dxa"/>
            <w:vMerge/>
            <w:tcBorders>
              <w:top w:val="single" w:sz="8" w:space="0" w:color="AEAEAE"/>
              <w:left w:val="nil"/>
              <w:bottom w:val="single" w:sz="8" w:space="0" w:color="152935"/>
              <w:right w:val="nil"/>
            </w:tcBorders>
            <w:shd w:val="clear" w:color="auto" w:fill="E0E0E0"/>
          </w:tcPr>
          <w:p w14:paraId="49221FCB" w14:textId="77777777" w:rsidR="00442404" w:rsidRPr="00812997" w:rsidRDefault="00442404" w:rsidP="00442404">
            <w:pPr>
              <w:autoSpaceDE w:val="0"/>
              <w:autoSpaceDN w:val="0"/>
              <w:adjustRightInd w:val="0"/>
              <w:jc w:val="left"/>
              <w:rPr>
                <w:rFonts w:ascii="Times New Roman" w:hAnsi="Times New Roman"/>
                <w:sz w:val="18"/>
                <w:szCs w:val="18"/>
              </w:rPr>
            </w:pPr>
          </w:p>
        </w:tc>
        <w:tc>
          <w:tcPr>
            <w:tcW w:w="1988" w:type="dxa"/>
            <w:tcBorders>
              <w:top w:val="single" w:sz="8" w:space="0" w:color="AEAEAE"/>
              <w:left w:val="nil"/>
              <w:bottom w:val="single" w:sz="8" w:space="0" w:color="152935"/>
              <w:right w:val="nil"/>
            </w:tcBorders>
            <w:shd w:val="clear" w:color="auto" w:fill="E0E0E0"/>
          </w:tcPr>
          <w:p w14:paraId="3D2A86DD" w14:textId="77777777" w:rsidR="00442404" w:rsidRPr="00812997" w:rsidRDefault="00442404" w:rsidP="00442404">
            <w:pPr>
              <w:autoSpaceDE w:val="0"/>
              <w:autoSpaceDN w:val="0"/>
              <w:adjustRightInd w:val="0"/>
              <w:ind w:left="60" w:right="60"/>
              <w:jc w:val="left"/>
              <w:rPr>
                <w:rFonts w:ascii="Times New Roman" w:hAnsi="Times New Roman"/>
                <w:color w:val="264A60"/>
                <w:sz w:val="18"/>
                <w:szCs w:val="18"/>
              </w:rPr>
            </w:pPr>
            <w:r w:rsidRPr="00812997">
              <w:rPr>
                <w:rFonts w:ascii="Times New Roman" w:hAnsi="Times New Roman"/>
                <w:color w:val="264A60"/>
                <w:sz w:val="18"/>
                <w:szCs w:val="18"/>
              </w:rPr>
              <w:t>N</w:t>
            </w:r>
          </w:p>
        </w:tc>
        <w:tc>
          <w:tcPr>
            <w:tcW w:w="1101" w:type="dxa"/>
            <w:tcBorders>
              <w:top w:val="single" w:sz="8" w:space="0" w:color="AEAEAE"/>
              <w:left w:val="nil"/>
              <w:bottom w:val="single" w:sz="8" w:space="0" w:color="152935"/>
              <w:right w:val="single" w:sz="8" w:space="0" w:color="E0E0E0"/>
            </w:tcBorders>
            <w:shd w:val="clear" w:color="auto" w:fill="FFFFFF"/>
          </w:tcPr>
          <w:p w14:paraId="23849724"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0A7052A"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c>
          <w:tcPr>
            <w:tcW w:w="1055" w:type="dxa"/>
            <w:tcBorders>
              <w:top w:val="single" w:sz="8" w:space="0" w:color="AEAEAE"/>
              <w:left w:val="single" w:sz="8" w:space="0" w:color="E0E0E0"/>
              <w:bottom w:val="single" w:sz="8" w:space="0" w:color="152935"/>
              <w:right w:val="nil"/>
            </w:tcBorders>
            <w:shd w:val="clear" w:color="auto" w:fill="FFFFFF"/>
          </w:tcPr>
          <w:p w14:paraId="127DE1DF" w14:textId="77777777" w:rsidR="00442404" w:rsidRPr="00812997" w:rsidRDefault="00442404" w:rsidP="00442404">
            <w:pPr>
              <w:autoSpaceDE w:val="0"/>
              <w:autoSpaceDN w:val="0"/>
              <w:adjustRightInd w:val="0"/>
              <w:ind w:left="60" w:right="60"/>
              <w:jc w:val="right"/>
              <w:rPr>
                <w:rFonts w:ascii="Times New Roman" w:hAnsi="Times New Roman"/>
                <w:color w:val="010205"/>
                <w:sz w:val="18"/>
                <w:szCs w:val="18"/>
              </w:rPr>
            </w:pPr>
            <w:r w:rsidRPr="00812997">
              <w:rPr>
                <w:rFonts w:ascii="Times New Roman" w:hAnsi="Times New Roman"/>
                <w:color w:val="010205"/>
                <w:sz w:val="18"/>
                <w:szCs w:val="18"/>
              </w:rPr>
              <w:t>60</w:t>
            </w:r>
          </w:p>
        </w:tc>
      </w:tr>
      <w:tr w:rsidR="00442404" w:rsidRPr="00812997" w14:paraId="2304FB59" w14:textId="77777777" w:rsidTr="00B07ADD">
        <w:trPr>
          <w:cantSplit/>
          <w:jc w:val="center"/>
        </w:trPr>
        <w:tc>
          <w:tcPr>
            <w:tcW w:w="7508" w:type="dxa"/>
            <w:gridSpan w:val="5"/>
            <w:tcBorders>
              <w:top w:val="nil"/>
              <w:left w:val="nil"/>
              <w:bottom w:val="nil"/>
              <w:right w:val="nil"/>
            </w:tcBorders>
            <w:shd w:val="clear" w:color="auto" w:fill="FFFFFF"/>
          </w:tcPr>
          <w:p w14:paraId="24CE8D07" w14:textId="77777777" w:rsidR="00442404" w:rsidRPr="00812997" w:rsidRDefault="00442404" w:rsidP="00442404">
            <w:pPr>
              <w:autoSpaceDE w:val="0"/>
              <w:autoSpaceDN w:val="0"/>
              <w:adjustRightInd w:val="0"/>
              <w:ind w:left="60" w:right="60"/>
              <w:jc w:val="left"/>
              <w:rPr>
                <w:rFonts w:ascii="Times New Roman" w:hAnsi="Times New Roman"/>
                <w:color w:val="010205"/>
                <w:sz w:val="18"/>
                <w:szCs w:val="18"/>
              </w:rPr>
            </w:pPr>
            <w:r w:rsidRPr="00812997">
              <w:rPr>
                <w:rFonts w:ascii="Times New Roman" w:hAnsi="Times New Roman"/>
                <w:color w:val="010205"/>
                <w:sz w:val="18"/>
                <w:szCs w:val="18"/>
              </w:rPr>
              <w:t>**. Correlation is significant at the 0.01 level (2-tailed).</w:t>
            </w:r>
          </w:p>
        </w:tc>
      </w:tr>
    </w:tbl>
    <w:p w14:paraId="42490DB5" w14:textId="54F7E6CA" w:rsidR="00442404" w:rsidRPr="00442404" w:rsidRDefault="00442404" w:rsidP="00B07ADD">
      <w:pPr>
        <w:autoSpaceDE w:val="0"/>
        <w:autoSpaceDN w:val="0"/>
        <w:adjustRightInd w:val="0"/>
        <w:ind w:firstLine="90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14B2E179" w14:textId="72965266" w:rsidR="00442404" w:rsidRPr="00442404" w:rsidRDefault="00442404" w:rsidP="00B07ADD">
      <w:pPr>
        <w:autoSpaceDE w:val="0"/>
        <w:autoSpaceDN w:val="0"/>
        <w:adjustRightInd w:val="0"/>
        <w:ind w:firstLine="720"/>
        <w:jc w:val="both"/>
        <w:rPr>
          <w:rFonts w:ascii="Times New Roman" w:hAnsi="Times New Roman"/>
          <w:sz w:val="24"/>
          <w:szCs w:val="24"/>
        </w:rPr>
      </w:pPr>
      <w:r w:rsidRPr="00442404">
        <w:rPr>
          <w:rFonts w:ascii="Times New Roman" w:hAnsi="Times New Roman"/>
          <w:sz w:val="24"/>
          <w:szCs w:val="24"/>
        </w:rPr>
        <w:lastRenderedPageBreak/>
        <w:t xml:space="preserve">Motivasi terhadap kinerja karyawan berdasarkan hasil pengujian pada tabel diatas, diperoleh nilai koefisien korelasi motivasi terhadap kinerja karyawan sebesar 0,790 dimana nilai tersebut berada pada inteval </w:t>
      </w:r>
      <w:r w:rsidRPr="00442404">
        <w:rPr>
          <w:rFonts w:ascii="Times New Roman" w:hAnsi="Times New Roman"/>
          <w:bCs/>
          <w:sz w:val="22"/>
        </w:rPr>
        <w:t xml:space="preserve">0,60 – 0,799 </w:t>
      </w:r>
      <w:r w:rsidRPr="00442404">
        <w:rPr>
          <w:rFonts w:ascii="Times New Roman" w:hAnsi="Times New Roman"/>
          <w:sz w:val="24"/>
          <w:szCs w:val="24"/>
        </w:rPr>
        <w:t>artinya kedua variabel memiliki tingkat hubungan yang kuat.</w:t>
      </w:r>
      <w:r w:rsidR="00B07ADD">
        <w:rPr>
          <w:rFonts w:ascii="Times New Roman" w:hAnsi="Times New Roman"/>
          <w:sz w:val="24"/>
          <w:szCs w:val="24"/>
        </w:rPr>
        <w:t xml:space="preserve"> </w:t>
      </w:r>
      <w:r w:rsidRPr="00442404">
        <w:rPr>
          <w:rFonts w:ascii="Times New Roman" w:hAnsi="Times New Roman"/>
          <w:sz w:val="24"/>
          <w:szCs w:val="24"/>
        </w:rPr>
        <w:t xml:space="preserve">Kepuasan kerja terhadap kinerja karyawan berdasarkan pada hasil pengujian tabel diatas, diperoleh nilai koefisien korelasi Kepuasan kerja terhadap kinerja karyawan sebesar 0,842 dimana nilai tersebut berada pada interval 0,80-1,000 yang artinya kedua variabel tersebut memiliki hubungan yang sangat kuat. </w:t>
      </w:r>
    </w:p>
    <w:p w14:paraId="495820AD" w14:textId="77777777" w:rsidR="00442404" w:rsidRPr="00442404" w:rsidRDefault="00442404" w:rsidP="00442404">
      <w:pPr>
        <w:ind w:left="426"/>
        <w:jc w:val="both"/>
        <w:rPr>
          <w:rFonts w:ascii="Times New Roman" w:eastAsia="Times New Roman" w:hAnsi="Times New Roman"/>
          <w:bCs/>
          <w:i/>
          <w:szCs w:val="20"/>
        </w:rPr>
      </w:pPr>
    </w:p>
    <w:p w14:paraId="54EA73E0" w14:textId="77777777" w:rsidR="00442404" w:rsidRPr="00442404" w:rsidRDefault="00442404" w:rsidP="00B07ADD">
      <w:pPr>
        <w:tabs>
          <w:tab w:val="left" w:pos="360"/>
        </w:tabs>
        <w:jc w:val="both"/>
        <w:rPr>
          <w:rFonts w:ascii="Times New Roman" w:hAnsi="Times New Roman"/>
          <w:b/>
          <w:sz w:val="24"/>
          <w:szCs w:val="24"/>
        </w:rPr>
      </w:pPr>
      <w:r w:rsidRPr="00442404">
        <w:rPr>
          <w:rFonts w:ascii="Times New Roman" w:hAnsi="Times New Roman"/>
          <w:b/>
          <w:sz w:val="24"/>
          <w:szCs w:val="24"/>
        </w:rPr>
        <w:t xml:space="preserve">Analisis Koefisien Determinasi </w:t>
      </w:r>
    </w:p>
    <w:p w14:paraId="4681E0B9" w14:textId="7E5AE019" w:rsidR="00442404" w:rsidRPr="00442404" w:rsidRDefault="00442404" w:rsidP="00B07ADD">
      <w:pPr>
        <w:contextualSpacing/>
        <w:rPr>
          <w:rFonts w:ascii="Times New Roman" w:hAnsi="Times New Roman"/>
          <w:b/>
          <w:sz w:val="24"/>
        </w:rPr>
      </w:pPr>
      <w:r w:rsidRPr="00442404">
        <w:rPr>
          <w:rFonts w:ascii="Times New Roman" w:hAnsi="Times New Roman"/>
          <w:b/>
          <w:sz w:val="24"/>
        </w:rPr>
        <w:t xml:space="preserve">Tabel </w:t>
      </w:r>
      <w:r w:rsidR="00B07ADD">
        <w:rPr>
          <w:rFonts w:ascii="Times New Roman" w:hAnsi="Times New Roman"/>
          <w:b/>
          <w:sz w:val="24"/>
        </w:rPr>
        <w:t xml:space="preserve">5. </w:t>
      </w:r>
      <w:r w:rsidRPr="00442404">
        <w:rPr>
          <w:rFonts w:ascii="Times New Roman" w:hAnsi="Times New Roman"/>
          <w:b/>
          <w:sz w:val="24"/>
          <w:szCs w:val="24"/>
        </w:rPr>
        <w:t>Hasil Analisis Koefisien Determinasi</w:t>
      </w:r>
    </w:p>
    <w:tbl>
      <w:tblPr>
        <w:tblW w:w="79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78"/>
        <w:gridCol w:w="1388"/>
        <w:gridCol w:w="1472"/>
        <w:gridCol w:w="1992"/>
        <w:gridCol w:w="1995"/>
      </w:tblGrid>
      <w:tr w:rsidR="00442404" w:rsidRPr="00442404" w14:paraId="5FB44579" w14:textId="77777777" w:rsidTr="00B07ADD">
        <w:trPr>
          <w:cantSplit/>
          <w:trHeight w:val="276"/>
          <w:jc w:val="center"/>
        </w:trPr>
        <w:tc>
          <w:tcPr>
            <w:tcW w:w="7925" w:type="dxa"/>
            <w:gridSpan w:val="5"/>
            <w:tcBorders>
              <w:top w:val="nil"/>
              <w:left w:val="nil"/>
              <w:bottom w:val="nil"/>
              <w:right w:val="nil"/>
            </w:tcBorders>
            <w:shd w:val="clear" w:color="auto" w:fill="FFFFFF"/>
            <w:vAlign w:val="center"/>
          </w:tcPr>
          <w:p w14:paraId="7F970553" w14:textId="77777777" w:rsidR="00442404" w:rsidRPr="00442404" w:rsidRDefault="00442404" w:rsidP="00442404">
            <w:pPr>
              <w:autoSpaceDE w:val="0"/>
              <w:autoSpaceDN w:val="0"/>
              <w:adjustRightInd w:val="0"/>
              <w:ind w:left="60" w:right="60"/>
              <w:rPr>
                <w:rFonts w:ascii="Arial" w:hAnsi="Arial" w:cs="Arial"/>
                <w:color w:val="010205"/>
                <w:sz w:val="22"/>
              </w:rPr>
            </w:pPr>
            <w:r w:rsidRPr="00442404">
              <w:rPr>
                <w:rFonts w:ascii="Arial" w:hAnsi="Arial" w:cs="Arial"/>
                <w:b/>
                <w:bCs/>
                <w:color w:val="010205"/>
                <w:sz w:val="22"/>
              </w:rPr>
              <w:t>Model Summary</w:t>
            </w:r>
          </w:p>
        </w:tc>
      </w:tr>
      <w:tr w:rsidR="00442404" w:rsidRPr="00442404" w14:paraId="74102870" w14:textId="77777777" w:rsidTr="00B07ADD">
        <w:trPr>
          <w:cantSplit/>
          <w:trHeight w:val="542"/>
          <w:jc w:val="center"/>
        </w:trPr>
        <w:tc>
          <w:tcPr>
            <w:tcW w:w="1078" w:type="dxa"/>
            <w:tcBorders>
              <w:top w:val="nil"/>
              <w:left w:val="nil"/>
              <w:bottom w:val="single" w:sz="8" w:space="0" w:color="152935"/>
              <w:right w:val="nil"/>
            </w:tcBorders>
            <w:shd w:val="clear" w:color="auto" w:fill="FFFFFF"/>
            <w:vAlign w:val="bottom"/>
          </w:tcPr>
          <w:p w14:paraId="21DA2AC5"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Model</w:t>
            </w:r>
          </w:p>
        </w:tc>
        <w:tc>
          <w:tcPr>
            <w:tcW w:w="1388" w:type="dxa"/>
            <w:tcBorders>
              <w:top w:val="nil"/>
              <w:left w:val="nil"/>
              <w:bottom w:val="single" w:sz="8" w:space="0" w:color="152935"/>
              <w:right w:val="single" w:sz="8" w:space="0" w:color="E0E0E0"/>
            </w:tcBorders>
            <w:shd w:val="clear" w:color="auto" w:fill="FFFFFF"/>
            <w:vAlign w:val="bottom"/>
          </w:tcPr>
          <w:p w14:paraId="49A78C0D"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R</w:t>
            </w:r>
          </w:p>
        </w:tc>
        <w:tc>
          <w:tcPr>
            <w:tcW w:w="1472" w:type="dxa"/>
            <w:tcBorders>
              <w:top w:val="nil"/>
              <w:left w:val="single" w:sz="8" w:space="0" w:color="E0E0E0"/>
              <w:bottom w:val="single" w:sz="8" w:space="0" w:color="152935"/>
              <w:right w:val="single" w:sz="8" w:space="0" w:color="E0E0E0"/>
            </w:tcBorders>
            <w:shd w:val="clear" w:color="auto" w:fill="FFFFFF"/>
            <w:vAlign w:val="bottom"/>
          </w:tcPr>
          <w:p w14:paraId="3BB4A950"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R Square</w:t>
            </w:r>
          </w:p>
        </w:tc>
        <w:tc>
          <w:tcPr>
            <w:tcW w:w="1992" w:type="dxa"/>
            <w:tcBorders>
              <w:top w:val="nil"/>
              <w:left w:val="single" w:sz="8" w:space="0" w:color="E0E0E0"/>
              <w:bottom w:val="single" w:sz="8" w:space="0" w:color="152935"/>
              <w:right w:val="single" w:sz="8" w:space="0" w:color="E0E0E0"/>
            </w:tcBorders>
            <w:shd w:val="clear" w:color="auto" w:fill="FFFFFF"/>
            <w:vAlign w:val="bottom"/>
          </w:tcPr>
          <w:p w14:paraId="1CD02CB2"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Adjusted R Square</w:t>
            </w:r>
          </w:p>
        </w:tc>
        <w:tc>
          <w:tcPr>
            <w:tcW w:w="1992" w:type="dxa"/>
            <w:tcBorders>
              <w:top w:val="nil"/>
              <w:left w:val="single" w:sz="8" w:space="0" w:color="E0E0E0"/>
              <w:bottom w:val="single" w:sz="8" w:space="0" w:color="152935"/>
              <w:right w:val="nil"/>
            </w:tcBorders>
            <w:shd w:val="clear" w:color="auto" w:fill="FFFFFF"/>
            <w:vAlign w:val="bottom"/>
          </w:tcPr>
          <w:p w14:paraId="794F58D7"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Std. Error of the Estimate</w:t>
            </w:r>
          </w:p>
        </w:tc>
      </w:tr>
      <w:tr w:rsidR="00442404" w:rsidRPr="00442404" w14:paraId="519D7CEC" w14:textId="77777777" w:rsidTr="00B07ADD">
        <w:trPr>
          <w:cantSplit/>
          <w:trHeight w:val="265"/>
          <w:jc w:val="center"/>
        </w:trPr>
        <w:tc>
          <w:tcPr>
            <w:tcW w:w="1078" w:type="dxa"/>
            <w:tcBorders>
              <w:top w:val="single" w:sz="8" w:space="0" w:color="152935"/>
              <w:left w:val="nil"/>
              <w:bottom w:val="single" w:sz="8" w:space="0" w:color="152935"/>
              <w:right w:val="nil"/>
            </w:tcBorders>
            <w:shd w:val="clear" w:color="auto" w:fill="E0E0E0"/>
          </w:tcPr>
          <w:p w14:paraId="2AEC461A"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1</w:t>
            </w:r>
          </w:p>
        </w:tc>
        <w:tc>
          <w:tcPr>
            <w:tcW w:w="1388" w:type="dxa"/>
            <w:tcBorders>
              <w:top w:val="single" w:sz="8" w:space="0" w:color="152935"/>
              <w:left w:val="nil"/>
              <w:bottom w:val="single" w:sz="8" w:space="0" w:color="152935"/>
              <w:right w:val="single" w:sz="8" w:space="0" w:color="E0E0E0"/>
            </w:tcBorders>
            <w:shd w:val="clear" w:color="auto" w:fill="FFFFFF"/>
          </w:tcPr>
          <w:p w14:paraId="454A1F33"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.799</w:t>
            </w:r>
            <w:r w:rsidRPr="00442404">
              <w:rPr>
                <w:rFonts w:ascii="Arial" w:hAnsi="Arial" w:cs="Arial"/>
                <w:color w:val="010205"/>
                <w:sz w:val="18"/>
                <w:szCs w:val="18"/>
                <w:vertAlign w:val="superscript"/>
              </w:rPr>
              <w:t>a</w:t>
            </w:r>
          </w:p>
        </w:tc>
        <w:tc>
          <w:tcPr>
            <w:tcW w:w="1472" w:type="dxa"/>
            <w:tcBorders>
              <w:top w:val="single" w:sz="8" w:space="0" w:color="152935"/>
              <w:left w:val="single" w:sz="8" w:space="0" w:color="E0E0E0"/>
              <w:bottom w:val="single" w:sz="8" w:space="0" w:color="152935"/>
              <w:right w:val="single" w:sz="8" w:space="0" w:color="E0E0E0"/>
            </w:tcBorders>
            <w:shd w:val="clear" w:color="auto" w:fill="FFFFFF"/>
          </w:tcPr>
          <w:p w14:paraId="479BB381"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.638</w:t>
            </w:r>
          </w:p>
        </w:tc>
        <w:tc>
          <w:tcPr>
            <w:tcW w:w="1992" w:type="dxa"/>
            <w:tcBorders>
              <w:top w:val="single" w:sz="8" w:space="0" w:color="152935"/>
              <w:left w:val="single" w:sz="8" w:space="0" w:color="E0E0E0"/>
              <w:bottom w:val="single" w:sz="8" w:space="0" w:color="152935"/>
              <w:right w:val="single" w:sz="8" w:space="0" w:color="E0E0E0"/>
            </w:tcBorders>
            <w:shd w:val="clear" w:color="auto" w:fill="FFFFFF"/>
          </w:tcPr>
          <w:p w14:paraId="3B423CB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.626</w:t>
            </w:r>
          </w:p>
        </w:tc>
        <w:tc>
          <w:tcPr>
            <w:tcW w:w="1992" w:type="dxa"/>
            <w:tcBorders>
              <w:top w:val="single" w:sz="8" w:space="0" w:color="152935"/>
              <w:left w:val="single" w:sz="8" w:space="0" w:color="E0E0E0"/>
              <w:bottom w:val="single" w:sz="8" w:space="0" w:color="152935"/>
              <w:right w:val="nil"/>
            </w:tcBorders>
            <w:shd w:val="clear" w:color="auto" w:fill="FFFFFF"/>
          </w:tcPr>
          <w:p w14:paraId="77213FE7"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6.900</w:t>
            </w:r>
          </w:p>
        </w:tc>
      </w:tr>
      <w:tr w:rsidR="00442404" w:rsidRPr="00442404" w14:paraId="048F8736" w14:textId="77777777" w:rsidTr="00B07ADD">
        <w:trPr>
          <w:cantSplit/>
          <w:trHeight w:val="265"/>
          <w:jc w:val="center"/>
        </w:trPr>
        <w:tc>
          <w:tcPr>
            <w:tcW w:w="7925" w:type="dxa"/>
            <w:gridSpan w:val="5"/>
            <w:tcBorders>
              <w:top w:val="nil"/>
              <w:left w:val="nil"/>
              <w:bottom w:val="nil"/>
              <w:right w:val="nil"/>
            </w:tcBorders>
            <w:shd w:val="clear" w:color="auto" w:fill="FFFFFF"/>
          </w:tcPr>
          <w:p w14:paraId="21CE5B41"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a. Predictors: (Constant), KEPUASAN KERJA, MOTIVASI</w:t>
            </w:r>
          </w:p>
        </w:tc>
      </w:tr>
    </w:tbl>
    <w:p w14:paraId="4C5B658C" w14:textId="4333BCAA" w:rsidR="00442404" w:rsidRPr="00442404" w:rsidRDefault="00442404" w:rsidP="00B07ADD">
      <w:pPr>
        <w:autoSpaceDE w:val="0"/>
        <w:autoSpaceDN w:val="0"/>
        <w:adjustRightInd w:val="0"/>
        <w:ind w:firstLine="72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6953774F" w14:textId="77777777" w:rsidR="00442404" w:rsidRPr="00442404" w:rsidRDefault="00442404" w:rsidP="00442404">
      <w:pPr>
        <w:autoSpaceDE w:val="0"/>
        <w:autoSpaceDN w:val="0"/>
        <w:adjustRightInd w:val="0"/>
        <w:ind w:firstLine="540"/>
        <w:jc w:val="both"/>
        <w:rPr>
          <w:rFonts w:ascii="Times New Roman" w:hAnsi="Times New Roman"/>
          <w:sz w:val="24"/>
          <w:szCs w:val="24"/>
        </w:rPr>
      </w:pPr>
      <w:r w:rsidRPr="00442404">
        <w:rPr>
          <w:rFonts w:ascii="Times New Roman" w:hAnsi="Times New Roman"/>
          <w:sz w:val="24"/>
          <w:szCs w:val="24"/>
        </w:rPr>
        <w:t xml:space="preserve">       Berdasarkan tabel diatas diperoleh nilai R-Square (Koefisien Determinasi) sebesar 0,638 hal ini dapat disimpulkan bahwa variabel Motivasi  (X1) dan Kepuasan Kerja (X2) berpengaruh sebesar 63,8% terhadap variabel Kinerja Karyawan (Y) sedangkan sisanya 36,2% dipengaruhi oleh faktor lain.</w:t>
      </w:r>
    </w:p>
    <w:p w14:paraId="57BDBAF5" w14:textId="77777777" w:rsidR="00B07ADD" w:rsidRDefault="00B07ADD" w:rsidP="00B07ADD">
      <w:pPr>
        <w:jc w:val="both"/>
        <w:rPr>
          <w:rFonts w:ascii="Times New Roman" w:eastAsia="Times New Roman" w:hAnsi="Times New Roman"/>
          <w:bCs/>
          <w:i/>
          <w:szCs w:val="20"/>
        </w:rPr>
      </w:pPr>
    </w:p>
    <w:p w14:paraId="3BD601AF" w14:textId="494784C8" w:rsidR="00442404" w:rsidRPr="00442404" w:rsidRDefault="00442404" w:rsidP="00B07ADD">
      <w:pPr>
        <w:jc w:val="both"/>
        <w:rPr>
          <w:rFonts w:ascii="Times New Roman" w:hAnsi="Times New Roman"/>
          <w:b/>
          <w:sz w:val="24"/>
          <w:szCs w:val="24"/>
        </w:rPr>
      </w:pPr>
      <w:r w:rsidRPr="00442404">
        <w:rPr>
          <w:rFonts w:ascii="Times New Roman" w:hAnsi="Times New Roman"/>
          <w:b/>
          <w:sz w:val="24"/>
          <w:szCs w:val="24"/>
        </w:rPr>
        <w:t>Uji Hipotesis</w:t>
      </w:r>
    </w:p>
    <w:p w14:paraId="1C0B6913" w14:textId="77777777" w:rsidR="00442404" w:rsidRPr="00442404" w:rsidRDefault="00442404" w:rsidP="001575AB">
      <w:pPr>
        <w:jc w:val="both"/>
        <w:rPr>
          <w:rFonts w:ascii="Times New Roman" w:hAnsi="Times New Roman"/>
          <w:b/>
          <w:sz w:val="24"/>
          <w:szCs w:val="24"/>
        </w:rPr>
      </w:pPr>
      <w:r w:rsidRPr="00442404">
        <w:rPr>
          <w:rFonts w:ascii="Times New Roman" w:hAnsi="Times New Roman"/>
          <w:b/>
          <w:sz w:val="24"/>
          <w:szCs w:val="24"/>
        </w:rPr>
        <w:t>Uji t (Uji Parsial)</w:t>
      </w:r>
    </w:p>
    <w:p w14:paraId="3EAC542C" w14:textId="38BC807E" w:rsidR="00442404" w:rsidRPr="00442404" w:rsidRDefault="00442404" w:rsidP="001575AB">
      <w:pPr>
        <w:rPr>
          <w:rFonts w:ascii="Times New Roman" w:hAnsi="Times New Roman"/>
          <w:b/>
          <w:sz w:val="24"/>
          <w:szCs w:val="24"/>
        </w:rPr>
      </w:pPr>
      <w:r w:rsidRPr="00442404">
        <w:rPr>
          <w:rFonts w:ascii="Times New Roman" w:hAnsi="Times New Roman"/>
          <w:b/>
          <w:sz w:val="24"/>
          <w:szCs w:val="24"/>
        </w:rPr>
        <w:t xml:space="preserve">Tabel </w:t>
      </w:r>
      <w:r w:rsidR="001575AB">
        <w:rPr>
          <w:rFonts w:ascii="Times New Roman" w:hAnsi="Times New Roman"/>
          <w:b/>
          <w:sz w:val="24"/>
          <w:szCs w:val="24"/>
        </w:rPr>
        <w:t xml:space="preserve">6. </w:t>
      </w:r>
      <w:r w:rsidRPr="00442404">
        <w:rPr>
          <w:rFonts w:ascii="Times New Roman" w:hAnsi="Times New Roman"/>
          <w:b/>
          <w:sz w:val="24"/>
          <w:szCs w:val="24"/>
        </w:rPr>
        <w:t>Hasil Uji t Variabel Motivasi (X</w:t>
      </w:r>
      <w:r w:rsidRPr="00442404">
        <w:rPr>
          <w:rFonts w:ascii="Times New Roman" w:hAnsi="Times New Roman"/>
          <w:b/>
          <w:sz w:val="24"/>
          <w:szCs w:val="24"/>
          <w:vertAlign w:val="subscript"/>
        </w:rPr>
        <w:t>1</w:t>
      </w:r>
      <w:r w:rsidRPr="00442404">
        <w:rPr>
          <w:rFonts w:ascii="Times New Roman" w:hAnsi="Times New Roman"/>
          <w:b/>
          <w:sz w:val="24"/>
          <w:szCs w:val="24"/>
        </w:rPr>
        <w:t>)</w:t>
      </w:r>
    </w:p>
    <w:tbl>
      <w:tblPr>
        <w:tblW w:w="8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442404" w:rsidRPr="00442404" w14:paraId="6D1E2ACD" w14:textId="77777777" w:rsidTr="001575AB">
        <w:trPr>
          <w:cantSplit/>
          <w:jc w:val="center"/>
        </w:trPr>
        <w:tc>
          <w:tcPr>
            <w:tcW w:w="8087" w:type="dxa"/>
            <w:gridSpan w:val="7"/>
            <w:tcBorders>
              <w:top w:val="nil"/>
              <w:left w:val="nil"/>
              <w:bottom w:val="nil"/>
              <w:right w:val="nil"/>
            </w:tcBorders>
            <w:shd w:val="clear" w:color="auto" w:fill="FFFFFF"/>
            <w:vAlign w:val="center"/>
          </w:tcPr>
          <w:p w14:paraId="7425E70F" w14:textId="77777777" w:rsidR="00442404" w:rsidRPr="00442404" w:rsidRDefault="00442404" w:rsidP="00442404">
            <w:pPr>
              <w:autoSpaceDE w:val="0"/>
              <w:autoSpaceDN w:val="0"/>
              <w:adjustRightInd w:val="0"/>
              <w:ind w:left="60" w:right="60"/>
              <w:rPr>
                <w:rFonts w:ascii="Arial" w:hAnsi="Arial" w:cs="Arial"/>
                <w:color w:val="010205"/>
                <w:sz w:val="22"/>
              </w:rPr>
            </w:pPr>
            <w:r w:rsidRPr="00442404">
              <w:rPr>
                <w:rFonts w:ascii="Arial" w:hAnsi="Arial" w:cs="Arial"/>
                <w:b/>
                <w:bCs/>
                <w:color w:val="010205"/>
                <w:sz w:val="22"/>
              </w:rPr>
              <w:t>Coefficients</w:t>
            </w:r>
            <w:r w:rsidRPr="00442404">
              <w:rPr>
                <w:rFonts w:ascii="Arial" w:hAnsi="Arial" w:cs="Arial"/>
                <w:b/>
                <w:bCs/>
                <w:color w:val="010205"/>
                <w:sz w:val="22"/>
                <w:vertAlign w:val="superscript"/>
              </w:rPr>
              <w:t>a</w:t>
            </w:r>
          </w:p>
        </w:tc>
      </w:tr>
      <w:tr w:rsidR="00442404" w:rsidRPr="00442404" w14:paraId="58635D02" w14:textId="77777777" w:rsidTr="001575AB">
        <w:trPr>
          <w:cantSplit/>
          <w:jc w:val="center"/>
        </w:trPr>
        <w:tc>
          <w:tcPr>
            <w:tcW w:w="1911" w:type="dxa"/>
            <w:gridSpan w:val="2"/>
            <w:vMerge w:val="restart"/>
            <w:tcBorders>
              <w:top w:val="nil"/>
              <w:left w:val="nil"/>
              <w:bottom w:val="nil"/>
              <w:right w:val="nil"/>
            </w:tcBorders>
            <w:shd w:val="clear" w:color="auto" w:fill="FFFFFF"/>
            <w:vAlign w:val="bottom"/>
          </w:tcPr>
          <w:p w14:paraId="395CDA28"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3A2A08B9"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799D7307"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2852BADF"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08D7C313"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Sig.</w:t>
            </w:r>
          </w:p>
        </w:tc>
      </w:tr>
      <w:tr w:rsidR="00442404" w:rsidRPr="00442404" w14:paraId="130DD8E7" w14:textId="77777777" w:rsidTr="001575AB">
        <w:trPr>
          <w:cantSplit/>
          <w:jc w:val="center"/>
        </w:trPr>
        <w:tc>
          <w:tcPr>
            <w:tcW w:w="1911" w:type="dxa"/>
            <w:gridSpan w:val="2"/>
            <w:vMerge/>
            <w:tcBorders>
              <w:top w:val="nil"/>
              <w:left w:val="nil"/>
              <w:bottom w:val="nil"/>
              <w:right w:val="nil"/>
            </w:tcBorders>
            <w:shd w:val="clear" w:color="auto" w:fill="FFFFFF"/>
            <w:vAlign w:val="bottom"/>
          </w:tcPr>
          <w:p w14:paraId="76F3FCE6"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093A0855"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125E5343"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7ACF586"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5153FAC2"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1DC7BF97" w14:textId="77777777" w:rsidR="00442404" w:rsidRPr="00442404" w:rsidRDefault="00442404" w:rsidP="00442404">
            <w:pPr>
              <w:autoSpaceDE w:val="0"/>
              <w:autoSpaceDN w:val="0"/>
              <w:adjustRightInd w:val="0"/>
              <w:jc w:val="left"/>
              <w:rPr>
                <w:rFonts w:ascii="Arial" w:hAnsi="Arial" w:cs="Arial"/>
                <w:color w:val="264A60"/>
                <w:sz w:val="18"/>
                <w:szCs w:val="18"/>
              </w:rPr>
            </w:pPr>
          </w:p>
        </w:tc>
      </w:tr>
      <w:tr w:rsidR="00442404" w:rsidRPr="00442404" w14:paraId="267CCE2E" w14:textId="77777777" w:rsidTr="001575A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1546CF9E"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1</w:t>
            </w:r>
          </w:p>
        </w:tc>
        <w:tc>
          <w:tcPr>
            <w:tcW w:w="1177" w:type="dxa"/>
            <w:tcBorders>
              <w:top w:val="single" w:sz="8" w:space="0" w:color="152935"/>
              <w:left w:val="nil"/>
              <w:bottom w:val="single" w:sz="8" w:space="0" w:color="AEAEAE"/>
              <w:right w:val="nil"/>
            </w:tcBorders>
            <w:shd w:val="clear" w:color="auto" w:fill="E0E0E0"/>
          </w:tcPr>
          <w:p w14:paraId="58978EA1"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49479319"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7.328</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59E31367"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4.325</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76C30C7"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C9844B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1.694</w:t>
            </w:r>
          </w:p>
        </w:tc>
        <w:tc>
          <w:tcPr>
            <w:tcW w:w="1024" w:type="dxa"/>
            <w:tcBorders>
              <w:top w:val="single" w:sz="8" w:space="0" w:color="152935"/>
              <w:left w:val="single" w:sz="8" w:space="0" w:color="E0E0E0"/>
              <w:bottom w:val="single" w:sz="8" w:space="0" w:color="AEAEAE"/>
              <w:right w:val="nil"/>
            </w:tcBorders>
            <w:shd w:val="clear" w:color="auto" w:fill="FFFFFF"/>
          </w:tcPr>
          <w:p w14:paraId="48921001"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.096</w:t>
            </w:r>
          </w:p>
        </w:tc>
      </w:tr>
      <w:tr w:rsidR="00442404" w:rsidRPr="00442404" w14:paraId="151E2FF5" w14:textId="77777777" w:rsidTr="001575AB">
        <w:trPr>
          <w:cantSplit/>
          <w:jc w:val="center"/>
        </w:trPr>
        <w:tc>
          <w:tcPr>
            <w:tcW w:w="734" w:type="dxa"/>
            <w:vMerge/>
            <w:tcBorders>
              <w:top w:val="single" w:sz="8" w:space="0" w:color="152935"/>
              <w:left w:val="nil"/>
              <w:bottom w:val="single" w:sz="8" w:space="0" w:color="152935"/>
              <w:right w:val="nil"/>
            </w:tcBorders>
            <w:shd w:val="clear" w:color="auto" w:fill="E0E0E0"/>
          </w:tcPr>
          <w:p w14:paraId="1CFE900F" w14:textId="77777777" w:rsidR="00442404" w:rsidRPr="00442404" w:rsidRDefault="00442404" w:rsidP="00442404">
            <w:pPr>
              <w:autoSpaceDE w:val="0"/>
              <w:autoSpaceDN w:val="0"/>
              <w:adjustRightInd w:val="0"/>
              <w:jc w:val="left"/>
              <w:rPr>
                <w:rFonts w:ascii="Arial" w:hAnsi="Arial" w:cs="Arial"/>
                <w:color w:val="010205"/>
                <w:sz w:val="18"/>
                <w:szCs w:val="18"/>
              </w:rPr>
            </w:pPr>
          </w:p>
        </w:tc>
        <w:tc>
          <w:tcPr>
            <w:tcW w:w="1177" w:type="dxa"/>
            <w:tcBorders>
              <w:top w:val="single" w:sz="8" w:space="0" w:color="AEAEAE"/>
              <w:left w:val="nil"/>
              <w:bottom w:val="single" w:sz="8" w:space="0" w:color="152935"/>
              <w:right w:val="nil"/>
            </w:tcBorders>
            <w:shd w:val="clear" w:color="auto" w:fill="E0E0E0"/>
          </w:tcPr>
          <w:p w14:paraId="6CE93EA7"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X1</w:t>
            </w:r>
          </w:p>
        </w:tc>
        <w:tc>
          <w:tcPr>
            <w:tcW w:w="1330" w:type="dxa"/>
            <w:tcBorders>
              <w:top w:val="single" w:sz="8" w:space="0" w:color="AEAEAE"/>
              <w:left w:val="nil"/>
              <w:bottom w:val="single" w:sz="8" w:space="0" w:color="152935"/>
              <w:right w:val="single" w:sz="8" w:space="0" w:color="E0E0E0"/>
            </w:tcBorders>
            <w:shd w:val="clear" w:color="auto" w:fill="FFFFFF"/>
          </w:tcPr>
          <w:p w14:paraId="4B157724"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.807</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11887E44"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.083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C60B68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.788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547C30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9.763</w:t>
            </w:r>
          </w:p>
        </w:tc>
        <w:tc>
          <w:tcPr>
            <w:tcW w:w="1024" w:type="dxa"/>
            <w:tcBorders>
              <w:top w:val="single" w:sz="8" w:space="0" w:color="AEAEAE"/>
              <w:left w:val="single" w:sz="8" w:space="0" w:color="E0E0E0"/>
              <w:bottom w:val="single" w:sz="8" w:space="0" w:color="152935"/>
              <w:right w:val="nil"/>
            </w:tcBorders>
            <w:shd w:val="clear" w:color="auto" w:fill="FFFFFF"/>
          </w:tcPr>
          <w:p w14:paraId="0D1260F4"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.000</w:t>
            </w:r>
          </w:p>
        </w:tc>
      </w:tr>
      <w:tr w:rsidR="00442404" w:rsidRPr="00442404" w14:paraId="43006927" w14:textId="77777777" w:rsidTr="001575AB">
        <w:trPr>
          <w:cantSplit/>
          <w:jc w:val="center"/>
        </w:trPr>
        <w:tc>
          <w:tcPr>
            <w:tcW w:w="8087" w:type="dxa"/>
            <w:gridSpan w:val="7"/>
            <w:tcBorders>
              <w:top w:val="nil"/>
              <w:left w:val="nil"/>
              <w:bottom w:val="nil"/>
              <w:right w:val="nil"/>
            </w:tcBorders>
            <w:shd w:val="clear" w:color="auto" w:fill="FFFFFF"/>
          </w:tcPr>
          <w:p w14:paraId="42229023"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a. Dependent Variable: Y</w:t>
            </w:r>
          </w:p>
        </w:tc>
      </w:tr>
    </w:tbl>
    <w:p w14:paraId="664AB7FF" w14:textId="34267412" w:rsidR="00442404" w:rsidRPr="00442404" w:rsidRDefault="00442404" w:rsidP="001575AB">
      <w:pPr>
        <w:autoSpaceDE w:val="0"/>
        <w:autoSpaceDN w:val="0"/>
        <w:adjustRightInd w:val="0"/>
        <w:ind w:firstLine="63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5B819EA8" w14:textId="30CB9596" w:rsidR="00442404" w:rsidRPr="00442404" w:rsidRDefault="00442404" w:rsidP="00442404">
      <w:pPr>
        <w:autoSpaceDE w:val="0"/>
        <w:autoSpaceDN w:val="0"/>
        <w:adjustRightInd w:val="0"/>
        <w:ind w:firstLine="360"/>
        <w:jc w:val="both"/>
        <w:rPr>
          <w:rFonts w:ascii="Times New Roman" w:hAnsi="Times New Roman"/>
          <w:sz w:val="24"/>
          <w:szCs w:val="24"/>
          <w:lang w:val="en-ID"/>
        </w:rPr>
      </w:pPr>
      <w:r w:rsidRPr="00442404">
        <w:rPr>
          <w:rFonts w:ascii="Times New Roman" w:hAnsi="Times New Roman"/>
          <w:sz w:val="24"/>
          <w:szCs w:val="24"/>
        </w:rPr>
        <w:t xml:space="preserve">       Dari tabel diatas diperoleh nilai t hitung &gt; t tabel (9,763 &gt; 2,002) dari nilai signifikan 0,000 &lt; 0,05 maka dapat disimpulkan H</w:t>
      </w:r>
      <w:r w:rsidRPr="00442404">
        <w:rPr>
          <w:rFonts w:ascii="Times New Roman" w:hAnsi="Times New Roman"/>
          <w:sz w:val="24"/>
          <w:szCs w:val="24"/>
        </w:rPr>
        <w:fldChar w:fldCharType="begin"/>
      </w:r>
      <w:r w:rsidRPr="00442404">
        <w:rPr>
          <w:rFonts w:ascii="Times New Roman" w:hAnsi="Times New Roman"/>
          <w:sz w:val="24"/>
          <w:szCs w:val="24"/>
        </w:rPr>
        <w:instrText xml:space="preserve"> QUOTE </w:instrText>
      </w:r>
      <w:r w:rsidRPr="00442404">
        <w:rPr>
          <w:rFonts w:ascii="Calibri" w:hAnsi="Calibri"/>
          <w:noProof/>
          <w:position w:val="-8"/>
          <w:sz w:val="22"/>
        </w:rPr>
        <w:drawing>
          <wp:inline distT="0" distB="0" distL="0" distR="0" wp14:anchorId="58B346C8" wp14:editId="7CBB196E">
            <wp:extent cx="1524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42404">
        <w:rPr>
          <w:rFonts w:ascii="Times New Roman" w:hAnsi="Times New Roman"/>
          <w:sz w:val="24"/>
          <w:szCs w:val="24"/>
        </w:rPr>
        <w:instrText xml:space="preserve"> </w:instrText>
      </w:r>
      <w:r w:rsidRPr="00442404">
        <w:rPr>
          <w:rFonts w:ascii="Times New Roman" w:hAnsi="Times New Roman"/>
          <w:sz w:val="24"/>
          <w:szCs w:val="24"/>
        </w:rPr>
        <w:fldChar w:fldCharType="separate"/>
      </w:r>
      <w:r w:rsidRPr="00442404">
        <w:rPr>
          <w:rFonts w:ascii="Calibri" w:hAnsi="Calibri"/>
          <w:noProof/>
          <w:position w:val="-8"/>
          <w:sz w:val="22"/>
        </w:rPr>
        <w:drawing>
          <wp:inline distT="0" distB="0" distL="0" distR="0" wp14:anchorId="70AF48BC" wp14:editId="0CBCC386">
            <wp:extent cx="1524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42404">
        <w:rPr>
          <w:rFonts w:ascii="Times New Roman" w:hAnsi="Times New Roman"/>
          <w:sz w:val="24"/>
          <w:szCs w:val="24"/>
        </w:rPr>
        <w:fldChar w:fldCharType="end"/>
      </w:r>
      <w:r w:rsidRPr="00442404">
        <w:rPr>
          <w:rFonts w:ascii="Times New Roman" w:hAnsi="Times New Roman"/>
          <w:sz w:val="24"/>
          <w:szCs w:val="24"/>
        </w:rPr>
        <w:t xml:space="preserve"> diterima atau variabel motivasi (X1) secara parsial berpengaruh positif dan signifikan terhadap kinerja karyawan (Y).</w:t>
      </w:r>
      <w:r w:rsidRPr="00442404">
        <w:rPr>
          <w:rFonts w:ascii="Times New Roman" w:hAnsi="Times New Roman"/>
          <w:sz w:val="24"/>
          <w:lang w:val="id-ID"/>
        </w:rPr>
        <w:t xml:space="preserve"> </w:t>
      </w:r>
      <w:r w:rsidRPr="00442404">
        <w:rPr>
          <w:rFonts w:ascii="Times New Roman" w:hAnsi="Times New Roman"/>
          <w:sz w:val="24"/>
          <w:szCs w:val="24"/>
          <w:lang w:val="id-ID"/>
        </w:rPr>
        <w:t>(Data diolah, Spss 2,</w:t>
      </w:r>
      <w:r w:rsidRPr="00442404">
        <w:rPr>
          <w:rFonts w:ascii="Times New Roman" w:hAnsi="Times New Roman"/>
          <w:sz w:val="24"/>
          <w:szCs w:val="24"/>
        </w:rPr>
        <w:t>5</w:t>
      </w:r>
      <w:r w:rsidRPr="00442404">
        <w:rPr>
          <w:rFonts w:ascii="Times New Roman" w:hAnsi="Times New Roman"/>
          <w:sz w:val="24"/>
          <w:szCs w:val="24"/>
          <w:lang w:val="id-ID"/>
        </w:rPr>
        <w:t xml:space="preserve">, </w:t>
      </w:r>
      <w:r w:rsidRPr="00442404">
        <w:rPr>
          <w:rFonts w:ascii="Times New Roman" w:hAnsi="Times New Roman"/>
          <w:sz w:val="24"/>
          <w:szCs w:val="24"/>
        </w:rPr>
        <w:t>Pasar Swalayan Aneka Buana Cirendeu</w:t>
      </w:r>
      <w:r w:rsidRPr="00442404">
        <w:rPr>
          <w:rFonts w:ascii="Times New Roman" w:hAnsi="Times New Roman"/>
          <w:sz w:val="24"/>
          <w:szCs w:val="24"/>
          <w:lang w:val="id-ID"/>
        </w:rPr>
        <w:t>, 202</w:t>
      </w:r>
      <w:r w:rsidRPr="00442404">
        <w:rPr>
          <w:rFonts w:ascii="Times New Roman" w:hAnsi="Times New Roman"/>
          <w:sz w:val="24"/>
          <w:szCs w:val="24"/>
        </w:rPr>
        <w:t>3</w:t>
      </w:r>
      <w:r w:rsidRPr="00442404">
        <w:rPr>
          <w:rFonts w:ascii="Times New Roman" w:hAnsi="Times New Roman"/>
          <w:sz w:val="24"/>
          <w:szCs w:val="24"/>
          <w:lang w:val="id-ID"/>
        </w:rPr>
        <w:t>)</w:t>
      </w:r>
    </w:p>
    <w:p w14:paraId="66BA58F3" w14:textId="0C272D40" w:rsidR="00442404" w:rsidRPr="00442404" w:rsidRDefault="00442404" w:rsidP="0097039C">
      <w:pPr>
        <w:rPr>
          <w:rFonts w:ascii="Times New Roman" w:hAnsi="Times New Roman"/>
          <w:b/>
          <w:sz w:val="24"/>
          <w:szCs w:val="24"/>
        </w:rPr>
      </w:pPr>
      <w:r w:rsidRPr="00442404">
        <w:rPr>
          <w:rFonts w:ascii="Times New Roman" w:hAnsi="Times New Roman"/>
          <w:b/>
          <w:sz w:val="24"/>
          <w:szCs w:val="24"/>
        </w:rPr>
        <w:t xml:space="preserve">Tabel </w:t>
      </w:r>
      <w:r w:rsidR="0097039C">
        <w:rPr>
          <w:rFonts w:ascii="Times New Roman" w:hAnsi="Times New Roman"/>
          <w:b/>
          <w:sz w:val="24"/>
          <w:szCs w:val="24"/>
        </w:rPr>
        <w:t xml:space="preserve">7. </w:t>
      </w:r>
      <w:r w:rsidRPr="00442404">
        <w:rPr>
          <w:rFonts w:ascii="Times New Roman" w:hAnsi="Times New Roman"/>
          <w:b/>
          <w:sz w:val="24"/>
          <w:szCs w:val="24"/>
        </w:rPr>
        <w:t>Hasil Uji t Variabel Kepuasan Kerja (X</w:t>
      </w:r>
      <w:r w:rsidRPr="00442404">
        <w:rPr>
          <w:rFonts w:ascii="Times New Roman" w:hAnsi="Times New Roman"/>
          <w:b/>
          <w:sz w:val="24"/>
          <w:szCs w:val="24"/>
          <w:vertAlign w:val="subscript"/>
        </w:rPr>
        <w:t>2</w:t>
      </w:r>
      <w:r w:rsidRPr="00442404">
        <w:rPr>
          <w:rFonts w:ascii="Times New Roman" w:hAnsi="Times New Roman"/>
          <w:b/>
          <w:sz w:val="24"/>
          <w:szCs w:val="24"/>
        </w:rPr>
        <w:t>)</w:t>
      </w:r>
    </w:p>
    <w:tbl>
      <w:tblPr>
        <w:tblW w:w="8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33"/>
        <w:gridCol w:w="1897"/>
        <w:gridCol w:w="1331"/>
        <w:gridCol w:w="1331"/>
        <w:gridCol w:w="1469"/>
        <w:gridCol w:w="1025"/>
        <w:gridCol w:w="1025"/>
      </w:tblGrid>
      <w:tr w:rsidR="00442404" w:rsidRPr="00442404" w14:paraId="323BBB35" w14:textId="77777777" w:rsidTr="00B8130E">
        <w:trPr>
          <w:cantSplit/>
        </w:trPr>
        <w:tc>
          <w:tcPr>
            <w:tcW w:w="8806" w:type="dxa"/>
            <w:gridSpan w:val="7"/>
            <w:tcBorders>
              <w:top w:val="nil"/>
              <w:left w:val="nil"/>
              <w:bottom w:val="nil"/>
              <w:right w:val="nil"/>
            </w:tcBorders>
            <w:shd w:val="clear" w:color="auto" w:fill="FFFFFF"/>
            <w:vAlign w:val="center"/>
          </w:tcPr>
          <w:p w14:paraId="15F34F73" w14:textId="77777777" w:rsidR="00442404" w:rsidRPr="00442404" w:rsidRDefault="00442404" w:rsidP="00442404">
            <w:pPr>
              <w:autoSpaceDE w:val="0"/>
              <w:autoSpaceDN w:val="0"/>
              <w:adjustRightInd w:val="0"/>
              <w:ind w:left="60" w:right="60"/>
              <w:rPr>
                <w:rFonts w:ascii="Arial" w:hAnsi="Arial" w:cs="Arial"/>
                <w:color w:val="010205"/>
                <w:sz w:val="22"/>
              </w:rPr>
            </w:pPr>
            <w:bookmarkStart w:id="12" w:name="_Hlk154603487"/>
            <w:r w:rsidRPr="00442404">
              <w:rPr>
                <w:rFonts w:ascii="Arial" w:hAnsi="Arial" w:cs="Arial"/>
                <w:b/>
                <w:bCs/>
                <w:color w:val="010205"/>
                <w:sz w:val="22"/>
              </w:rPr>
              <w:t>Coefficients</w:t>
            </w:r>
            <w:r w:rsidRPr="00442404">
              <w:rPr>
                <w:rFonts w:ascii="Arial" w:hAnsi="Arial" w:cs="Arial"/>
                <w:b/>
                <w:bCs/>
                <w:color w:val="010205"/>
                <w:sz w:val="22"/>
                <w:vertAlign w:val="superscript"/>
              </w:rPr>
              <w:t>a</w:t>
            </w:r>
          </w:p>
        </w:tc>
      </w:tr>
      <w:tr w:rsidR="00442404" w:rsidRPr="00442404" w14:paraId="393DA407" w14:textId="77777777" w:rsidTr="00B8130E">
        <w:trPr>
          <w:cantSplit/>
        </w:trPr>
        <w:tc>
          <w:tcPr>
            <w:tcW w:w="2630" w:type="dxa"/>
            <w:gridSpan w:val="2"/>
            <w:vMerge w:val="restart"/>
            <w:tcBorders>
              <w:top w:val="nil"/>
              <w:left w:val="nil"/>
              <w:bottom w:val="nil"/>
              <w:right w:val="nil"/>
            </w:tcBorders>
            <w:shd w:val="clear" w:color="auto" w:fill="FFFFFF"/>
            <w:vAlign w:val="bottom"/>
          </w:tcPr>
          <w:p w14:paraId="38899E38"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1287AC81"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79F18263"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412412A4"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1FEBEF07"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Sig.</w:t>
            </w:r>
          </w:p>
        </w:tc>
      </w:tr>
      <w:tr w:rsidR="00442404" w:rsidRPr="00442404" w14:paraId="6AC21D5C" w14:textId="77777777" w:rsidTr="00B8130E">
        <w:trPr>
          <w:cantSplit/>
        </w:trPr>
        <w:tc>
          <w:tcPr>
            <w:tcW w:w="2630" w:type="dxa"/>
            <w:gridSpan w:val="2"/>
            <w:vMerge/>
            <w:tcBorders>
              <w:top w:val="nil"/>
              <w:left w:val="nil"/>
              <w:bottom w:val="nil"/>
              <w:right w:val="nil"/>
            </w:tcBorders>
            <w:shd w:val="clear" w:color="auto" w:fill="FFFFFF"/>
            <w:vAlign w:val="bottom"/>
          </w:tcPr>
          <w:p w14:paraId="0CCA7B22"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4EE291FB"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650720B9"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5D7F518A"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78681064" w14:textId="77777777" w:rsidR="00442404" w:rsidRPr="00442404" w:rsidRDefault="00442404" w:rsidP="00442404">
            <w:pPr>
              <w:autoSpaceDE w:val="0"/>
              <w:autoSpaceDN w:val="0"/>
              <w:adjustRightInd w:val="0"/>
              <w:jc w:val="left"/>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4B49D6CC" w14:textId="77777777" w:rsidR="00442404" w:rsidRPr="00442404" w:rsidRDefault="00442404" w:rsidP="00442404">
            <w:pPr>
              <w:autoSpaceDE w:val="0"/>
              <w:autoSpaceDN w:val="0"/>
              <w:adjustRightInd w:val="0"/>
              <w:jc w:val="left"/>
              <w:rPr>
                <w:rFonts w:ascii="Arial" w:hAnsi="Arial" w:cs="Arial"/>
                <w:color w:val="264A60"/>
                <w:sz w:val="18"/>
                <w:szCs w:val="18"/>
              </w:rPr>
            </w:pPr>
          </w:p>
        </w:tc>
      </w:tr>
      <w:tr w:rsidR="00442404" w:rsidRPr="00442404" w14:paraId="6B134015" w14:textId="77777777" w:rsidTr="00B8130E">
        <w:trPr>
          <w:cantSplit/>
        </w:trPr>
        <w:tc>
          <w:tcPr>
            <w:tcW w:w="734" w:type="dxa"/>
            <w:vMerge w:val="restart"/>
            <w:tcBorders>
              <w:top w:val="single" w:sz="8" w:space="0" w:color="152935"/>
              <w:left w:val="nil"/>
              <w:bottom w:val="single" w:sz="8" w:space="0" w:color="152935"/>
              <w:right w:val="nil"/>
            </w:tcBorders>
            <w:shd w:val="clear" w:color="auto" w:fill="E0E0E0"/>
          </w:tcPr>
          <w:p w14:paraId="33ED36AD"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1</w:t>
            </w:r>
          </w:p>
        </w:tc>
        <w:tc>
          <w:tcPr>
            <w:tcW w:w="1896" w:type="dxa"/>
            <w:tcBorders>
              <w:top w:val="single" w:sz="8" w:space="0" w:color="152935"/>
              <w:left w:val="nil"/>
              <w:bottom w:val="single" w:sz="8" w:space="0" w:color="AEAEAE"/>
              <w:right w:val="nil"/>
            </w:tcBorders>
            <w:shd w:val="clear" w:color="auto" w:fill="E0E0E0"/>
          </w:tcPr>
          <w:p w14:paraId="2E576609"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69F24347"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5.427</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0E0BFD19"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5.419</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CF956AF"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47F7708"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1.001</w:t>
            </w:r>
          </w:p>
        </w:tc>
        <w:tc>
          <w:tcPr>
            <w:tcW w:w="1024" w:type="dxa"/>
            <w:tcBorders>
              <w:top w:val="single" w:sz="8" w:space="0" w:color="152935"/>
              <w:left w:val="single" w:sz="8" w:space="0" w:color="E0E0E0"/>
              <w:bottom w:val="single" w:sz="8" w:space="0" w:color="AEAEAE"/>
              <w:right w:val="nil"/>
            </w:tcBorders>
            <w:shd w:val="clear" w:color="auto" w:fill="FFFFFF"/>
          </w:tcPr>
          <w:p w14:paraId="29062056"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.321</w:t>
            </w:r>
          </w:p>
        </w:tc>
      </w:tr>
      <w:tr w:rsidR="00442404" w:rsidRPr="00442404" w14:paraId="29B46307" w14:textId="77777777" w:rsidTr="00B8130E">
        <w:trPr>
          <w:cantSplit/>
        </w:trPr>
        <w:tc>
          <w:tcPr>
            <w:tcW w:w="734" w:type="dxa"/>
            <w:vMerge/>
            <w:tcBorders>
              <w:top w:val="single" w:sz="8" w:space="0" w:color="152935"/>
              <w:left w:val="nil"/>
              <w:bottom w:val="single" w:sz="8" w:space="0" w:color="152935"/>
              <w:right w:val="nil"/>
            </w:tcBorders>
            <w:shd w:val="clear" w:color="auto" w:fill="E0E0E0"/>
          </w:tcPr>
          <w:p w14:paraId="5C8E5259" w14:textId="77777777" w:rsidR="00442404" w:rsidRPr="00442404" w:rsidRDefault="00442404" w:rsidP="00442404">
            <w:pPr>
              <w:autoSpaceDE w:val="0"/>
              <w:autoSpaceDN w:val="0"/>
              <w:adjustRightInd w:val="0"/>
              <w:jc w:val="left"/>
              <w:rPr>
                <w:rFonts w:ascii="Arial" w:hAnsi="Arial" w:cs="Arial"/>
                <w:color w:val="010205"/>
                <w:sz w:val="18"/>
                <w:szCs w:val="18"/>
              </w:rPr>
            </w:pPr>
          </w:p>
        </w:tc>
        <w:tc>
          <w:tcPr>
            <w:tcW w:w="1896" w:type="dxa"/>
            <w:tcBorders>
              <w:top w:val="single" w:sz="8" w:space="0" w:color="AEAEAE"/>
              <w:left w:val="nil"/>
              <w:bottom w:val="single" w:sz="8" w:space="0" w:color="152935"/>
              <w:right w:val="nil"/>
            </w:tcBorders>
            <w:shd w:val="clear" w:color="auto" w:fill="E0E0E0"/>
          </w:tcPr>
          <w:p w14:paraId="5AFA0FC0"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KEPUASAN KERJA</w:t>
            </w:r>
          </w:p>
        </w:tc>
        <w:tc>
          <w:tcPr>
            <w:tcW w:w="1330" w:type="dxa"/>
            <w:tcBorders>
              <w:top w:val="single" w:sz="8" w:space="0" w:color="AEAEAE"/>
              <w:left w:val="nil"/>
              <w:bottom w:val="single" w:sz="8" w:space="0" w:color="152935"/>
              <w:right w:val="single" w:sz="8" w:space="0" w:color="E0E0E0"/>
            </w:tcBorders>
            <w:shd w:val="clear" w:color="auto" w:fill="FFFFFF"/>
          </w:tcPr>
          <w:p w14:paraId="463B1669"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.901</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63D795EE"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.111</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609FB8D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.729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A838AE3"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8.111</w:t>
            </w:r>
          </w:p>
        </w:tc>
        <w:tc>
          <w:tcPr>
            <w:tcW w:w="1024" w:type="dxa"/>
            <w:tcBorders>
              <w:top w:val="single" w:sz="8" w:space="0" w:color="AEAEAE"/>
              <w:left w:val="single" w:sz="8" w:space="0" w:color="E0E0E0"/>
              <w:bottom w:val="single" w:sz="8" w:space="0" w:color="152935"/>
              <w:right w:val="nil"/>
            </w:tcBorders>
            <w:shd w:val="clear" w:color="auto" w:fill="FFFFFF"/>
          </w:tcPr>
          <w:p w14:paraId="537424C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.000</w:t>
            </w:r>
          </w:p>
        </w:tc>
      </w:tr>
      <w:tr w:rsidR="00442404" w:rsidRPr="00442404" w14:paraId="4624BFDF" w14:textId="77777777" w:rsidTr="00B8130E">
        <w:trPr>
          <w:cantSplit/>
        </w:trPr>
        <w:tc>
          <w:tcPr>
            <w:tcW w:w="8806" w:type="dxa"/>
            <w:gridSpan w:val="7"/>
            <w:tcBorders>
              <w:top w:val="nil"/>
              <w:left w:val="nil"/>
              <w:bottom w:val="nil"/>
              <w:right w:val="nil"/>
            </w:tcBorders>
            <w:shd w:val="clear" w:color="auto" w:fill="FFFFFF"/>
          </w:tcPr>
          <w:p w14:paraId="0847D0DF"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a. Dependent Variable: KINERJA</w:t>
            </w:r>
          </w:p>
        </w:tc>
      </w:tr>
    </w:tbl>
    <w:bookmarkEnd w:id="12"/>
    <w:p w14:paraId="0D86CCA8" w14:textId="450E0AF7" w:rsidR="00442404" w:rsidRPr="00442404" w:rsidRDefault="00442404" w:rsidP="0097039C">
      <w:pPr>
        <w:autoSpaceDE w:val="0"/>
        <w:autoSpaceDN w:val="0"/>
        <w:adjustRightInd w:val="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0765FB16" w14:textId="2F394F46" w:rsidR="00442404" w:rsidRPr="00442404" w:rsidRDefault="00442404" w:rsidP="00442404">
      <w:pPr>
        <w:autoSpaceDE w:val="0"/>
        <w:autoSpaceDN w:val="0"/>
        <w:adjustRightInd w:val="0"/>
        <w:ind w:firstLine="567"/>
        <w:jc w:val="both"/>
        <w:rPr>
          <w:rFonts w:ascii="Times New Roman" w:hAnsi="Times New Roman"/>
          <w:sz w:val="24"/>
          <w:szCs w:val="24"/>
        </w:rPr>
      </w:pPr>
      <w:r w:rsidRPr="00442404">
        <w:rPr>
          <w:rFonts w:ascii="Times New Roman" w:hAnsi="Times New Roman"/>
          <w:color w:val="FF0000"/>
          <w:sz w:val="22"/>
        </w:rPr>
        <w:t xml:space="preserve"> </w:t>
      </w:r>
      <w:r w:rsidRPr="00442404">
        <w:rPr>
          <w:rFonts w:ascii="Times New Roman" w:hAnsi="Times New Roman"/>
          <w:sz w:val="24"/>
          <w:szCs w:val="24"/>
        </w:rPr>
        <w:t>Dari tabel diatas, diperoleh nilai t hitung &gt; t tabel (8,111 &gt;2,002) dari nilai signifikan 0,000 &lt; 0,05 maka dapat disimpulkan H</w:t>
      </w:r>
      <w:r w:rsidRPr="00442404">
        <w:rPr>
          <w:rFonts w:ascii="Times New Roman" w:hAnsi="Times New Roman"/>
          <w:sz w:val="24"/>
          <w:szCs w:val="24"/>
        </w:rPr>
        <w:fldChar w:fldCharType="begin"/>
      </w:r>
      <w:r w:rsidRPr="00442404">
        <w:rPr>
          <w:rFonts w:ascii="Times New Roman" w:hAnsi="Times New Roman"/>
          <w:sz w:val="24"/>
          <w:szCs w:val="24"/>
        </w:rPr>
        <w:instrText xml:space="preserve"> QUOTE </w:instrText>
      </w:r>
      <w:r w:rsidRPr="00442404">
        <w:rPr>
          <w:rFonts w:ascii="Calibri" w:hAnsi="Calibri"/>
          <w:noProof/>
          <w:position w:val="-8"/>
          <w:sz w:val="22"/>
        </w:rPr>
        <w:drawing>
          <wp:inline distT="0" distB="0" distL="0" distR="0" wp14:anchorId="0F864B96" wp14:editId="608025DC">
            <wp:extent cx="1524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42404">
        <w:rPr>
          <w:rFonts w:ascii="Times New Roman" w:hAnsi="Times New Roman"/>
          <w:sz w:val="24"/>
          <w:szCs w:val="24"/>
        </w:rPr>
        <w:instrText xml:space="preserve"> </w:instrText>
      </w:r>
      <w:r w:rsidRPr="00442404">
        <w:rPr>
          <w:rFonts w:ascii="Times New Roman" w:hAnsi="Times New Roman"/>
          <w:sz w:val="24"/>
          <w:szCs w:val="24"/>
        </w:rPr>
        <w:fldChar w:fldCharType="separate"/>
      </w:r>
      <w:r w:rsidRPr="00442404">
        <w:rPr>
          <w:rFonts w:ascii="Calibri" w:hAnsi="Calibri"/>
          <w:noProof/>
          <w:position w:val="-8"/>
          <w:sz w:val="22"/>
        </w:rPr>
        <w:drawing>
          <wp:inline distT="0" distB="0" distL="0" distR="0" wp14:anchorId="2E0E7390" wp14:editId="237CD288">
            <wp:extent cx="1524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42404">
        <w:rPr>
          <w:rFonts w:ascii="Times New Roman" w:hAnsi="Times New Roman"/>
          <w:sz w:val="24"/>
          <w:szCs w:val="24"/>
        </w:rPr>
        <w:fldChar w:fldCharType="end"/>
      </w:r>
      <w:r w:rsidRPr="00442404">
        <w:rPr>
          <w:rFonts w:ascii="Times New Roman" w:hAnsi="Times New Roman"/>
          <w:sz w:val="24"/>
          <w:szCs w:val="24"/>
        </w:rPr>
        <w:t xml:space="preserve"> diterima atau variabel Kepuasan </w:t>
      </w:r>
      <w:r w:rsidRPr="00442404">
        <w:rPr>
          <w:rFonts w:ascii="Times New Roman" w:hAnsi="Times New Roman"/>
          <w:sz w:val="24"/>
          <w:szCs w:val="24"/>
          <w:lang w:val="id-ID"/>
        </w:rPr>
        <w:t>Kerja</w:t>
      </w:r>
      <w:r w:rsidRPr="00442404">
        <w:rPr>
          <w:rFonts w:ascii="Times New Roman" w:hAnsi="Times New Roman"/>
          <w:sz w:val="24"/>
          <w:szCs w:val="24"/>
        </w:rPr>
        <w:t xml:space="preserve"> (X2) secara parsial berpengaruh positif dan signifikan terhadap Kinerja Karyawan (Y). </w:t>
      </w:r>
      <w:r w:rsidRPr="00442404">
        <w:rPr>
          <w:rFonts w:ascii="Times New Roman" w:hAnsi="Times New Roman"/>
          <w:sz w:val="24"/>
          <w:szCs w:val="24"/>
          <w:lang w:val="id-ID"/>
        </w:rPr>
        <w:t>(Data diolah, Spss 2,</w:t>
      </w:r>
      <w:r w:rsidRPr="00442404">
        <w:rPr>
          <w:rFonts w:ascii="Times New Roman" w:hAnsi="Times New Roman"/>
          <w:sz w:val="24"/>
          <w:szCs w:val="24"/>
        </w:rPr>
        <w:t>5</w:t>
      </w:r>
      <w:r w:rsidRPr="00442404">
        <w:rPr>
          <w:rFonts w:ascii="Times New Roman" w:hAnsi="Times New Roman"/>
          <w:sz w:val="24"/>
          <w:szCs w:val="24"/>
          <w:lang w:val="id-ID"/>
        </w:rPr>
        <w:t xml:space="preserve">, </w:t>
      </w:r>
      <w:r w:rsidRPr="00442404">
        <w:rPr>
          <w:rFonts w:ascii="Times New Roman" w:hAnsi="Times New Roman"/>
          <w:sz w:val="24"/>
          <w:szCs w:val="24"/>
        </w:rPr>
        <w:t>Pasar Swalayan Aneka Buana Cirendeu</w:t>
      </w:r>
      <w:r w:rsidRPr="00442404">
        <w:rPr>
          <w:rFonts w:ascii="Times New Roman" w:hAnsi="Times New Roman"/>
          <w:sz w:val="24"/>
          <w:szCs w:val="24"/>
          <w:lang w:val="id-ID"/>
        </w:rPr>
        <w:t>, 202</w:t>
      </w:r>
      <w:r w:rsidRPr="00442404">
        <w:rPr>
          <w:rFonts w:ascii="Times New Roman" w:hAnsi="Times New Roman"/>
          <w:sz w:val="24"/>
          <w:szCs w:val="24"/>
        </w:rPr>
        <w:t>3</w:t>
      </w:r>
      <w:r w:rsidRPr="00442404">
        <w:rPr>
          <w:rFonts w:ascii="Times New Roman" w:hAnsi="Times New Roman"/>
          <w:sz w:val="24"/>
          <w:szCs w:val="24"/>
          <w:lang w:val="id-ID"/>
        </w:rPr>
        <w:t>)</w:t>
      </w:r>
    </w:p>
    <w:p w14:paraId="757AEF45" w14:textId="77777777" w:rsidR="0097039C" w:rsidRDefault="0097039C" w:rsidP="0097039C">
      <w:pPr>
        <w:autoSpaceDE w:val="0"/>
        <w:autoSpaceDN w:val="0"/>
        <w:adjustRightInd w:val="0"/>
        <w:jc w:val="both"/>
        <w:rPr>
          <w:rFonts w:ascii="Times New Roman" w:hAnsi="Times New Roman"/>
          <w:b/>
          <w:iCs/>
          <w:sz w:val="24"/>
          <w:szCs w:val="24"/>
        </w:rPr>
      </w:pPr>
    </w:p>
    <w:p w14:paraId="6E5E3B5A" w14:textId="0A65B80D" w:rsidR="00442404" w:rsidRPr="00442404" w:rsidRDefault="00442404" w:rsidP="0097039C">
      <w:pPr>
        <w:autoSpaceDE w:val="0"/>
        <w:autoSpaceDN w:val="0"/>
        <w:adjustRightInd w:val="0"/>
        <w:jc w:val="both"/>
        <w:rPr>
          <w:rFonts w:ascii="Times New Roman" w:hAnsi="Times New Roman"/>
          <w:b/>
          <w:iCs/>
          <w:sz w:val="24"/>
          <w:szCs w:val="24"/>
        </w:rPr>
      </w:pPr>
      <w:r w:rsidRPr="00442404">
        <w:rPr>
          <w:rFonts w:ascii="Times New Roman" w:hAnsi="Times New Roman"/>
          <w:b/>
          <w:iCs/>
          <w:sz w:val="24"/>
          <w:szCs w:val="24"/>
        </w:rPr>
        <w:t xml:space="preserve">Uji </w:t>
      </w:r>
      <w:r w:rsidR="0097039C" w:rsidRPr="00442404">
        <w:rPr>
          <w:rFonts w:ascii="Times New Roman" w:hAnsi="Times New Roman"/>
          <w:b/>
          <w:iCs/>
          <w:sz w:val="24"/>
          <w:szCs w:val="24"/>
        </w:rPr>
        <w:t>Simultan (F Hitung)</w:t>
      </w:r>
    </w:p>
    <w:p w14:paraId="76553DD7" w14:textId="28156BB0" w:rsidR="00442404" w:rsidRPr="00442404" w:rsidRDefault="00442404" w:rsidP="0097039C">
      <w:pPr>
        <w:contextualSpacing/>
        <w:rPr>
          <w:rFonts w:ascii="Times New Roman" w:hAnsi="Times New Roman"/>
          <w:b/>
          <w:sz w:val="24"/>
        </w:rPr>
      </w:pPr>
      <w:r w:rsidRPr="00442404">
        <w:rPr>
          <w:rFonts w:ascii="Times New Roman" w:hAnsi="Times New Roman"/>
          <w:b/>
          <w:sz w:val="24"/>
        </w:rPr>
        <w:t xml:space="preserve">Tabel </w:t>
      </w:r>
      <w:r w:rsidR="0097039C">
        <w:rPr>
          <w:rFonts w:ascii="Times New Roman" w:hAnsi="Times New Roman"/>
          <w:b/>
          <w:sz w:val="24"/>
        </w:rPr>
        <w:t xml:space="preserve">8. </w:t>
      </w:r>
      <w:r w:rsidRPr="00442404">
        <w:rPr>
          <w:rFonts w:ascii="Times New Roman" w:hAnsi="Times New Roman"/>
          <w:b/>
          <w:sz w:val="24"/>
        </w:rPr>
        <w:t>Hasil Pengelolaan Data Pengujian F Simultan</w:t>
      </w:r>
    </w:p>
    <w:tbl>
      <w:tblPr>
        <w:tblW w:w="79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442404" w:rsidRPr="00442404" w14:paraId="08C67CBA" w14:textId="77777777" w:rsidTr="0097039C">
        <w:trPr>
          <w:cantSplit/>
          <w:jc w:val="center"/>
        </w:trPr>
        <w:tc>
          <w:tcPr>
            <w:tcW w:w="7965" w:type="dxa"/>
            <w:gridSpan w:val="7"/>
            <w:tcBorders>
              <w:top w:val="nil"/>
              <w:left w:val="nil"/>
              <w:bottom w:val="nil"/>
              <w:right w:val="nil"/>
            </w:tcBorders>
            <w:shd w:val="clear" w:color="auto" w:fill="FFFFFF"/>
            <w:vAlign w:val="center"/>
          </w:tcPr>
          <w:p w14:paraId="3F3253D2" w14:textId="77777777" w:rsidR="00442404" w:rsidRPr="00442404" w:rsidRDefault="00442404" w:rsidP="00442404">
            <w:pPr>
              <w:autoSpaceDE w:val="0"/>
              <w:autoSpaceDN w:val="0"/>
              <w:adjustRightInd w:val="0"/>
              <w:ind w:left="60" w:right="60"/>
              <w:rPr>
                <w:rFonts w:ascii="Arial" w:hAnsi="Arial" w:cs="Arial"/>
                <w:color w:val="010205"/>
                <w:sz w:val="22"/>
              </w:rPr>
            </w:pPr>
            <w:r w:rsidRPr="00442404">
              <w:rPr>
                <w:rFonts w:ascii="Arial" w:hAnsi="Arial" w:cs="Arial"/>
                <w:b/>
                <w:bCs/>
                <w:color w:val="010205"/>
                <w:sz w:val="22"/>
              </w:rPr>
              <w:t>ANOVA</w:t>
            </w:r>
            <w:r w:rsidRPr="00442404">
              <w:rPr>
                <w:rFonts w:ascii="Arial" w:hAnsi="Arial" w:cs="Arial"/>
                <w:b/>
                <w:bCs/>
                <w:color w:val="010205"/>
                <w:sz w:val="22"/>
                <w:vertAlign w:val="superscript"/>
              </w:rPr>
              <w:t>a</w:t>
            </w:r>
          </w:p>
        </w:tc>
      </w:tr>
      <w:tr w:rsidR="00442404" w:rsidRPr="00442404" w14:paraId="3E09B86C" w14:textId="77777777" w:rsidTr="0097039C">
        <w:trPr>
          <w:cantSplit/>
          <w:jc w:val="center"/>
        </w:trPr>
        <w:tc>
          <w:tcPr>
            <w:tcW w:w="2018" w:type="dxa"/>
            <w:gridSpan w:val="2"/>
            <w:tcBorders>
              <w:top w:val="nil"/>
              <w:left w:val="nil"/>
              <w:bottom w:val="single" w:sz="8" w:space="0" w:color="152935"/>
              <w:right w:val="nil"/>
            </w:tcBorders>
            <w:shd w:val="clear" w:color="auto" w:fill="FFFFFF"/>
            <w:vAlign w:val="bottom"/>
          </w:tcPr>
          <w:p w14:paraId="41ABB274"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Model</w:t>
            </w:r>
          </w:p>
        </w:tc>
        <w:tc>
          <w:tcPr>
            <w:tcW w:w="1468" w:type="dxa"/>
            <w:tcBorders>
              <w:top w:val="nil"/>
              <w:left w:val="nil"/>
              <w:bottom w:val="single" w:sz="8" w:space="0" w:color="152935"/>
              <w:right w:val="single" w:sz="8" w:space="0" w:color="E0E0E0"/>
            </w:tcBorders>
            <w:shd w:val="clear" w:color="auto" w:fill="FFFFFF"/>
            <w:vAlign w:val="bottom"/>
          </w:tcPr>
          <w:p w14:paraId="72E9DF88"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1316AFB"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2FE1DB5A"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6A8E012"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F</w:t>
            </w:r>
          </w:p>
        </w:tc>
        <w:tc>
          <w:tcPr>
            <w:tcW w:w="1024" w:type="dxa"/>
            <w:tcBorders>
              <w:top w:val="nil"/>
              <w:left w:val="single" w:sz="8" w:space="0" w:color="E0E0E0"/>
              <w:bottom w:val="single" w:sz="8" w:space="0" w:color="152935"/>
              <w:right w:val="nil"/>
            </w:tcBorders>
            <w:shd w:val="clear" w:color="auto" w:fill="FFFFFF"/>
            <w:vAlign w:val="bottom"/>
          </w:tcPr>
          <w:p w14:paraId="17A8B3E3" w14:textId="77777777" w:rsidR="00442404" w:rsidRPr="00442404" w:rsidRDefault="00442404" w:rsidP="00442404">
            <w:pPr>
              <w:autoSpaceDE w:val="0"/>
              <w:autoSpaceDN w:val="0"/>
              <w:adjustRightInd w:val="0"/>
              <w:ind w:left="60" w:right="60"/>
              <w:rPr>
                <w:rFonts w:ascii="Arial" w:hAnsi="Arial" w:cs="Arial"/>
                <w:color w:val="264A60"/>
                <w:sz w:val="18"/>
                <w:szCs w:val="18"/>
              </w:rPr>
            </w:pPr>
            <w:r w:rsidRPr="00442404">
              <w:rPr>
                <w:rFonts w:ascii="Arial" w:hAnsi="Arial" w:cs="Arial"/>
                <w:color w:val="264A60"/>
                <w:sz w:val="18"/>
                <w:szCs w:val="18"/>
              </w:rPr>
              <w:t>Sig.</w:t>
            </w:r>
          </w:p>
        </w:tc>
      </w:tr>
      <w:tr w:rsidR="00442404" w:rsidRPr="00442404" w14:paraId="7B1EF118" w14:textId="77777777" w:rsidTr="0097039C">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15F4E07A"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14:paraId="6E54689B"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373DFCA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4792.402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012F76C"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2</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52AAD921"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2396.201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F589A3B"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50.330</w:t>
            </w:r>
          </w:p>
        </w:tc>
        <w:tc>
          <w:tcPr>
            <w:tcW w:w="1024" w:type="dxa"/>
            <w:tcBorders>
              <w:top w:val="single" w:sz="8" w:space="0" w:color="152935"/>
              <w:left w:val="single" w:sz="8" w:space="0" w:color="E0E0E0"/>
              <w:bottom w:val="single" w:sz="8" w:space="0" w:color="AEAEAE"/>
              <w:right w:val="nil"/>
            </w:tcBorders>
            <w:shd w:val="clear" w:color="auto" w:fill="FFFFFF"/>
          </w:tcPr>
          <w:p w14:paraId="0521C212"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.000</w:t>
            </w:r>
            <w:r w:rsidRPr="00442404">
              <w:rPr>
                <w:rFonts w:ascii="Arial" w:hAnsi="Arial" w:cs="Arial"/>
                <w:color w:val="010205"/>
                <w:sz w:val="18"/>
                <w:szCs w:val="18"/>
                <w:vertAlign w:val="superscript"/>
              </w:rPr>
              <w:t>b</w:t>
            </w:r>
          </w:p>
        </w:tc>
      </w:tr>
      <w:tr w:rsidR="00442404" w:rsidRPr="00442404" w14:paraId="38297410" w14:textId="77777777" w:rsidTr="0097039C">
        <w:trPr>
          <w:cantSplit/>
          <w:jc w:val="center"/>
        </w:trPr>
        <w:tc>
          <w:tcPr>
            <w:tcW w:w="734" w:type="dxa"/>
            <w:vMerge/>
            <w:tcBorders>
              <w:top w:val="single" w:sz="8" w:space="0" w:color="152935"/>
              <w:left w:val="nil"/>
              <w:bottom w:val="single" w:sz="8" w:space="0" w:color="152935"/>
              <w:right w:val="nil"/>
            </w:tcBorders>
            <w:shd w:val="clear" w:color="auto" w:fill="E0E0E0"/>
          </w:tcPr>
          <w:p w14:paraId="6D142DA3" w14:textId="77777777" w:rsidR="00442404" w:rsidRPr="00442404" w:rsidRDefault="00442404" w:rsidP="00442404">
            <w:pPr>
              <w:autoSpaceDE w:val="0"/>
              <w:autoSpaceDN w:val="0"/>
              <w:adjustRightInd w:val="0"/>
              <w:jc w:val="left"/>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14:paraId="3A27B33C"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2013E9BA"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2713.782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6FA51BF"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57</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3C1EE9AC"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47.610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8F74ACC"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11FD2963" w14:textId="77777777" w:rsidR="00442404" w:rsidRPr="00442404" w:rsidRDefault="00442404" w:rsidP="00442404">
            <w:pPr>
              <w:autoSpaceDE w:val="0"/>
              <w:autoSpaceDN w:val="0"/>
              <w:adjustRightInd w:val="0"/>
              <w:jc w:val="left"/>
              <w:rPr>
                <w:rFonts w:ascii="Times New Roman" w:hAnsi="Times New Roman"/>
                <w:sz w:val="24"/>
                <w:szCs w:val="24"/>
              </w:rPr>
            </w:pPr>
          </w:p>
        </w:tc>
      </w:tr>
      <w:tr w:rsidR="00442404" w:rsidRPr="00442404" w14:paraId="7369BBB2" w14:textId="77777777" w:rsidTr="0097039C">
        <w:trPr>
          <w:cantSplit/>
          <w:jc w:val="center"/>
        </w:trPr>
        <w:tc>
          <w:tcPr>
            <w:tcW w:w="734" w:type="dxa"/>
            <w:vMerge/>
            <w:tcBorders>
              <w:top w:val="single" w:sz="8" w:space="0" w:color="152935"/>
              <w:left w:val="nil"/>
              <w:bottom w:val="single" w:sz="8" w:space="0" w:color="152935"/>
              <w:right w:val="nil"/>
            </w:tcBorders>
            <w:shd w:val="clear" w:color="auto" w:fill="E0E0E0"/>
          </w:tcPr>
          <w:p w14:paraId="29564D06"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284" w:type="dxa"/>
            <w:tcBorders>
              <w:top w:val="single" w:sz="8" w:space="0" w:color="AEAEAE"/>
              <w:left w:val="nil"/>
              <w:bottom w:val="single" w:sz="8" w:space="0" w:color="152935"/>
              <w:right w:val="nil"/>
            </w:tcBorders>
            <w:shd w:val="clear" w:color="auto" w:fill="E0E0E0"/>
          </w:tcPr>
          <w:p w14:paraId="6ED5B665" w14:textId="77777777" w:rsidR="00442404" w:rsidRPr="00442404" w:rsidRDefault="00442404" w:rsidP="00442404">
            <w:pPr>
              <w:autoSpaceDE w:val="0"/>
              <w:autoSpaceDN w:val="0"/>
              <w:adjustRightInd w:val="0"/>
              <w:ind w:left="60" w:right="60"/>
              <w:jc w:val="left"/>
              <w:rPr>
                <w:rFonts w:ascii="Arial" w:hAnsi="Arial" w:cs="Arial"/>
                <w:color w:val="264A60"/>
                <w:sz w:val="18"/>
                <w:szCs w:val="18"/>
              </w:rPr>
            </w:pPr>
            <w:r w:rsidRPr="00442404">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17C32B04"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7506.183</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55608B4" w14:textId="77777777" w:rsidR="00442404" w:rsidRPr="00442404" w:rsidRDefault="00442404" w:rsidP="00442404">
            <w:pPr>
              <w:autoSpaceDE w:val="0"/>
              <w:autoSpaceDN w:val="0"/>
              <w:adjustRightInd w:val="0"/>
              <w:ind w:left="60" w:right="60"/>
              <w:jc w:val="right"/>
              <w:rPr>
                <w:rFonts w:ascii="Arial" w:hAnsi="Arial" w:cs="Arial"/>
                <w:color w:val="010205"/>
                <w:sz w:val="18"/>
                <w:szCs w:val="18"/>
              </w:rPr>
            </w:pPr>
            <w:r w:rsidRPr="00442404">
              <w:rPr>
                <w:rFonts w:ascii="Arial" w:hAnsi="Arial" w:cs="Arial"/>
                <w:color w:val="010205"/>
                <w:sz w:val="18"/>
                <w:szCs w:val="18"/>
              </w:rPr>
              <w:t>59</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98A979"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BAA56C2" w14:textId="77777777" w:rsidR="00442404" w:rsidRPr="00442404" w:rsidRDefault="00442404" w:rsidP="00442404">
            <w:pPr>
              <w:autoSpaceDE w:val="0"/>
              <w:autoSpaceDN w:val="0"/>
              <w:adjustRightInd w:val="0"/>
              <w:jc w:val="left"/>
              <w:rPr>
                <w:rFonts w:ascii="Times New Roman" w:hAnsi="Times New Roman"/>
                <w:sz w:val="24"/>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10CF151D" w14:textId="77777777" w:rsidR="00442404" w:rsidRPr="00442404" w:rsidRDefault="00442404" w:rsidP="00442404">
            <w:pPr>
              <w:autoSpaceDE w:val="0"/>
              <w:autoSpaceDN w:val="0"/>
              <w:adjustRightInd w:val="0"/>
              <w:jc w:val="left"/>
              <w:rPr>
                <w:rFonts w:ascii="Times New Roman" w:hAnsi="Times New Roman"/>
                <w:sz w:val="24"/>
                <w:szCs w:val="24"/>
              </w:rPr>
            </w:pPr>
          </w:p>
        </w:tc>
      </w:tr>
      <w:tr w:rsidR="00442404" w:rsidRPr="00442404" w14:paraId="0AAEADF4" w14:textId="77777777" w:rsidTr="0097039C">
        <w:trPr>
          <w:cantSplit/>
          <w:jc w:val="center"/>
        </w:trPr>
        <w:tc>
          <w:tcPr>
            <w:tcW w:w="7965" w:type="dxa"/>
            <w:gridSpan w:val="7"/>
            <w:tcBorders>
              <w:top w:val="nil"/>
              <w:left w:val="nil"/>
              <w:bottom w:val="nil"/>
              <w:right w:val="nil"/>
            </w:tcBorders>
            <w:shd w:val="clear" w:color="auto" w:fill="FFFFFF"/>
          </w:tcPr>
          <w:p w14:paraId="3A52846A"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a. Dependent Variable: KINERJA</w:t>
            </w:r>
          </w:p>
        </w:tc>
      </w:tr>
      <w:tr w:rsidR="00442404" w:rsidRPr="00442404" w14:paraId="37C87B41" w14:textId="77777777" w:rsidTr="0097039C">
        <w:trPr>
          <w:cantSplit/>
          <w:jc w:val="center"/>
        </w:trPr>
        <w:tc>
          <w:tcPr>
            <w:tcW w:w="7965" w:type="dxa"/>
            <w:gridSpan w:val="7"/>
            <w:tcBorders>
              <w:top w:val="nil"/>
              <w:left w:val="nil"/>
              <w:bottom w:val="nil"/>
              <w:right w:val="nil"/>
            </w:tcBorders>
            <w:shd w:val="clear" w:color="auto" w:fill="FFFFFF"/>
          </w:tcPr>
          <w:p w14:paraId="6A541C24" w14:textId="77777777" w:rsidR="00442404" w:rsidRPr="00442404" w:rsidRDefault="00442404" w:rsidP="00442404">
            <w:pPr>
              <w:autoSpaceDE w:val="0"/>
              <w:autoSpaceDN w:val="0"/>
              <w:adjustRightInd w:val="0"/>
              <w:ind w:left="60" w:right="60"/>
              <w:jc w:val="left"/>
              <w:rPr>
                <w:rFonts w:ascii="Arial" w:hAnsi="Arial" w:cs="Arial"/>
                <w:color w:val="010205"/>
                <w:sz w:val="18"/>
                <w:szCs w:val="18"/>
              </w:rPr>
            </w:pPr>
            <w:r w:rsidRPr="00442404">
              <w:rPr>
                <w:rFonts w:ascii="Arial" w:hAnsi="Arial" w:cs="Arial"/>
                <w:color w:val="010205"/>
                <w:sz w:val="18"/>
                <w:szCs w:val="18"/>
              </w:rPr>
              <w:t>b. Predictors: (Constant), KEPUASAN KERJA, MOTIVASI</w:t>
            </w:r>
          </w:p>
        </w:tc>
      </w:tr>
    </w:tbl>
    <w:p w14:paraId="212D2EDA" w14:textId="77777777" w:rsidR="00442404" w:rsidRPr="00442404" w:rsidRDefault="00442404" w:rsidP="0097039C">
      <w:pPr>
        <w:autoSpaceDE w:val="0"/>
        <w:autoSpaceDN w:val="0"/>
        <w:adjustRightInd w:val="0"/>
        <w:ind w:firstLine="720"/>
        <w:jc w:val="left"/>
        <w:rPr>
          <w:rFonts w:ascii="Times New Roman" w:hAnsi="Times New Roman"/>
          <w:sz w:val="24"/>
          <w:szCs w:val="24"/>
        </w:rPr>
      </w:pPr>
      <w:r w:rsidRPr="00442404">
        <w:rPr>
          <w:rFonts w:ascii="Times New Roman" w:hAnsi="Times New Roman"/>
          <w:bCs/>
          <w:i/>
          <w:szCs w:val="20"/>
        </w:rPr>
        <w:t xml:space="preserve">Sumber: Data di olah </w:t>
      </w:r>
      <w:r w:rsidRPr="00442404">
        <w:rPr>
          <w:rFonts w:ascii="Times New Roman" w:hAnsi="Times New Roman"/>
          <w:i/>
          <w:color w:val="000000"/>
          <w:szCs w:val="20"/>
        </w:rPr>
        <w:t>menggunakan SPSS versi 25</w:t>
      </w:r>
    </w:p>
    <w:p w14:paraId="6E619E50" w14:textId="0A350358" w:rsidR="0097039C" w:rsidRDefault="00442404" w:rsidP="0097039C">
      <w:pPr>
        <w:ind w:firstLine="360"/>
        <w:jc w:val="both"/>
        <w:rPr>
          <w:rFonts w:ascii="Times New Roman" w:hAnsi="Times New Roman"/>
          <w:sz w:val="24"/>
          <w:szCs w:val="24"/>
          <w:lang w:val="id-ID"/>
        </w:rPr>
      </w:pPr>
      <w:r w:rsidRPr="00442404">
        <w:rPr>
          <w:rFonts w:ascii="Times New Roman" w:hAnsi="Times New Roman"/>
          <w:sz w:val="24"/>
          <w:szCs w:val="24"/>
        </w:rPr>
        <w:t xml:space="preserve">       Berdasarkan pada hasil pengujian pada tabel diatas, diperoleh nilai F </w:t>
      </w:r>
      <w:r w:rsidRPr="00442404">
        <w:rPr>
          <w:rFonts w:ascii="Times New Roman" w:hAnsi="Times New Roman"/>
          <w:sz w:val="24"/>
          <w:szCs w:val="24"/>
          <w:vertAlign w:val="subscript"/>
        </w:rPr>
        <w:t>hitung</w:t>
      </w:r>
      <w:r w:rsidRPr="00442404">
        <w:rPr>
          <w:rFonts w:ascii="Times New Roman" w:hAnsi="Times New Roman"/>
          <w:sz w:val="24"/>
          <w:szCs w:val="24"/>
        </w:rPr>
        <w:t xml:space="preserve"> </w:t>
      </w:r>
      <w:r w:rsidRPr="00442404">
        <w:rPr>
          <w:rFonts w:ascii="Times New Roman" w:hAnsi="Times New Roman"/>
          <w:color w:val="010205"/>
          <w:sz w:val="24"/>
          <w:szCs w:val="24"/>
        </w:rPr>
        <w:t>50,330</w:t>
      </w:r>
      <w:r w:rsidRPr="00442404">
        <w:rPr>
          <w:rFonts w:ascii="Times New Roman" w:hAnsi="Times New Roman"/>
          <w:sz w:val="24"/>
          <w:szCs w:val="24"/>
        </w:rPr>
        <w:t xml:space="preserve">&gt; </w:t>
      </w:r>
      <w:r w:rsidRPr="00442404">
        <w:rPr>
          <w:rFonts w:ascii="Times New Roman" w:hAnsi="Times New Roman"/>
          <w:sz w:val="24"/>
          <w:szCs w:val="24"/>
          <w:vertAlign w:val="subscript"/>
        </w:rPr>
        <w:t>F tabel</w:t>
      </w:r>
      <w:r w:rsidRPr="00442404">
        <w:rPr>
          <w:rFonts w:ascii="Times New Roman" w:hAnsi="Times New Roman"/>
          <w:sz w:val="24"/>
          <w:szCs w:val="24"/>
        </w:rPr>
        <w:t xml:space="preserve"> 3,16 dan 0,000 &lt; 0.05. Sehingga dapat disimpulkan bahwa H</w:t>
      </w:r>
      <w:r w:rsidRPr="00442404">
        <w:rPr>
          <w:rFonts w:ascii="Times New Roman" w:hAnsi="Times New Roman"/>
          <w:sz w:val="24"/>
          <w:szCs w:val="24"/>
          <w:vertAlign w:val="subscript"/>
        </w:rPr>
        <w:t>o3</w:t>
      </w:r>
      <w:r w:rsidRPr="00442404">
        <w:rPr>
          <w:rFonts w:ascii="Times New Roman" w:hAnsi="Times New Roman"/>
          <w:sz w:val="24"/>
          <w:szCs w:val="24"/>
        </w:rPr>
        <w:t xml:space="preserve"> ditolak dan H</w:t>
      </w:r>
      <w:r w:rsidRPr="00442404">
        <w:rPr>
          <w:rFonts w:ascii="Times New Roman" w:hAnsi="Times New Roman"/>
          <w:sz w:val="24"/>
          <w:szCs w:val="24"/>
          <w:vertAlign w:val="subscript"/>
        </w:rPr>
        <w:t>a3</w:t>
      </w:r>
      <w:r w:rsidRPr="00442404">
        <w:rPr>
          <w:rFonts w:ascii="Times New Roman" w:hAnsi="Times New Roman"/>
          <w:sz w:val="24"/>
          <w:szCs w:val="24"/>
        </w:rPr>
        <w:t xml:space="preserve"> diterima, artinya terdapat pengaruh yang signifikan secara simultan antara Motivasi (X</w:t>
      </w:r>
      <w:r w:rsidRPr="00442404">
        <w:rPr>
          <w:rFonts w:ascii="Times New Roman" w:hAnsi="Times New Roman"/>
          <w:sz w:val="24"/>
          <w:szCs w:val="24"/>
          <w:vertAlign w:val="subscript"/>
        </w:rPr>
        <w:t>1</w:t>
      </w:r>
      <w:r w:rsidRPr="00442404">
        <w:rPr>
          <w:rFonts w:ascii="Times New Roman" w:hAnsi="Times New Roman"/>
          <w:sz w:val="24"/>
          <w:szCs w:val="24"/>
        </w:rPr>
        <w:t>) dan Kepuasan kerja (X</w:t>
      </w:r>
      <w:r w:rsidRPr="00442404">
        <w:rPr>
          <w:rFonts w:ascii="Times New Roman" w:hAnsi="Times New Roman"/>
          <w:sz w:val="24"/>
          <w:szCs w:val="24"/>
          <w:vertAlign w:val="subscript"/>
        </w:rPr>
        <w:t>2</w:t>
      </w:r>
      <w:r w:rsidRPr="00442404">
        <w:rPr>
          <w:rFonts w:ascii="Times New Roman" w:hAnsi="Times New Roman"/>
          <w:sz w:val="24"/>
          <w:szCs w:val="24"/>
        </w:rPr>
        <w:t>) terhadap variabel kinerja karyawan (Y).</w:t>
      </w:r>
    </w:p>
    <w:p w14:paraId="4654A16A" w14:textId="77777777" w:rsidR="0097039C" w:rsidRDefault="0097039C" w:rsidP="0097039C">
      <w:pPr>
        <w:jc w:val="both"/>
        <w:rPr>
          <w:rFonts w:ascii="Times New Roman" w:hAnsi="Times New Roman"/>
          <w:sz w:val="24"/>
          <w:szCs w:val="24"/>
          <w:lang w:val="id-ID"/>
        </w:rPr>
      </w:pPr>
    </w:p>
    <w:p w14:paraId="734C3664" w14:textId="32035EB2" w:rsidR="00442404" w:rsidRPr="0097039C" w:rsidRDefault="00442404" w:rsidP="0097039C">
      <w:pPr>
        <w:jc w:val="both"/>
        <w:rPr>
          <w:rFonts w:ascii="Times New Roman" w:hAnsi="Times New Roman"/>
          <w:b/>
          <w:bCs/>
          <w:sz w:val="24"/>
          <w:szCs w:val="24"/>
        </w:rPr>
      </w:pPr>
      <w:r w:rsidRPr="0097039C">
        <w:rPr>
          <w:rFonts w:ascii="Times New Roman" w:hAnsi="Times New Roman"/>
          <w:b/>
          <w:bCs/>
          <w:sz w:val="24"/>
          <w:szCs w:val="24"/>
        </w:rPr>
        <w:t>Pembahasan Penelitian</w:t>
      </w:r>
    </w:p>
    <w:p w14:paraId="4DCF8BFE" w14:textId="7AC9BAA9" w:rsidR="00442404" w:rsidRPr="0097039C" w:rsidRDefault="00442404" w:rsidP="0097039C">
      <w:pPr>
        <w:jc w:val="both"/>
        <w:rPr>
          <w:rFonts w:ascii="Times New Roman" w:hAnsi="Times New Roman"/>
          <w:b/>
          <w:bCs/>
          <w:sz w:val="24"/>
          <w:szCs w:val="24"/>
        </w:rPr>
      </w:pPr>
      <w:r w:rsidRPr="0097039C">
        <w:rPr>
          <w:rFonts w:ascii="Times New Roman" w:hAnsi="Times New Roman"/>
          <w:b/>
          <w:bCs/>
          <w:sz w:val="24"/>
          <w:szCs w:val="24"/>
        </w:rPr>
        <w:t>Pengaruh Motivasi (X1) Terhadap Kinerja Karyawan (Y)</w:t>
      </w:r>
    </w:p>
    <w:p w14:paraId="2E3A7E3E" w14:textId="3BE9BF6A" w:rsidR="00442404" w:rsidRPr="0097039C" w:rsidRDefault="00442404" w:rsidP="0097039C">
      <w:pPr>
        <w:jc w:val="both"/>
        <w:rPr>
          <w:rFonts w:ascii="Times New Roman" w:hAnsi="Times New Roman"/>
          <w:sz w:val="24"/>
          <w:szCs w:val="24"/>
        </w:rPr>
      </w:pPr>
      <w:r w:rsidRPr="0097039C">
        <w:rPr>
          <w:rFonts w:ascii="Times New Roman" w:hAnsi="Times New Roman"/>
          <w:sz w:val="24"/>
          <w:szCs w:val="24"/>
        </w:rPr>
        <w:t xml:space="preserve">       Berdasarkan hasil penelitian nilai persamaan regresi variabel Motivasi Nilai konstanta sebesar 7,328</w:t>
      </w:r>
      <w:r w:rsidR="0097039C">
        <w:rPr>
          <w:rFonts w:ascii="Times New Roman" w:hAnsi="Times New Roman"/>
          <w:sz w:val="24"/>
          <w:szCs w:val="24"/>
        </w:rPr>
        <w:t xml:space="preserve"> </w:t>
      </w:r>
      <w:r w:rsidRPr="0097039C">
        <w:rPr>
          <w:rFonts w:ascii="Times New Roman" w:hAnsi="Times New Roman"/>
          <w:sz w:val="24"/>
          <w:szCs w:val="24"/>
        </w:rPr>
        <w:t>diartikan bahwa jika variabel motivasi</w:t>
      </w:r>
      <w:r w:rsidR="0097039C">
        <w:rPr>
          <w:rFonts w:ascii="Times New Roman" w:hAnsi="Times New Roman"/>
          <w:sz w:val="24"/>
          <w:szCs w:val="24"/>
        </w:rPr>
        <w:t xml:space="preserve"> </w:t>
      </w:r>
      <w:r w:rsidRPr="0097039C">
        <w:rPr>
          <w:rFonts w:ascii="Times New Roman" w:hAnsi="Times New Roman"/>
          <w:sz w:val="24"/>
          <w:szCs w:val="24"/>
        </w:rPr>
        <w:t>(X1) tidak ada maka telah terdapat kinerja karyawan (Y)</w:t>
      </w:r>
      <w:r w:rsidR="0097039C">
        <w:rPr>
          <w:rFonts w:ascii="Times New Roman" w:hAnsi="Times New Roman"/>
          <w:sz w:val="24"/>
          <w:szCs w:val="24"/>
        </w:rPr>
        <w:t xml:space="preserve"> </w:t>
      </w:r>
      <w:r w:rsidRPr="0097039C">
        <w:rPr>
          <w:rFonts w:ascii="Times New Roman" w:hAnsi="Times New Roman"/>
          <w:sz w:val="24"/>
          <w:szCs w:val="24"/>
        </w:rPr>
        <w:t>sebesar 7,328</w:t>
      </w:r>
      <w:r w:rsidR="0097039C">
        <w:rPr>
          <w:rFonts w:ascii="Times New Roman" w:hAnsi="Times New Roman"/>
          <w:sz w:val="24"/>
          <w:szCs w:val="24"/>
        </w:rPr>
        <w:t xml:space="preserve"> </w:t>
      </w:r>
      <w:r w:rsidRPr="0097039C">
        <w:rPr>
          <w:rFonts w:ascii="Times New Roman" w:hAnsi="Times New Roman"/>
          <w:sz w:val="24"/>
          <w:szCs w:val="24"/>
        </w:rPr>
        <w:t>point. Konstanta bernilai positif artinya memiliki hubungan yang positif.</w:t>
      </w:r>
      <w:r w:rsidRPr="0097039C">
        <w:rPr>
          <w:rFonts w:ascii="Times New Roman" w:hAnsi="Times New Roman"/>
          <w:sz w:val="24"/>
          <w:szCs w:val="24"/>
        </w:rPr>
        <w:br/>
        <w:t>dan Nilai koefisien regresi motivasi  (X1) sebesar 0,807 diartikan apabila</w:t>
      </w:r>
      <w:r w:rsidR="00A906AF">
        <w:rPr>
          <w:rFonts w:ascii="Times New Roman" w:hAnsi="Times New Roman"/>
          <w:sz w:val="24"/>
          <w:szCs w:val="24"/>
        </w:rPr>
        <w:t xml:space="preserve"> </w:t>
      </w:r>
      <w:r w:rsidRPr="0097039C">
        <w:rPr>
          <w:rFonts w:ascii="Times New Roman" w:hAnsi="Times New Roman"/>
          <w:sz w:val="24"/>
          <w:szCs w:val="24"/>
        </w:rPr>
        <w:t>konstanta tetap dan tidak ada perubahan pada variabel lain, maka setiap</w:t>
      </w:r>
      <w:r w:rsidR="00A906AF">
        <w:rPr>
          <w:rFonts w:ascii="Times New Roman" w:hAnsi="Times New Roman"/>
          <w:sz w:val="24"/>
          <w:szCs w:val="24"/>
        </w:rPr>
        <w:t xml:space="preserve"> </w:t>
      </w:r>
      <w:r w:rsidRPr="0097039C">
        <w:rPr>
          <w:rFonts w:ascii="Times New Roman" w:hAnsi="Times New Roman"/>
          <w:sz w:val="24"/>
          <w:szCs w:val="24"/>
        </w:rPr>
        <w:t>perubahan 1 unit pada variabel komitmen organisasi akan mengakibatkan</w:t>
      </w:r>
      <w:r w:rsidR="00A906AF">
        <w:rPr>
          <w:rFonts w:ascii="Times New Roman" w:hAnsi="Times New Roman"/>
          <w:sz w:val="24"/>
          <w:szCs w:val="24"/>
        </w:rPr>
        <w:t xml:space="preserve"> </w:t>
      </w:r>
      <w:r w:rsidRPr="0097039C">
        <w:rPr>
          <w:rFonts w:ascii="Times New Roman" w:hAnsi="Times New Roman"/>
          <w:sz w:val="24"/>
          <w:szCs w:val="24"/>
        </w:rPr>
        <w:t>terjadinya perubahan pada kinerja karyawan sebesar 0,807 kali. Adapun diperoleh nilai t hitung &gt; t tabel (9.763 &gt;2,002) dari nilai signifikan 0,000 &lt; 0,05 maka dapat</w:t>
      </w:r>
      <w:r w:rsidR="00A906AF">
        <w:rPr>
          <w:rFonts w:ascii="Times New Roman" w:hAnsi="Times New Roman"/>
          <w:sz w:val="24"/>
          <w:szCs w:val="24"/>
        </w:rPr>
        <w:t xml:space="preserve"> </w:t>
      </w:r>
      <w:r w:rsidRPr="0097039C">
        <w:rPr>
          <w:rFonts w:ascii="Times New Roman" w:hAnsi="Times New Roman"/>
          <w:sz w:val="24"/>
          <w:szCs w:val="24"/>
        </w:rPr>
        <w:t>disimpulkan H</w:t>
      </w:r>
      <w:r w:rsidRPr="0097039C">
        <w:rPr>
          <w:rFonts w:ascii="Times New Roman" w:hAnsi="Times New Roman"/>
          <w:sz w:val="24"/>
          <w:szCs w:val="24"/>
        </w:rPr>
        <w:fldChar w:fldCharType="begin"/>
      </w:r>
      <w:r w:rsidRPr="0097039C">
        <w:rPr>
          <w:rFonts w:ascii="Times New Roman" w:hAnsi="Times New Roman"/>
          <w:sz w:val="24"/>
          <w:szCs w:val="24"/>
        </w:rPr>
        <w:instrText xml:space="preserve"> QUOTE </w:instrText>
      </w:r>
      <w:r w:rsidRPr="0097039C">
        <w:rPr>
          <w:rFonts w:ascii="Times New Roman" w:hAnsi="Times New Roman"/>
          <w:noProof/>
          <w:sz w:val="24"/>
          <w:szCs w:val="24"/>
        </w:rPr>
        <w:drawing>
          <wp:inline distT="0" distB="0" distL="0" distR="0" wp14:anchorId="7B742C62" wp14:editId="45829046">
            <wp:extent cx="1524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97039C">
        <w:rPr>
          <w:rFonts w:ascii="Times New Roman" w:hAnsi="Times New Roman"/>
          <w:sz w:val="24"/>
          <w:szCs w:val="24"/>
        </w:rPr>
        <w:instrText xml:space="preserve"> </w:instrText>
      </w:r>
      <w:r w:rsidRPr="0097039C">
        <w:rPr>
          <w:rFonts w:ascii="Times New Roman" w:hAnsi="Times New Roman"/>
          <w:sz w:val="24"/>
          <w:szCs w:val="24"/>
        </w:rPr>
        <w:fldChar w:fldCharType="separate"/>
      </w:r>
      <w:r w:rsidR="00FF042D">
        <w:rPr>
          <w:rFonts w:ascii="Times New Roman" w:hAnsi="Times New Roman"/>
          <w:sz w:val="24"/>
          <w:szCs w:val="24"/>
        </w:rPr>
        <w:t>1</w:t>
      </w:r>
      <w:r w:rsidRPr="0097039C">
        <w:rPr>
          <w:rFonts w:ascii="Times New Roman" w:hAnsi="Times New Roman"/>
          <w:sz w:val="24"/>
          <w:szCs w:val="24"/>
        </w:rPr>
        <w:fldChar w:fldCharType="end"/>
      </w:r>
      <w:r w:rsidRPr="0097039C">
        <w:rPr>
          <w:rFonts w:ascii="Times New Roman" w:hAnsi="Times New Roman"/>
          <w:sz w:val="24"/>
          <w:szCs w:val="24"/>
        </w:rPr>
        <w:t xml:space="preserve"> diterima atau variabel motivasi (X1) secara parsial berpengaruh positif dan signifikan terhadap kinerja karyawan (Y).</w:t>
      </w:r>
    </w:p>
    <w:p w14:paraId="55F648CE" w14:textId="77777777" w:rsidR="00A906AF" w:rsidRDefault="00A906AF" w:rsidP="0097039C">
      <w:pPr>
        <w:jc w:val="both"/>
        <w:rPr>
          <w:rFonts w:ascii="Times New Roman" w:hAnsi="Times New Roman"/>
          <w:sz w:val="24"/>
          <w:szCs w:val="24"/>
        </w:rPr>
      </w:pPr>
    </w:p>
    <w:p w14:paraId="1509EABD" w14:textId="035E5BD9" w:rsidR="00442404" w:rsidRPr="00A906AF" w:rsidRDefault="00442404" w:rsidP="0097039C">
      <w:pPr>
        <w:jc w:val="both"/>
        <w:rPr>
          <w:rFonts w:ascii="Times New Roman" w:hAnsi="Times New Roman"/>
          <w:b/>
          <w:bCs/>
          <w:sz w:val="24"/>
          <w:szCs w:val="24"/>
        </w:rPr>
      </w:pPr>
      <w:r w:rsidRPr="00A906AF">
        <w:rPr>
          <w:rFonts w:ascii="Times New Roman" w:hAnsi="Times New Roman"/>
          <w:b/>
          <w:bCs/>
          <w:sz w:val="24"/>
          <w:szCs w:val="24"/>
        </w:rPr>
        <w:t>Pengaruh Kepuasan Kerja (X2) Terhadap Kinerja Karyawan (Y)</w:t>
      </w:r>
    </w:p>
    <w:p w14:paraId="387F22D0" w14:textId="140D96EE" w:rsidR="00442404" w:rsidRPr="0097039C" w:rsidRDefault="00442404" w:rsidP="0097039C">
      <w:pPr>
        <w:jc w:val="both"/>
        <w:rPr>
          <w:rFonts w:ascii="Times New Roman" w:hAnsi="Times New Roman"/>
          <w:sz w:val="24"/>
          <w:szCs w:val="24"/>
        </w:rPr>
      </w:pPr>
      <w:r w:rsidRPr="0097039C">
        <w:rPr>
          <w:rFonts w:ascii="Times New Roman" w:hAnsi="Times New Roman"/>
          <w:sz w:val="24"/>
          <w:szCs w:val="24"/>
        </w:rPr>
        <w:t xml:space="preserve">       Berdasarkan hasil penelitian nilai konstanta persamaan regresi variable Kepuasan sebesar 5,427 diartikan bahwa jika variabel kepuasan</w:t>
      </w:r>
      <w:r w:rsidR="00FF042D">
        <w:rPr>
          <w:rFonts w:ascii="Times New Roman" w:hAnsi="Times New Roman"/>
          <w:sz w:val="24"/>
          <w:szCs w:val="24"/>
        </w:rPr>
        <w:t xml:space="preserve"> </w:t>
      </w:r>
      <w:r w:rsidRPr="0097039C">
        <w:rPr>
          <w:rFonts w:ascii="Times New Roman" w:hAnsi="Times New Roman"/>
          <w:sz w:val="24"/>
          <w:szCs w:val="24"/>
        </w:rPr>
        <w:t>kerja (X2) tidak ada, maka telah terdapat kinerja karyawan (Y) sebesar 5,427</w:t>
      </w:r>
      <w:r w:rsidR="00FF042D">
        <w:rPr>
          <w:rFonts w:ascii="Times New Roman" w:hAnsi="Times New Roman"/>
          <w:sz w:val="24"/>
          <w:szCs w:val="24"/>
        </w:rPr>
        <w:t xml:space="preserve"> </w:t>
      </w:r>
      <w:r w:rsidRPr="0097039C">
        <w:rPr>
          <w:rFonts w:ascii="Times New Roman" w:hAnsi="Times New Roman"/>
          <w:sz w:val="24"/>
          <w:szCs w:val="24"/>
        </w:rPr>
        <w:t>point. Konstanta bernilai positif artinya memiliki hubungan yang</w:t>
      </w:r>
      <w:r w:rsidRPr="0097039C">
        <w:rPr>
          <w:rFonts w:ascii="Times New Roman" w:hAnsi="Times New Roman"/>
          <w:sz w:val="24"/>
          <w:szCs w:val="24"/>
        </w:rPr>
        <w:br/>
        <w:t>positif dan Nilai koefisien regresi Kepuasan kerja (X2) sebesar 0,901  artinya apabila konstanta</w:t>
      </w:r>
      <w:r w:rsidR="00FF042D">
        <w:rPr>
          <w:rFonts w:ascii="Times New Roman" w:hAnsi="Times New Roman"/>
          <w:sz w:val="24"/>
          <w:szCs w:val="24"/>
        </w:rPr>
        <w:t xml:space="preserve"> </w:t>
      </w:r>
      <w:r w:rsidRPr="0097039C">
        <w:rPr>
          <w:rFonts w:ascii="Times New Roman" w:hAnsi="Times New Roman"/>
          <w:sz w:val="24"/>
          <w:szCs w:val="24"/>
        </w:rPr>
        <w:t>tetap dan tidak ada perubahan pada variabel lain, maka setiap</w:t>
      </w:r>
      <w:r w:rsidR="00FF042D">
        <w:rPr>
          <w:rFonts w:ascii="Times New Roman" w:hAnsi="Times New Roman"/>
          <w:sz w:val="24"/>
          <w:szCs w:val="24"/>
        </w:rPr>
        <w:t xml:space="preserve"> </w:t>
      </w:r>
      <w:r w:rsidRPr="0097039C">
        <w:rPr>
          <w:rFonts w:ascii="Times New Roman" w:hAnsi="Times New Roman"/>
          <w:sz w:val="24"/>
          <w:szCs w:val="24"/>
        </w:rPr>
        <w:t>perubahan 1 (satu) unit pada variabel Kepuasan kerja akan</w:t>
      </w:r>
      <w:r w:rsidR="00FF042D">
        <w:rPr>
          <w:rFonts w:ascii="Times New Roman" w:hAnsi="Times New Roman"/>
          <w:sz w:val="24"/>
          <w:szCs w:val="24"/>
        </w:rPr>
        <w:t xml:space="preserve"> </w:t>
      </w:r>
      <w:r w:rsidRPr="0097039C">
        <w:rPr>
          <w:rFonts w:ascii="Times New Roman" w:hAnsi="Times New Roman"/>
          <w:sz w:val="24"/>
          <w:szCs w:val="24"/>
        </w:rPr>
        <w:t>mengakibatkan terjadinya perubahan pada kinerja karyawan sebesar 0,901</w:t>
      </w:r>
      <w:r w:rsidRPr="0097039C">
        <w:rPr>
          <w:rFonts w:ascii="Times New Roman" w:hAnsi="Times New Roman"/>
          <w:sz w:val="24"/>
          <w:szCs w:val="24"/>
        </w:rPr>
        <w:br/>
        <w:t>kali. diperoleh nilai t hitung &gt; t tabel (8.111 &gt;2,002) dari nilai signifikan 0,000 &lt; 0,05 maka dapat</w:t>
      </w:r>
      <w:r w:rsidR="00FF042D">
        <w:rPr>
          <w:rFonts w:ascii="Times New Roman" w:hAnsi="Times New Roman"/>
          <w:sz w:val="24"/>
          <w:szCs w:val="24"/>
        </w:rPr>
        <w:t xml:space="preserve"> </w:t>
      </w:r>
      <w:r w:rsidRPr="0097039C">
        <w:rPr>
          <w:rFonts w:ascii="Times New Roman" w:hAnsi="Times New Roman"/>
          <w:sz w:val="24"/>
          <w:szCs w:val="24"/>
        </w:rPr>
        <w:t>disimpulkan H</w:t>
      </w:r>
      <w:r w:rsidRPr="0097039C">
        <w:rPr>
          <w:rFonts w:ascii="Times New Roman" w:hAnsi="Times New Roman"/>
          <w:sz w:val="24"/>
          <w:szCs w:val="24"/>
        </w:rPr>
        <w:fldChar w:fldCharType="begin"/>
      </w:r>
      <w:r w:rsidRPr="0097039C">
        <w:rPr>
          <w:rFonts w:ascii="Times New Roman" w:hAnsi="Times New Roman"/>
          <w:sz w:val="24"/>
          <w:szCs w:val="24"/>
        </w:rPr>
        <w:instrText xml:space="preserve"> QUOTE </w:instrText>
      </w:r>
      <w:r w:rsidRPr="0097039C">
        <w:rPr>
          <w:rFonts w:ascii="Times New Roman" w:hAnsi="Times New Roman"/>
          <w:noProof/>
          <w:sz w:val="24"/>
          <w:szCs w:val="24"/>
        </w:rPr>
        <w:drawing>
          <wp:inline distT="0" distB="0" distL="0" distR="0" wp14:anchorId="143AAE5E" wp14:editId="77D89917">
            <wp:extent cx="1524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97039C">
        <w:rPr>
          <w:rFonts w:ascii="Times New Roman" w:hAnsi="Times New Roman"/>
          <w:sz w:val="24"/>
          <w:szCs w:val="24"/>
        </w:rPr>
        <w:instrText xml:space="preserve"> </w:instrText>
      </w:r>
      <w:r w:rsidRPr="0097039C">
        <w:rPr>
          <w:rFonts w:ascii="Times New Roman" w:hAnsi="Times New Roman"/>
          <w:sz w:val="24"/>
          <w:szCs w:val="24"/>
        </w:rPr>
        <w:fldChar w:fldCharType="separate"/>
      </w:r>
      <w:r w:rsidR="00FF042D">
        <w:rPr>
          <w:rFonts w:ascii="Times New Roman" w:hAnsi="Times New Roman"/>
          <w:sz w:val="24"/>
          <w:szCs w:val="24"/>
        </w:rPr>
        <w:t>2</w:t>
      </w:r>
      <w:r w:rsidRPr="0097039C">
        <w:rPr>
          <w:rFonts w:ascii="Times New Roman" w:hAnsi="Times New Roman"/>
          <w:sz w:val="24"/>
          <w:szCs w:val="24"/>
        </w:rPr>
        <w:fldChar w:fldCharType="end"/>
      </w:r>
      <w:r w:rsidRPr="0097039C">
        <w:rPr>
          <w:rFonts w:ascii="Times New Roman" w:hAnsi="Times New Roman"/>
          <w:sz w:val="24"/>
          <w:szCs w:val="24"/>
        </w:rPr>
        <w:t xml:space="preserve"> diterima atau variabel Kepuasan Kerja (X2) secara parsial berpengaruh positif dan signifikan terhadap Kinerja Karyawan (Y). </w:t>
      </w:r>
    </w:p>
    <w:p w14:paraId="0E598968" w14:textId="77777777" w:rsidR="00FF042D" w:rsidRDefault="00FF042D" w:rsidP="0097039C">
      <w:pPr>
        <w:jc w:val="both"/>
        <w:rPr>
          <w:rFonts w:ascii="Times New Roman" w:hAnsi="Times New Roman"/>
          <w:sz w:val="24"/>
          <w:szCs w:val="24"/>
        </w:rPr>
      </w:pPr>
    </w:p>
    <w:p w14:paraId="1DFC4479" w14:textId="53A2245B" w:rsidR="00442404" w:rsidRPr="00FF042D" w:rsidRDefault="00442404" w:rsidP="0097039C">
      <w:pPr>
        <w:jc w:val="both"/>
        <w:rPr>
          <w:rFonts w:ascii="Times New Roman" w:hAnsi="Times New Roman"/>
          <w:b/>
          <w:bCs/>
          <w:sz w:val="24"/>
          <w:szCs w:val="24"/>
        </w:rPr>
      </w:pPr>
      <w:r w:rsidRPr="00FF042D">
        <w:rPr>
          <w:rFonts w:ascii="Times New Roman" w:hAnsi="Times New Roman"/>
          <w:b/>
          <w:bCs/>
          <w:sz w:val="24"/>
          <w:szCs w:val="24"/>
        </w:rPr>
        <w:t>Pengaruh Motivasi (X1) dan Kepuasan  Kerja (X2) Terhadap Kinerja Karyawan (Y)</w:t>
      </w:r>
    </w:p>
    <w:p w14:paraId="6F6667E0" w14:textId="52AF96EF" w:rsidR="00CD1FC8" w:rsidRPr="0097039C" w:rsidRDefault="00442404" w:rsidP="0097039C">
      <w:pPr>
        <w:jc w:val="both"/>
        <w:rPr>
          <w:rFonts w:ascii="Times New Roman" w:hAnsi="Times New Roman"/>
          <w:sz w:val="24"/>
          <w:szCs w:val="24"/>
        </w:rPr>
      </w:pPr>
      <w:r w:rsidRPr="0097039C">
        <w:rPr>
          <w:rFonts w:ascii="Times New Roman" w:hAnsi="Times New Roman"/>
          <w:sz w:val="24"/>
          <w:szCs w:val="24"/>
        </w:rPr>
        <w:t xml:space="preserve">       Berdasarkan hasil penelitian didapat nilai Fhitung 50.330 dan nilai signifikasi sebesar 0,000 sehingga dapat disimpulkan antara motivasi (X1), dan Kepuasan kerja (X2) secara simultan berpengaruh positif dan signikfikan terhadap kinerja karyawan (Y) pada Pasar Swalayan Aneka Buana Cirendeu, dibuktikan dengan nilai Fhitung 50.330&gt; F tabel 3,16 dan nilai signifikan sebesar 0,000 &lt; 0,05. maka dapat diambil keputusan Ho3 ditolak dan Ha3 diterima, artinya terdapat pengaruh signifikan antara motivasi dan Kepuasan kerja terhadap kinerja karyawan. nilai koefisien korelasi Motivasi terhadap kinerja karyawan sebesar 0,790 dimana nilai tersebut berada pada </w:t>
      </w:r>
      <w:r w:rsidRPr="0097039C">
        <w:rPr>
          <w:rFonts w:ascii="Times New Roman" w:hAnsi="Times New Roman"/>
          <w:sz w:val="24"/>
          <w:szCs w:val="24"/>
        </w:rPr>
        <w:lastRenderedPageBreak/>
        <w:t>inteval 0,60 – 0,799 artinya kedua variabel memiliki tingkat hubungan yang kuat dan nilai koefisien korelasi Kepuasan kerja terhadap kinerja karyawan sebesar 0,842 dimana nilai tersebut berada pada interval 0,80-1,000 yang artinya kedua variabel tersebut memiliki hubungan yang sangat kuat. Begitu juga nilai koefisien determinasi atau kontribusi pengaruh sebesar 0,638 hal ini dapat disimpulkan bahwa variabel Motivasi  (X1) dan Kepuasan Kerja (X2) berpengaruh sebesar 63,8% terhadap variabel Kinerja Karyawan (Y) sedangkan sisanya 36,2% dipengaruhi oleh faktor lain.</w:t>
      </w:r>
    </w:p>
    <w:p w14:paraId="353E297D" w14:textId="77777777" w:rsidR="00442404" w:rsidRPr="00B635D9" w:rsidRDefault="00442404" w:rsidP="00442404">
      <w:pPr>
        <w:jc w:val="left"/>
        <w:rPr>
          <w:rFonts w:ascii="Times New Roman" w:hAnsi="Times New Roman"/>
          <w:bCs/>
          <w:sz w:val="24"/>
          <w:szCs w:val="24"/>
        </w:rPr>
      </w:pPr>
    </w:p>
    <w:p w14:paraId="73AB24B6" w14:textId="25E6B6DA" w:rsidR="00073E98" w:rsidRPr="00FE534E" w:rsidRDefault="0068008A" w:rsidP="00073E98">
      <w:pPr>
        <w:spacing w:line="276" w:lineRule="auto"/>
        <w:jc w:val="both"/>
        <w:rPr>
          <w:rFonts w:asciiTheme="majorBidi" w:hAnsiTheme="majorBidi" w:cstheme="majorBidi"/>
          <w:b/>
          <w:sz w:val="24"/>
          <w:szCs w:val="24"/>
          <w:lang w:val="id-ID"/>
        </w:rPr>
      </w:pPr>
      <w:r w:rsidRPr="00FE534E">
        <w:rPr>
          <w:rFonts w:asciiTheme="majorBidi" w:hAnsiTheme="majorBidi" w:cstheme="majorBidi"/>
          <w:b/>
          <w:sz w:val="24"/>
          <w:szCs w:val="24"/>
          <w:lang w:val="id-ID"/>
        </w:rPr>
        <w:t>KESIMPULAN</w:t>
      </w:r>
    </w:p>
    <w:p w14:paraId="06D627AA" w14:textId="571AC5C1" w:rsidR="00DE5A49" w:rsidRPr="00DE5A49" w:rsidRDefault="00DE5A49" w:rsidP="00DE5A49">
      <w:pPr>
        <w:ind w:firstLine="720"/>
        <w:contextualSpacing/>
        <w:jc w:val="both"/>
        <w:rPr>
          <w:rFonts w:ascii="Times New Roman" w:eastAsiaTheme="minorHAnsi" w:hAnsi="Times New Roman"/>
          <w:kern w:val="2"/>
          <w:sz w:val="24"/>
          <w:szCs w:val="24"/>
          <w:lang w:val="de-LU" w:bidi="th-TH"/>
          <w14:ligatures w14:val="standardContextual"/>
        </w:rPr>
      </w:pPr>
      <w:r w:rsidRPr="00DE5A49">
        <w:rPr>
          <w:rFonts w:ascii="Times New Roman" w:eastAsiaTheme="minorHAnsi" w:hAnsi="Times New Roman"/>
          <w:kern w:val="2"/>
          <w:sz w:val="24"/>
          <w:szCs w:val="24"/>
          <w:lang w:val="de-LU" w:bidi="th-TH"/>
          <w14:ligatures w14:val="standardContextual"/>
        </w:rPr>
        <w:t>Secara parsial terdapat pengaruh signifikan motivasi (X1) terhadap kinerja karyawan aneka buana. Dimana keselamatan kerja karyawan sudah di perhatikan dengan baik. Gaji yang di terima perbulan dapat menjamin kebutuhan pangan keluarga. Semua hal tersebut jika tidak dilaksanakan dan direncanakan dengan baikmaka akan berdampak sangat bagi kinerja karyawan.Hal ini diperkuat dari hasil penelitian yang menunjukan  bahwa nilai t hitung &gt; t tabel (9,763 &gt;2,002), yang artinya ada alas an kuat pada  Ha di terima dan Ho di tolak. Hal ini perkuat dengan nilai signifikasi (0.000 &lt; 0,05). Kesimpulanya motivasi berpengaruh signifikan terhadap kinerja karyawan.</w:t>
      </w:r>
    </w:p>
    <w:p w14:paraId="60BC5D41" w14:textId="5B1645B4" w:rsidR="00DE5A49" w:rsidRPr="00DE5A49" w:rsidRDefault="00DE5A49" w:rsidP="00DE5A49">
      <w:pPr>
        <w:ind w:firstLine="720"/>
        <w:contextualSpacing/>
        <w:jc w:val="both"/>
        <w:rPr>
          <w:rFonts w:ascii="Times New Roman" w:eastAsiaTheme="minorHAnsi" w:hAnsi="Times New Roman"/>
          <w:kern w:val="2"/>
          <w:sz w:val="24"/>
          <w:szCs w:val="24"/>
          <w:lang w:val="de-LU" w:bidi="th-TH"/>
          <w14:ligatures w14:val="standardContextual"/>
        </w:rPr>
      </w:pPr>
      <w:r w:rsidRPr="00DE5A49">
        <w:rPr>
          <w:rFonts w:ascii="Times New Roman" w:eastAsiaTheme="minorHAnsi" w:hAnsi="Times New Roman"/>
          <w:kern w:val="2"/>
          <w:sz w:val="24"/>
          <w:szCs w:val="24"/>
          <w:lang w:val="de-LU" w:bidi="th-TH"/>
          <w14:ligatures w14:val="standardContextual"/>
        </w:rPr>
        <w:t>Secara parsial terdapat pengaruh signifikan kepuasan kerja (X2) terhadap kinerja karyawan aneka buana.keseimbangan antara upah dan beban kerja seimbang. Atasan memberikan arahan kerja dengan jelas. Semua hal tersebut jika tidak dilaksanakan dan direncanakan dengan baik maka akan berdampak sangat bagi kinerja karyawan. Hal ini diperkuat dari hasil penelitian yang menunjukan  bahwa nilai t hitung &gt; t tabel (8.111 &gt;2,002), yang artinya ada alasan kuat pada  Ha di terima dan Ho di tolak. Hal ini perkuat dengan nilai signifikasi (0.000 &lt; 0,05). Kesimpulanya kepuasan kerja berpengaruh signifikan terhadap kinerja karyawan.</w:t>
      </w:r>
    </w:p>
    <w:p w14:paraId="3D3C2D5E" w14:textId="5BB4BADC" w:rsidR="001328D2" w:rsidRPr="00D13F14" w:rsidRDefault="00DE5A49" w:rsidP="00DE5A49">
      <w:pPr>
        <w:ind w:firstLine="720"/>
        <w:contextualSpacing/>
        <w:jc w:val="both"/>
        <w:rPr>
          <w:rFonts w:ascii="Times New Roman" w:hAnsi="Times New Roman" w:cs="Arial"/>
          <w:color w:val="000000"/>
          <w:sz w:val="24"/>
          <w:szCs w:val="24"/>
          <w:lang w:val="id-ID"/>
        </w:rPr>
      </w:pPr>
      <w:r w:rsidRPr="00DE5A49">
        <w:rPr>
          <w:rFonts w:ascii="Times New Roman" w:eastAsiaTheme="minorHAnsi" w:hAnsi="Times New Roman"/>
          <w:kern w:val="2"/>
          <w:sz w:val="24"/>
          <w:szCs w:val="24"/>
          <w:lang w:val="de-LU" w:bidi="th-TH"/>
          <w14:ligatures w14:val="standardContextual"/>
        </w:rPr>
        <w:t>Secara simultan terdapat pengaruh signifikan  terhadap motivasi (X1) dan kepuasan kerja (X2) terhadap kinerja karyawan (Y) pada pasar swalayan aneka buana di Tangerang Selatan. Dibuktikan dengan diketahui Fhitung 50.330 dan nilai signifikan sebesar 0 sedangkan nilai F table pada Tingkat signifikasi 0.05 dengan df  1 (jumlah variable – 1 ) 3 – 1 = 2, dan df 2 ( n – k – 1 ) atau 60-2-1=57 di peroleh nilai F tabel  sebesar 3,16 jadi dapat disimpulkan bahwa nilai Fhitung 50.330&gt; F tabel 3,16 dan nilai signifikan sebesar 0,000 &lt; 0,05. maka Ha diterima, artinya dapat di simpulkan bahwa motivasi dan kepuasan kerja sama-sama berpengaruh terhadap kinerja karyawan</w:t>
      </w:r>
      <w:r w:rsidR="003F5AB0">
        <w:rPr>
          <w:rFonts w:ascii="Times New Roman" w:hAnsi="Times New Roman" w:cs="Arial"/>
          <w:color w:val="000000"/>
          <w:sz w:val="24"/>
          <w:szCs w:val="24"/>
          <w:lang w:val="en-ID"/>
        </w:rPr>
        <w:t>.</w:t>
      </w:r>
    </w:p>
    <w:p w14:paraId="2DC6A238" w14:textId="77777777" w:rsidR="00205262" w:rsidRPr="00F342D1" w:rsidRDefault="00205262" w:rsidP="00F342D1">
      <w:pPr>
        <w:jc w:val="both"/>
        <w:rPr>
          <w:rFonts w:ascii="Times New Roman" w:hAnsi="Times New Roman"/>
          <w:b/>
          <w:bCs/>
          <w:sz w:val="24"/>
          <w:szCs w:val="24"/>
          <w:lang w:val="en-GB"/>
        </w:rPr>
      </w:pPr>
    </w:p>
    <w:p w14:paraId="0293E985" w14:textId="41A38323" w:rsidR="0048134A" w:rsidRPr="0048134A" w:rsidRDefault="000F0C76" w:rsidP="003842B2">
      <w:pPr>
        <w:spacing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DAFTAR PUSTAKA</w:t>
      </w:r>
    </w:p>
    <w:p w14:paraId="7B8A0D68"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Aesah siti, Fahmi  Susanti. ( 2022). Pengaruh  disiplin kerja terhadap kinerja karyawan  dengan kepuasan kerja dan motivasi  kerja sebagai Variabel intervening pada PT. R sakha Gustiawan. Jurnal Universitas Pamulang, Tangerang Selatan, 1.(2).</w:t>
      </w:r>
    </w:p>
    <w:p w14:paraId="7A313FFF"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Afandi, Pandi. 2018. Manajemen Sumberdaya Manusia Teori Konsep dan Indikator. Pekanbaru: Zanafa Publishing.</w:t>
      </w:r>
    </w:p>
    <w:p w14:paraId="4E710529"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Afifah Yuyun. (2018). Pengaruh kompensasi, budaya organisasi dan lingkungan kerja terhadap kepuasan kerja karyawan  perusahaan daerah air minum ( pdam) Kabupaten Bantulah Daerah Istimewa  Yogyakarta, Jurnal Fakultas Ekonomi  Universitas  Sarjana  Wiyata Taman Siswa Yogyakarta,  1.(10).</w:t>
      </w:r>
    </w:p>
    <w:p w14:paraId="60DFC28B" w14:textId="6F78B7FC"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Anggun Diki, Fahmi Susanti. (2021) pengaruh Disiplin kerja dan Motivasi terhadap Kinerka Karyawan Pt.BFI Finance Indonesia TBK BSD Tangerang Selatan, 1. (3).</w:t>
      </w:r>
    </w:p>
    <w:p w14:paraId="033747BC"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lastRenderedPageBreak/>
        <w:t>Ardana, I Komang dkk. (2017) Manajemen Sumber Daya Manusia. Yogyakarta:    Graha ilmu.</w:t>
      </w:r>
    </w:p>
    <w:p w14:paraId="7AC7A6B9"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Arikunto, Suharsimi. (2014). Prosedur Penelitian Suatu Pendekatan Praktek. Jakarta: Rineka Cipta.</w:t>
      </w:r>
    </w:p>
    <w:p w14:paraId="58540696"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Bahri Syaiful, Chairunnisa Yuni. (2017). Pengaruh Pengembangan karir dan motivasi kerja terhadap kepuasan kerja karyawan. Jurnal ilmiah Manajemen dan bisnis Fakultas Ekonomi dan Bisnis Muhamadiyah Sumatera Utara,18. (1).</w:t>
      </w:r>
    </w:p>
    <w:p w14:paraId="2A8D9152"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Bangun, Wilson. (2012). Manajemen Sumber Daya Manusia. Jakarta: Erlangga</w:t>
      </w:r>
    </w:p>
    <w:p w14:paraId="45965CBF"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Donni Juni. (2014). Perencanaan dan Pengembangan Sumber Daya Manusia. Bandung: Alfabeta.</w:t>
      </w:r>
    </w:p>
    <w:p w14:paraId="3470D7D1"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Edi Sumantri, P. (2016).  Pengaruh Motivasi Kerja dan Lingkungan Kerja Terhadap Kinerja Karyawan. Jurnal Unversitas Jenderal Soedirman, 9.(2).</w:t>
      </w:r>
    </w:p>
    <w:p w14:paraId="68142AE4"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Hasibuan, Malayu S. P. (2012). Manajemen Sumber Daya Manusia. Edisi Revisi. Cetakan Ke Tigabelas. Jakarta: PT Bumi Aksara</w:t>
      </w:r>
    </w:p>
    <w:p w14:paraId="68BE4EFB"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Hasibuan, Malayu S.P. (2014). Manajemen Sumber Daya Manusia. Edisi Revisi. Jakarta: PT Bumi Aksara.</w:t>
      </w:r>
    </w:p>
    <w:p w14:paraId="67E8F170"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Hasibuan, Malayu S.P. (2016). Manajemen Sumber Daya Manusia. Edisi Revisi. Jakarta: PT Bumi Aksara.</w:t>
      </w:r>
    </w:p>
    <w:p w14:paraId="6E8331FF"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Heizer,J., &amp;Render, B. (2015). Manajemen Operasi: Manajemen Keberlangsungan dan Rantai Pasokan. Edisi 11. Jakarta: Penerbit</w:t>
      </w:r>
    </w:p>
    <w:p w14:paraId="3A21FB73"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Hery. (2018). Pengantar Manajemen. Cetakan Pertama. PT Grasindo. Jakarta.</w:t>
      </w:r>
    </w:p>
    <w:p w14:paraId="44B82F56"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Imam Ghozali. (2017). Aplikasi Analisis Multivariate Dengan Program SPSS. Edisi Kelima. Semarang: Badan Penerbit Undip.</w:t>
      </w:r>
    </w:p>
    <w:p w14:paraId="68FCD7CC"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 xml:space="preserve">Istijanto. (2014). Riset Sumber Daya Manusia. Jakarta: PT. Gramedia Pustaka  </w:t>
      </w:r>
    </w:p>
    <w:p w14:paraId="46EF99FB"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Maneggio. (2019). Pengaruh Kompetensi, motivasi dan kepuasan kerja terhadap kinerja pegawai, 2.(1).</w:t>
      </w:r>
    </w:p>
    <w:p w14:paraId="70F30919"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Mangkunegara, AP. (2013). Manajemen Sumber Daya Manusia Perusahaan. Bandung: Remaja Rosdakarya.</w:t>
      </w:r>
    </w:p>
    <w:p w14:paraId="36B0F8E5"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Mangkunegara, AP. (2017). Manajemen Sumber Daya Manusia Perusahaan. Cetakan ke 12. Bandung: Remaja Rosdakarya.</w:t>
      </w:r>
    </w:p>
    <w:p w14:paraId="3E4949ED"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Mangkunegara. AP. (2015) Perencanaan dan Pengembangan Sumber Daya Manusia. Refika Aditama, Bandung.</w:t>
      </w:r>
    </w:p>
    <w:p w14:paraId="1CA5CFAF"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Masram, &amp; Mu’ah. (2015). Manajemen Sumber Daya Manusia. Siduarjo: Zifatama Publisher.</w:t>
      </w:r>
    </w:p>
    <w:p w14:paraId="201D2419"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Natali Susanto, (2019). Pengaruh Motivasi Kerja, Kepuasan Kerja terhadap Kinerja Karyawan pada devisi penjualan PT Rembaka, 1. (7).</w:t>
      </w:r>
    </w:p>
    <w:p w14:paraId="18FE9D6A"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Natalia Susanto. (2019). Pengaruh Motivasi  Kerja, dan disiplin kerja terhadap kinerja karyawan di Revisi penjualan PT Rembaka Surabaya. Jurnal Program Manajemen  Bisnis, Fakultas  Ekonomi  Universitas Kristen Petra Surabaya, 7.(1).</w:t>
      </w:r>
    </w:p>
    <w:p w14:paraId="7098EECD"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Rivai. (2017). Manajemen Sumber Daya Manusia Untuk Perusahaan. Jakarta: PT Raja Grafindo Persada.</w:t>
      </w:r>
    </w:p>
    <w:p w14:paraId="360E2263"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lastRenderedPageBreak/>
        <w:t>Rizal Nabawi. ( 2019) Pengaruh Lingkungan Kerja , Kepuasan Kerja dan Beban Kerja Terhadap Kinerja Pegawai, 2. (2).</w:t>
      </w:r>
    </w:p>
    <w:p w14:paraId="574A09CE"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Robbins, Stephen. P. dan Mary Coulter. (2017). Manajemen. Jakarta: PT. Indeks Kelompok Gramedia.</w:t>
      </w:r>
    </w:p>
    <w:p w14:paraId="4E66F582"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Safroni, Ladzi. (2017). Manajemen dan Reformasi Pelayanan Publik dalam Konteks Birokrasi Indonesia. Surabaya: Aditya Media Publishing</w:t>
      </w:r>
    </w:p>
    <w:p w14:paraId="1F125CA0"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Sedarmayanti. (2017). Tata Kerja dan Produktivitas Kerja. Jakarta: Mandar Maju.</w:t>
      </w:r>
    </w:p>
    <w:p w14:paraId="1E7831E1"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Sugiyono. (2018). Metode Penelitian Kuantitatif, Kualitatif, R&amp;D. Bandung: Alfabeta.</w:t>
      </w:r>
    </w:p>
    <w:p w14:paraId="041E50B8"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Suherman, Wawan. (2017). “Kurikulum Berbasis Kompetensi Pendidikan Jasmani Teori dan Praktik Pengembangan”, Yogyakarta: FIK UNY.</w:t>
      </w:r>
    </w:p>
    <w:p w14:paraId="1A0B5D5E" w14:textId="77777777" w:rsidR="00812997" w:rsidRPr="003842B2" w:rsidRDefault="00812997" w:rsidP="003842B2">
      <w:pPr>
        <w:pStyle w:val="BodyText"/>
        <w:tabs>
          <w:tab w:val="left" w:pos="4395"/>
        </w:tabs>
        <w:ind w:left="720" w:hanging="720"/>
        <w:jc w:val="both"/>
        <w:rPr>
          <w:rFonts w:ascii="Times New Roman" w:hAnsi="Times New Roman"/>
          <w:sz w:val="24"/>
          <w:szCs w:val="28"/>
        </w:rPr>
      </w:pPr>
      <w:r w:rsidRPr="003842B2">
        <w:rPr>
          <w:rFonts w:ascii="Times New Roman" w:hAnsi="Times New Roman"/>
          <w:sz w:val="24"/>
          <w:szCs w:val="28"/>
        </w:rPr>
        <w:t>Sutrisno, E. (2017). Manajemen Sumber Daya Manusia. Jakarta: Kencana.</w:t>
      </w:r>
    </w:p>
    <w:p w14:paraId="41098D4E" w14:textId="77777777" w:rsidR="00812997" w:rsidRPr="006A54BC" w:rsidRDefault="00812997" w:rsidP="003842B2">
      <w:pPr>
        <w:pStyle w:val="BodyText"/>
        <w:tabs>
          <w:tab w:val="left" w:pos="4395"/>
        </w:tabs>
        <w:ind w:left="720" w:hanging="720"/>
        <w:jc w:val="both"/>
        <w:rPr>
          <w:rFonts w:ascii="Times New Roman" w:hAnsi="Times New Roman"/>
          <w:sz w:val="24"/>
          <w:szCs w:val="28"/>
          <w:lang w:val="id"/>
        </w:rPr>
      </w:pPr>
      <w:r w:rsidRPr="003842B2">
        <w:rPr>
          <w:rFonts w:ascii="Times New Roman" w:hAnsi="Times New Roman"/>
          <w:sz w:val="24"/>
          <w:szCs w:val="28"/>
        </w:rPr>
        <w:t>Wibowo. (2016). Prilaku Dalam Organisasi. (Edisi Ke-2). Yogyakarta: Rajawali Pers</w:t>
      </w:r>
      <w:r w:rsidRPr="006A54BC">
        <w:rPr>
          <w:rFonts w:ascii="Times New Roman" w:hAnsi="Times New Roman"/>
          <w:sz w:val="24"/>
          <w:szCs w:val="28"/>
          <w:lang w:val="id"/>
        </w:rPr>
        <w:t>.</w:t>
      </w:r>
    </w:p>
    <w:sectPr w:rsidR="00812997" w:rsidRPr="006A54BC" w:rsidSect="008E1F99">
      <w:headerReference w:type="default" r:id="rId14"/>
      <w:footerReference w:type="default" r:id="rId15"/>
      <w:footerReference w:type="first" r:id="rId16"/>
      <w:pgSz w:w="12240" w:h="15840"/>
      <w:pgMar w:top="1440" w:right="1440" w:bottom="1440" w:left="1440" w:header="720" w:footer="720" w:gutter="0"/>
      <w:pgNumType w:start="1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A0DE" w14:textId="77777777" w:rsidR="00165337" w:rsidRDefault="00165337" w:rsidP="0053033B">
      <w:r>
        <w:separator/>
      </w:r>
    </w:p>
  </w:endnote>
  <w:endnote w:type="continuationSeparator" w:id="0">
    <w:p w14:paraId="0F7E5BBC" w14:textId="77777777" w:rsidR="00165337" w:rsidRDefault="00165337" w:rsidP="005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o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charset w:val="00"/>
    <w:family w:val="roman"/>
    <w:pitch w:val="variable"/>
    <w:sig w:usb0="00000003" w:usb1="00000000" w:usb2="00000000" w:usb3="00000000" w:csb0="00000001" w:csb1="00000000"/>
  </w:font>
  <w:font w:name="AdvOTb92eb7df.I">
    <w:altName w:val="Cambria"/>
    <w:panose1 w:val="00000000000000000000"/>
    <w:charset w:val="00"/>
    <w:family w:val="roman"/>
    <w:notTrueType/>
    <w:pitch w:val="default"/>
  </w:font>
  <w:font w:name="AdvPS44A44B">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379A" w14:textId="1A4B8781" w:rsidR="0012490E" w:rsidRPr="003842B2" w:rsidRDefault="0012490E" w:rsidP="003842B2">
    <w:pPr>
      <w:pStyle w:val="Footer"/>
      <w:rPr>
        <w:rFonts w:ascii="Palatino Linotype" w:hAnsi="Palatino Linotype"/>
      </w:rPr>
    </w:pPr>
    <w:r w:rsidRPr="005E7C16">
      <w:rPr>
        <w:rFonts w:ascii="Palatino Linotype" w:hAnsi="Palatino Linotype"/>
      </w:rPr>
      <w:fldChar w:fldCharType="begin"/>
    </w:r>
    <w:r w:rsidRPr="005E7C16">
      <w:rPr>
        <w:rFonts w:ascii="Palatino Linotype" w:hAnsi="Palatino Linotype"/>
      </w:rPr>
      <w:instrText xml:space="preserve"> PAGE   \* MERGEFORMAT </w:instrText>
    </w:r>
    <w:r w:rsidRPr="005E7C16">
      <w:rPr>
        <w:rFonts w:ascii="Palatino Linotype" w:hAnsi="Palatino Linotype"/>
      </w:rPr>
      <w:fldChar w:fldCharType="separate"/>
    </w:r>
    <w:r w:rsidR="00566340">
      <w:rPr>
        <w:rFonts w:ascii="Palatino Linotype" w:hAnsi="Palatino Linotype"/>
        <w:noProof/>
      </w:rPr>
      <w:t>4</w:t>
    </w:r>
    <w:r w:rsidRPr="005E7C16">
      <w:rPr>
        <w:rFonts w:ascii="Palatino Linotype" w:hAnsi="Palatino Linotype"/>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051036"/>
      <w:docPartObj>
        <w:docPartGallery w:val="Page Numbers (Bottom of Page)"/>
        <w:docPartUnique/>
      </w:docPartObj>
    </w:sdtPr>
    <w:sdtEndPr>
      <w:rPr>
        <w:noProof/>
      </w:rPr>
    </w:sdtEndPr>
    <w:sdtContent>
      <w:p w14:paraId="14689B1A" w14:textId="416FA90D" w:rsidR="00B96437" w:rsidRDefault="00B96437" w:rsidP="000F0B5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CDF0" w14:textId="77777777" w:rsidR="00165337" w:rsidRDefault="00165337" w:rsidP="0053033B">
      <w:r>
        <w:separator/>
      </w:r>
    </w:p>
  </w:footnote>
  <w:footnote w:type="continuationSeparator" w:id="0">
    <w:p w14:paraId="3824C352" w14:textId="77777777" w:rsidR="00165337" w:rsidRDefault="00165337" w:rsidP="005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D0F" w14:textId="3F64C505" w:rsidR="00E41A26" w:rsidRPr="00BD1917" w:rsidRDefault="00E87FB1" w:rsidP="0086317D">
    <w:pPr>
      <w:pStyle w:val="Header"/>
      <w:rPr>
        <w:rFonts w:ascii="Times New Roman" w:hAnsi="Times New Roman"/>
        <w:color w:val="000000"/>
        <w:sz w:val="18"/>
        <w:szCs w:val="18"/>
      </w:rPr>
    </w:pPr>
    <w:r>
      <w:rPr>
        <w:rStyle w:val="fontstyle01"/>
        <w:rFonts w:ascii="Times New Roman" w:hAnsi="Times New Roman"/>
        <w:sz w:val="18"/>
        <w:szCs w:val="18"/>
        <w:lang w:val="en-US"/>
      </w:rPr>
      <w:t>Putri</w:t>
    </w:r>
    <w:r w:rsidR="00495E5F" w:rsidRPr="00495E5F">
      <w:rPr>
        <w:rStyle w:val="fontstyle01"/>
        <w:rFonts w:ascii="Times New Roman" w:hAnsi="Times New Roman"/>
        <w:sz w:val="18"/>
        <w:szCs w:val="18"/>
        <w:lang w:val="en-US"/>
      </w:rPr>
      <w:t xml:space="preserve"> </w:t>
    </w:r>
    <w:r w:rsidR="00E41A26" w:rsidRPr="00BD1917">
      <w:rPr>
        <w:rStyle w:val="fontstyle01"/>
        <w:rFonts w:ascii="Times New Roman" w:hAnsi="Times New Roman"/>
        <w:sz w:val="18"/>
        <w:szCs w:val="18"/>
      </w:rPr>
      <w:t xml:space="preserve">/ </w:t>
    </w:r>
    <w:r w:rsidR="004D418E" w:rsidRPr="004D418E">
      <w:rPr>
        <w:rStyle w:val="fontstyle01"/>
        <w:rFonts w:ascii="Times New Roman" w:hAnsi="Times New Roman"/>
        <w:sz w:val="18"/>
        <w:szCs w:val="18"/>
      </w:rPr>
      <w:t xml:space="preserve">Jurnal PERKUSI: Pemasaran, Keuangan dan Sumber Daya Manusia </w:t>
    </w:r>
    <w:r w:rsidR="005671C3" w:rsidRPr="00BD1917">
      <w:rPr>
        <w:rStyle w:val="fontstyle01"/>
        <w:rFonts w:ascii="Times New Roman" w:hAnsi="Times New Roman"/>
        <w:sz w:val="18"/>
        <w:szCs w:val="18"/>
        <w:lang w:val="en-US"/>
      </w:rPr>
      <w:t>Vol</w:t>
    </w:r>
    <w:r w:rsidR="00E41A26" w:rsidRPr="00BD1917">
      <w:rPr>
        <w:rStyle w:val="fontstyle01"/>
        <w:rFonts w:ascii="Times New Roman" w:hAnsi="Times New Roman"/>
        <w:sz w:val="18"/>
        <w:szCs w:val="18"/>
      </w:rPr>
      <w:t xml:space="preserve"> </w:t>
    </w:r>
    <w:r w:rsidR="00B96437">
      <w:rPr>
        <w:rStyle w:val="fontstyle01"/>
        <w:rFonts w:ascii="Times New Roman" w:hAnsi="Times New Roman"/>
        <w:sz w:val="18"/>
        <w:szCs w:val="18"/>
        <w:lang w:val="en-GB"/>
      </w:rPr>
      <w:t>5</w:t>
    </w:r>
    <w:r w:rsidR="0086317D" w:rsidRPr="00BD1917">
      <w:rPr>
        <w:rStyle w:val="fontstyle01"/>
        <w:rFonts w:ascii="Times New Roman" w:hAnsi="Times New Roman"/>
        <w:sz w:val="18"/>
        <w:szCs w:val="18"/>
        <w:lang w:val="en-GB"/>
      </w:rPr>
      <w:t xml:space="preserve"> </w:t>
    </w:r>
    <w:r w:rsidR="00E41A26" w:rsidRPr="00BD1917">
      <w:rPr>
        <w:rStyle w:val="fontstyle01"/>
        <w:rFonts w:ascii="Times New Roman" w:hAnsi="Times New Roman"/>
        <w:sz w:val="18"/>
        <w:szCs w:val="18"/>
      </w:rPr>
      <w:t>(</w:t>
    </w:r>
    <w:r w:rsidR="0086317D" w:rsidRPr="00BD1917">
      <w:rPr>
        <w:rStyle w:val="fontstyle01"/>
        <w:rFonts w:ascii="Times New Roman" w:hAnsi="Times New Roman"/>
        <w:sz w:val="18"/>
        <w:szCs w:val="18"/>
        <w:lang w:val="en-GB"/>
      </w:rPr>
      <w:t>1</w:t>
    </w:r>
    <w:r w:rsidR="00E41A26" w:rsidRPr="00BD1917">
      <w:rPr>
        <w:rStyle w:val="fontstyle01"/>
        <w:rFonts w:ascii="Times New Roman" w:hAnsi="Times New Roman"/>
        <w:sz w:val="18"/>
        <w:szCs w:val="18"/>
      </w:rPr>
      <w:t>)</w:t>
    </w:r>
    <w:r w:rsidR="00FE6C11" w:rsidRPr="00BD1917">
      <w:rPr>
        <w:rStyle w:val="fontstyle01"/>
        <w:rFonts w:ascii="Times New Roman" w:hAnsi="Times New Roman"/>
        <w:sz w:val="18"/>
        <w:szCs w:val="18"/>
      </w:rPr>
      <w:t xml:space="preserve">, </w:t>
    </w:r>
    <w:r w:rsidR="00505119">
      <w:rPr>
        <w:rStyle w:val="fontstyle01"/>
        <w:rFonts w:ascii="Times New Roman" w:hAnsi="Times New Roman"/>
        <w:sz w:val="18"/>
        <w:szCs w:val="18"/>
        <w:lang w:val="en-US"/>
      </w:rPr>
      <w:t xml:space="preserve">Januari </w:t>
    </w:r>
    <w:r w:rsidR="00FE6C11" w:rsidRPr="00BD1917">
      <w:rPr>
        <w:rStyle w:val="fontstyle01"/>
        <w:rFonts w:ascii="Times New Roman" w:hAnsi="Times New Roman"/>
        <w:sz w:val="18"/>
        <w:szCs w:val="18"/>
      </w:rPr>
      <w:t>20</w:t>
    </w:r>
    <w:r w:rsidR="0086317D" w:rsidRPr="00BD1917">
      <w:rPr>
        <w:rStyle w:val="fontstyle01"/>
        <w:rFonts w:ascii="Times New Roman" w:hAnsi="Times New Roman"/>
        <w:sz w:val="18"/>
        <w:szCs w:val="18"/>
        <w:lang w:val="en-GB"/>
      </w:rPr>
      <w:t>2</w:t>
    </w:r>
    <w:r w:rsidR="00B96437">
      <w:rPr>
        <w:rStyle w:val="fontstyle01"/>
        <w:rFonts w:ascii="Times New Roman" w:hAnsi="Times New Roman"/>
        <w:sz w:val="18"/>
        <w:szCs w:val="18"/>
        <w:lang w:val="en-GB"/>
      </w:rPr>
      <w:t>5</w:t>
    </w:r>
    <w:r w:rsidR="00E41A26" w:rsidRPr="00BD1917">
      <w:rPr>
        <w:rStyle w:val="fontstyle01"/>
        <w:rFonts w:ascii="Times New Roman" w:hAnsi="Times New Roman"/>
        <w:sz w:val="18"/>
        <w:szCs w:val="18"/>
      </w:rPr>
      <w:t xml:space="preserve">, </w:t>
    </w:r>
    <w:r w:rsidR="00A4244B">
      <w:rPr>
        <w:rStyle w:val="fontstyle01"/>
        <w:rFonts w:ascii="Times New Roman" w:hAnsi="Times New Roman"/>
        <w:sz w:val="18"/>
        <w:szCs w:val="18"/>
        <w:lang w:val="en-US"/>
      </w:rPr>
      <w:t>1</w:t>
    </w:r>
    <w:r w:rsidR="008E1F99">
      <w:rPr>
        <w:rStyle w:val="fontstyle01"/>
        <w:rFonts w:ascii="Times New Roman" w:hAnsi="Times New Roman"/>
        <w:sz w:val="18"/>
        <w:szCs w:val="18"/>
        <w:lang w:val="en-US"/>
      </w:rPr>
      <w:t>49</w:t>
    </w:r>
    <w:r w:rsidR="00E41A26" w:rsidRPr="00BD1917">
      <w:rPr>
        <w:rStyle w:val="fontstyle01"/>
        <w:rFonts w:ascii="Times New Roman" w:hAnsi="Times New Roman"/>
        <w:sz w:val="18"/>
        <w:szCs w:val="18"/>
        <w:lang w:val="id-ID"/>
      </w:rPr>
      <w:t>-</w:t>
    </w:r>
    <w:r w:rsidR="008C3A12">
      <w:rPr>
        <w:rStyle w:val="fontstyle01"/>
        <w:rFonts w:ascii="Times New Roman" w:hAnsi="Times New Roman"/>
        <w:sz w:val="18"/>
        <w:szCs w:val="18"/>
        <w:lang w:val="en-US"/>
      </w:rPr>
      <w:t>1</w:t>
    </w:r>
    <w:r w:rsidR="00FD3902">
      <w:rPr>
        <w:rStyle w:val="fontstyle01"/>
        <w:rFonts w:ascii="Times New Roman" w:hAnsi="Times New Roman"/>
        <w:sz w:val="18"/>
        <w:szCs w:val="18"/>
        <w:lang w:val="en-US"/>
      </w:rPr>
      <w:t>59</w:t>
    </w:r>
  </w:p>
  <w:p w14:paraId="61ACA0C1" w14:textId="77777777" w:rsidR="00E41A26" w:rsidRPr="00E41A26" w:rsidRDefault="00E41A26" w:rsidP="00E4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BBE8BE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E"/>
    <w:multiLevelType w:val="hybridMultilevel"/>
    <w:tmpl w:val="F97CB3F2"/>
    <w:lvl w:ilvl="0" w:tplc="5C9C4DB2">
      <w:start w:val="1"/>
      <w:numFmt w:val="lowerLetter"/>
      <w:lvlText w:val="%1."/>
      <w:lvlJc w:val="left"/>
      <w:pPr>
        <w:ind w:left="2346" w:hanging="361"/>
        <w:jc w:val="right"/>
      </w:pPr>
      <w:rPr>
        <w:rFonts w:hint="default"/>
        <w:b/>
        <w:bCs/>
        <w:spacing w:val="-2"/>
        <w:w w:val="99"/>
        <w:sz w:val="24"/>
        <w:szCs w:val="24"/>
        <w:lang w:eastAsia="en-US" w:bidi="ar-SA"/>
      </w:rPr>
    </w:lvl>
    <w:lvl w:ilvl="1" w:tplc="FB4E7742">
      <w:start w:val="1"/>
      <w:numFmt w:val="decimal"/>
      <w:lvlText w:val="%2."/>
      <w:lvlJc w:val="left"/>
      <w:pPr>
        <w:ind w:left="1257" w:hanging="429"/>
      </w:pPr>
      <w:rPr>
        <w:rFonts w:ascii="Times New Roman" w:eastAsia="Times New Roman" w:hAnsi="Times New Roman" w:cs="Times New Roman" w:hint="default"/>
        <w:b/>
        <w:bCs/>
        <w:w w:val="100"/>
        <w:sz w:val="24"/>
        <w:szCs w:val="24"/>
        <w:lang w:eastAsia="en-US" w:bidi="ar-SA"/>
      </w:rPr>
    </w:lvl>
    <w:lvl w:ilvl="2" w:tplc="C290A174">
      <w:start w:val="1"/>
      <w:numFmt w:val="lowerLetter"/>
      <w:lvlText w:val="%3."/>
      <w:lvlJc w:val="left"/>
      <w:pPr>
        <w:ind w:left="1617" w:hanging="360"/>
      </w:pPr>
      <w:rPr>
        <w:rFonts w:hint="default"/>
        <w:b/>
        <w:bCs/>
        <w:w w:val="100"/>
        <w:lang w:eastAsia="en-US" w:bidi="ar-SA"/>
      </w:rPr>
    </w:lvl>
    <w:lvl w:ilvl="3" w:tplc="04090011">
      <w:start w:val="1"/>
      <w:numFmt w:val="decimal"/>
      <w:lvlText w:val="%4)"/>
      <w:lvlJc w:val="left"/>
      <w:pPr>
        <w:ind w:left="2105" w:hanging="360"/>
      </w:pPr>
      <w:rPr>
        <w:rFonts w:hint="default"/>
        <w:b w:val="0"/>
        <w:w w:val="99"/>
        <w:sz w:val="24"/>
        <w:szCs w:val="24"/>
        <w:lang w:eastAsia="en-US" w:bidi="ar-SA"/>
      </w:rPr>
    </w:lvl>
    <w:lvl w:ilvl="4" w:tplc="CDA49056">
      <w:start w:val="1"/>
      <w:numFmt w:val="lowerLetter"/>
      <w:lvlText w:val="(%5)"/>
      <w:lvlJc w:val="left"/>
      <w:pPr>
        <w:ind w:left="2389" w:hanging="360"/>
      </w:pPr>
      <w:rPr>
        <w:rFonts w:ascii="Times New Roman" w:eastAsia="Times New Roman" w:hAnsi="Times New Roman" w:cs="Times New Roman" w:hint="default"/>
        <w:w w:val="99"/>
        <w:sz w:val="24"/>
        <w:szCs w:val="24"/>
        <w:lang w:eastAsia="en-US" w:bidi="ar-SA"/>
      </w:rPr>
    </w:lvl>
    <w:lvl w:ilvl="5" w:tplc="A542445A">
      <w:start w:val="1"/>
      <w:numFmt w:val="bullet"/>
      <w:lvlText w:val="•"/>
      <w:lvlJc w:val="left"/>
      <w:pPr>
        <w:ind w:left="1980" w:hanging="360"/>
      </w:pPr>
      <w:rPr>
        <w:rFonts w:hint="default"/>
        <w:lang w:eastAsia="en-US" w:bidi="ar-SA"/>
      </w:rPr>
    </w:lvl>
    <w:lvl w:ilvl="6" w:tplc="99EA1ABA">
      <w:start w:val="1"/>
      <w:numFmt w:val="bullet"/>
      <w:lvlText w:val="•"/>
      <w:lvlJc w:val="left"/>
      <w:pPr>
        <w:ind w:left="2100" w:hanging="360"/>
      </w:pPr>
      <w:rPr>
        <w:rFonts w:hint="default"/>
        <w:lang w:eastAsia="en-US" w:bidi="ar-SA"/>
      </w:rPr>
    </w:lvl>
    <w:lvl w:ilvl="7" w:tplc="C2801CE4">
      <w:start w:val="1"/>
      <w:numFmt w:val="bullet"/>
      <w:lvlText w:val="•"/>
      <w:lvlJc w:val="left"/>
      <w:pPr>
        <w:ind w:left="2380" w:hanging="360"/>
      </w:pPr>
      <w:rPr>
        <w:rFonts w:hint="default"/>
        <w:lang w:eastAsia="en-US" w:bidi="ar-SA"/>
      </w:rPr>
    </w:lvl>
    <w:lvl w:ilvl="8" w:tplc="D7186CE8">
      <w:start w:val="1"/>
      <w:numFmt w:val="bullet"/>
      <w:lvlText w:val="•"/>
      <w:lvlJc w:val="left"/>
      <w:pPr>
        <w:ind w:left="4789" w:hanging="360"/>
      </w:pPr>
      <w:rPr>
        <w:rFonts w:hint="default"/>
        <w:lang w:eastAsia="en-US" w:bidi="ar-SA"/>
      </w:rPr>
    </w:lvl>
  </w:abstractNum>
  <w:abstractNum w:abstractNumId="2" w15:restartNumberingAfterBreak="0">
    <w:nsid w:val="00000013"/>
    <w:multiLevelType w:val="multilevel"/>
    <w:tmpl w:val="CE704916"/>
    <w:lvl w:ilvl="0">
      <w:start w:val="1"/>
      <w:numFmt w:val="none"/>
      <w:lvlText w:val=""/>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cs="Times New Roman" w:hint="default"/>
      </w:rPr>
    </w:lvl>
  </w:abstractNum>
  <w:abstractNum w:abstractNumId="3" w15:restartNumberingAfterBreak="0">
    <w:nsid w:val="0000001A"/>
    <w:multiLevelType w:val="multilevel"/>
    <w:tmpl w:val="C2DC0084"/>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 w15:restartNumberingAfterBreak="0">
    <w:nsid w:val="00000025"/>
    <w:multiLevelType w:val="hybridMultilevel"/>
    <w:tmpl w:val="846CC2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26"/>
    <w:multiLevelType w:val="hybridMultilevel"/>
    <w:tmpl w:val="92741656"/>
    <w:lvl w:ilvl="0" w:tplc="04090019">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13D04654"/>
    <w:multiLevelType w:val="hybridMultilevel"/>
    <w:tmpl w:val="8A30DE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44B13"/>
    <w:multiLevelType w:val="hybridMultilevel"/>
    <w:tmpl w:val="AF30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C4282"/>
    <w:multiLevelType w:val="hybridMultilevel"/>
    <w:tmpl w:val="38D6BB78"/>
    <w:lvl w:ilvl="0" w:tplc="4FF85354">
      <w:numFmt w:val="bullet"/>
      <w:lvlText w:val="-"/>
      <w:lvlJc w:val="left"/>
      <w:pPr>
        <w:ind w:left="730" w:hanging="37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F6E19"/>
    <w:multiLevelType w:val="hybridMultilevel"/>
    <w:tmpl w:val="63A8B350"/>
    <w:lvl w:ilvl="0" w:tplc="BF66289C">
      <w:start w:val="1"/>
      <w:numFmt w:val="decimal"/>
      <w:pStyle w:val="Subbab3"/>
      <w:lvlText w:val="2.%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B56EF"/>
    <w:multiLevelType w:val="hybridMultilevel"/>
    <w:tmpl w:val="01D6E75A"/>
    <w:lvl w:ilvl="0" w:tplc="0A825E64">
      <w:start w:val="1"/>
      <w:numFmt w:val="lowerLetter"/>
      <w:lvlText w:val="%1.)"/>
      <w:lvlJc w:val="left"/>
      <w:pPr>
        <w:ind w:left="1429" w:hanging="360"/>
      </w:pPr>
      <w:rPr>
        <w:rFonts w:hint="default"/>
        <w:b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6A580D5F"/>
    <w:multiLevelType w:val="multilevel"/>
    <w:tmpl w:val="D9ECE47C"/>
    <w:lvl w:ilvl="0">
      <w:start w:val="1"/>
      <w:numFmt w:val="decimal"/>
      <w:lvlText w:val="%1"/>
      <w:lvlJc w:val="left"/>
      <w:pPr>
        <w:ind w:left="948" w:hanging="360"/>
      </w:pPr>
      <w:rPr>
        <w:rFonts w:hint="default"/>
        <w:lang w:val="id" w:eastAsia="en-US" w:bidi="ar-SA"/>
      </w:rPr>
    </w:lvl>
    <w:lvl w:ilvl="1">
      <w:start w:val="1"/>
      <w:numFmt w:val="decimal"/>
      <w:pStyle w:val="SubJudu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w w:val="100"/>
        <w:sz w:val="24"/>
        <w:szCs w:val="24"/>
        <w:lang w:val="id" w:eastAsia="en-US" w:bidi="ar-SA"/>
      </w:rPr>
    </w:lvl>
    <w:lvl w:ilvl="3">
      <w:numFmt w:val="bullet"/>
      <w:lvlText w:val="•"/>
      <w:lvlJc w:val="left"/>
      <w:pPr>
        <w:ind w:left="3043" w:hanging="360"/>
      </w:pPr>
      <w:rPr>
        <w:rFonts w:hint="default"/>
        <w:lang w:val="id" w:eastAsia="en-US" w:bidi="ar-SA"/>
      </w:rPr>
    </w:lvl>
    <w:lvl w:ilvl="4">
      <w:numFmt w:val="bullet"/>
      <w:lvlText w:val="•"/>
      <w:lvlJc w:val="left"/>
      <w:pPr>
        <w:ind w:left="3915" w:hanging="360"/>
      </w:pPr>
      <w:rPr>
        <w:rFonts w:hint="default"/>
        <w:lang w:val="id" w:eastAsia="en-US" w:bidi="ar-SA"/>
      </w:rPr>
    </w:lvl>
    <w:lvl w:ilvl="5">
      <w:numFmt w:val="bullet"/>
      <w:lvlText w:val="•"/>
      <w:lvlJc w:val="left"/>
      <w:pPr>
        <w:ind w:left="4787" w:hanging="360"/>
      </w:pPr>
      <w:rPr>
        <w:rFonts w:hint="default"/>
        <w:lang w:val="id" w:eastAsia="en-US" w:bidi="ar-SA"/>
      </w:rPr>
    </w:lvl>
    <w:lvl w:ilvl="6">
      <w:numFmt w:val="bullet"/>
      <w:lvlText w:val="•"/>
      <w:lvlJc w:val="left"/>
      <w:pPr>
        <w:ind w:left="5659" w:hanging="360"/>
      </w:pPr>
      <w:rPr>
        <w:rFonts w:hint="default"/>
        <w:lang w:val="id" w:eastAsia="en-US" w:bidi="ar-SA"/>
      </w:rPr>
    </w:lvl>
    <w:lvl w:ilvl="7">
      <w:numFmt w:val="bullet"/>
      <w:lvlText w:val="•"/>
      <w:lvlJc w:val="left"/>
      <w:pPr>
        <w:ind w:left="6530" w:hanging="360"/>
      </w:pPr>
      <w:rPr>
        <w:rFonts w:hint="default"/>
        <w:lang w:val="id" w:eastAsia="en-US" w:bidi="ar-SA"/>
      </w:rPr>
    </w:lvl>
    <w:lvl w:ilvl="8">
      <w:numFmt w:val="bullet"/>
      <w:lvlText w:val="•"/>
      <w:lvlJc w:val="left"/>
      <w:pPr>
        <w:ind w:left="7402" w:hanging="360"/>
      </w:pPr>
      <w:rPr>
        <w:rFonts w:hint="default"/>
        <w:lang w:val="id" w:eastAsia="en-US" w:bidi="ar-SA"/>
      </w:rPr>
    </w:lvl>
  </w:abstractNum>
  <w:abstractNum w:abstractNumId="12" w15:restartNumberingAfterBreak="0">
    <w:nsid w:val="738225F0"/>
    <w:multiLevelType w:val="multilevel"/>
    <w:tmpl w:val="9CAAB54C"/>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pStyle w:val="subsubjudu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308" w:hanging="720"/>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1308" w:hanging="360"/>
      </w:pPr>
      <w:rPr>
        <w:rFonts w:ascii="Times New Roman" w:eastAsia="Times New Roman" w:hAnsi="Times New Roman" w:cs="Times New Roman" w:hint="default"/>
        <w:w w:val="100"/>
        <w:sz w:val="24"/>
        <w:szCs w:val="24"/>
        <w:lang w:val="id" w:eastAsia="en-US" w:bidi="ar-SA"/>
      </w:rPr>
    </w:lvl>
    <w:lvl w:ilvl="5">
      <w:numFmt w:val="bullet"/>
      <w:lvlText w:val="•"/>
      <w:lvlJc w:val="left"/>
      <w:pPr>
        <w:ind w:left="3541" w:hanging="360"/>
      </w:pPr>
      <w:rPr>
        <w:rFonts w:hint="default"/>
        <w:lang w:val="id" w:eastAsia="en-US" w:bidi="ar-SA"/>
      </w:rPr>
    </w:lvl>
    <w:lvl w:ilvl="6">
      <w:numFmt w:val="bullet"/>
      <w:lvlText w:val="•"/>
      <w:lvlJc w:val="left"/>
      <w:pPr>
        <w:ind w:left="4662" w:hanging="360"/>
      </w:pPr>
      <w:rPr>
        <w:rFonts w:hint="default"/>
        <w:lang w:val="id" w:eastAsia="en-US" w:bidi="ar-SA"/>
      </w:rPr>
    </w:lvl>
    <w:lvl w:ilvl="7">
      <w:numFmt w:val="bullet"/>
      <w:lvlText w:val="•"/>
      <w:lvlJc w:val="left"/>
      <w:pPr>
        <w:ind w:left="5783" w:hanging="360"/>
      </w:pPr>
      <w:rPr>
        <w:rFonts w:hint="default"/>
        <w:lang w:val="id" w:eastAsia="en-US" w:bidi="ar-SA"/>
      </w:rPr>
    </w:lvl>
    <w:lvl w:ilvl="8">
      <w:numFmt w:val="bullet"/>
      <w:lvlText w:val="•"/>
      <w:lvlJc w:val="left"/>
      <w:pPr>
        <w:ind w:left="6904" w:hanging="360"/>
      </w:pPr>
      <w:rPr>
        <w:rFonts w:hint="default"/>
        <w:lang w:val="id" w:eastAsia="en-US" w:bidi="ar-SA"/>
      </w:rPr>
    </w:lvl>
  </w:abstractNum>
  <w:abstractNum w:abstractNumId="13" w15:restartNumberingAfterBreak="0">
    <w:nsid w:val="7CD95B8B"/>
    <w:multiLevelType w:val="hybridMultilevel"/>
    <w:tmpl w:val="4B30F24A"/>
    <w:lvl w:ilvl="0" w:tplc="E7F06C20">
      <w:start w:val="1"/>
      <w:numFmt w:val="decimal"/>
      <w:pStyle w:val="SUBBAB32"/>
      <w:lvlText w:val="2.1.%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1"/>
  </w:num>
  <w:num w:numId="2">
    <w:abstractNumId w:val="12"/>
  </w:num>
  <w:num w:numId="3">
    <w:abstractNumId w:val="9"/>
  </w:num>
  <w:num w:numId="4">
    <w:abstractNumId w:val="13"/>
  </w:num>
  <w:num w:numId="5">
    <w:abstractNumId w:val="6"/>
  </w:num>
  <w:num w:numId="6">
    <w:abstractNumId w:val="10"/>
  </w:num>
  <w:num w:numId="7">
    <w:abstractNumId w:val="3"/>
  </w:num>
  <w:num w:numId="8">
    <w:abstractNumId w:val="2"/>
  </w:num>
  <w:num w:numId="9">
    <w:abstractNumId w:val="1"/>
  </w:num>
  <w:num w:numId="10">
    <w:abstractNumId w:val="0"/>
  </w:num>
  <w:num w:numId="11">
    <w:abstractNumId w:val="5"/>
  </w:num>
  <w:num w:numId="12">
    <w:abstractNumId w:val="4"/>
  </w:num>
  <w:num w:numId="13">
    <w:abstractNumId w:val="7"/>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MjM0MDc0MzcyNzJT0lEKTi0uzszPAykwrAUAUQgq+ywAAAA="/>
  </w:docVars>
  <w:rsids>
    <w:rsidRoot w:val="006D3353"/>
    <w:rsid w:val="00003D19"/>
    <w:rsid w:val="00003F11"/>
    <w:rsid w:val="0001204E"/>
    <w:rsid w:val="0001583C"/>
    <w:rsid w:val="0001739C"/>
    <w:rsid w:val="00022BB7"/>
    <w:rsid w:val="00023D5E"/>
    <w:rsid w:val="0002752B"/>
    <w:rsid w:val="00031CA8"/>
    <w:rsid w:val="00036028"/>
    <w:rsid w:val="00042442"/>
    <w:rsid w:val="0004456A"/>
    <w:rsid w:val="00050312"/>
    <w:rsid w:val="00053E1D"/>
    <w:rsid w:val="000572B0"/>
    <w:rsid w:val="0005734B"/>
    <w:rsid w:val="00073849"/>
    <w:rsid w:val="00073E98"/>
    <w:rsid w:val="00080590"/>
    <w:rsid w:val="00086FC2"/>
    <w:rsid w:val="000A0E1F"/>
    <w:rsid w:val="000A441C"/>
    <w:rsid w:val="000A5631"/>
    <w:rsid w:val="000B3F00"/>
    <w:rsid w:val="000B64BA"/>
    <w:rsid w:val="000C30B7"/>
    <w:rsid w:val="000D00CA"/>
    <w:rsid w:val="000E26A7"/>
    <w:rsid w:val="000E5B77"/>
    <w:rsid w:val="000F00FE"/>
    <w:rsid w:val="000F0AB4"/>
    <w:rsid w:val="000F0B51"/>
    <w:rsid w:val="000F0C76"/>
    <w:rsid w:val="000F16AA"/>
    <w:rsid w:val="000F40D6"/>
    <w:rsid w:val="000F59C5"/>
    <w:rsid w:val="001038A4"/>
    <w:rsid w:val="00112170"/>
    <w:rsid w:val="001133AC"/>
    <w:rsid w:val="00116BBE"/>
    <w:rsid w:val="0012490E"/>
    <w:rsid w:val="00130F07"/>
    <w:rsid w:val="00131ABA"/>
    <w:rsid w:val="0013228E"/>
    <w:rsid w:val="001328D2"/>
    <w:rsid w:val="001329DB"/>
    <w:rsid w:val="00133E24"/>
    <w:rsid w:val="00141FEA"/>
    <w:rsid w:val="00144125"/>
    <w:rsid w:val="00150ADD"/>
    <w:rsid w:val="00152F0A"/>
    <w:rsid w:val="001575AB"/>
    <w:rsid w:val="00163298"/>
    <w:rsid w:val="00165337"/>
    <w:rsid w:val="001714A4"/>
    <w:rsid w:val="001757C0"/>
    <w:rsid w:val="00175C25"/>
    <w:rsid w:val="00182215"/>
    <w:rsid w:val="00182F44"/>
    <w:rsid w:val="001906BA"/>
    <w:rsid w:val="0019704E"/>
    <w:rsid w:val="001A2B8D"/>
    <w:rsid w:val="001B6598"/>
    <w:rsid w:val="001B68B5"/>
    <w:rsid w:val="001C3044"/>
    <w:rsid w:val="001E3B6F"/>
    <w:rsid w:val="001E4E7A"/>
    <w:rsid w:val="001F0D06"/>
    <w:rsid w:val="001F1938"/>
    <w:rsid w:val="001F4438"/>
    <w:rsid w:val="0020131D"/>
    <w:rsid w:val="002021E5"/>
    <w:rsid w:val="002037D2"/>
    <w:rsid w:val="0020447D"/>
    <w:rsid w:val="00205262"/>
    <w:rsid w:val="002175AD"/>
    <w:rsid w:val="002252C1"/>
    <w:rsid w:val="00227DC3"/>
    <w:rsid w:val="00230A51"/>
    <w:rsid w:val="00230AFA"/>
    <w:rsid w:val="002418D1"/>
    <w:rsid w:val="002446AE"/>
    <w:rsid w:val="0024681C"/>
    <w:rsid w:val="00247EC7"/>
    <w:rsid w:val="002606D4"/>
    <w:rsid w:val="00285E51"/>
    <w:rsid w:val="002959AD"/>
    <w:rsid w:val="00297838"/>
    <w:rsid w:val="00297E44"/>
    <w:rsid w:val="002A0D86"/>
    <w:rsid w:val="002A3488"/>
    <w:rsid w:val="002A7EA1"/>
    <w:rsid w:val="002B3E02"/>
    <w:rsid w:val="002B5620"/>
    <w:rsid w:val="002B7FB4"/>
    <w:rsid w:val="002C1438"/>
    <w:rsid w:val="002C5BBB"/>
    <w:rsid w:val="002D2133"/>
    <w:rsid w:val="002D36DD"/>
    <w:rsid w:val="002D6AD7"/>
    <w:rsid w:val="002E25FE"/>
    <w:rsid w:val="002E77AD"/>
    <w:rsid w:val="002F23A9"/>
    <w:rsid w:val="002F4262"/>
    <w:rsid w:val="0030278E"/>
    <w:rsid w:val="00303E26"/>
    <w:rsid w:val="00310C9D"/>
    <w:rsid w:val="003112C9"/>
    <w:rsid w:val="00317789"/>
    <w:rsid w:val="00324B3B"/>
    <w:rsid w:val="003278C1"/>
    <w:rsid w:val="003373AF"/>
    <w:rsid w:val="00350133"/>
    <w:rsid w:val="00351D13"/>
    <w:rsid w:val="00356917"/>
    <w:rsid w:val="00361271"/>
    <w:rsid w:val="003630A8"/>
    <w:rsid w:val="00363EA3"/>
    <w:rsid w:val="003731D0"/>
    <w:rsid w:val="003759A4"/>
    <w:rsid w:val="00377D8D"/>
    <w:rsid w:val="003842B2"/>
    <w:rsid w:val="003951F5"/>
    <w:rsid w:val="003A12B6"/>
    <w:rsid w:val="003A7AE2"/>
    <w:rsid w:val="003B2DC4"/>
    <w:rsid w:val="003B55F8"/>
    <w:rsid w:val="003B6A45"/>
    <w:rsid w:val="003C0A1B"/>
    <w:rsid w:val="003D02A0"/>
    <w:rsid w:val="003D0FE5"/>
    <w:rsid w:val="003D6420"/>
    <w:rsid w:val="003E05AF"/>
    <w:rsid w:val="003F2D3C"/>
    <w:rsid w:val="003F2D3E"/>
    <w:rsid w:val="003F4098"/>
    <w:rsid w:val="003F5AB0"/>
    <w:rsid w:val="00400B2A"/>
    <w:rsid w:val="0040452B"/>
    <w:rsid w:val="0040493D"/>
    <w:rsid w:val="00411771"/>
    <w:rsid w:val="00420991"/>
    <w:rsid w:val="0043777A"/>
    <w:rsid w:val="00442404"/>
    <w:rsid w:val="00443B67"/>
    <w:rsid w:val="00453D84"/>
    <w:rsid w:val="00457982"/>
    <w:rsid w:val="00463148"/>
    <w:rsid w:val="00463F48"/>
    <w:rsid w:val="00464420"/>
    <w:rsid w:val="004673C9"/>
    <w:rsid w:val="0047135C"/>
    <w:rsid w:val="004770E1"/>
    <w:rsid w:val="0048134A"/>
    <w:rsid w:val="00493C3C"/>
    <w:rsid w:val="00495E5F"/>
    <w:rsid w:val="004A17DA"/>
    <w:rsid w:val="004A4FEB"/>
    <w:rsid w:val="004A55B3"/>
    <w:rsid w:val="004B11C3"/>
    <w:rsid w:val="004B7324"/>
    <w:rsid w:val="004C057B"/>
    <w:rsid w:val="004C4D16"/>
    <w:rsid w:val="004C5FFB"/>
    <w:rsid w:val="004D0C16"/>
    <w:rsid w:val="004D418E"/>
    <w:rsid w:val="00505119"/>
    <w:rsid w:val="00506D88"/>
    <w:rsid w:val="00507748"/>
    <w:rsid w:val="00511847"/>
    <w:rsid w:val="00524395"/>
    <w:rsid w:val="00524AB9"/>
    <w:rsid w:val="0053033B"/>
    <w:rsid w:val="005365BE"/>
    <w:rsid w:val="0054208B"/>
    <w:rsid w:val="00553BC1"/>
    <w:rsid w:val="00553C78"/>
    <w:rsid w:val="00564086"/>
    <w:rsid w:val="005658E0"/>
    <w:rsid w:val="00566340"/>
    <w:rsid w:val="005671C3"/>
    <w:rsid w:val="00573E35"/>
    <w:rsid w:val="005839E0"/>
    <w:rsid w:val="00587D10"/>
    <w:rsid w:val="0059173D"/>
    <w:rsid w:val="00592D77"/>
    <w:rsid w:val="00593B45"/>
    <w:rsid w:val="005958DD"/>
    <w:rsid w:val="005A5256"/>
    <w:rsid w:val="005B4339"/>
    <w:rsid w:val="005D2780"/>
    <w:rsid w:val="005E142A"/>
    <w:rsid w:val="005E23EC"/>
    <w:rsid w:val="005E3629"/>
    <w:rsid w:val="005E40A8"/>
    <w:rsid w:val="005E7C16"/>
    <w:rsid w:val="005F7E87"/>
    <w:rsid w:val="00612FF6"/>
    <w:rsid w:val="00614528"/>
    <w:rsid w:val="00617FBC"/>
    <w:rsid w:val="006243BF"/>
    <w:rsid w:val="00632272"/>
    <w:rsid w:val="00634127"/>
    <w:rsid w:val="00640B53"/>
    <w:rsid w:val="00643885"/>
    <w:rsid w:val="00645E8E"/>
    <w:rsid w:val="00650EBB"/>
    <w:rsid w:val="00660670"/>
    <w:rsid w:val="00661C41"/>
    <w:rsid w:val="00666A27"/>
    <w:rsid w:val="00666CAB"/>
    <w:rsid w:val="0068008A"/>
    <w:rsid w:val="00684521"/>
    <w:rsid w:val="00687D1E"/>
    <w:rsid w:val="00691B64"/>
    <w:rsid w:val="006A4930"/>
    <w:rsid w:val="006A54BC"/>
    <w:rsid w:val="006A5DA3"/>
    <w:rsid w:val="006B2D82"/>
    <w:rsid w:val="006C0AC7"/>
    <w:rsid w:val="006C2C44"/>
    <w:rsid w:val="006D3353"/>
    <w:rsid w:val="006E622F"/>
    <w:rsid w:val="006F7F72"/>
    <w:rsid w:val="0070439A"/>
    <w:rsid w:val="00704D73"/>
    <w:rsid w:val="00706ECC"/>
    <w:rsid w:val="00712FB7"/>
    <w:rsid w:val="00713D2C"/>
    <w:rsid w:val="0071553A"/>
    <w:rsid w:val="00720847"/>
    <w:rsid w:val="007405D9"/>
    <w:rsid w:val="0074657D"/>
    <w:rsid w:val="007476DF"/>
    <w:rsid w:val="0075081C"/>
    <w:rsid w:val="00752B09"/>
    <w:rsid w:val="00757262"/>
    <w:rsid w:val="00770793"/>
    <w:rsid w:val="00771AC4"/>
    <w:rsid w:val="0078132A"/>
    <w:rsid w:val="00781DE7"/>
    <w:rsid w:val="0079452D"/>
    <w:rsid w:val="00795934"/>
    <w:rsid w:val="00797F5E"/>
    <w:rsid w:val="007A0BAF"/>
    <w:rsid w:val="007A0F59"/>
    <w:rsid w:val="007B0792"/>
    <w:rsid w:val="007B11A9"/>
    <w:rsid w:val="007B4CB1"/>
    <w:rsid w:val="007B6089"/>
    <w:rsid w:val="007B6159"/>
    <w:rsid w:val="007B6F6A"/>
    <w:rsid w:val="007C0828"/>
    <w:rsid w:val="007C740C"/>
    <w:rsid w:val="007D2862"/>
    <w:rsid w:val="007F2079"/>
    <w:rsid w:val="008039A3"/>
    <w:rsid w:val="00812997"/>
    <w:rsid w:val="00812F70"/>
    <w:rsid w:val="00817DC8"/>
    <w:rsid w:val="00821034"/>
    <w:rsid w:val="0083022D"/>
    <w:rsid w:val="00831287"/>
    <w:rsid w:val="00834F7A"/>
    <w:rsid w:val="00835C14"/>
    <w:rsid w:val="00837499"/>
    <w:rsid w:val="00850DC2"/>
    <w:rsid w:val="00861F2C"/>
    <w:rsid w:val="0086317D"/>
    <w:rsid w:val="00865893"/>
    <w:rsid w:val="00876D83"/>
    <w:rsid w:val="008921A4"/>
    <w:rsid w:val="00893150"/>
    <w:rsid w:val="008A0BCC"/>
    <w:rsid w:val="008A54FD"/>
    <w:rsid w:val="008A6E46"/>
    <w:rsid w:val="008B348F"/>
    <w:rsid w:val="008C206A"/>
    <w:rsid w:val="008C3A12"/>
    <w:rsid w:val="008C7F21"/>
    <w:rsid w:val="008E03E1"/>
    <w:rsid w:val="008E1F99"/>
    <w:rsid w:val="009019F7"/>
    <w:rsid w:val="009110B9"/>
    <w:rsid w:val="009213BA"/>
    <w:rsid w:val="009308A0"/>
    <w:rsid w:val="0093710F"/>
    <w:rsid w:val="0094059B"/>
    <w:rsid w:val="0094131D"/>
    <w:rsid w:val="00950EC7"/>
    <w:rsid w:val="00955572"/>
    <w:rsid w:val="00956493"/>
    <w:rsid w:val="0097039C"/>
    <w:rsid w:val="00970B83"/>
    <w:rsid w:val="00970C7A"/>
    <w:rsid w:val="00973640"/>
    <w:rsid w:val="009763F5"/>
    <w:rsid w:val="00983136"/>
    <w:rsid w:val="00984541"/>
    <w:rsid w:val="0099456A"/>
    <w:rsid w:val="00996D21"/>
    <w:rsid w:val="00997A2C"/>
    <w:rsid w:val="009A4779"/>
    <w:rsid w:val="009A6E90"/>
    <w:rsid w:val="009B563B"/>
    <w:rsid w:val="009D3FEB"/>
    <w:rsid w:val="009D4236"/>
    <w:rsid w:val="009D5D6F"/>
    <w:rsid w:val="009E0B81"/>
    <w:rsid w:val="009E31A5"/>
    <w:rsid w:val="009E5427"/>
    <w:rsid w:val="009F018A"/>
    <w:rsid w:val="009F20AD"/>
    <w:rsid w:val="009F4A26"/>
    <w:rsid w:val="009F7242"/>
    <w:rsid w:val="00A01EAD"/>
    <w:rsid w:val="00A124CB"/>
    <w:rsid w:val="00A13481"/>
    <w:rsid w:val="00A20E1D"/>
    <w:rsid w:val="00A26653"/>
    <w:rsid w:val="00A303D3"/>
    <w:rsid w:val="00A36768"/>
    <w:rsid w:val="00A4244B"/>
    <w:rsid w:val="00A51A1C"/>
    <w:rsid w:val="00A61E7E"/>
    <w:rsid w:val="00A70178"/>
    <w:rsid w:val="00A76AC7"/>
    <w:rsid w:val="00A77D94"/>
    <w:rsid w:val="00A831C0"/>
    <w:rsid w:val="00A870BA"/>
    <w:rsid w:val="00A904A8"/>
    <w:rsid w:val="00A906AF"/>
    <w:rsid w:val="00A92D3A"/>
    <w:rsid w:val="00AA0F0D"/>
    <w:rsid w:val="00AA6A05"/>
    <w:rsid w:val="00AB37FD"/>
    <w:rsid w:val="00AC6003"/>
    <w:rsid w:val="00AD333B"/>
    <w:rsid w:val="00AD3C78"/>
    <w:rsid w:val="00AD5FFE"/>
    <w:rsid w:val="00AF13CD"/>
    <w:rsid w:val="00B01DE2"/>
    <w:rsid w:val="00B044D0"/>
    <w:rsid w:val="00B07ADD"/>
    <w:rsid w:val="00B14F62"/>
    <w:rsid w:val="00B20DE9"/>
    <w:rsid w:val="00B27240"/>
    <w:rsid w:val="00B301E0"/>
    <w:rsid w:val="00B3188F"/>
    <w:rsid w:val="00B341AA"/>
    <w:rsid w:val="00B369BA"/>
    <w:rsid w:val="00B3762B"/>
    <w:rsid w:val="00B46DFD"/>
    <w:rsid w:val="00B534F7"/>
    <w:rsid w:val="00B54870"/>
    <w:rsid w:val="00B61D33"/>
    <w:rsid w:val="00B635D9"/>
    <w:rsid w:val="00B70C7E"/>
    <w:rsid w:val="00B71150"/>
    <w:rsid w:val="00B764A7"/>
    <w:rsid w:val="00B81079"/>
    <w:rsid w:val="00B81E70"/>
    <w:rsid w:val="00B91447"/>
    <w:rsid w:val="00B96437"/>
    <w:rsid w:val="00BA3073"/>
    <w:rsid w:val="00BA57BB"/>
    <w:rsid w:val="00BB0782"/>
    <w:rsid w:val="00BC3C4D"/>
    <w:rsid w:val="00BC5FCF"/>
    <w:rsid w:val="00BD10BD"/>
    <w:rsid w:val="00BD1917"/>
    <w:rsid w:val="00BD2B3F"/>
    <w:rsid w:val="00BD42B6"/>
    <w:rsid w:val="00BD494F"/>
    <w:rsid w:val="00BD4B6A"/>
    <w:rsid w:val="00BD5015"/>
    <w:rsid w:val="00BE58CA"/>
    <w:rsid w:val="00BF6177"/>
    <w:rsid w:val="00BF6813"/>
    <w:rsid w:val="00BF73E7"/>
    <w:rsid w:val="00C03838"/>
    <w:rsid w:val="00C04E8E"/>
    <w:rsid w:val="00C052FA"/>
    <w:rsid w:val="00C12A03"/>
    <w:rsid w:val="00C1353E"/>
    <w:rsid w:val="00C1452D"/>
    <w:rsid w:val="00C16CD5"/>
    <w:rsid w:val="00C26B17"/>
    <w:rsid w:val="00C36973"/>
    <w:rsid w:val="00C3799B"/>
    <w:rsid w:val="00C445AE"/>
    <w:rsid w:val="00C46F83"/>
    <w:rsid w:val="00C6747C"/>
    <w:rsid w:val="00C77697"/>
    <w:rsid w:val="00C84321"/>
    <w:rsid w:val="00C900E4"/>
    <w:rsid w:val="00C90B6B"/>
    <w:rsid w:val="00C936B4"/>
    <w:rsid w:val="00CB1BEB"/>
    <w:rsid w:val="00CB3008"/>
    <w:rsid w:val="00CB4DDE"/>
    <w:rsid w:val="00CB6E71"/>
    <w:rsid w:val="00CC128F"/>
    <w:rsid w:val="00CC444C"/>
    <w:rsid w:val="00CC4CF2"/>
    <w:rsid w:val="00CD1FC8"/>
    <w:rsid w:val="00CD5B7C"/>
    <w:rsid w:val="00CE6C93"/>
    <w:rsid w:val="00CF22D0"/>
    <w:rsid w:val="00D039D7"/>
    <w:rsid w:val="00D10CFE"/>
    <w:rsid w:val="00D11F0E"/>
    <w:rsid w:val="00D1337B"/>
    <w:rsid w:val="00D13F14"/>
    <w:rsid w:val="00D260EE"/>
    <w:rsid w:val="00D27AE0"/>
    <w:rsid w:val="00D4388F"/>
    <w:rsid w:val="00D634A2"/>
    <w:rsid w:val="00D75883"/>
    <w:rsid w:val="00D8424F"/>
    <w:rsid w:val="00D85420"/>
    <w:rsid w:val="00D92AE0"/>
    <w:rsid w:val="00DA0B3C"/>
    <w:rsid w:val="00DB6F68"/>
    <w:rsid w:val="00DC2CF3"/>
    <w:rsid w:val="00DC4492"/>
    <w:rsid w:val="00DE04B1"/>
    <w:rsid w:val="00DE5A49"/>
    <w:rsid w:val="00DF120D"/>
    <w:rsid w:val="00DF36F8"/>
    <w:rsid w:val="00E07F69"/>
    <w:rsid w:val="00E105E6"/>
    <w:rsid w:val="00E10827"/>
    <w:rsid w:val="00E24A62"/>
    <w:rsid w:val="00E27B76"/>
    <w:rsid w:val="00E41A26"/>
    <w:rsid w:val="00E451E1"/>
    <w:rsid w:val="00E47C72"/>
    <w:rsid w:val="00E530AE"/>
    <w:rsid w:val="00E57C93"/>
    <w:rsid w:val="00E602A7"/>
    <w:rsid w:val="00E65F46"/>
    <w:rsid w:val="00E838FE"/>
    <w:rsid w:val="00E86819"/>
    <w:rsid w:val="00E87FB1"/>
    <w:rsid w:val="00E929DE"/>
    <w:rsid w:val="00EB2667"/>
    <w:rsid w:val="00EB728D"/>
    <w:rsid w:val="00EC0A59"/>
    <w:rsid w:val="00ED2BB7"/>
    <w:rsid w:val="00ED67E9"/>
    <w:rsid w:val="00ED752F"/>
    <w:rsid w:val="00EF1F92"/>
    <w:rsid w:val="00F028AC"/>
    <w:rsid w:val="00F03E91"/>
    <w:rsid w:val="00F06C67"/>
    <w:rsid w:val="00F30ACA"/>
    <w:rsid w:val="00F342D1"/>
    <w:rsid w:val="00F40274"/>
    <w:rsid w:val="00F40F39"/>
    <w:rsid w:val="00F438EA"/>
    <w:rsid w:val="00F67CA6"/>
    <w:rsid w:val="00F731DF"/>
    <w:rsid w:val="00F8671F"/>
    <w:rsid w:val="00F96C93"/>
    <w:rsid w:val="00FA15FC"/>
    <w:rsid w:val="00FA2F01"/>
    <w:rsid w:val="00FA4826"/>
    <w:rsid w:val="00FB153B"/>
    <w:rsid w:val="00FB2D9F"/>
    <w:rsid w:val="00FB4474"/>
    <w:rsid w:val="00FB50C0"/>
    <w:rsid w:val="00FC00DD"/>
    <w:rsid w:val="00FD3902"/>
    <w:rsid w:val="00FE1222"/>
    <w:rsid w:val="00FE534E"/>
    <w:rsid w:val="00FE5861"/>
    <w:rsid w:val="00FE6C11"/>
    <w:rsid w:val="00FE7E29"/>
    <w:rsid w:val="00FF042D"/>
    <w:rsid w:val="00FF34CE"/>
    <w:rsid w:val="00FF4C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982"/>
  <w15:chartTrackingRefBased/>
  <w15:docId w15:val="{3BBE2032-8E57-4ED8-9679-3617CC0A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3353"/>
    <w:pPr>
      <w:jc w:val="center"/>
    </w:pPr>
    <w:rPr>
      <w:rFonts w:ascii="Arno Pro" w:hAnsi="Arno Pro"/>
      <w:szCs w:val="22"/>
      <w:lang w:val="en-US" w:eastAsia="en-US"/>
    </w:rPr>
  </w:style>
  <w:style w:type="paragraph" w:styleId="Heading1">
    <w:name w:val="heading 1"/>
    <w:basedOn w:val="Normal"/>
    <w:link w:val="Heading1Char"/>
    <w:uiPriority w:val="9"/>
    <w:qFormat/>
    <w:rsid w:val="00865893"/>
    <w:pPr>
      <w:widowControl w:val="0"/>
      <w:autoSpaceDE w:val="0"/>
      <w:autoSpaceDN w:val="0"/>
      <w:ind w:left="173" w:right="191"/>
      <w:outlineLvl w:val="0"/>
    </w:pPr>
    <w:rPr>
      <w:rFonts w:ascii="Times New Roman" w:eastAsia="Times New Roman" w:hAnsi="Times New Roman"/>
      <w:b/>
      <w:bCs/>
      <w:sz w:val="28"/>
      <w:szCs w:val="28"/>
      <w:lang w:val="id"/>
    </w:rPr>
  </w:style>
  <w:style w:type="paragraph" w:styleId="Heading2">
    <w:name w:val="heading 2"/>
    <w:basedOn w:val="Normal"/>
    <w:next w:val="Normal"/>
    <w:link w:val="Heading2Char"/>
    <w:uiPriority w:val="9"/>
    <w:unhideWhenUsed/>
    <w:qFormat/>
    <w:rsid w:val="006D3353"/>
    <w:pPr>
      <w:keepNext/>
      <w:keepLines/>
      <w:spacing w:before="40" w:line="259" w:lineRule="auto"/>
      <w:jc w:val="left"/>
      <w:outlineLvl w:val="1"/>
    </w:pPr>
    <w:rPr>
      <w:rFonts w:ascii="Calibri Light" w:eastAsia="Times New Roman" w:hAnsi="Calibri Light"/>
      <w:color w:val="2F5496"/>
      <w:sz w:val="26"/>
      <w:szCs w:val="26"/>
      <w:lang w:val="x-none" w:eastAsia="x-none"/>
    </w:rPr>
  </w:style>
  <w:style w:type="paragraph" w:styleId="Heading3">
    <w:name w:val="heading 3"/>
    <w:aliases w:val="BAB+"/>
    <w:basedOn w:val="ISI"/>
    <w:next w:val="Normal"/>
    <w:link w:val="Heading3Char"/>
    <w:uiPriority w:val="9"/>
    <w:unhideWhenUsed/>
    <w:qFormat/>
    <w:rsid w:val="006D3353"/>
    <w:pPr>
      <w:suppressAutoHyphens/>
      <w:ind w:firstLine="0"/>
      <w:jc w:val="center"/>
      <w:outlineLvl w:val="2"/>
    </w:pPr>
    <w:rPr>
      <w:rFonts w:ascii="Arno Pro" w:hAnsi="Arno Pro" w:cs="Times New Roman"/>
      <w:b/>
      <w:caps/>
      <w:sz w:val="24"/>
      <w:szCs w:val="20"/>
      <w:lang w:val="id-ID" w:eastAsia="x-none"/>
    </w:rPr>
  </w:style>
  <w:style w:type="paragraph" w:styleId="Heading4">
    <w:name w:val="heading 4"/>
    <w:basedOn w:val="Normal"/>
    <w:next w:val="Normal"/>
    <w:link w:val="Heading4Char"/>
    <w:uiPriority w:val="9"/>
    <w:unhideWhenUsed/>
    <w:qFormat/>
    <w:rsid w:val="006D3353"/>
    <w:pPr>
      <w:keepNext/>
      <w:keepLines/>
      <w:spacing w:before="40" w:line="259" w:lineRule="auto"/>
      <w:jc w:val="left"/>
      <w:outlineLvl w:val="3"/>
    </w:pPr>
    <w:rPr>
      <w:rFonts w:ascii="Calibri Light" w:eastAsia="Times New Roman" w:hAnsi="Calibri Light"/>
      <w:i/>
      <w:iCs/>
      <w:color w:val="2F5496"/>
      <w:szCs w:val="20"/>
      <w:lang w:val="x-none" w:eastAsia="x-none"/>
    </w:rPr>
  </w:style>
  <w:style w:type="paragraph" w:styleId="Heading5">
    <w:name w:val="heading 5"/>
    <w:basedOn w:val="Normal"/>
    <w:next w:val="Normal"/>
    <w:link w:val="Heading5Char"/>
    <w:uiPriority w:val="9"/>
    <w:unhideWhenUsed/>
    <w:qFormat/>
    <w:rsid w:val="00CD1FC8"/>
    <w:pPr>
      <w:keepNext/>
      <w:ind w:firstLine="851"/>
      <w:jc w:val="left"/>
      <w:outlineLvl w:val="4"/>
    </w:pPr>
    <w:rPr>
      <w:rFonts w:ascii="Times New Roman" w:eastAsiaTheme="minorHAnsi" w:hAnsi="Times New Roman"/>
      <w:b/>
      <w:kern w:val="2"/>
      <w:sz w:val="24"/>
      <w:szCs w:val="24"/>
      <w:lang w:bidi="th-TH"/>
      <w14:ligatures w14:val="standardContextual"/>
    </w:rPr>
  </w:style>
  <w:style w:type="paragraph" w:styleId="Heading6">
    <w:name w:val="heading 6"/>
    <w:basedOn w:val="Normal"/>
    <w:next w:val="Normal"/>
    <w:link w:val="Heading6Char"/>
    <w:uiPriority w:val="9"/>
    <w:unhideWhenUsed/>
    <w:qFormat/>
    <w:rsid w:val="00CD1FC8"/>
    <w:pPr>
      <w:keepNext/>
      <w:keepLines/>
      <w:spacing w:before="40" w:line="259" w:lineRule="auto"/>
      <w:jc w:val="left"/>
      <w:outlineLvl w:val="5"/>
    </w:pPr>
    <w:rPr>
      <w:rFonts w:asciiTheme="majorHAnsi" w:eastAsiaTheme="majorEastAsia" w:hAnsiTheme="majorHAnsi" w:cstheme="majorBidi"/>
      <w:color w:val="1F3763" w:themeColor="accent1" w:themeShade="7F"/>
      <w:kern w:val="2"/>
      <w:sz w:val="22"/>
      <w:szCs w:val="28"/>
      <w:lang w:bidi="th-TH"/>
      <w14:ligatures w14:val="standardContextual"/>
    </w:rPr>
  </w:style>
  <w:style w:type="paragraph" w:styleId="Heading7">
    <w:name w:val="heading 7"/>
    <w:basedOn w:val="Normal"/>
    <w:next w:val="Normal"/>
    <w:link w:val="Heading7Char"/>
    <w:uiPriority w:val="9"/>
    <w:semiHidden/>
    <w:unhideWhenUsed/>
    <w:qFormat/>
    <w:rsid w:val="00CD1FC8"/>
    <w:pPr>
      <w:keepNext/>
      <w:keepLines/>
      <w:spacing w:before="40" w:line="259" w:lineRule="auto"/>
      <w:ind w:left="1296" w:hanging="1296"/>
      <w:jc w:val="left"/>
      <w:outlineLvl w:val="6"/>
    </w:pPr>
    <w:rPr>
      <w:rFonts w:ascii="Cambria" w:eastAsia="Times New Roman" w:hAnsi="Cambria"/>
      <w:i/>
      <w:iCs/>
      <w:color w:val="243F60"/>
      <w:kern w:val="2"/>
      <w:sz w:val="22"/>
      <w:szCs w:val="28"/>
      <w:lang w:bidi="th-TH"/>
      <w14:ligatures w14:val="standardContextual"/>
    </w:rPr>
  </w:style>
  <w:style w:type="paragraph" w:styleId="Heading8">
    <w:name w:val="heading 8"/>
    <w:basedOn w:val="Normal"/>
    <w:next w:val="Normal"/>
    <w:link w:val="Heading8Char"/>
    <w:uiPriority w:val="9"/>
    <w:semiHidden/>
    <w:unhideWhenUsed/>
    <w:qFormat/>
    <w:rsid w:val="00CD1FC8"/>
    <w:pPr>
      <w:keepNext/>
      <w:keepLines/>
      <w:spacing w:before="40" w:line="259" w:lineRule="auto"/>
      <w:ind w:left="1440" w:hanging="1440"/>
      <w:jc w:val="left"/>
      <w:outlineLvl w:val="7"/>
    </w:pPr>
    <w:rPr>
      <w:rFonts w:ascii="Cambria" w:eastAsia="Times New Roman" w:hAnsi="Cambria"/>
      <w:color w:val="272727"/>
      <w:kern w:val="2"/>
      <w:sz w:val="21"/>
      <w:szCs w:val="21"/>
      <w:lang w:bidi="th-TH"/>
      <w14:ligatures w14:val="standardContextual"/>
    </w:rPr>
  </w:style>
  <w:style w:type="paragraph" w:styleId="Heading9">
    <w:name w:val="heading 9"/>
    <w:basedOn w:val="Normal"/>
    <w:next w:val="Normal"/>
    <w:link w:val="Heading9Char"/>
    <w:uiPriority w:val="9"/>
    <w:semiHidden/>
    <w:unhideWhenUsed/>
    <w:qFormat/>
    <w:rsid w:val="00CD1FC8"/>
    <w:pPr>
      <w:keepNext/>
      <w:keepLines/>
      <w:spacing w:before="40" w:line="259" w:lineRule="auto"/>
      <w:jc w:val="left"/>
      <w:outlineLvl w:val="8"/>
    </w:pPr>
    <w:rPr>
      <w:rFonts w:asciiTheme="majorHAnsi" w:eastAsiaTheme="majorEastAsia" w:hAnsiTheme="majorHAnsi" w:cstheme="majorBidi"/>
      <w:i/>
      <w:iCs/>
      <w:color w:val="272727" w:themeColor="text1" w:themeTint="D8"/>
      <w:kern w:val="2"/>
      <w:sz w:val="21"/>
      <w:szCs w:val="26"/>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3353"/>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NoSpacing">
    <w:name w:val="No Spacing"/>
    <w:aliases w:val="JUDUL +"/>
    <w:basedOn w:val="Normal"/>
    <w:next w:val="Normal"/>
    <w:link w:val="NoSpacingChar"/>
    <w:uiPriority w:val="1"/>
    <w:qFormat/>
    <w:rsid w:val="006D3353"/>
    <w:pPr>
      <w:suppressAutoHyphens/>
      <w:jc w:val="left"/>
    </w:pPr>
    <w:rPr>
      <w:b/>
      <w:bCs/>
      <w:i/>
      <w:caps/>
      <w:sz w:val="26"/>
      <w:szCs w:val="20"/>
    </w:rPr>
  </w:style>
  <w:style w:type="table" w:styleId="TableGrid">
    <w:name w:val="Table Grid"/>
    <w:basedOn w:val="TableNormal"/>
    <w:uiPriority w:val="59"/>
    <w:qFormat/>
    <w:rsid w:val="006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6D3353"/>
  </w:style>
  <w:style w:type="paragraph" w:styleId="HTMLPreformatted">
    <w:name w:val="HTML Preformatted"/>
    <w:basedOn w:val="Normal"/>
    <w:link w:val="HTMLPreformattedChar"/>
    <w:uiPriority w:val="99"/>
    <w:unhideWhenUsed/>
    <w:rsid w:val="006D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Cs w:val="20"/>
      <w:lang w:val="x-none" w:eastAsia="x-none"/>
    </w:rPr>
  </w:style>
  <w:style w:type="character" w:customStyle="1" w:styleId="HTMLPreformattedChar">
    <w:name w:val="HTML Preformatted Char"/>
    <w:link w:val="HTMLPreformatted"/>
    <w:uiPriority w:val="99"/>
    <w:rsid w:val="006D3353"/>
    <w:rPr>
      <w:rFonts w:ascii="Courier New" w:eastAsia="Times New Roman" w:hAnsi="Courier New" w:cs="Courier New"/>
      <w:sz w:val="20"/>
      <w:szCs w:val="20"/>
    </w:rPr>
  </w:style>
  <w:style w:type="paragraph" w:styleId="ListParagraph">
    <w:name w:val="List Paragraph"/>
    <w:aliases w:val="spasi 2,skripsi,Body Text Char1,Char Char2,List Paragraph2,Heading 2 Char1,List Paragraph11,Body of text,YEAH!,Heading 1 Char1,spasi 2 taiiii,Bulet1,Space Bullets,lp1,Bullet 1,Use Case List Paragraph,List Paragraph111,P1,Table,Butir,tabel"/>
    <w:basedOn w:val="Normal"/>
    <w:link w:val="ListParagraphChar"/>
    <w:uiPriority w:val="34"/>
    <w:qFormat/>
    <w:rsid w:val="006D3353"/>
    <w:pPr>
      <w:ind w:left="720"/>
      <w:contextualSpacing/>
    </w:pPr>
  </w:style>
  <w:style w:type="character" w:styleId="Hyperlink">
    <w:name w:val="Hyperlink"/>
    <w:uiPriority w:val="99"/>
    <w:unhideWhenUsed/>
    <w:rsid w:val="006D3353"/>
    <w:rPr>
      <w:color w:val="0563C1"/>
      <w:u w:val="single"/>
    </w:rPr>
  </w:style>
  <w:style w:type="character" w:customStyle="1" w:styleId="UnresolvedMention1">
    <w:name w:val="Unresolved Mention1"/>
    <w:uiPriority w:val="99"/>
    <w:semiHidden/>
    <w:unhideWhenUsed/>
    <w:rsid w:val="006D3353"/>
    <w:rPr>
      <w:color w:val="605E5C"/>
      <w:shd w:val="clear" w:color="auto" w:fill="E1DFDD"/>
    </w:rPr>
  </w:style>
  <w:style w:type="character" w:customStyle="1" w:styleId="Heading2Char">
    <w:name w:val="Heading 2 Char"/>
    <w:link w:val="Heading2"/>
    <w:uiPriority w:val="9"/>
    <w:rsid w:val="006D3353"/>
    <w:rPr>
      <w:rFonts w:ascii="Calibri Light" w:eastAsia="Times New Roman" w:hAnsi="Calibri Light" w:cs="Times New Roman"/>
      <w:color w:val="2F5496"/>
      <w:sz w:val="26"/>
      <w:szCs w:val="26"/>
    </w:rPr>
  </w:style>
  <w:style w:type="character" w:customStyle="1" w:styleId="Heading3Char">
    <w:name w:val="Heading 3 Char"/>
    <w:aliases w:val="BAB+ Char"/>
    <w:link w:val="Heading3"/>
    <w:uiPriority w:val="9"/>
    <w:rsid w:val="006D3353"/>
    <w:rPr>
      <w:rFonts w:ascii="Arno Pro" w:eastAsia="Calibri" w:hAnsi="Arno Pro" w:cs="Times New Roman"/>
      <w:b/>
      <w:caps/>
      <w:color w:val="000000"/>
      <w:sz w:val="24"/>
      <w:szCs w:val="20"/>
      <w:lang w:val="id-ID" w:eastAsia="x-none"/>
    </w:rPr>
  </w:style>
  <w:style w:type="character" w:customStyle="1" w:styleId="Heading4Char">
    <w:name w:val="Heading 4 Char"/>
    <w:link w:val="Heading4"/>
    <w:uiPriority w:val="9"/>
    <w:rsid w:val="006D3353"/>
    <w:rPr>
      <w:rFonts w:ascii="Calibri Light" w:eastAsia="Times New Roman" w:hAnsi="Calibri Light" w:cs="Times New Roman"/>
      <w:i/>
      <w:iCs/>
      <w:color w:val="2F5496"/>
    </w:rPr>
  </w:style>
  <w:style w:type="paragraph" w:customStyle="1" w:styleId="ISI">
    <w:name w:val="ISI"/>
    <w:basedOn w:val="Normal"/>
    <w:uiPriority w:val="99"/>
    <w:rsid w:val="006D3353"/>
    <w:pPr>
      <w:autoSpaceDE w:val="0"/>
      <w:autoSpaceDN w:val="0"/>
      <w:adjustRightInd w:val="0"/>
      <w:spacing w:line="288" w:lineRule="auto"/>
      <w:ind w:firstLine="547"/>
      <w:jc w:val="both"/>
      <w:textAlignment w:val="center"/>
    </w:pPr>
    <w:rPr>
      <w:rFonts w:ascii="Calisto MT" w:hAnsi="Calisto MT" w:cs="Calisto MT"/>
      <w:color w:val="000000"/>
      <w:sz w:val="22"/>
      <w:lang w:val="fi-FI"/>
    </w:rPr>
  </w:style>
  <w:style w:type="paragraph" w:styleId="Header">
    <w:name w:val="header"/>
    <w:basedOn w:val="Normal"/>
    <w:link w:val="HeaderChar"/>
    <w:uiPriority w:val="99"/>
    <w:unhideWhenUsed/>
    <w:rsid w:val="0053033B"/>
    <w:pPr>
      <w:tabs>
        <w:tab w:val="center" w:pos="4680"/>
        <w:tab w:val="right" w:pos="9360"/>
      </w:tabs>
    </w:pPr>
    <w:rPr>
      <w:szCs w:val="20"/>
      <w:lang w:val="x-none" w:eastAsia="x-none"/>
    </w:rPr>
  </w:style>
  <w:style w:type="character" w:customStyle="1" w:styleId="HeaderChar">
    <w:name w:val="Header Char"/>
    <w:link w:val="Header"/>
    <w:uiPriority w:val="99"/>
    <w:rsid w:val="0053033B"/>
    <w:rPr>
      <w:rFonts w:ascii="Arno Pro" w:eastAsia="Calibri" w:hAnsi="Arno Pro" w:cs="Times New Roman"/>
      <w:sz w:val="20"/>
    </w:rPr>
  </w:style>
  <w:style w:type="paragraph" w:styleId="Footer">
    <w:name w:val="footer"/>
    <w:basedOn w:val="Normal"/>
    <w:link w:val="FooterChar"/>
    <w:uiPriority w:val="99"/>
    <w:unhideWhenUsed/>
    <w:rsid w:val="0053033B"/>
    <w:pPr>
      <w:tabs>
        <w:tab w:val="center" w:pos="4680"/>
        <w:tab w:val="right" w:pos="9360"/>
      </w:tabs>
    </w:pPr>
    <w:rPr>
      <w:szCs w:val="20"/>
      <w:lang w:val="x-none" w:eastAsia="x-none"/>
    </w:rPr>
  </w:style>
  <w:style w:type="character" w:customStyle="1" w:styleId="FooterChar">
    <w:name w:val="Footer Char"/>
    <w:link w:val="Footer"/>
    <w:uiPriority w:val="99"/>
    <w:qFormat/>
    <w:rsid w:val="0053033B"/>
    <w:rPr>
      <w:rFonts w:ascii="Arno Pro" w:eastAsia="Calibri" w:hAnsi="Arno Pro" w:cs="Times New Roman"/>
      <w:sz w:val="20"/>
    </w:rPr>
  </w:style>
  <w:style w:type="character" w:customStyle="1" w:styleId="fontstyle01">
    <w:name w:val="fontstyle01"/>
    <w:rsid w:val="0053033B"/>
    <w:rPr>
      <w:rFonts w:ascii="AdvOTb92eb7df.I" w:hAnsi="AdvOTb92eb7df.I" w:hint="default"/>
      <w:b w:val="0"/>
      <w:bCs w:val="0"/>
      <w:i w:val="0"/>
      <w:iCs w:val="0"/>
      <w:color w:val="000000"/>
      <w:sz w:val="14"/>
      <w:szCs w:val="14"/>
    </w:rPr>
  </w:style>
  <w:style w:type="character" w:customStyle="1" w:styleId="fontstyle21">
    <w:name w:val="fontstyle21"/>
    <w:rsid w:val="0053033B"/>
    <w:rPr>
      <w:rFonts w:ascii="AdvPS44A44B" w:hAnsi="AdvPS44A44B" w:hint="default"/>
      <w:b w:val="0"/>
      <w:bCs w:val="0"/>
      <w:i w:val="0"/>
      <w:iCs w:val="0"/>
      <w:color w:val="000000"/>
      <w:sz w:val="14"/>
      <w:szCs w:val="14"/>
    </w:rPr>
  </w:style>
  <w:style w:type="paragraph" w:customStyle="1" w:styleId="ListParagraph1">
    <w:name w:val="List Paragraph1"/>
    <w:basedOn w:val="Normal"/>
    <w:uiPriority w:val="34"/>
    <w:qFormat/>
    <w:rsid w:val="00BD42B6"/>
    <w:pPr>
      <w:spacing w:after="200" w:line="480" w:lineRule="auto"/>
      <w:ind w:left="720"/>
      <w:contextualSpacing/>
    </w:pPr>
    <w:rPr>
      <w:rFonts w:ascii="Calibri" w:hAnsi="Calibri"/>
      <w:sz w:val="22"/>
    </w:rPr>
  </w:style>
  <w:style w:type="character" w:customStyle="1" w:styleId="ListParagraphChar">
    <w:name w:val="List Paragraph Char"/>
    <w:aliases w:val="spasi 2 Char,skripsi Char,Body Text Char1 Char,Char Char2 Char,List Paragraph2 Char,Heading 2 Char1 Char,List Paragraph11 Char,Body of text Char,YEAH! Char,Heading 1 Char1 Char,spasi 2 taiiii Char,Bulet1 Char,Space Bullets Char"/>
    <w:link w:val="ListParagraph"/>
    <w:uiPriority w:val="1"/>
    <w:qFormat/>
    <w:locked/>
    <w:rsid w:val="00BD42B6"/>
    <w:rPr>
      <w:rFonts w:ascii="Arno Pro" w:hAnsi="Arno Pro"/>
      <w:szCs w:val="22"/>
      <w:lang w:val="en-US" w:eastAsia="en-US"/>
    </w:rPr>
  </w:style>
  <w:style w:type="table" w:styleId="TableGridLight">
    <w:name w:val="Grid Table Light"/>
    <w:basedOn w:val="TableNormal"/>
    <w:uiPriority w:val="40"/>
    <w:rsid w:val="0068008A"/>
    <w:rPr>
      <w:sz w:val="24"/>
      <w:szCs w:val="24"/>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3">
    <w:name w:val="Grid Table 1 Light Accent 3"/>
    <w:basedOn w:val="TableNormal"/>
    <w:uiPriority w:val="46"/>
    <w:rsid w:val="0068008A"/>
    <w:rPr>
      <w:sz w:val="24"/>
      <w:szCs w:val="24"/>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A6E46"/>
    <w:rPr>
      <w:rFonts w:ascii="Segoe UI" w:hAnsi="Segoe UI" w:cs="Segoe UI"/>
      <w:sz w:val="18"/>
      <w:szCs w:val="18"/>
    </w:rPr>
  </w:style>
  <w:style w:type="character" w:customStyle="1" w:styleId="BalloonTextChar">
    <w:name w:val="Balloon Text Char"/>
    <w:link w:val="BalloonText"/>
    <w:uiPriority w:val="99"/>
    <w:semiHidden/>
    <w:rsid w:val="008A6E46"/>
    <w:rPr>
      <w:rFonts w:ascii="Segoe UI" w:hAnsi="Segoe UI" w:cs="Segoe UI"/>
      <w:sz w:val="18"/>
      <w:szCs w:val="18"/>
      <w:lang w:val="en-US" w:eastAsia="en-US"/>
    </w:rPr>
  </w:style>
  <w:style w:type="character" w:styleId="Emphasis">
    <w:name w:val="Emphasis"/>
    <w:uiPriority w:val="20"/>
    <w:qFormat/>
    <w:rsid w:val="008A6E46"/>
    <w:rPr>
      <w:i/>
      <w:iCs/>
    </w:rPr>
  </w:style>
  <w:style w:type="paragraph" w:styleId="BodyTextIndent2">
    <w:name w:val="Body Text Indent 2"/>
    <w:basedOn w:val="Normal"/>
    <w:link w:val="BodyTextIndent2Char"/>
    <w:uiPriority w:val="99"/>
    <w:unhideWhenUsed/>
    <w:rsid w:val="00163298"/>
    <w:pPr>
      <w:spacing w:after="120" w:line="480" w:lineRule="auto"/>
      <w:ind w:left="283"/>
      <w:jc w:val="left"/>
    </w:pPr>
    <w:rPr>
      <w:rFonts w:ascii="Calibri" w:hAnsi="Calibri"/>
      <w:sz w:val="22"/>
      <w:lang w:val="id-ID"/>
    </w:rPr>
  </w:style>
  <w:style w:type="character" w:customStyle="1" w:styleId="BodyTextIndent2Char">
    <w:name w:val="Body Text Indent 2 Char"/>
    <w:basedOn w:val="DefaultParagraphFont"/>
    <w:link w:val="BodyTextIndent2"/>
    <w:uiPriority w:val="99"/>
    <w:rsid w:val="00163298"/>
    <w:rPr>
      <w:sz w:val="22"/>
      <w:szCs w:val="22"/>
      <w:lang w:val="id-ID" w:eastAsia="en-US"/>
    </w:rPr>
  </w:style>
  <w:style w:type="paragraph" w:customStyle="1" w:styleId="OpenAcces">
    <w:name w:val="Open Acces"/>
    <w:basedOn w:val="Normal"/>
    <w:link w:val="OpenAccesChar"/>
    <w:qFormat/>
    <w:rsid w:val="000F16AA"/>
    <w:pPr>
      <w:jc w:val="left"/>
    </w:pPr>
    <w:rPr>
      <w:rFonts w:ascii="Arial" w:hAnsi="Arial" w:cs="Arial"/>
      <w:color w:val="000000"/>
      <w:sz w:val="15"/>
      <w:szCs w:val="16"/>
    </w:rPr>
  </w:style>
  <w:style w:type="character" w:customStyle="1" w:styleId="OpenAccesChar">
    <w:name w:val="Open Acces Char"/>
    <w:link w:val="OpenAcces"/>
    <w:rsid w:val="000F16AA"/>
    <w:rPr>
      <w:rFonts w:ascii="Arial" w:hAnsi="Arial" w:cs="Arial"/>
      <w:color w:val="000000"/>
      <w:sz w:val="15"/>
      <w:szCs w:val="16"/>
      <w:lang w:val="en-US" w:eastAsia="en-US"/>
    </w:rPr>
  </w:style>
  <w:style w:type="character" w:styleId="UnresolvedMention">
    <w:name w:val="Unresolved Mention"/>
    <w:basedOn w:val="DefaultParagraphFont"/>
    <w:uiPriority w:val="99"/>
    <w:semiHidden/>
    <w:unhideWhenUsed/>
    <w:rsid w:val="00C16CD5"/>
    <w:rPr>
      <w:color w:val="605E5C"/>
      <w:shd w:val="clear" w:color="auto" w:fill="E1DFDD"/>
    </w:rPr>
  </w:style>
  <w:style w:type="paragraph" w:styleId="BodyText">
    <w:name w:val="Body Text"/>
    <w:basedOn w:val="Normal"/>
    <w:link w:val="BodyTextChar"/>
    <w:uiPriority w:val="1"/>
    <w:unhideWhenUsed/>
    <w:qFormat/>
    <w:rsid w:val="00073E98"/>
    <w:pPr>
      <w:spacing w:after="120"/>
    </w:pPr>
  </w:style>
  <w:style w:type="character" w:customStyle="1" w:styleId="BodyTextChar">
    <w:name w:val="Body Text Char"/>
    <w:basedOn w:val="DefaultParagraphFont"/>
    <w:link w:val="BodyText"/>
    <w:uiPriority w:val="99"/>
    <w:qFormat/>
    <w:rsid w:val="00073E98"/>
    <w:rPr>
      <w:rFonts w:ascii="Arno Pro" w:hAnsi="Arno Pro"/>
      <w:szCs w:val="22"/>
      <w:lang w:val="en-US" w:eastAsia="en-US"/>
    </w:rPr>
  </w:style>
  <w:style w:type="paragraph" w:customStyle="1" w:styleId="TableParagraph">
    <w:name w:val="Table Paragraph"/>
    <w:basedOn w:val="Normal"/>
    <w:uiPriority w:val="1"/>
    <w:qFormat/>
    <w:rsid w:val="00073E98"/>
    <w:pPr>
      <w:widowControl w:val="0"/>
      <w:autoSpaceDE w:val="0"/>
      <w:autoSpaceDN w:val="0"/>
      <w:jc w:val="left"/>
    </w:pPr>
    <w:rPr>
      <w:rFonts w:ascii="Times New Roman" w:eastAsia="Times New Roman" w:hAnsi="Times New Roman"/>
      <w:sz w:val="22"/>
      <w:lang w:val="id"/>
    </w:rPr>
  </w:style>
  <w:style w:type="character" w:styleId="Strong">
    <w:name w:val="Strong"/>
    <w:basedOn w:val="DefaultParagraphFont"/>
    <w:uiPriority w:val="22"/>
    <w:qFormat/>
    <w:rsid w:val="00B3188F"/>
    <w:rPr>
      <w:b/>
      <w:bCs/>
    </w:rPr>
  </w:style>
  <w:style w:type="character" w:customStyle="1" w:styleId="Heading1Char">
    <w:name w:val="Heading 1 Char"/>
    <w:basedOn w:val="DefaultParagraphFont"/>
    <w:link w:val="Heading1"/>
    <w:uiPriority w:val="9"/>
    <w:qFormat/>
    <w:rsid w:val="00865893"/>
    <w:rPr>
      <w:rFonts w:ascii="Times New Roman" w:eastAsia="Times New Roman" w:hAnsi="Times New Roman"/>
      <w:b/>
      <w:bCs/>
      <w:sz w:val="28"/>
      <w:szCs w:val="28"/>
      <w:lang w:val="id" w:eastAsia="en-US"/>
    </w:rPr>
  </w:style>
  <w:style w:type="numbering" w:customStyle="1" w:styleId="NoList1">
    <w:name w:val="No List1"/>
    <w:next w:val="NoList"/>
    <w:uiPriority w:val="99"/>
    <w:semiHidden/>
    <w:unhideWhenUsed/>
    <w:rsid w:val="00865893"/>
  </w:style>
  <w:style w:type="character" w:customStyle="1" w:styleId="PARAGRAFChar">
    <w:name w:val="PARAGRAF Char"/>
    <w:basedOn w:val="DefaultParagraphFont"/>
    <w:link w:val="PARAGRAF"/>
    <w:locked/>
    <w:rsid w:val="00865893"/>
    <w:rPr>
      <w:rFonts w:ascii="Times New Roman" w:eastAsiaTheme="majorEastAsia" w:hAnsi="Times New Roman" w:cstheme="majorBidi"/>
      <w:bCs/>
      <w:sz w:val="24"/>
      <w:szCs w:val="26"/>
    </w:rPr>
  </w:style>
  <w:style w:type="paragraph" w:customStyle="1" w:styleId="PARAGRAF">
    <w:name w:val="PARAGRAF"/>
    <w:next w:val="Normal"/>
    <w:link w:val="PARAGRAFChar"/>
    <w:qFormat/>
    <w:rsid w:val="00865893"/>
    <w:pPr>
      <w:spacing w:line="360" w:lineRule="auto"/>
      <w:ind w:left="567" w:firstLine="624"/>
      <w:jc w:val="both"/>
    </w:pPr>
    <w:rPr>
      <w:rFonts w:ascii="Times New Roman" w:eastAsiaTheme="majorEastAsia" w:hAnsi="Times New Roman" w:cstheme="majorBidi"/>
      <w:bCs/>
      <w:sz w:val="24"/>
      <w:szCs w:val="26"/>
    </w:rPr>
  </w:style>
  <w:style w:type="table" w:customStyle="1" w:styleId="TableGrid1">
    <w:name w:val="Table Grid1"/>
    <w:basedOn w:val="TableNormal"/>
    <w:next w:val="TableGrid"/>
    <w:uiPriority w:val="39"/>
    <w:qFormat/>
    <w:rsid w:val="0086589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
    <w:name w:val="Judul"/>
    <w:basedOn w:val="Normal"/>
    <w:link w:val="JudulChar"/>
    <w:qFormat/>
    <w:rsid w:val="00865893"/>
    <w:pPr>
      <w:spacing w:after="160" w:line="259" w:lineRule="auto"/>
    </w:pPr>
    <w:rPr>
      <w:rFonts w:ascii="Times New Roman" w:eastAsiaTheme="minorHAnsi" w:hAnsi="Times New Roman"/>
      <w:b/>
      <w:sz w:val="24"/>
      <w:szCs w:val="24"/>
    </w:rPr>
  </w:style>
  <w:style w:type="paragraph" w:customStyle="1" w:styleId="SubJudul">
    <w:name w:val="Sub Judul"/>
    <w:basedOn w:val="Heading2"/>
    <w:link w:val="SubJudulChar"/>
    <w:qFormat/>
    <w:rsid w:val="00865893"/>
    <w:pPr>
      <w:keepNext w:val="0"/>
      <w:keepLines w:val="0"/>
      <w:widowControl w:val="0"/>
      <w:numPr>
        <w:ilvl w:val="1"/>
        <w:numId w:val="1"/>
      </w:numPr>
      <w:tabs>
        <w:tab w:val="left" w:pos="949"/>
      </w:tabs>
      <w:autoSpaceDE w:val="0"/>
      <w:autoSpaceDN w:val="0"/>
      <w:spacing w:before="0" w:line="240" w:lineRule="auto"/>
      <w:ind w:hanging="361"/>
      <w:jc w:val="both"/>
    </w:pPr>
    <w:rPr>
      <w:rFonts w:ascii="Times New Roman" w:hAnsi="Times New Roman"/>
      <w:b/>
      <w:bCs/>
      <w:sz w:val="24"/>
      <w:szCs w:val="24"/>
      <w:lang w:val="id" w:eastAsia="en-US"/>
    </w:rPr>
  </w:style>
  <w:style w:type="character" w:customStyle="1" w:styleId="JudulChar">
    <w:name w:val="Judul Char"/>
    <w:basedOn w:val="DefaultParagraphFont"/>
    <w:link w:val="Judul"/>
    <w:rsid w:val="00865893"/>
    <w:rPr>
      <w:rFonts w:ascii="Times New Roman" w:eastAsiaTheme="minorHAnsi" w:hAnsi="Times New Roman"/>
      <w:b/>
      <w:sz w:val="24"/>
      <w:szCs w:val="24"/>
      <w:lang w:val="en-US" w:eastAsia="en-US"/>
    </w:rPr>
  </w:style>
  <w:style w:type="character" w:customStyle="1" w:styleId="SubJudulChar">
    <w:name w:val="Sub Judul Char"/>
    <w:basedOn w:val="Heading2Char"/>
    <w:link w:val="SubJudul"/>
    <w:rsid w:val="00865893"/>
    <w:rPr>
      <w:rFonts w:ascii="Times New Roman" w:eastAsia="Times New Roman" w:hAnsi="Times New Roman" w:cs="Times New Roman"/>
      <w:b/>
      <w:bCs/>
      <w:color w:val="2F5496"/>
      <w:sz w:val="24"/>
      <w:szCs w:val="24"/>
      <w:lang w:val="id" w:eastAsia="en-US"/>
    </w:rPr>
  </w:style>
  <w:style w:type="paragraph" w:customStyle="1" w:styleId="subsubjudul">
    <w:name w:val="sub sub judul"/>
    <w:basedOn w:val="Heading2"/>
    <w:link w:val="subsubjudulChar"/>
    <w:qFormat/>
    <w:rsid w:val="00865893"/>
    <w:pPr>
      <w:keepNext w:val="0"/>
      <w:keepLines w:val="0"/>
      <w:widowControl w:val="0"/>
      <w:numPr>
        <w:ilvl w:val="2"/>
        <w:numId w:val="2"/>
      </w:numPr>
      <w:tabs>
        <w:tab w:val="left" w:pos="1129"/>
      </w:tabs>
      <w:autoSpaceDE w:val="0"/>
      <w:autoSpaceDN w:val="0"/>
      <w:spacing w:before="0" w:line="240" w:lineRule="auto"/>
      <w:jc w:val="both"/>
    </w:pPr>
    <w:rPr>
      <w:rFonts w:ascii="Times New Roman" w:hAnsi="Times New Roman"/>
      <w:b/>
      <w:bCs/>
      <w:sz w:val="24"/>
      <w:szCs w:val="24"/>
      <w:lang w:val="id" w:eastAsia="en-US"/>
    </w:rPr>
  </w:style>
  <w:style w:type="character" w:customStyle="1" w:styleId="subsubjudulChar">
    <w:name w:val="sub sub judul Char"/>
    <w:basedOn w:val="Heading2Char"/>
    <w:link w:val="subsubjudul"/>
    <w:rsid w:val="00865893"/>
    <w:rPr>
      <w:rFonts w:ascii="Times New Roman" w:eastAsia="Times New Roman" w:hAnsi="Times New Roman" w:cs="Times New Roman"/>
      <w:b/>
      <w:bCs/>
      <w:color w:val="2F5496"/>
      <w:sz w:val="24"/>
      <w:szCs w:val="24"/>
      <w:lang w:val="id" w:eastAsia="en-US"/>
    </w:rPr>
  </w:style>
  <w:style w:type="paragraph" w:styleId="TOCHeading">
    <w:name w:val="TOC Heading"/>
    <w:basedOn w:val="Heading1"/>
    <w:next w:val="Normal"/>
    <w:uiPriority w:val="39"/>
    <w:unhideWhenUsed/>
    <w:qFormat/>
    <w:rsid w:val="0086589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qFormat/>
    <w:rsid w:val="00865893"/>
    <w:pPr>
      <w:tabs>
        <w:tab w:val="right" w:leader="dot" w:pos="7927"/>
      </w:tabs>
      <w:spacing w:after="100" w:line="259" w:lineRule="auto"/>
      <w:jc w:val="left"/>
    </w:pPr>
    <w:rPr>
      <w:rFonts w:ascii="Times New Roman" w:eastAsiaTheme="minorHAnsi" w:hAnsi="Times New Roman"/>
      <w:b/>
      <w:bCs/>
      <w:noProof/>
      <w:kern w:val="2"/>
      <w:sz w:val="24"/>
      <w:szCs w:val="24"/>
      <w:lang w:val="en-ID"/>
      <w14:ligatures w14:val="standardContextual"/>
    </w:rPr>
  </w:style>
  <w:style w:type="paragraph" w:styleId="TOC2">
    <w:name w:val="toc 2"/>
    <w:basedOn w:val="Normal"/>
    <w:next w:val="Normal"/>
    <w:autoRedefine/>
    <w:uiPriority w:val="39"/>
    <w:unhideWhenUsed/>
    <w:qFormat/>
    <w:rsid w:val="00865893"/>
    <w:pPr>
      <w:tabs>
        <w:tab w:val="right" w:leader="dot" w:pos="7927"/>
      </w:tabs>
      <w:spacing w:after="100" w:line="259" w:lineRule="auto"/>
      <w:ind w:left="220"/>
      <w:jc w:val="left"/>
    </w:pPr>
    <w:rPr>
      <w:rFonts w:ascii="Times New Roman" w:eastAsiaTheme="minorHAnsi" w:hAnsi="Times New Roman"/>
      <w:noProof/>
      <w:kern w:val="2"/>
      <w:sz w:val="24"/>
      <w:szCs w:val="24"/>
      <w:lang w:val="en-ID"/>
      <w14:ligatures w14:val="standardContextual"/>
    </w:rPr>
  </w:style>
  <w:style w:type="paragraph" w:styleId="TOC3">
    <w:name w:val="toc 3"/>
    <w:basedOn w:val="Normal"/>
    <w:next w:val="Normal"/>
    <w:autoRedefine/>
    <w:uiPriority w:val="39"/>
    <w:unhideWhenUsed/>
    <w:qFormat/>
    <w:rsid w:val="00865893"/>
    <w:pPr>
      <w:spacing w:after="100" w:line="259" w:lineRule="auto"/>
      <w:ind w:left="440"/>
      <w:jc w:val="left"/>
    </w:pPr>
    <w:rPr>
      <w:rFonts w:asciiTheme="minorHAnsi" w:eastAsiaTheme="minorHAnsi" w:hAnsiTheme="minorHAnsi" w:cstheme="minorBidi"/>
      <w:kern w:val="2"/>
      <w:sz w:val="22"/>
      <w:lang w:val="en-ID"/>
      <w14:ligatures w14:val="standardContextual"/>
    </w:rPr>
  </w:style>
  <w:style w:type="paragraph" w:styleId="Caption">
    <w:name w:val="caption"/>
    <w:basedOn w:val="Normal"/>
    <w:next w:val="Normal"/>
    <w:uiPriority w:val="35"/>
    <w:unhideWhenUsed/>
    <w:qFormat/>
    <w:rsid w:val="00865893"/>
    <w:pPr>
      <w:spacing w:after="200"/>
      <w:jc w:val="left"/>
    </w:pPr>
    <w:rPr>
      <w:rFonts w:asciiTheme="minorHAnsi" w:eastAsiaTheme="minorHAnsi" w:hAnsiTheme="minorHAnsi" w:cstheme="minorBidi"/>
      <w:i/>
      <w:iCs/>
      <w:color w:val="44546A" w:themeColor="text2"/>
      <w:kern w:val="2"/>
      <w:sz w:val="18"/>
      <w:szCs w:val="18"/>
      <w:lang w:val="en-ID"/>
      <w14:ligatures w14:val="standardContextual"/>
    </w:rPr>
  </w:style>
  <w:style w:type="paragraph" w:styleId="TableofFigures">
    <w:name w:val="table of figures"/>
    <w:basedOn w:val="Normal"/>
    <w:next w:val="Normal"/>
    <w:uiPriority w:val="99"/>
    <w:unhideWhenUsed/>
    <w:rsid w:val="00865893"/>
    <w:pPr>
      <w:spacing w:line="259" w:lineRule="auto"/>
      <w:jc w:val="left"/>
    </w:pPr>
    <w:rPr>
      <w:rFonts w:asciiTheme="minorHAnsi" w:eastAsiaTheme="minorHAnsi" w:hAnsiTheme="minorHAnsi" w:cstheme="minorBidi"/>
      <w:kern w:val="2"/>
      <w:sz w:val="22"/>
      <w:lang w:val="en-ID"/>
      <w14:ligatures w14:val="standardContextual"/>
    </w:rPr>
  </w:style>
  <w:style w:type="paragraph" w:styleId="TOC4">
    <w:name w:val="toc 4"/>
    <w:basedOn w:val="Normal"/>
    <w:next w:val="Normal"/>
    <w:autoRedefine/>
    <w:uiPriority w:val="39"/>
    <w:unhideWhenUsed/>
    <w:qFormat/>
    <w:rsid w:val="00865893"/>
    <w:pPr>
      <w:spacing w:after="100" w:line="259" w:lineRule="auto"/>
      <w:ind w:left="660"/>
      <w:jc w:val="left"/>
    </w:pPr>
    <w:rPr>
      <w:rFonts w:asciiTheme="minorHAnsi" w:eastAsiaTheme="minorEastAsia" w:hAnsiTheme="minorHAnsi" w:cstheme="minorBidi"/>
      <w:kern w:val="2"/>
      <w:sz w:val="22"/>
      <w:lang w:val="en-ID" w:eastAsia="en-ID"/>
      <w14:ligatures w14:val="standardContextual"/>
    </w:rPr>
  </w:style>
  <w:style w:type="paragraph" w:styleId="TOC5">
    <w:name w:val="toc 5"/>
    <w:basedOn w:val="Normal"/>
    <w:next w:val="Normal"/>
    <w:autoRedefine/>
    <w:uiPriority w:val="39"/>
    <w:unhideWhenUsed/>
    <w:qFormat/>
    <w:rsid w:val="00865893"/>
    <w:pPr>
      <w:spacing w:after="100" w:line="259" w:lineRule="auto"/>
      <w:ind w:left="880"/>
      <w:jc w:val="left"/>
    </w:pPr>
    <w:rPr>
      <w:rFonts w:asciiTheme="minorHAnsi" w:eastAsiaTheme="minorEastAsia" w:hAnsiTheme="minorHAnsi" w:cstheme="minorBidi"/>
      <w:kern w:val="2"/>
      <w:sz w:val="22"/>
      <w:lang w:val="en-ID" w:eastAsia="en-ID"/>
      <w14:ligatures w14:val="standardContextual"/>
    </w:rPr>
  </w:style>
  <w:style w:type="paragraph" w:styleId="TOC6">
    <w:name w:val="toc 6"/>
    <w:basedOn w:val="Normal"/>
    <w:next w:val="Normal"/>
    <w:autoRedefine/>
    <w:uiPriority w:val="39"/>
    <w:unhideWhenUsed/>
    <w:qFormat/>
    <w:rsid w:val="00865893"/>
    <w:pPr>
      <w:spacing w:after="100" w:line="259" w:lineRule="auto"/>
      <w:ind w:left="1100"/>
      <w:jc w:val="left"/>
    </w:pPr>
    <w:rPr>
      <w:rFonts w:asciiTheme="minorHAnsi" w:eastAsiaTheme="minorEastAsia" w:hAnsiTheme="minorHAnsi" w:cstheme="minorBidi"/>
      <w:kern w:val="2"/>
      <w:sz w:val="22"/>
      <w:lang w:val="en-ID" w:eastAsia="en-ID"/>
      <w14:ligatures w14:val="standardContextual"/>
    </w:rPr>
  </w:style>
  <w:style w:type="paragraph" w:styleId="TOC7">
    <w:name w:val="toc 7"/>
    <w:basedOn w:val="Normal"/>
    <w:next w:val="Normal"/>
    <w:autoRedefine/>
    <w:uiPriority w:val="39"/>
    <w:unhideWhenUsed/>
    <w:rsid w:val="00865893"/>
    <w:pPr>
      <w:spacing w:after="100" w:line="259" w:lineRule="auto"/>
      <w:ind w:left="1320"/>
      <w:jc w:val="left"/>
    </w:pPr>
    <w:rPr>
      <w:rFonts w:asciiTheme="minorHAnsi" w:eastAsiaTheme="minorEastAsia" w:hAnsiTheme="minorHAnsi" w:cstheme="minorBidi"/>
      <w:kern w:val="2"/>
      <w:sz w:val="22"/>
      <w:lang w:val="en-ID" w:eastAsia="en-ID"/>
      <w14:ligatures w14:val="standardContextual"/>
    </w:rPr>
  </w:style>
  <w:style w:type="paragraph" w:styleId="TOC8">
    <w:name w:val="toc 8"/>
    <w:basedOn w:val="Normal"/>
    <w:next w:val="Normal"/>
    <w:autoRedefine/>
    <w:uiPriority w:val="39"/>
    <w:unhideWhenUsed/>
    <w:rsid w:val="00865893"/>
    <w:pPr>
      <w:spacing w:after="100" w:line="259" w:lineRule="auto"/>
      <w:ind w:left="1540"/>
      <w:jc w:val="left"/>
    </w:pPr>
    <w:rPr>
      <w:rFonts w:asciiTheme="minorHAnsi" w:eastAsiaTheme="minorEastAsia" w:hAnsiTheme="minorHAnsi" w:cstheme="minorBidi"/>
      <w:kern w:val="2"/>
      <w:sz w:val="22"/>
      <w:lang w:val="en-ID" w:eastAsia="en-ID"/>
      <w14:ligatures w14:val="standardContextual"/>
    </w:rPr>
  </w:style>
  <w:style w:type="paragraph" w:styleId="TOC9">
    <w:name w:val="toc 9"/>
    <w:basedOn w:val="Normal"/>
    <w:next w:val="Normal"/>
    <w:autoRedefine/>
    <w:uiPriority w:val="39"/>
    <w:unhideWhenUsed/>
    <w:rsid w:val="00865893"/>
    <w:pPr>
      <w:spacing w:after="100" w:line="259" w:lineRule="auto"/>
      <w:ind w:left="1760"/>
      <w:jc w:val="left"/>
    </w:pPr>
    <w:rPr>
      <w:rFonts w:asciiTheme="minorHAnsi" w:eastAsiaTheme="minorEastAsia" w:hAnsiTheme="minorHAnsi" w:cstheme="minorBidi"/>
      <w:kern w:val="2"/>
      <w:sz w:val="22"/>
      <w:lang w:val="en-ID" w:eastAsia="en-ID"/>
      <w14:ligatures w14:val="standardContextual"/>
    </w:rPr>
  </w:style>
  <w:style w:type="character" w:styleId="CommentReference">
    <w:name w:val="annotation reference"/>
    <w:basedOn w:val="DefaultParagraphFont"/>
    <w:uiPriority w:val="99"/>
    <w:semiHidden/>
    <w:unhideWhenUsed/>
    <w:rsid w:val="00865893"/>
    <w:rPr>
      <w:sz w:val="16"/>
      <w:szCs w:val="16"/>
    </w:rPr>
  </w:style>
  <w:style w:type="paragraph" w:styleId="CommentText">
    <w:name w:val="annotation text"/>
    <w:basedOn w:val="Normal"/>
    <w:link w:val="CommentTextChar"/>
    <w:uiPriority w:val="99"/>
    <w:unhideWhenUsed/>
    <w:rsid w:val="00865893"/>
    <w:pPr>
      <w:spacing w:after="160"/>
      <w:jc w:val="left"/>
    </w:pPr>
    <w:rPr>
      <w:rFonts w:asciiTheme="minorHAnsi" w:eastAsiaTheme="minorHAnsi" w:hAnsiTheme="minorHAnsi" w:cstheme="minorBidi"/>
      <w:kern w:val="2"/>
      <w:szCs w:val="20"/>
      <w:lang w:val="en-ID"/>
      <w14:ligatures w14:val="standardContextual"/>
    </w:rPr>
  </w:style>
  <w:style w:type="character" w:customStyle="1" w:styleId="CommentTextChar">
    <w:name w:val="Comment Text Char"/>
    <w:basedOn w:val="DefaultParagraphFont"/>
    <w:link w:val="CommentText"/>
    <w:uiPriority w:val="99"/>
    <w:rsid w:val="00865893"/>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65893"/>
    <w:rPr>
      <w:b/>
      <w:bCs/>
    </w:rPr>
  </w:style>
  <w:style w:type="character" w:customStyle="1" w:styleId="CommentSubjectChar">
    <w:name w:val="Comment Subject Char"/>
    <w:basedOn w:val="CommentTextChar"/>
    <w:link w:val="CommentSubject"/>
    <w:uiPriority w:val="99"/>
    <w:semiHidden/>
    <w:rsid w:val="00865893"/>
    <w:rPr>
      <w:rFonts w:asciiTheme="minorHAnsi" w:eastAsiaTheme="minorHAnsi" w:hAnsiTheme="minorHAnsi" w:cstheme="minorBidi"/>
      <w:b/>
      <w:bCs/>
      <w:kern w:val="2"/>
      <w:lang w:eastAsia="en-US"/>
      <w14:ligatures w14:val="standardContextual"/>
    </w:rPr>
  </w:style>
  <w:style w:type="paragraph" w:styleId="Bibliography">
    <w:name w:val="Bibliography"/>
    <w:basedOn w:val="Normal"/>
    <w:next w:val="Normal"/>
    <w:uiPriority w:val="37"/>
    <w:unhideWhenUsed/>
    <w:rsid w:val="00865893"/>
    <w:pPr>
      <w:spacing w:after="160" w:line="259" w:lineRule="auto"/>
      <w:jc w:val="left"/>
    </w:pPr>
    <w:rPr>
      <w:rFonts w:asciiTheme="minorHAnsi" w:eastAsiaTheme="minorHAnsi" w:hAnsiTheme="minorHAnsi" w:cstheme="minorBidi"/>
      <w:kern w:val="2"/>
      <w:sz w:val="22"/>
      <w:lang w:val="en-ID"/>
      <w14:ligatures w14:val="standardContextual"/>
    </w:rPr>
  </w:style>
  <w:style w:type="paragraph" w:styleId="Title">
    <w:name w:val="Title"/>
    <w:basedOn w:val="Normal"/>
    <w:link w:val="TitleChar"/>
    <w:uiPriority w:val="10"/>
    <w:qFormat/>
    <w:rsid w:val="00865893"/>
    <w:pPr>
      <w:widowControl w:val="0"/>
      <w:autoSpaceDE w:val="0"/>
      <w:autoSpaceDN w:val="0"/>
      <w:spacing w:before="63"/>
      <w:ind w:left="177" w:right="278"/>
    </w:pPr>
    <w:rPr>
      <w:rFonts w:ascii="Times New Roman" w:eastAsia="Times New Roman" w:hAnsi="Times New Roman"/>
      <w:b/>
      <w:bCs/>
      <w:sz w:val="28"/>
      <w:szCs w:val="28"/>
      <w:lang w:val="id"/>
    </w:rPr>
  </w:style>
  <w:style w:type="character" w:customStyle="1" w:styleId="TitleChar">
    <w:name w:val="Title Char"/>
    <w:basedOn w:val="DefaultParagraphFont"/>
    <w:link w:val="Title"/>
    <w:uiPriority w:val="10"/>
    <w:rsid w:val="00865893"/>
    <w:rPr>
      <w:rFonts w:ascii="Times New Roman" w:eastAsia="Times New Roman" w:hAnsi="Times New Roman"/>
      <w:b/>
      <w:bCs/>
      <w:sz w:val="28"/>
      <w:szCs w:val="28"/>
      <w:lang w:val="id" w:eastAsia="en-US"/>
    </w:rPr>
  </w:style>
  <w:style w:type="numbering" w:customStyle="1" w:styleId="NoList11">
    <w:name w:val="No List11"/>
    <w:next w:val="NoList"/>
    <w:uiPriority w:val="99"/>
    <w:semiHidden/>
    <w:unhideWhenUsed/>
    <w:rsid w:val="00865893"/>
  </w:style>
  <w:style w:type="character" w:styleId="FollowedHyperlink">
    <w:name w:val="FollowedHyperlink"/>
    <w:basedOn w:val="DefaultParagraphFont"/>
    <w:uiPriority w:val="99"/>
    <w:semiHidden/>
    <w:unhideWhenUsed/>
    <w:rsid w:val="00865893"/>
    <w:rPr>
      <w:color w:val="954F72"/>
      <w:u w:val="single"/>
    </w:rPr>
  </w:style>
  <w:style w:type="paragraph" w:customStyle="1" w:styleId="msonormal0">
    <w:name w:val="msonormal"/>
    <w:basedOn w:val="Normal"/>
    <w:rsid w:val="00865893"/>
    <w:pPr>
      <w:spacing w:before="100" w:beforeAutospacing="1" w:after="100" w:afterAutospacing="1"/>
      <w:jc w:val="left"/>
    </w:pPr>
    <w:rPr>
      <w:rFonts w:ascii="Times New Roman" w:eastAsia="Times New Roman" w:hAnsi="Times New Roman"/>
      <w:sz w:val="24"/>
      <w:szCs w:val="24"/>
      <w:lang w:val="en-ID" w:eastAsia="en-ID"/>
    </w:rPr>
  </w:style>
  <w:style w:type="paragraph" w:customStyle="1" w:styleId="xl65">
    <w:name w:val="xl65"/>
    <w:basedOn w:val="Normal"/>
    <w:rsid w:val="0086589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val="en-ID" w:eastAsia="en-ID"/>
    </w:rPr>
  </w:style>
  <w:style w:type="paragraph" w:customStyle="1" w:styleId="xl66">
    <w:name w:val="xl66"/>
    <w:basedOn w:val="Normal"/>
    <w:rsid w:val="008658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ID" w:eastAsia="en-ID"/>
    </w:rPr>
  </w:style>
  <w:style w:type="paragraph" w:customStyle="1" w:styleId="xl67">
    <w:name w:val="xl67"/>
    <w:basedOn w:val="Normal"/>
    <w:rsid w:val="0086589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en-ID" w:eastAsia="en-ID"/>
    </w:rPr>
  </w:style>
  <w:style w:type="paragraph" w:customStyle="1" w:styleId="xl68">
    <w:name w:val="xl68"/>
    <w:basedOn w:val="Normal"/>
    <w:rsid w:val="00865893"/>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val="en-ID" w:eastAsia="en-ID"/>
    </w:rPr>
  </w:style>
  <w:style w:type="paragraph" w:customStyle="1" w:styleId="xl69">
    <w:name w:val="xl69"/>
    <w:basedOn w:val="Normal"/>
    <w:rsid w:val="00865893"/>
    <w:pPr>
      <w:spacing w:before="100" w:beforeAutospacing="1" w:after="100" w:afterAutospacing="1"/>
      <w:jc w:val="right"/>
      <w:textAlignment w:val="center"/>
    </w:pPr>
    <w:rPr>
      <w:rFonts w:ascii="Times New Roman" w:eastAsia="Times New Roman" w:hAnsi="Times New Roman"/>
      <w:sz w:val="24"/>
      <w:szCs w:val="24"/>
      <w:lang w:val="en-ID" w:eastAsia="en-ID"/>
    </w:rPr>
  </w:style>
  <w:style w:type="paragraph" w:customStyle="1" w:styleId="xl70">
    <w:name w:val="xl70"/>
    <w:basedOn w:val="Normal"/>
    <w:rsid w:val="00865893"/>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ID" w:eastAsia="en-ID"/>
    </w:rPr>
  </w:style>
  <w:style w:type="paragraph" w:customStyle="1" w:styleId="xl71">
    <w:name w:val="xl71"/>
    <w:basedOn w:val="Normal"/>
    <w:rsid w:val="0086589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ID" w:eastAsia="en-ID"/>
    </w:rPr>
  </w:style>
  <w:style w:type="paragraph" w:customStyle="1" w:styleId="xl72">
    <w:name w:val="xl72"/>
    <w:basedOn w:val="Normal"/>
    <w:rsid w:val="00865893"/>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ID" w:eastAsia="en-ID"/>
    </w:rPr>
  </w:style>
  <w:style w:type="paragraph" w:customStyle="1" w:styleId="xl73">
    <w:name w:val="xl73"/>
    <w:basedOn w:val="Normal"/>
    <w:rsid w:val="0086589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ID" w:eastAsia="en-ID"/>
    </w:rPr>
  </w:style>
  <w:style w:type="paragraph" w:customStyle="1" w:styleId="xl74">
    <w:name w:val="xl74"/>
    <w:basedOn w:val="Normal"/>
    <w:rsid w:val="00865893"/>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val="en-ID" w:eastAsia="en-ID"/>
    </w:rPr>
  </w:style>
  <w:style w:type="paragraph" w:customStyle="1" w:styleId="xl75">
    <w:name w:val="xl75"/>
    <w:basedOn w:val="Normal"/>
    <w:rsid w:val="0086589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ID" w:eastAsia="en-ID"/>
    </w:rPr>
  </w:style>
  <w:style w:type="numbering" w:customStyle="1" w:styleId="NoList2">
    <w:name w:val="No List2"/>
    <w:next w:val="NoList"/>
    <w:uiPriority w:val="99"/>
    <w:semiHidden/>
    <w:unhideWhenUsed/>
    <w:rsid w:val="00B635D9"/>
  </w:style>
  <w:style w:type="table" w:customStyle="1" w:styleId="TableGrid2">
    <w:name w:val="Table Grid2"/>
    <w:basedOn w:val="TableNormal"/>
    <w:next w:val="TableGrid"/>
    <w:uiPriority w:val="59"/>
    <w:rsid w:val="00B635D9"/>
    <w:pPr>
      <w:widowControl w:val="0"/>
      <w:autoSpaceDE w:val="0"/>
      <w:autoSpaceDN w:val="0"/>
    </w:pPr>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1">
    <w:name w:val="SUB BAB 1"/>
    <w:basedOn w:val="Heading2"/>
    <w:next w:val="Heading2"/>
    <w:link w:val="SUBBAB1Char"/>
    <w:uiPriority w:val="1"/>
    <w:rsid w:val="00B635D9"/>
    <w:pPr>
      <w:keepNext w:val="0"/>
      <w:keepLines w:val="0"/>
      <w:widowControl w:val="0"/>
      <w:autoSpaceDE w:val="0"/>
      <w:autoSpaceDN w:val="0"/>
      <w:spacing w:before="3" w:line="480" w:lineRule="auto"/>
      <w:ind w:left="567" w:right="16" w:hanging="567"/>
      <w:jc w:val="both"/>
    </w:pPr>
    <w:rPr>
      <w:rFonts w:ascii="Times New Roman" w:hAnsi="Times New Roman"/>
      <w:b/>
      <w:sz w:val="24"/>
      <w:szCs w:val="24"/>
      <w:lang w:val="id" w:eastAsia="en-US"/>
    </w:rPr>
  </w:style>
  <w:style w:type="character" w:customStyle="1" w:styleId="SUBBAB1Char">
    <w:name w:val="SUB BAB 1 Char"/>
    <w:basedOn w:val="Heading2Char"/>
    <w:link w:val="SUBBAB1"/>
    <w:uiPriority w:val="1"/>
    <w:rsid w:val="00B635D9"/>
    <w:rPr>
      <w:rFonts w:ascii="Times New Roman" w:eastAsia="Times New Roman" w:hAnsi="Times New Roman" w:cs="Times New Roman"/>
      <w:b/>
      <w:color w:val="2F5496"/>
      <w:sz w:val="24"/>
      <w:szCs w:val="24"/>
      <w:lang w:val="id" w:eastAsia="en-US"/>
    </w:rPr>
  </w:style>
  <w:style w:type="paragraph" w:customStyle="1" w:styleId="subbab2">
    <w:name w:val="sub bab 2"/>
    <w:basedOn w:val="Heading2"/>
    <w:next w:val="Heading2"/>
    <w:link w:val="subbab2Char"/>
    <w:uiPriority w:val="1"/>
    <w:rsid w:val="00B635D9"/>
    <w:pPr>
      <w:keepNext w:val="0"/>
      <w:keepLines w:val="0"/>
      <w:widowControl w:val="0"/>
      <w:tabs>
        <w:tab w:val="left" w:pos="2268"/>
      </w:tabs>
      <w:autoSpaceDE w:val="0"/>
      <w:autoSpaceDN w:val="0"/>
      <w:spacing w:before="0" w:line="480" w:lineRule="auto"/>
      <w:ind w:left="567" w:right="16" w:hanging="567"/>
      <w:jc w:val="both"/>
    </w:pPr>
    <w:rPr>
      <w:rFonts w:ascii="Times New Roman" w:hAnsi="Times New Roman"/>
      <w:b/>
      <w:sz w:val="24"/>
      <w:szCs w:val="24"/>
      <w:lang w:val="id" w:eastAsia="en-US"/>
    </w:rPr>
  </w:style>
  <w:style w:type="character" w:customStyle="1" w:styleId="subbab2Char">
    <w:name w:val="sub bab 2 Char"/>
    <w:basedOn w:val="Heading2Char"/>
    <w:link w:val="subbab2"/>
    <w:uiPriority w:val="1"/>
    <w:rsid w:val="00B635D9"/>
    <w:rPr>
      <w:rFonts w:ascii="Times New Roman" w:eastAsia="Times New Roman" w:hAnsi="Times New Roman" w:cs="Times New Roman"/>
      <w:b/>
      <w:color w:val="2F5496"/>
      <w:sz w:val="24"/>
      <w:szCs w:val="24"/>
      <w:lang w:val="id" w:eastAsia="en-US"/>
    </w:rPr>
  </w:style>
  <w:style w:type="paragraph" w:customStyle="1" w:styleId="subsubbab211">
    <w:name w:val="sub sub bab 211"/>
    <w:basedOn w:val="Heading3"/>
    <w:next w:val="Heading3"/>
    <w:link w:val="subsubbab211Char"/>
    <w:uiPriority w:val="1"/>
    <w:rsid w:val="00B635D9"/>
    <w:pPr>
      <w:widowControl w:val="0"/>
      <w:tabs>
        <w:tab w:val="left" w:pos="1129"/>
      </w:tabs>
      <w:suppressAutoHyphens w:val="0"/>
      <w:adjustRightInd/>
      <w:spacing w:line="240" w:lineRule="auto"/>
      <w:ind w:left="426" w:hanging="541"/>
      <w:textAlignment w:val="auto"/>
    </w:pPr>
    <w:rPr>
      <w:rFonts w:ascii="Times New Roman" w:eastAsia="Times New Roman" w:hAnsi="Times New Roman"/>
      <w:bCs/>
      <w:caps w:val="0"/>
      <w:szCs w:val="24"/>
      <w:lang w:eastAsia="en-US"/>
    </w:rPr>
  </w:style>
  <w:style w:type="character" w:customStyle="1" w:styleId="subsubbab211Char">
    <w:name w:val="sub sub bab 211 Char"/>
    <w:basedOn w:val="Heading3Char"/>
    <w:link w:val="subsubbab211"/>
    <w:uiPriority w:val="1"/>
    <w:rsid w:val="00B635D9"/>
    <w:rPr>
      <w:rFonts w:ascii="Times New Roman" w:eastAsia="Times New Roman" w:hAnsi="Times New Roman" w:cs="Times New Roman"/>
      <w:b/>
      <w:bCs/>
      <w:caps w:val="0"/>
      <w:color w:val="000000"/>
      <w:sz w:val="24"/>
      <w:szCs w:val="24"/>
      <w:lang w:val="id-ID" w:eastAsia="en-US"/>
    </w:rPr>
  </w:style>
  <w:style w:type="paragraph" w:customStyle="1" w:styleId="subsubbab311">
    <w:name w:val="sub sub bab 3 11"/>
    <w:basedOn w:val="Heading3"/>
    <w:next w:val="Heading3"/>
    <w:link w:val="subsubbab311Char"/>
    <w:uiPriority w:val="1"/>
    <w:rsid w:val="00B635D9"/>
    <w:pPr>
      <w:widowControl w:val="0"/>
      <w:tabs>
        <w:tab w:val="left" w:pos="1129"/>
      </w:tabs>
      <w:suppressAutoHyphens w:val="0"/>
      <w:adjustRightInd/>
      <w:spacing w:before="176" w:line="240" w:lineRule="auto"/>
      <w:ind w:left="605" w:hanging="360"/>
      <w:textAlignment w:val="auto"/>
    </w:pPr>
    <w:rPr>
      <w:rFonts w:ascii="Times New Roman" w:eastAsia="Times New Roman" w:hAnsi="Times New Roman"/>
      <w:bCs/>
      <w:caps w:val="0"/>
      <w:szCs w:val="24"/>
      <w:lang w:eastAsia="en-US"/>
    </w:rPr>
  </w:style>
  <w:style w:type="character" w:customStyle="1" w:styleId="subsubbab311Char">
    <w:name w:val="sub sub bab 3 11 Char"/>
    <w:basedOn w:val="Heading3Char"/>
    <w:link w:val="subsubbab311"/>
    <w:uiPriority w:val="1"/>
    <w:rsid w:val="00B635D9"/>
    <w:rPr>
      <w:rFonts w:ascii="Times New Roman" w:eastAsia="Times New Roman" w:hAnsi="Times New Roman" w:cs="Times New Roman"/>
      <w:b/>
      <w:bCs/>
      <w:caps w:val="0"/>
      <w:color w:val="000000"/>
      <w:sz w:val="24"/>
      <w:szCs w:val="24"/>
      <w:lang w:val="id-ID" w:eastAsia="en-US"/>
    </w:rPr>
  </w:style>
  <w:style w:type="paragraph" w:customStyle="1" w:styleId="subsub341">
    <w:name w:val="sub sub 341"/>
    <w:basedOn w:val="Heading3"/>
    <w:next w:val="Heading3"/>
    <w:link w:val="subsub341Char"/>
    <w:uiPriority w:val="1"/>
    <w:rsid w:val="00B635D9"/>
    <w:pPr>
      <w:widowControl w:val="0"/>
      <w:tabs>
        <w:tab w:val="left" w:pos="1129"/>
      </w:tabs>
      <w:suppressAutoHyphens w:val="0"/>
      <w:adjustRightInd/>
      <w:spacing w:before="1" w:line="240" w:lineRule="auto"/>
      <w:ind w:left="605" w:hanging="360"/>
      <w:textAlignment w:val="auto"/>
    </w:pPr>
    <w:rPr>
      <w:rFonts w:ascii="Times New Roman" w:eastAsia="Times New Roman" w:hAnsi="Times New Roman"/>
      <w:bCs/>
      <w:caps w:val="0"/>
      <w:szCs w:val="24"/>
      <w:lang w:eastAsia="en-US"/>
    </w:rPr>
  </w:style>
  <w:style w:type="character" w:customStyle="1" w:styleId="subsub341Char">
    <w:name w:val="sub sub 341 Char"/>
    <w:basedOn w:val="Heading3Char"/>
    <w:link w:val="subsub341"/>
    <w:uiPriority w:val="1"/>
    <w:rsid w:val="00B635D9"/>
    <w:rPr>
      <w:rFonts w:ascii="Times New Roman" w:eastAsia="Times New Roman" w:hAnsi="Times New Roman" w:cs="Times New Roman"/>
      <w:b/>
      <w:bCs/>
      <w:caps w:val="0"/>
      <w:color w:val="000000"/>
      <w:sz w:val="24"/>
      <w:szCs w:val="24"/>
      <w:lang w:val="id-ID" w:eastAsia="en-US"/>
    </w:rPr>
  </w:style>
  <w:style w:type="paragraph" w:customStyle="1" w:styleId="subsub351">
    <w:name w:val="sub sub 351"/>
    <w:basedOn w:val="Heading3"/>
    <w:next w:val="Heading3"/>
    <w:link w:val="subsub351Char"/>
    <w:uiPriority w:val="1"/>
    <w:rsid w:val="00B635D9"/>
    <w:pPr>
      <w:widowControl w:val="0"/>
      <w:tabs>
        <w:tab w:val="left" w:pos="1309"/>
      </w:tabs>
      <w:suppressAutoHyphens w:val="0"/>
      <w:adjustRightInd/>
      <w:spacing w:before="207" w:line="240" w:lineRule="auto"/>
      <w:ind w:left="426" w:hanging="721"/>
      <w:textAlignment w:val="auto"/>
    </w:pPr>
    <w:rPr>
      <w:rFonts w:ascii="Times New Roman" w:eastAsia="Times New Roman" w:hAnsi="Times New Roman"/>
      <w:bCs/>
      <w:caps w:val="0"/>
      <w:szCs w:val="24"/>
      <w:lang w:eastAsia="en-US"/>
    </w:rPr>
  </w:style>
  <w:style w:type="character" w:customStyle="1" w:styleId="subsub351Char">
    <w:name w:val="sub sub 351 Char"/>
    <w:basedOn w:val="Heading3Char"/>
    <w:link w:val="subsub351"/>
    <w:uiPriority w:val="1"/>
    <w:rsid w:val="00B635D9"/>
    <w:rPr>
      <w:rFonts w:ascii="Times New Roman" w:eastAsia="Times New Roman" w:hAnsi="Times New Roman" w:cs="Times New Roman"/>
      <w:b/>
      <w:bCs/>
      <w:caps w:val="0"/>
      <w:color w:val="000000"/>
      <w:sz w:val="24"/>
      <w:szCs w:val="24"/>
      <w:lang w:val="id-ID" w:eastAsia="en-US"/>
    </w:rPr>
  </w:style>
  <w:style w:type="character" w:styleId="PlaceholderText">
    <w:name w:val="Placeholder Text"/>
    <w:basedOn w:val="DefaultParagraphFont"/>
    <w:uiPriority w:val="99"/>
    <w:semiHidden/>
    <w:rsid w:val="00B635D9"/>
    <w:rPr>
      <w:color w:val="808080"/>
    </w:rPr>
  </w:style>
  <w:style w:type="paragraph" w:styleId="Revision">
    <w:name w:val="Revision"/>
    <w:hidden/>
    <w:uiPriority w:val="99"/>
    <w:semiHidden/>
    <w:rsid w:val="00B635D9"/>
    <w:rPr>
      <w:rFonts w:ascii="Times New Roman" w:eastAsia="Times New Roman" w:hAnsi="Times New Roman"/>
      <w:sz w:val="22"/>
      <w:szCs w:val="22"/>
      <w:lang w:val="id" w:eastAsia="en-US"/>
    </w:rPr>
  </w:style>
  <w:style w:type="table" w:customStyle="1" w:styleId="LightList-Accent31">
    <w:name w:val="Light List - Accent 31"/>
    <w:basedOn w:val="TableNormal"/>
    <w:next w:val="LightList-Accent3"/>
    <w:uiPriority w:val="61"/>
    <w:rsid w:val="00B635D9"/>
    <w:pPr>
      <w:widowControl w:val="0"/>
      <w:autoSpaceDE w:val="0"/>
      <w:autoSpaceDN w:val="0"/>
    </w:pPr>
    <w:rPr>
      <w:rFonts w:cs="Arial"/>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oSpacingChar">
    <w:name w:val="No Spacing Char"/>
    <w:aliases w:val="JUDUL + Char"/>
    <w:basedOn w:val="DefaultParagraphFont"/>
    <w:link w:val="NoSpacing"/>
    <w:uiPriority w:val="1"/>
    <w:rsid w:val="00B635D9"/>
    <w:rPr>
      <w:rFonts w:ascii="Arno Pro" w:hAnsi="Arno Pro"/>
      <w:b/>
      <w:bCs/>
      <w:i/>
      <w:caps/>
      <w:sz w:val="26"/>
      <w:lang w:val="en-US" w:eastAsia="en-US"/>
    </w:rPr>
  </w:style>
  <w:style w:type="paragraph" w:customStyle="1" w:styleId="Default">
    <w:name w:val="Default"/>
    <w:rsid w:val="00B635D9"/>
    <w:pPr>
      <w:autoSpaceDE w:val="0"/>
      <w:autoSpaceDN w:val="0"/>
      <w:adjustRightInd w:val="0"/>
    </w:pPr>
    <w:rPr>
      <w:rFonts w:ascii="Times New Roman" w:hAnsi="Times New Roman"/>
      <w:color w:val="000000"/>
      <w:sz w:val="24"/>
      <w:szCs w:val="24"/>
      <w:lang w:val="id-ID" w:eastAsia="en-US"/>
    </w:rPr>
  </w:style>
  <w:style w:type="character" w:customStyle="1" w:styleId="HTMLPreformattedChar1">
    <w:name w:val="HTML Preformatted Char1"/>
    <w:basedOn w:val="DefaultParagraphFont"/>
    <w:uiPriority w:val="99"/>
    <w:semiHidden/>
    <w:rsid w:val="00B635D9"/>
    <w:rPr>
      <w:rFonts w:ascii="Consolas" w:eastAsia="Times New Roman" w:hAnsi="Consolas" w:cs="Consolas"/>
      <w:sz w:val="20"/>
      <w:szCs w:val="20"/>
      <w:lang w:val="id"/>
    </w:rPr>
  </w:style>
  <w:style w:type="character" w:customStyle="1" w:styleId="y2iqfc">
    <w:name w:val="y2iqfc"/>
    <w:basedOn w:val="DefaultParagraphFont"/>
    <w:rsid w:val="00B635D9"/>
  </w:style>
  <w:style w:type="paragraph" w:customStyle="1" w:styleId="font5">
    <w:name w:val="font5"/>
    <w:basedOn w:val="Normal"/>
    <w:rsid w:val="00B635D9"/>
    <w:pPr>
      <w:spacing w:before="100" w:beforeAutospacing="1" w:after="100" w:afterAutospacing="1"/>
      <w:jc w:val="both"/>
    </w:pPr>
    <w:rPr>
      <w:rFonts w:ascii="Arial" w:eastAsia="Times New Roman" w:hAnsi="Arial" w:cs="Arial"/>
      <w:b/>
      <w:bCs/>
      <w:sz w:val="16"/>
      <w:szCs w:val="16"/>
      <w:lang w:val="id-ID" w:eastAsia="id-ID"/>
    </w:rPr>
  </w:style>
  <w:style w:type="paragraph" w:customStyle="1" w:styleId="xl63">
    <w:name w:val="xl63"/>
    <w:basedOn w:val="Normal"/>
    <w:rsid w:val="00B635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id-ID" w:eastAsia="id-ID"/>
    </w:rPr>
  </w:style>
  <w:style w:type="paragraph" w:customStyle="1" w:styleId="xl64">
    <w:name w:val="xl64"/>
    <w:basedOn w:val="Normal"/>
    <w:rsid w:val="00B635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id-ID" w:eastAsia="id-ID"/>
    </w:rPr>
  </w:style>
  <w:style w:type="paragraph" w:customStyle="1" w:styleId="font6">
    <w:name w:val="font6"/>
    <w:basedOn w:val="Normal"/>
    <w:rsid w:val="00B635D9"/>
    <w:pPr>
      <w:spacing w:before="100" w:beforeAutospacing="1" w:after="100" w:afterAutospacing="1"/>
      <w:jc w:val="both"/>
    </w:pPr>
    <w:rPr>
      <w:rFonts w:ascii="Times New Roman" w:eastAsia="Times New Roman" w:hAnsi="Times New Roman"/>
      <w:color w:val="000000"/>
      <w:sz w:val="10"/>
      <w:szCs w:val="10"/>
      <w:lang w:val="id-ID" w:eastAsia="id-ID"/>
    </w:rPr>
  </w:style>
  <w:style w:type="table" w:customStyle="1" w:styleId="49">
    <w:name w:val="49"/>
    <w:basedOn w:val="TableNormal"/>
    <w:rsid w:val="00B635D9"/>
    <w:rPr>
      <w:rFonts w:cs="Calibri"/>
      <w:sz w:val="22"/>
      <w:szCs w:val="22"/>
    </w:rPr>
    <w:tblPr>
      <w:tblStyleRowBandSize w:val="1"/>
      <w:tblStyleColBandSize w:val="1"/>
    </w:tblPr>
  </w:style>
  <w:style w:type="table" w:customStyle="1" w:styleId="48">
    <w:name w:val="48"/>
    <w:basedOn w:val="TableNormal"/>
    <w:rsid w:val="00B635D9"/>
    <w:rPr>
      <w:rFonts w:cs="Calibri"/>
      <w:sz w:val="22"/>
      <w:szCs w:val="22"/>
    </w:rPr>
    <w:tblPr>
      <w:tblStyleRowBandSize w:val="1"/>
      <w:tblStyleColBandSize w:val="1"/>
    </w:tblPr>
  </w:style>
  <w:style w:type="paragraph" w:styleId="NormalWeb">
    <w:name w:val="Normal (Web)"/>
    <w:basedOn w:val="Normal"/>
    <w:uiPriority w:val="99"/>
    <w:unhideWhenUsed/>
    <w:rsid w:val="00B635D9"/>
    <w:pPr>
      <w:spacing w:before="100" w:beforeAutospacing="1" w:after="100" w:afterAutospacing="1"/>
      <w:jc w:val="both"/>
    </w:pPr>
    <w:rPr>
      <w:rFonts w:ascii="Times New Roman" w:eastAsia="Times New Roman" w:hAnsi="Times New Roman"/>
      <w:sz w:val="24"/>
      <w:szCs w:val="24"/>
      <w:lang w:val="id-ID" w:eastAsia="id-ID"/>
    </w:rPr>
  </w:style>
  <w:style w:type="table" w:styleId="LightList-Accent3">
    <w:name w:val="Light List Accent 3"/>
    <w:basedOn w:val="TableNormal"/>
    <w:uiPriority w:val="61"/>
    <w:semiHidden/>
    <w:unhideWhenUsed/>
    <w:rsid w:val="00B635D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odyTextIndent">
    <w:name w:val="Body Text Indent"/>
    <w:basedOn w:val="Normal"/>
    <w:link w:val="BodyTextIndentChar"/>
    <w:uiPriority w:val="99"/>
    <w:unhideWhenUsed/>
    <w:rsid w:val="001C3044"/>
    <w:pPr>
      <w:spacing w:after="120"/>
      <w:ind w:left="360"/>
    </w:pPr>
  </w:style>
  <w:style w:type="character" w:customStyle="1" w:styleId="BodyTextIndentChar">
    <w:name w:val="Body Text Indent Char"/>
    <w:basedOn w:val="DefaultParagraphFont"/>
    <w:link w:val="BodyTextIndent"/>
    <w:uiPriority w:val="99"/>
    <w:rsid w:val="001C3044"/>
    <w:rPr>
      <w:rFonts w:ascii="Arno Pro" w:hAnsi="Arno Pro"/>
      <w:szCs w:val="22"/>
      <w:lang w:val="en-US" w:eastAsia="en-US"/>
    </w:rPr>
  </w:style>
  <w:style w:type="character" w:customStyle="1" w:styleId="Heading5Char">
    <w:name w:val="Heading 5 Char"/>
    <w:basedOn w:val="DefaultParagraphFont"/>
    <w:link w:val="Heading5"/>
    <w:uiPriority w:val="9"/>
    <w:rsid w:val="00CD1FC8"/>
    <w:rPr>
      <w:rFonts w:ascii="Times New Roman" w:eastAsiaTheme="minorHAnsi" w:hAnsi="Times New Roman"/>
      <w:b/>
      <w:kern w:val="2"/>
      <w:sz w:val="24"/>
      <w:szCs w:val="24"/>
      <w:lang w:val="en-US" w:eastAsia="en-US" w:bidi="th-TH"/>
      <w14:ligatures w14:val="standardContextual"/>
    </w:rPr>
  </w:style>
  <w:style w:type="character" w:customStyle="1" w:styleId="Heading6Char">
    <w:name w:val="Heading 6 Char"/>
    <w:basedOn w:val="DefaultParagraphFont"/>
    <w:link w:val="Heading6"/>
    <w:uiPriority w:val="9"/>
    <w:rsid w:val="00CD1FC8"/>
    <w:rPr>
      <w:rFonts w:asciiTheme="majorHAnsi" w:eastAsiaTheme="majorEastAsia" w:hAnsiTheme="majorHAnsi" w:cstheme="majorBidi"/>
      <w:color w:val="1F3763" w:themeColor="accent1" w:themeShade="7F"/>
      <w:kern w:val="2"/>
      <w:sz w:val="22"/>
      <w:szCs w:val="28"/>
      <w:lang w:val="en-US" w:eastAsia="en-US" w:bidi="th-TH"/>
      <w14:ligatures w14:val="standardContextual"/>
    </w:rPr>
  </w:style>
  <w:style w:type="character" w:customStyle="1" w:styleId="Heading7Char">
    <w:name w:val="Heading 7 Char"/>
    <w:basedOn w:val="DefaultParagraphFont"/>
    <w:link w:val="Heading7"/>
    <w:uiPriority w:val="9"/>
    <w:semiHidden/>
    <w:rsid w:val="00CD1FC8"/>
    <w:rPr>
      <w:rFonts w:ascii="Cambria" w:eastAsia="Times New Roman" w:hAnsi="Cambria"/>
      <w:i/>
      <w:iCs/>
      <w:color w:val="243F60"/>
      <w:kern w:val="2"/>
      <w:sz w:val="22"/>
      <w:szCs w:val="28"/>
      <w:lang w:val="en-US" w:eastAsia="en-US" w:bidi="th-TH"/>
      <w14:ligatures w14:val="standardContextual"/>
    </w:rPr>
  </w:style>
  <w:style w:type="character" w:customStyle="1" w:styleId="Heading8Char">
    <w:name w:val="Heading 8 Char"/>
    <w:basedOn w:val="DefaultParagraphFont"/>
    <w:link w:val="Heading8"/>
    <w:uiPriority w:val="9"/>
    <w:semiHidden/>
    <w:rsid w:val="00CD1FC8"/>
    <w:rPr>
      <w:rFonts w:ascii="Cambria" w:eastAsia="Times New Roman" w:hAnsi="Cambria"/>
      <w:color w:val="272727"/>
      <w:kern w:val="2"/>
      <w:sz w:val="21"/>
      <w:szCs w:val="21"/>
      <w:lang w:val="en-US" w:eastAsia="en-US" w:bidi="th-TH"/>
      <w14:ligatures w14:val="standardContextual"/>
    </w:rPr>
  </w:style>
  <w:style w:type="character" w:customStyle="1" w:styleId="Heading9Char">
    <w:name w:val="Heading 9 Char"/>
    <w:basedOn w:val="DefaultParagraphFont"/>
    <w:link w:val="Heading9"/>
    <w:uiPriority w:val="9"/>
    <w:semiHidden/>
    <w:rsid w:val="00CD1FC8"/>
    <w:rPr>
      <w:rFonts w:asciiTheme="majorHAnsi" w:eastAsiaTheme="majorEastAsia" w:hAnsiTheme="majorHAnsi" w:cstheme="majorBidi"/>
      <w:i/>
      <w:iCs/>
      <w:color w:val="272727" w:themeColor="text1" w:themeTint="D8"/>
      <w:kern w:val="2"/>
      <w:sz w:val="21"/>
      <w:szCs w:val="26"/>
      <w:lang w:val="en-US" w:eastAsia="en-US" w:bidi="th-TH"/>
      <w14:ligatures w14:val="standardContextual"/>
    </w:rPr>
  </w:style>
  <w:style w:type="numbering" w:customStyle="1" w:styleId="NoList3">
    <w:name w:val="No List3"/>
    <w:next w:val="NoList"/>
    <w:uiPriority w:val="99"/>
    <w:semiHidden/>
    <w:unhideWhenUsed/>
    <w:rsid w:val="00CD1FC8"/>
  </w:style>
  <w:style w:type="table" w:customStyle="1" w:styleId="TableGrid3">
    <w:name w:val="Table Grid3"/>
    <w:basedOn w:val="TableNormal"/>
    <w:next w:val="TableGrid"/>
    <w:uiPriority w:val="59"/>
    <w:rsid w:val="00CD1FC8"/>
    <w:rPr>
      <w:rFonts w:asciiTheme="minorHAnsi" w:eastAsiaTheme="minorHAnsi" w:hAnsiTheme="minorHAnsi" w:cstheme="minorBidi"/>
      <w:kern w:val="2"/>
      <w:sz w:val="22"/>
      <w:szCs w:val="28"/>
      <w:lang w:val="en-US" w:eastAsia="en-US"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CD1FC8"/>
    <w:rPr>
      <w:rFonts w:asciiTheme="minorHAnsi" w:eastAsiaTheme="minorHAnsi" w:hAnsiTheme="minorHAnsi" w:cstheme="minorBidi"/>
      <w:color w:val="2E74B5" w:themeColor="accent5" w:themeShade="BF"/>
      <w:kern w:val="2"/>
      <w:sz w:val="22"/>
      <w:szCs w:val="28"/>
      <w:lang w:val="en-US" w:eastAsia="en-US" w:bidi="th-TH"/>
      <w14:ligatures w14:val="standardContextua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PageNumber">
    <w:name w:val="page number"/>
    <w:basedOn w:val="DefaultParagraphFont"/>
    <w:uiPriority w:val="99"/>
    <w:semiHidden/>
    <w:unhideWhenUsed/>
    <w:rsid w:val="00CD1FC8"/>
  </w:style>
  <w:style w:type="table" w:customStyle="1" w:styleId="TableGrid0">
    <w:name w:val="TableGrid"/>
    <w:rsid w:val="00CD1FC8"/>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paragraph" w:styleId="BodyText3">
    <w:name w:val="Body Text 3"/>
    <w:basedOn w:val="Normal"/>
    <w:link w:val="BodyText3Char"/>
    <w:uiPriority w:val="99"/>
    <w:unhideWhenUsed/>
    <w:rsid w:val="00CD1FC8"/>
    <w:pPr>
      <w:spacing w:after="200" w:line="276" w:lineRule="auto"/>
      <w:jc w:val="left"/>
    </w:pPr>
    <w:rPr>
      <w:rFonts w:ascii="Times New Roman" w:eastAsiaTheme="minorHAnsi" w:hAnsi="Times New Roman"/>
      <w:sz w:val="24"/>
      <w:szCs w:val="24"/>
      <w:lang w:val="id-ID"/>
    </w:rPr>
  </w:style>
  <w:style w:type="character" w:customStyle="1" w:styleId="BodyText3Char">
    <w:name w:val="Body Text 3 Char"/>
    <w:basedOn w:val="DefaultParagraphFont"/>
    <w:link w:val="BodyText3"/>
    <w:uiPriority w:val="99"/>
    <w:rsid w:val="00CD1FC8"/>
    <w:rPr>
      <w:rFonts w:ascii="Times New Roman" w:eastAsiaTheme="minorHAnsi" w:hAnsi="Times New Roman"/>
      <w:sz w:val="24"/>
      <w:szCs w:val="24"/>
      <w:lang w:val="id-ID" w:eastAsia="en-US"/>
    </w:rPr>
  </w:style>
  <w:style w:type="paragraph" w:customStyle="1" w:styleId="SUBBAB32">
    <w:name w:val="SUB BAB 3.2"/>
    <w:basedOn w:val="Normal"/>
    <w:rsid w:val="00CD1FC8"/>
    <w:pPr>
      <w:numPr>
        <w:numId w:val="4"/>
      </w:numPr>
      <w:spacing w:after="200" w:line="276" w:lineRule="auto"/>
      <w:jc w:val="left"/>
    </w:pPr>
    <w:rPr>
      <w:rFonts w:asciiTheme="minorHAnsi" w:eastAsiaTheme="minorHAnsi" w:hAnsiTheme="minorHAnsi" w:cstheme="minorBidi"/>
      <w:sz w:val="22"/>
      <w:lang w:val="id-ID"/>
    </w:rPr>
  </w:style>
  <w:style w:type="paragraph" w:customStyle="1" w:styleId="Subbab3">
    <w:name w:val="Sub bab 3"/>
    <w:basedOn w:val="Normal"/>
    <w:rsid w:val="00CD1FC8"/>
    <w:pPr>
      <w:numPr>
        <w:numId w:val="3"/>
      </w:numPr>
      <w:spacing w:after="160" w:line="259" w:lineRule="auto"/>
      <w:jc w:val="left"/>
    </w:pPr>
    <w:rPr>
      <w:rFonts w:asciiTheme="minorHAnsi" w:eastAsiaTheme="minorHAnsi" w:hAnsiTheme="minorHAnsi" w:cstheme="minorBidi"/>
      <w:kern w:val="2"/>
      <w:sz w:val="22"/>
      <w:szCs w:val="28"/>
      <w:lang w:bidi="th-TH"/>
      <w14:ligatures w14:val="standardContextual"/>
    </w:rPr>
  </w:style>
  <w:style w:type="paragraph" w:styleId="BodyTextIndent3">
    <w:name w:val="Body Text Indent 3"/>
    <w:basedOn w:val="Normal"/>
    <w:link w:val="BodyTextIndent3Char"/>
    <w:uiPriority w:val="99"/>
    <w:unhideWhenUsed/>
    <w:rsid w:val="00CD1FC8"/>
    <w:pPr>
      <w:spacing w:line="480" w:lineRule="auto"/>
      <w:ind w:firstLine="851"/>
      <w:jc w:val="both"/>
    </w:pPr>
    <w:rPr>
      <w:rFonts w:ascii="Times New Roman" w:eastAsiaTheme="minorHAnsi" w:hAnsi="Times New Roman"/>
      <w:kern w:val="2"/>
      <w:sz w:val="24"/>
      <w:szCs w:val="24"/>
      <w:lang w:bidi="th-TH"/>
      <w14:ligatures w14:val="standardContextual"/>
    </w:rPr>
  </w:style>
  <w:style w:type="character" w:customStyle="1" w:styleId="BodyTextIndent3Char">
    <w:name w:val="Body Text Indent 3 Char"/>
    <w:basedOn w:val="DefaultParagraphFont"/>
    <w:link w:val="BodyTextIndent3"/>
    <w:uiPriority w:val="99"/>
    <w:rsid w:val="00CD1FC8"/>
    <w:rPr>
      <w:rFonts w:ascii="Times New Roman" w:eastAsiaTheme="minorHAnsi" w:hAnsi="Times New Roman"/>
      <w:kern w:val="2"/>
      <w:sz w:val="24"/>
      <w:szCs w:val="24"/>
      <w:lang w:val="en-US" w:eastAsia="en-US" w:bidi="th-TH"/>
      <w14:ligatures w14:val="standardContextual"/>
    </w:rPr>
  </w:style>
  <w:style w:type="paragraph" w:styleId="BodyText2">
    <w:name w:val="Body Text 2"/>
    <w:basedOn w:val="Normal"/>
    <w:link w:val="BodyText2Char"/>
    <w:uiPriority w:val="99"/>
    <w:unhideWhenUsed/>
    <w:rsid w:val="00CD1FC8"/>
    <w:pPr>
      <w:spacing w:line="360" w:lineRule="auto"/>
    </w:pPr>
    <w:rPr>
      <w:rFonts w:ascii="Times New Roman" w:eastAsiaTheme="minorHAnsi" w:hAnsi="Times New Roman"/>
      <w:b/>
      <w:kern w:val="2"/>
      <w:sz w:val="28"/>
      <w:szCs w:val="28"/>
      <w:lang w:bidi="th-TH"/>
      <w14:ligatures w14:val="standardContextual"/>
    </w:rPr>
  </w:style>
  <w:style w:type="character" w:customStyle="1" w:styleId="BodyText2Char">
    <w:name w:val="Body Text 2 Char"/>
    <w:basedOn w:val="DefaultParagraphFont"/>
    <w:link w:val="BodyText2"/>
    <w:uiPriority w:val="99"/>
    <w:rsid w:val="00CD1FC8"/>
    <w:rPr>
      <w:rFonts w:ascii="Times New Roman" w:eastAsiaTheme="minorHAnsi" w:hAnsi="Times New Roman"/>
      <w:b/>
      <w:kern w:val="2"/>
      <w:sz w:val="28"/>
      <w:szCs w:val="28"/>
      <w:lang w:val="en-US" w:eastAsia="en-US" w:bidi="th-TH"/>
      <w14:ligatures w14:val="standardContextual"/>
    </w:rPr>
  </w:style>
  <w:style w:type="table" w:customStyle="1" w:styleId="TableGrid11">
    <w:name w:val="Table Grid11"/>
    <w:basedOn w:val="TableNormal"/>
    <w:next w:val="TableGrid"/>
    <w:uiPriority w:val="59"/>
    <w:rsid w:val="00CD1FC8"/>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1">
    <w:name w:val="Heading 71"/>
    <w:basedOn w:val="Normal"/>
    <w:next w:val="Normal"/>
    <w:uiPriority w:val="9"/>
    <w:semiHidden/>
    <w:unhideWhenUsed/>
    <w:qFormat/>
    <w:rsid w:val="00CD1FC8"/>
    <w:pPr>
      <w:keepNext/>
      <w:keepLines/>
      <w:spacing w:before="40" w:line="276" w:lineRule="auto"/>
      <w:ind w:left="1530" w:hanging="1440"/>
      <w:jc w:val="left"/>
      <w:outlineLvl w:val="6"/>
    </w:pPr>
    <w:rPr>
      <w:rFonts w:ascii="Cambria" w:eastAsia="Times New Roman" w:hAnsi="Cambria"/>
      <w:i/>
      <w:iCs/>
      <w:color w:val="243F60"/>
      <w:sz w:val="22"/>
      <w:lang w:val="id-ID"/>
    </w:rPr>
  </w:style>
  <w:style w:type="paragraph" w:customStyle="1" w:styleId="Heading81">
    <w:name w:val="Heading 81"/>
    <w:basedOn w:val="Normal"/>
    <w:next w:val="Normal"/>
    <w:uiPriority w:val="9"/>
    <w:semiHidden/>
    <w:unhideWhenUsed/>
    <w:qFormat/>
    <w:rsid w:val="00CD1FC8"/>
    <w:pPr>
      <w:keepNext/>
      <w:keepLines/>
      <w:spacing w:before="40" w:line="276" w:lineRule="auto"/>
      <w:ind w:left="1530" w:hanging="1440"/>
      <w:jc w:val="left"/>
      <w:outlineLvl w:val="7"/>
    </w:pPr>
    <w:rPr>
      <w:rFonts w:ascii="Cambria" w:eastAsia="Times New Roman" w:hAnsi="Cambria"/>
      <w:color w:val="272727"/>
      <w:sz w:val="21"/>
      <w:szCs w:val="21"/>
      <w:lang w:val="id-ID"/>
    </w:rPr>
  </w:style>
  <w:style w:type="numbering" w:customStyle="1" w:styleId="NoList12">
    <w:name w:val="No List12"/>
    <w:next w:val="NoList"/>
    <w:uiPriority w:val="99"/>
    <w:semiHidden/>
    <w:unhideWhenUsed/>
    <w:rsid w:val="00CD1FC8"/>
  </w:style>
  <w:style w:type="table" w:customStyle="1" w:styleId="TableGrid21">
    <w:name w:val="Table Grid21"/>
    <w:basedOn w:val="TableNormal"/>
    <w:next w:val="TableGrid"/>
    <w:uiPriority w:val="59"/>
    <w:rsid w:val="00CD1FC8"/>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CD1FC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D1FC8"/>
    <w:rPr>
      <w:rFonts w:asciiTheme="majorHAnsi" w:eastAsiaTheme="majorEastAsia" w:hAnsiTheme="majorHAnsi" w:cstheme="majorBidi"/>
      <w:color w:val="272727" w:themeColor="text1" w:themeTint="D8"/>
      <w:sz w:val="21"/>
      <w:szCs w:val="26"/>
    </w:rPr>
  </w:style>
  <w:style w:type="paragraph" w:styleId="BlockText">
    <w:name w:val="Block Text"/>
    <w:basedOn w:val="Normal"/>
    <w:uiPriority w:val="99"/>
    <w:unhideWhenUsed/>
    <w:rsid w:val="00CD1FC8"/>
    <w:pPr>
      <w:tabs>
        <w:tab w:val="right" w:leader="dot" w:pos="7938"/>
      </w:tabs>
      <w:spacing w:line="360" w:lineRule="auto"/>
      <w:ind w:left="720" w:right="567" w:hanging="720"/>
      <w:jc w:val="both"/>
    </w:pPr>
    <w:rPr>
      <w:rFonts w:ascii="Times New Roman" w:eastAsiaTheme="minorHAnsi" w:hAnsi="Times New Roman"/>
      <w:kern w:val="2"/>
      <w:sz w:val="24"/>
      <w:szCs w:val="24"/>
      <w:lang w:val="de-LU" w:bidi="th-TH"/>
      <w14:ligatures w14:val="standardContextual"/>
    </w:rPr>
  </w:style>
  <w:style w:type="table" w:customStyle="1" w:styleId="TableGrid31">
    <w:name w:val="Table Grid31"/>
    <w:basedOn w:val="TableNormal"/>
    <w:next w:val="TableGrid"/>
    <w:uiPriority w:val="59"/>
    <w:rsid w:val="00CD1FC8"/>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975">
      <w:bodyDiv w:val="1"/>
      <w:marLeft w:val="0"/>
      <w:marRight w:val="0"/>
      <w:marTop w:val="0"/>
      <w:marBottom w:val="0"/>
      <w:divBdr>
        <w:top w:val="none" w:sz="0" w:space="0" w:color="auto"/>
        <w:left w:val="none" w:sz="0" w:space="0" w:color="auto"/>
        <w:bottom w:val="none" w:sz="0" w:space="0" w:color="auto"/>
        <w:right w:val="none" w:sz="0" w:space="0" w:color="auto"/>
      </w:divBdr>
    </w:div>
    <w:div w:id="1141387020">
      <w:bodyDiv w:val="1"/>
      <w:marLeft w:val="0"/>
      <w:marRight w:val="0"/>
      <w:marTop w:val="0"/>
      <w:marBottom w:val="0"/>
      <w:divBdr>
        <w:top w:val="none" w:sz="0" w:space="0" w:color="auto"/>
        <w:left w:val="none" w:sz="0" w:space="0" w:color="auto"/>
        <w:bottom w:val="none" w:sz="0" w:space="0" w:color="auto"/>
        <w:right w:val="none" w:sz="0" w:space="0" w:color="auto"/>
      </w:divBdr>
    </w:div>
    <w:div w:id="1212772071">
      <w:bodyDiv w:val="1"/>
      <w:marLeft w:val="0"/>
      <w:marRight w:val="0"/>
      <w:marTop w:val="0"/>
      <w:marBottom w:val="0"/>
      <w:divBdr>
        <w:top w:val="none" w:sz="0" w:space="0" w:color="auto"/>
        <w:left w:val="none" w:sz="0" w:space="0" w:color="auto"/>
        <w:bottom w:val="none" w:sz="0" w:space="0" w:color="auto"/>
        <w:right w:val="none" w:sz="0" w:space="0" w:color="auto"/>
      </w:divBdr>
    </w:div>
    <w:div w:id="1407462220">
      <w:bodyDiv w:val="1"/>
      <w:marLeft w:val="0"/>
      <w:marRight w:val="0"/>
      <w:marTop w:val="0"/>
      <w:marBottom w:val="0"/>
      <w:divBdr>
        <w:top w:val="none" w:sz="0" w:space="0" w:color="auto"/>
        <w:left w:val="none" w:sz="0" w:space="0" w:color="auto"/>
        <w:bottom w:val="none" w:sz="0" w:space="0" w:color="auto"/>
        <w:right w:val="none" w:sz="0" w:space="0" w:color="auto"/>
      </w:divBdr>
    </w:div>
    <w:div w:id="141316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penjournal.unpam.ac.id/index.php/JIP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7CF0-349E-478C-91E5-146C893B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4597</Words>
  <Characters>26206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30742</CharactersWithSpaces>
  <SharedDoc>false</SharedDoc>
  <HLinks>
    <vt:vector size="66" baseType="variant">
      <vt:variant>
        <vt:i4>6619237</vt:i4>
      </vt:variant>
      <vt:variant>
        <vt:i4>42</vt:i4>
      </vt:variant>
      <vt:variant>
        <vt:i4>0</vt:i4>
      </vt:variant>
      <vt:variant>
        <vt:i4>5</vt:i4>
      </vt:variant>
      <vt:variant>
        <vt:lpwstr>https://www.emerald.com/insight/publication/issn/1741-0398</vt:lpwstr>
      </vt:variant>
      <vt:variant>
        <vt:lpwstr/>
      </vt:variant>
      <vt:variant>
        <vt:i4>4456515</vt:i4>
      </vt:variant>
      <vt:variant>
        <vt:i4>39</vt:i4>
      </vt:variant>
      <vt:variant>
        <vt:i4>0</vt:i4>
      </vt:variant>
      <vt:variant>
        <vt:i4>5</vt:i4>
      </vt:variant>
      <vt:variant>
        <vt:lpwstr>https://www.emerald.com/insight/search?q=David%20Selover</vt:lpwstr>
      </vt:variant>
      <vt:variant>
        <vt:lpwstr/>
      </vt:variant>
      <vt:variant>
        <vt:i4>5439575</vt:i4>
      </vt:variant>
      <vt:variant>
        <vt:i4>36</vt:i4>
      </vt:variant>
      <vt:variant>
        <vt:i4>0</vt:i4>
      </vt:variant>
      <vt:variant>
        <vt:i4>5</vt:i4>
      </vt:variant>
      <vt:variant>
        <vt:lpwstr>https://www.emerald.com/insight/search?q=Hangjun%20Xu</vt:lpwstr>
      </vt:variant>
      <vt:variant>
        <vt:lpwstr/>
      </vt:variant>
      <vt:variant>
        <vt:i4>6619233</vt:i4>
      </vt:variant>
      <vt:variant>
        <vt:i4>33</vt:i4>
      </vt:variant>
      <vt:variant>
        <vt:i4>0</vt:i4>
      </vt:variant>
      <vt:variant>
        <vt:i4>5</vt:i4>
      </vt:variant>
      <vt:variant>
        <vt:lpwstr>https://www.emerald.com/insight/search?q=Ling%20Li</vt:lpwstr>
      </vt:variant>
      <vt:variant>
        <vt:lpwstr/>
      </vt:variant>
      <vt:variant>
        <vt:i4>2228277</vt:i4>
      </vt:variant>
      <vt:variant>
        <vt:i4>30</vt:i4>
      </vt:variant>
      <vt:variant>
        <vt:i4>0</vt:i4>
      </vt:variant>
      <vt:variant>
        <vt:i4>5</vt:i4>
      </vt:variant>
      <vt:variant>
        <vt:lpwstr>https://www.emerald.com/insight/search?q=Chuanyi%20Tang</vt:lpwstr>
      </vt:variant>
      <vt:variant>
        <vt:lpwstr/>
      </vt:variant>
      <vt:variant>
        <vt:i4>1835038</vt:i4>
      </vt:variant>
      <vt:variant>
        <vt:i4>27</vt:i4>
      </vt:variant>
      <vt:variant>
        <vt:i4>0</vt:i4>
      </vt:variant>
      <vt:variant>
        <vt:i4>5</vt:i4>
      </vt:variant>
      <vt:variant>
        <vt:lpwstr>https://www.emerald.com/insight/search?q=Wu%20He</vt:lpwstr>
      </vt:variant>
      <vt:variant>
        <vt:lpwstr/>
      </vt:variant>
      <vt:variant>
        <vt:i4>2752548</vt:i4>
      </vt:variant>
      <vt:variant>
        <vt:i4>24</vt:i4>
      </vt:variant>
      <vt:variant>
        <vt:i4>0</vt:i4>
      </vt:variant>
      <vt:variant>
        <vt:i4>5</vt:i4>
      </vt:variant>
      <vt:variant>
        <vt:lpwstr>https://www.emerald.com/insight/search?q=Xin%20Tian</vt:lpwstr>
      </vt:variant>
      <vt:variant>
        <vt:lpwstr/>
      </vt:variant>
      <vt:variant>
        <vt:i4>2162788</vt:i4>
      </vt:variant>
      <vt:variant>
        <vt:i4>21</vt:i4>
      </vt:variant>
      <vt:variant>
        <vt:i4>0</vt:i4>
      </vt:variant>
      <vt:variant>
        <vt:i4>5</vt:i4>
      </vt:variant>
      <vt:variant>
        <vt:lpwstr>https://www.emerald.com/insight/publication/issn/1756-669X</vt:lpwstr>
      </vt:variant>
      <vt:variant>
        <vt:lpwstr/>
      </vt:variant>
      <vt:variant>
        <vt:i4>4784207</vt:i4>
      </vt:variant>
      <vt:variant>
        <vt:i4>18</vt:i4>
      </vt:variant>
      <vt:variant>
        <vt:i4>0</vt:i4>
      </vt:variant>
      <vt:variant>
        <vt:i4>5</vt:i4>
      </vt:variant>
      <vt:variant>
        <vt:lpwstr>https://www.emerald.com/insight/search?q=Jukka%20Ojasalo</vt:lpwstr>
      </vt:variant>
      <vt:variant>
        <vt:lpwstr/>
      </vt:variant>
      <vt:variant>
        <vt:i4>7733327</vt:i4>
      </vt:variant>
      <vt:variant>
        <vt:i4>3</vt:i4>
      </vt:variant>
      <vt:variant>
        <vt:i4>0</vt:i4>
      </vt:variant>
      <vt:variant>
        <vt:i4>5</vt:i4>
      </vt:variant>
      <vt:variant>
        <vt:lpwstr>mailto:yusrahusainy@gmail.com</vt:lpwstr>
      </vt:variant>
      <vt:variant>
        <vt:lpwstr/>
      </vt:variant>
      <vt:variant>
        <vt:i4>2883699</vt:i4>
      </vt:variant>
      <vt:variant>
        <vt:i4>0</vt:i4>
      </vt:variant>
      <vt:variant>
        <vt:i4>0</vt:i4>
      </vt:variant>
      <vt:variant>
        <vt:i4>5</vt:i4>
      </vt:variant>
      <vt:variant>
        <vt:lpwstr>https://doi.org/10.24036/jkmb.10891500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217</cp:revision>
  <cp:lastPrinted>2020-07-01T23:13:00Z</cp:lastPrinted>
  <dcterms:created xsi:type="dcterms:W3CDTF">2020-07-15T14:35:00Z</dcterms:created>
  <dcterms:modified xsi:type="dcterms:W3CDTF">2024-12-29T16:25:00Z</dcterms:modified>
</cp:coreProperties>
</file>