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2DF0" w14:textId="65E2C26E" w:rsidR="004F3A2F" w:rsidRPr="002B6B95" w:rsidRDefault="00884C63" w:rsidP="002B6B95">
      <w:pPr>
        <w:spacing w:line="360" w:lineRule="auto"/>
        <w:jc w:val="center"/>
        <w:rPr>
          <w:rFonts w:ascii="Times New Roman" w:hAnsi="Times New Roman" w:cs="Times New Roman"/>
          <w:b/>
          <w:bCs/>
          <w:sz w:val="24"/>
          <w:szCs w:val="24"/>
        </w:rPr>
      </w:pPr>
      <w:r w:rsidRPr="002B6B95">
        <w:rPr>
          <w:rFonts w:ascii="Times New Roman" w:hAnsi="Times New Roman" w:cs="Times New Roman"/>
          <w:b/>
          <w:bCs/>
          <w:sz w:val="24"/>
          <w:szCs w:val="24"/>
        </w:rPr>
        <w:t>HUKUM PERDATA DI INDONESIA</w:t>
      </w:r>
    </w:p>
    <w:p w14:paraId="6722CC83" w14:textId="77777777" w:rsidR="00884C63" w:rsidRDefault="00884C63" w:rsidP="00884C63">
      <w:pPr>
        <w:spacing w:after="0" w:line="360" w:lineRule="auto"/>
        <w:jc w:val="center"/>
        <w:rPr>
          <w:rFonts w:ascii="Times New Roman" w:hAnsi="Times New Roman" w:cs="Times New Roman"/>
          <w:sz w:val="24"/>
          <w:szCs w:val="24"/>
        </w:rPr>
      </w:pPr>
    </w:p>
    <w:p w14:paraId="76D8B9FD" w14:textId="4F0AA9D9" w:rsidR="004F3A2F" w:rsidRDefault="00320D24" w:rsidP="00884C63">
      <w:pPr>
        <w:spacing w:after="0" w:line="360" w:lineRule="auto"/>
        <w:jc w:val="center"/>
        <w:rPr>
          <w:rFonts w:ascii="Times New Roman" w:hAnsi="Times New Roman" w:cs="Times New Roman"/>
          <w:sz w:val="24"/>
          <w:szCs w:val="24"/>
          <w:lang w:val="en-US"/>
        </w:rPr>
      </w:pPr>
      <w:r w:rsidRPr="002B6B95">
        <w:rPr>
          <w:rFonts w:ascii="Times New Roman" w:hAnsi="Times New Roman" w:cs="Times New Roman"/>
          <w:sz w:val="24"/>
          <w:szCs w:val="24"/>
        </w:rPr>
        <w:t>Yuda Gusti Prameswara</w:t>
      </w:r>
    </w:p>
    <w:p w14:paraId="26336484" w14:textId="1CA3F1F9" w:rsidR="002B6B95" w:rsidRPr="002B6B95" w:rsidRDefault="002B6B95" w:rsidP="00884C63">
      <w:pPr>
        <w:spacing w:after="0"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Hukum, Universitas </w:t>
      </w:r>
      <w:proofErr w:type="spellStart"/>
      <w:r>
        <w:rPr>
          <w:rFonts w:ascii="Times New Roman" w:hAnsi="Times New Roman" w:cs="Times New Roman"/>
          <w:sz w:val="24"/>
          <w:szCs w:val="24"/>
          <w:lang w:val="en-US"/>
        </w:rPr>
        <w:t>Pamulang</w:t>
      </w:r>
      <w:proofErr w:type="spellEnd"/>
    </w:p>
    <w:p w14:paraId="629492A8" w14:textId="77777777" w:rsidR="004F3A2F" w:rsidRPr="002B6B95" w:rsidRDefault="004F3A2F" w:rsidP="002B6B95">
      <w:pPr>
        <w:spacing w:line="360" w:lineRule="auto"/>
        <w:jc w:val="both"/>
        <w:rPr>
          <w:rFonts w:ascii="Times New Roman" w:hAnsi="Times New Roman" w:cs="Times New Roman"/>
          <w:sz w:val="24"/>
          <w:szCs w:val="24"/>
        </w:rPr>
      </w:pPr>
    </w:p>
    <w:p w14:paraId="251E44FA" w14:textId="590A2FCD" w:rsidR="004B73E5" w:rsidRPr="002B6B95" w:rsidRDefault="004B73E5" w:rsidP="002B6B95">
      <w:pPr>
        <w:spacing w:line="360" w:lineRule="auto"/>
        <w:jc w:val="center"/>
        <w:rPr>
          <w:rFonts w:ascii="Times New Roman" w:hAnsi="Times New Roman" w:cs="Times New Roman"/>
          <w:b/>
          <w:bCs/>
          <w:sz w:val="24"/>
          <w:szCs w:val="24"/>
        </w:rPr>
      </w:pPr>
      <w:r w:rsidRPr="002B6B95">
        <w:rPr>
          <w:rFonts w:ascii="Times New Roman" w:hAnsi="Times New Roman" w:cs="Times New Roman"/>
          <w:b/>
          <w:bCs/>
          <w:sz w:val="24"/>
          <w:szCs w:val="24"/>
        </w:rPr>
        <w:t>ABSTRAK</w:t>
      </w:r>
    </w:p>
    <w:p w14:paraId="1548F11B" w14:textId="77777777" w:rsidR="004B73E5" w:rsidRPr="00884C63" w:rsidRDefault="004B73E5" w:rsidP="00884C63">
      <w:pPr>
        <w:spacing w:line="276" w:lineRule="auto"/>
        <w:jc w:val="both"/>
        <w:rPr>
          <w:rFonts w:ascii="Times New Roman" w:hAnsi="Times New Roman" w:cs="Times New Roman"/>
          <w:sz w:val="24"/>
          <w:szCs w:val="24"/>
        </w:rPr>
      </w:pPr>
      <w:r w:rsidRPr="00884C63">
        <w:rPr>
          <w:rFonts w:ascii="Times New Roman" w:hAnsi="Times New Roman" w:cs="Times New Roman"/>
          <w:sz w:val="24"/>
          <w:szCs w:val="24"/>
        </w:rPr>
        <w:t>Hukum Acara Perdata memiliki beberapa asas dalam penerapannya. Salah satunya adalah asas peradilan sederhana, cepat dan biaya ringan. Asas sederhana yakni penyelenggaraan dari persidangan dilakukan dengan mekanisme yang pasti dan sederhana. Asas cepat bermakna bahwa persidangan diselenggarakan dalam tenggat waktu yang patut. Asas biaya ringan bermakna dalam persidangan tersebut timbul biaya berpekara dan biaya tersebut telah ditetapkan besaran biaya yang layak dan dapat dijangkau oleh berbagai kalangan masyarakat Indonesia. Dalam hal mendukung terciptanya asas peradilan yang cepat, sederhana dan biaya ringan, Mahkamah Agung mengeluarkan Peraturan Mahkamah Agung Nomor 2 Tahun 2015 tentang Tata Cara Gugatan Sederhana (small claim court). Peraturan Mahkamah Agung merupakan salah satu bentuk peraturan yang ada di dalam Undang-Undang Nomor 12 Tahun 2011 tentang Pembentukan Peraturan Perundang-undangan. Akan tetapi peraturan tersebut mempunyai permasalahan yang bertentangan dengan Undang-Undang Nomor 48 Tahun 2009 tentang Kekuasaan Kehakiman. Permasalahan tersebut adalah penggunaan dari hakim tunggal yang mana hal ini tidak sesuai dengan ketentuan yang ada di Undang- Undang Kekuasaan Kehakiman yang sekurang-kurangnya majelis hakim berjumlah 3 orang. Kedudukan hakim tunggal dalam gugatan sederhana ini bertujuan agar proses persidangan menjadi lebih cepat dan efisien yang mana hal ini mempresentasikan bahwa peradilan di Indonesia menganut asas peradilan cepat, sederhana dan biaya ringan. Peraturan Mahkamah Agung tidak boleh bertentangan dengan undang-undang yang telah ada.</w:t>
      </w:r>
    </w:p>
    <w:p w14:paraId="304026C1" w14:textId="5EAA65E2" w:rsidR="00EF3175" w:rsidRPr="00884C63" w:rsidRDefault="004B73E5" w:rsidP="00884C63">
      <w:pPr>
        <w:spacing w:line="276" w:lineRule="auto"/>
        <w:jc w:val="both"/>
        <w:rPr>
          <w:rFonts w:ascii="Times New Roman" w:hAnsi="Times New Roman" w:cs="Times New Roman"/>
          <w:sz w:val="24"/>
          <w:szCs w:val="24"/>
        </w:rPr>
      </w:pPr>
      <w:r w:rsidRPr="00884C63">
        <w:rPr>
          <w:rFonts w:ascii="Times New Roman" w:hAnsi="Times New Roman" w:cs="Times New Roman"/>
          <w:sz w:val="24"/>
          <w:szCs w:val="24"/>
        </w:rPr>
        <w:t>Kata Kunci: Gugatan Sederhana, Hakim Tunggal, Kekuasaan Kehakiman, Peradilan.</w:t>
      </w:r>
    </w:p>
    <w:p w14:paraId="405EF5FC" w14:textId="77777777" w:rsidR="00EF3175" w:rsidRPr="002B6B95" w:rsidRDefault="00EF3175" w:rsidP="002B6B95">
      <w:pPr>
        <w:spacing w:line="360" w:lineRule="auto"/>
        <w:jc w:val="both"/>
        <w:rPr>
          <w:rFonts w:ascii="Times New Roman" w:hAnsi="Times New Roman" w:cs="Times New Roman"/>
          <w:b/>
          <w:bCs/>
          <w:sz w:val="24"/>
          <w:szCs w:val="24"/>
        </w:rPr>
      </w:pPr>
    </w:p>
    <w:p w14:paraId="642F0075" w14:textId="77777777" w:rsidR="00A6587E" w:rsidRPr="002B6B95" w:rsidRDefault="00A6587E" w:rsidP="002B6B95">
      <w:pPr>
        <w:spacing w:line="360" w:lineRule="auto"/>
        <w:jc w:val="center"/>
        <w:rPr>
          <w:rFonts w:ascii="Times New Roman" w:hAnsi="Times New Roman" w:cs="Times New Roman"/>
          <w:b/>
          <w:bCs/>
          <w:sz w:val="24"/>
          <w:szCs w:val="24"/>
        </w:rPr>
      </w:pPr>
      <w:r w:rsidRPr="002B6B95">
        <w:rPr>
          <w:rFonts w:ascii="Times New Roman" w:hAnsi="Times New Roman" w:cs="Times New Roman"/>
          <w:b/>
          <w:bCs/>
          <w:sz w:val="24"/>
          <w:szCs w:val="24"/>
        </w:rPr>
        <w:t>ABSTRACT</w:t>
      </w:r>
    </w:p>
    <w:p w14:paraId="7A3182EF" w14:textId="77777777" w:rsidR="00A6587E" w:rsidRPr="00884C63" w:rsidRDefault="00A6587E" w:rsidP="00884C63">
      <w:pPr>
        <w:spacing w:line="276" w:lineRule="auto"/>
        <w:jc w:val="both"/>
        <w:rPr>
          <w:rFonts w:ascii="Times New Roman" w:hAnsi="Times New Roman" w:cs="Times New Roman"/>
          <w:i/>
          <w:iCs/>
          <w:sz w:val="24"/>
          <w:szCs w:val="24"/>
        </w:rPr>
      </w:pPr>
      <w:r w:rsidRPr="00884C63">
        <w:rPr>
          <w:rFonts w:ascii="Times New Roman" w:hAnsi="Times New Roman" w:cs="Times New Roman"/>
          <w:i/>
          <w:iCs/>
          <w:sz w:val="24"/>
          <w:szCs w:val="24"/>
        </w:rPr>
        <w:t xml:space="preserve">The Civil Procedure has several principles in its application. One of them is the principle of simple, efficient and low cost trial. The simple principle of organizing the trial is done by a simple and definite mechanism. The efficient principle means that trials are held within an appropriate deadline. The principle of low cost means the cost of the trial is payable. The cost shall be determined by considering the amount of reasonable cost and can be reached by various circles of Indonesian society. In the case of supporting the creation of a efficient, simple and low cost trial principle, the Supreme Court issued the Supreme Court Regulation Number 2 Year 2015 on the Procedures of Small Claim Court. The Regulation of the Supreme Court is one of the forms of the existing law in Law of the Republic of Indonesia Number 12, Year 2011 concerning the Establishment of Laws and Regulations. However, the regulation posseses a </w:t>
      </w:r>
      <w:r w:rsidRPr="00884C63">
        <w:rPr>
          <w:rFonts w:ascii="Times New Roman" w:hAnsi="Times New Roman" w:cs="Times New Roman"/>
          <w:i/>
          <w:iCs/>
          <w:sz w:val="24"/>
          <w:szCs w:val="24"/>
        </w:rPr>
        <w:lastRenderedPageBreak/>
        <w:t>problem that is contrary to Law of the Republic of Indonesia Number 48, Year 2009 concerning Judicial Power. The problem is the use of a single judge which is not in accordance with the provisions contained in the Law concerning Judicial Power which mentioned that the judges of a trial should at least consist of 3 people. The position of a single judge in the small claim court is intended to make the trial process faster and more efficient which in this case presents that the judiciary in Indonesia embraces the principle of speedy, simple and low cost. The Supreme Court Regulation shall not be contrary to existing laws.</w:t>
      </w:r>
    </w:p>
    <w:p w14:paraId="27C29D5C" w14:textId="71207644" w:rsidR="006624EF" w:rsidRPr="00884C63" w:rsidRDefault="00A6587E" w:rsidP="00884C63">
      <w:pPr>
        <w:spacing w:line="276" w:lineRule="auto"/>
        <w:jc w:val="both"/>
        <w:rPr>
          <w:rFonts w:ascii="Times New Roman" w:hAnsi="Times New Roman" w:cs="Times New Roman"/>
          <w:i/>
          <w:iCs/>
          <w:sz w:val="24"/>
          <w:szCs w:val="24"/>
        </w:rPr>
      </w:pPr>
      <w:r w:rsidRPr="00884C63">
        <w:rPr>
          <w:rFonts w:ascii="Times New Roman" w:hAnsi="Times New Roman" w:cs="Times New Roman"/>
          <w:i/>
          <w:iCs/>
          <w:sz w:val="24"/>
          <w:szCs w:val="24"/>
        </w:rPr>
        <w:t>Keywords: Small Claim Court, Single Judge, Judicial Power, Judiciary.</w:t>
      </w:r>
    </w:p>
    <w:p w14:paraId="701B969B" w14:textId="77777777" w:rsidR="006624EF" w:rsidRPr="002B6B95" w:rsidRDefault="006624EF" w:rsidP="002B6B95">
      <w:pPr>
        <w:spacing w:line="360" w:lineRule="auto"/>
        <w:jc w:val="both"/>
        <w:rPr>
          <w:rFonts w:ascii="Times New Roman" w:hAnsi="Times New Roman" w:cs="Times New Roman"/>
          <w:b/>
          <w:bCs/>
          <w:sz w:val="24"/>
          <w:szCs w:val="24"/>
        </w:rPr>
      </w:pPr>
    </w:p>
    <w:p w14:paraId="213BBA28" w14:textId="77DB6809" w:rsidR="006624EF" w:rsidRPr="002B6B95" w:rsidRDefault="006624EF" w:rsidP="002B6B95">
      <w:pPr>
        <w:spacing w:line="360" w:lineRule="auto"/>
        <w:jc w:val="center"/>
        <w:rPr>
          <w:rFonts w:ascii="Times New Roman" w:hAnsi="Times New Roman" w:cs="Times New Roman"/>
          <w:b/>
          <w:bCs/>
          <w:sz w:val="24"/>
          <w:szCs w:val="24"/>
          <w:lang w:val="en-US"/>
        </w:rPr>
      </w:pPr>
      <w:r w:rsidRPr="002B6B95">
        <w:rPr>
          <w:rFonts w:ascii="Times New Roman" w:hAnsi="Times New Roman" w:cs="Times New Roman"/>
          <w:b/>
          <w:bCs/>
          <w:sz w:val="24"/>
          <w:szCs w:val="24"/>
        </w:rPr>
        <w:t>PENDAHULUAN</w:t>
      </w:r>
    </w:p>
    <w:p w14:paraId="2DD10E85" w14:textId="409D8921" w:rsidR="006624EF" w:rsidRPr="002B6B95" w:rsidRDefault="006624EF" w:rsidP="002B6B95">
      <w:pPr>
        <w:spacing w:line="360" w:lineRule="auto"/>
        <w:jc w:val="both"/>
        <w:rPr>
          <w:rFonts w:ascii="Times New Roman" w:hAnsi="Times New Roman" w:cs="Times New Roman"/>
          <w:b/>
          <w:bCs/>
          <w:sz w:val="24"/>
          <w:szCs w:val="24"/>
          <w:lang w:val="en-US"/>
        </w:rPr>
      </w:pPr>
      <w:r w:rsidRPr="002B6B95">
        <w:rPr>
          <w:rFonts w:ascii="Times New Roman" w:hAnsi="Times New Roman" w:cs="Times New Roman"/>
          <w:b/>
          <w:bCs/>
          <w:sz w:val="24"/>
          <w:szCs w:val="24"/>
        </w:rPr>
        <w:t>Latar Belakang</w:t>
      </w:r>
      <w:r w:rsidR="002B6B95">
        <w:rPr>
          <w:rFonts w:ascii="Times New Roman" w:hAnsi="Times New Roman" w:cs="Times New Roman"/>
          <w:b/>
          <w:bCs/>
          <w:sz w:val="24"/>
          <w:szCs w:val="24"/>
          <w:lang w:val="en-US"/>
        </w:rPr>
        <w:t xml:space="preserve"> </w:t>
      </w:r>
      <w:proofErr w:type="spellStart"/>
      <w:r w:rsidR="002B6B95">
        <w:rPr>
          <w:rFonts w:ascii="Times New Roman" w:hAnsi="Times New Roman" w:cs="Times New Roman"/>
          <w:b/>
          <w:bCs/>
          <w:sz w:val="24"/>
          <w:szCs w:val="24"/>
          <w:lang w:val="en-US"/>
        </w:rPr>
        <w:t>Masalah</w:t>
      </w:r>
      <w:proofErr w:type="spellEnd"/>
    </w:p>
    <w:p w14:paraId="4826D52A" w14:textId="77777777" w:rsidR="006624EF" w:rsidRPr="002B6B95" w:rsidRDefault="006624EF" w:rsidP="002B6B95">
      <w:pPr>
        <w:spacing w:line="360" w:lineRule="auto"/>
        <w:ind w:firstLine="720"/>
        <w:jc w:val="both"/>
        <w:rPr>
          <w:rFonts w:ascii="Times New Roman" w:hAnsi="Times New Roman" w:cs="Times New Roman"/>
          <w:sz w:val="24"/>
          <w:szCs w:val="24"/>
        </w:rPr>
      </w:pPr>
      <w:r w:rsidRPr="002B6B95">
        <w:rPr>
          <w:rFonts w:ascii="Times New Roman" w:hAnsi="Times New Roman" w:cs="Times New Roman"/>
          <w:sz w:val="24"/>
          <w:szCs w:val="24"/>
        </w:rPr>
        <w:t>Hukum adalah sebuah peraturan baik tertulis ataupun tidak tertulis yang mempunyai sanksi jika dilanggar, karena bertujuan untuk membuat segala sesuatu menjadi lebih teratur. Dalam hukum dikenal dua macam hukum yaitu hukum pidana dan hukum perdata. Salah satu cara orang lain bisa mengetahui tentang hukum perdata ini adalah dengan membuat tulisan di media internet yang dapat diakses oleh siapapun dengan cara yang mudah.</w:t>
      </w:r>
    </w:p>
    <w:p w14:paraId="3A1DBB0E" w14:textId="77777777" w:rsidR="00884C63" w:rsidRDefault="00884C63" w:rsidP="002B6B95">
      <w:pPr>
        <w:spacing w:line="360" w:lineRule="auto"/>
        <w:jc w:val="both"/>
        <w:rPr>
          <w:rFonts w:ascii="Times New Roman" w:hAnsi="Times New Roman" w:cs="Times New Roman"/>
          <w:sz w:val="24"/>
          <w:szCs w:val="24"/>
        </w:rPr>
      </w:pPr>
    </w:p>
    <w:p w14:paraId="1055AFFE" w14:textId="39F9AAE4" w:rsidR="006624EF" w:rsidRPr="002B6B95" w:rsidRDefault="006624EF" w:rsidP="002B6B95">
      <w:pPr>
        <w:spacing w:line="360" w:lineRule="auto"/>
        <w:jc w:val="both"/>
        <w:rPr>
          <w:rFonts w:ascii="Times New Roman" w:hAnsi="Times New Roman" w:cs="Times New Roman"/>
          <w:b/>
          <w:bCs/>
          <w:sz w:val="24"/>
          <w:szCs w:val="24"/>
          <w:lang w:val="en-US"/>
        </w:rPr>
      </w:pPr>
      <w:r w:rsidRPr="002B6B95">
        <w:rPr>
          <w:rFonts w:ascii="Times New Roman" w:hAnsi="Times New Roman" w:cs="Times New Roman"/>
          <w:b/>
          <w:bCs/>
          <w:sz w:val="24"/>
          <w:szCs w:val="24"/>
        </w:rPr>
        <w:t>Rumusan Masalah</w:t>
      </w:r>
    </w:p>
    <w:p w14:paraId="2DF71F0D" w14:textId="3D0FE71C" w:rsidR="006624EF" w:rsidRPr="002B6B95" w:rsidRDefault="006624EF" w:rsidP="00884C63">
      <w:pPr>
        <w:spacing w:line="360" w:lineRule="auto"/>
        <w:ind w:firstLine="720"/>
        <w:jc w:val="both"/>
        <w:rPr>
          <w:rFonts w:ascii="Times New Roman" w:hAnsi="Times New Roman" w:cs="Times New Roman"/>
          <w:sz w:val="24"/>
          <w:szCs w:val="24"/>
        </w:rPr>
      </w:pPr>
      <w:r w:rsidRPr="002B6B95">
        <w:rPr>
          <w:rFonts w:ascii="Times New Roman" w:hAnsi="Times New Roman" w:cs="Times New Roman"/>
          <w:sz w:val="24"/>
          <w:szCs w:val="24"/>
        </w:rPr>
        <w:t>Berdasarkan judul paper di atas, rumusan masalah yang menjadi fokus dalam penulisan ini adalah: Mengetahui sejarah singkat tentang hukum perdata yang ada di Indonesia, pengertian, keadaan, serta sistematika hukum perdata dan bagaimana contoh kasusnya.</w:t>
      </w:r>
    </w:p>
    <w:p w14:paraId="4848206E" w14:textId="3A0F4BCA" w:rsidR="006624EF" w:rsidRPr="002B6B95" w:rsidRDefault="006624EF" w:rsidP="002B6B95">
      <w:pPr>
        <w:spacing w:line="360" w:lineRule="auto"/>
        <w:jc w:val="center"/>
        <w:rPr>
          <w:rFonts w:ascii="Times New Roman" w:hAnsi="Times New Roman" w:cs="Times New Roman"/>
          <w:b/>
          <w:bCs/>
          <w:sz w:val="24"/>
          <w:szCs w:val="24"/>
          <w:lang w:val="en-US"/>
        </w:rPr>
      </w:pPr>
      <w:r w:rsidRPr="002B6B95">
        <w:rPr>
          <w:rFonts w:ascii="Times New Roman" w:hAnsi="Times New Roman" w:cs="Times New Roman"/>
          <w:b/>
          <w:bCs/>
          <w:sz w:val="24"/>
          <w:szCs w:val="24"/>
        </w:rPr>
        <w:t>PEMBAHASAN</w:t>
      </w:r>
    </w:p>
    <w:p w14:paraId="2E485B71" w14:textId="7FB42582" w:rsidR="006624EF" w:rsidRPr="002B6B95" w:rsidRDefault="006624EF" w:rsidP="002B6B95">
      <w:pPr>
        <w:spacing w:line="360" w:lineRule="auto"/>
        <w:jc w:val="both"/>
        <w:rPr>
          <w:rFonts w:ascii="Times New Roman" w:hAnsi="Times New Roman" w:cs="Times New Roman"/>
          <w:b/>
          <w:bCs/>
          <w:sz w:val="24"/>
          <w:szCs w:val="24"/>
          <w:lang w:val="en-US"/>
        </w:rPr>
      </w:pPr>
      <w:r w:rsidRPr="002B6B95">
        <w:rPr>
          <w:rFonts w:ascii="Times New Roman" w:hAnsi="Times New Roman" w:cs="Times New Roman"/>
          <w:b/>
          <w:bCs/>
          <w:sz w:val="24"/>
          <w:szCs w:val="24"/>
        </w:rPr>
        <w:t>Sistematika Hukum Perdata</w:t>
      </w:r>
    </w:p>
    <w:p w14:paraId="04F1B70F" w14:textId="37331170" w:rsidR="006624EF" w:rsidRPr="002B6B95" w:rsidRDefault="006624EF" w:rsidP="002B6B95">
      <w:pPr>
        <w:spacing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Sistematika hukum di Indonesia ada dua pendapat, yaitu :</w:t>
      </w:r>
    </w:p>
    <w:p w14:paraId="07932195" w14:textId="3D30CC61" w:rsidR="006624EF" w:rsidRPr="002B6B95" w:rsidRDefault="006624EF" w:rsidP="002B6B95">
      <w:pPr>
        <w:spacing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1. Dari pemberlaku undang-undang</w:t>
      </w:r>
    </w:p>
    <w:p w14:paraId="7AB86DDE" w14:textId="0DA66155" w:rsidR="006624EF" w:rsidRPr="002B6B95" w:rsidRDefault="006624EF" w:rsidP="00884C63">
      <w:pPr>
        <w:spacing w:line="360" w:lineRule="auto"/>
        <w:ind w:firstLine="720"/>
        <w:jc w:val="both"/>
        <w:rPr>
          <w:rFonts w:ascii="Times New Roman" w:hAnsi="Times New Roman" w:cs="Times New Roman"/>
          <w:sz w:val="24"/>
          <w:szCs w:val="24"/>
        </w:rPr>
      </w:pPr>
      <w:r w:rsidRPr="002B6B95">
        <w:rPr>
          <w:rFonts w:ascii="Times New Roman" w:hAnsi="Times New Roman" w:cs="Times New Roman"/>
          <w:sz w:val="24"/>
          <w:szCs w:val="24"/>
        </w:rPr>
        <w:t>Buku I, yangberjudul “perihal orang”(van persoonen) memuat hukum perorangan dan hukum kekeluargaan.</w:t>
      </w:r>
      <w:r w:rsidR="00884C63">
        <w:rPr>
          <w:rFonts w:ascii="Times New Roman" w:hAnsi="Times New Roman" w:cs="Times New Roman"/>
          <w:sz w:val="24"/>
          <w:szCs w:val="24"/>
          <w:lang w:val="en-US"/>
        </w:rPr>
        <w:t xml:space="preserve"> </w:t>
      </w:r>
      <w:r w:rsidRPr="002B6B95">
        <w:rPr>
          <w:rFonts w:ascii="Times New Roman" w:hAnsi="Times New Roman" w:cs="Times New Roman"/>
          <w:sz w:val="24"/>
          <w:szCs w:val="24"/>
        </w:rPr>
        <w:t>Buku II, yangberjudul “perihalbenda”(van zaken) memuat hokum bendadan hukum Waris.</w:t>
      </w:r>
      <w:r w:rsidR="00884C63">
        <w:rPr>
          <w:rFonts w:ascii="Times New Roman" w:hAnsi="Times New Roman" w:cs="Times New Roman"/>
          <w:sz w:val="24"/>
          <w:szCs w:val="24"/>
          <w:lang w:val="en-US"/>
        </w:rPr>
        <w:t xml:space="preserve"> </w:t>
      </w:r>
      <w:r w:rsidRPr="002B6B95">
        <w:rPr>
          <w:rFonts w:ascii="Times New Roman" w:hAnsi="Times New Roman" w:cs="Times New Roman"/>
          <w:sz w:val="24"/>
          <w:szCs w:val="24"/>
        </w:rPr>
        <w:t>Buku III, yangberjudul “perihalperikatan”(van verbinennisen) memuat hukum harta Kekayaan yang berhubungan dengan hak dan kewajiban yang berlaku bagi orang-orang atau pihak-pihak tertentu</w:t>
      </w:r>
      <w:r w:rsidR="00884C63">
        <w:rPr>
          <w:rFonts w:ascii="Times New Roman" w:hAnsi="Times New Roman" w:cs="Times New Roman"/>
          <w:sz w:val="24"/>
          <w:szCs w:val="24"/>
          <w:lang w:val="en-US"/>
        </w:rPr>
        <w:t xml:space="preserve">. </w:t>
      </w:r>
      <w:r w:rsidRPr="002B6B95">
        <w:rPr>
          <w:rFonts w:ascii="Times New Roman" w:hAnsi="Times New Roman" w:cs="Times New Roman"/>
          <w:sz w:val="24"/>
          <w:szCs w:val="24"/>
        </w:rPr>
        <w:t xml:space="preserve">Buku IV, yangberjudul “perihal pembuktian dan </w:t>
      </w:r>
      <w:r w:rsidRPr="002B6B95">
        <w:rPr>
          <w:rFonts w:ascii="Times New Roman" w:hAnsi="Times New Roman" w:cs="Times New Roman"/>
          <w:sz w:val="24"/>
          <w:szCs w:val="24"/>
        </w:rPr>
        <w:lastRenderedPageBreak/>
        <w:t>kadaluwarsa”(van bewjis en verjaring) memuat perihal alat-alat pembuktian dan akibat-akibat lewat waktu terhadap hubungan-hubungan hukum.</w:t>
      </w:r>
    </w:p>
    <w:p w14:paraId="304C3B14" w14:textId="141D8526" w:rsidR="006624EF" w:rsidRPr="002B6B95" w:rsidRDefault="006624EF" w:rsidP="002B6B95">
      <w:pPr>
        <w:spacing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2. Menurut ilmu hukum / doktrin dibagi menjadi 4 bagian yaitu :</w:t>
      </w:r>
    </w:p>
    <w:p w14:paraId="77834DB9" w14:textId="60A6BA29" w:rsidR="006624EF" w:rsidRPr="002B6B95" w:rsidRDefault="006624EF" w:rsidP="002B6B95">
      <w:pPr>
        <w:spacing w:line="360" w:lineRule="auto"/>
        <w:jc w:val="both"/>
        <w:rPr>
          <w:rFonts w:ascii="Times New Roman" w:hAnsi="Times New Roman" w:cs="Times New Roman"/>
          <w:sz w:val="24"/>
          <w:szCs w:val="24"/>
        </w:rPr>
      </w:pPr>
      <w:r w:rsidRPr="002B6B95">
        <w:rPr>
          <w:rFonts w:ascii="Times New Roman" w:hAnsi="Times New Roman" w:cs="Times New Roman"/>
          <w:sz w:val="24"/>
          <w:szCs w:val="24"/>
        </w:rPr>
        <w:t>Contoh Teks Eksplanasi</w:t>
      </w:r>
    </w:p>
    <w:p w14:paraId="39EA1EF3" w14:textId="32F4F095" w:rsidR="006624EF" w:rsidRPr="00884C63" w:rsidRDefault="006624EF" w:rsidP="00884C63">
      <w:pPr>
        <w:pStyle w:val="ListParagraph"/>
        <w:numPr>
          <w:ilvl w:val="0"/>
          <w:numId w:val="1"/>
        </w:numPr>
        <w:spacing w:after="0" w:line="360" w:lineRule="auto"/>
        <w:jc w:val="both"/>
        <w:rPr>
          <w:rFonts w:ascii="Times New Roman" w:hAnsi="Times New Roman" w:cs="Times New Roman"/>
          <w:sz w:val="24"/>
          <w:szCs w:val="24"/>
          <w:lang w:val="en-US"/>
        </w:rPr>
      </w:pPr>
      <w:r w:rsidRPr="00884C63">
        <w:rPr>
          <w:rFonts w:ascii="Times New Roman" w:hAnsi="Times New Roman" w:cs="Times New Roman"/>
          <w:sz w:val="24"/>
          <w:szCs w:val="24"/>
        </w:rPr>
        <w:t>Hukum tentang diri seseorang (pribadi). Mengatur tentang manusia sebagai subjek hukum, mengatur tentang perihal kecakapan untuk bertindak sendiri.</w:t>
      </w:r>
    </w:p>
    <w:p w14:paraId="7CCAA34E" w14:textId="238E2698" w:rsidR="006624EF" w:rsidRPr="00884C63" w:rsidRDefault="006624EF" w:rsidP="00884C63">
      <w:pPr>
        <w:pStyle w:val="ListParagraph"/>
        <w:numPr>
          <w:ilvl w:val="0"/>
          <w:numId w:val="1"/>
        </w:numPr>
        <w:spacing w:after="0" w:line="360" w:lineRule="auto"/>
        <w:jc w:val="both"/>
        <w:rPr>
          <w:rFonts w:ascii="Times New Roman" w:hAnsi="Times New Roman" w:cs="Times New Roman"/>
          <w:sz w:val="24"/>
          <w:szCs w:val="24"/>
        </w:rPr>
      </w:pPr>
      <w:r w:rsidRPr="00884C63">
        <w:rPr>
          <w:rFonts w:ascii="Times New Roman" w:hAnsi="Times New Roman" w:cs="Times New Roman"/>
          <w:sz w:val="24"/>
          <w:szCs w:val="24"/>
        </w:rPr>
        <w:t>Hukum kekeluargaan. Mengatur perihal hukum yang timbul dari hubungan kekeluargaan yaitu perkawinan beserta hubungan dalam lapangan hukum kekayaan antara suami istri, hubungna antara orang tua dengan anak, perwalian dan lain-lain.</w:t>
      </w:r>
    </w:p>
    <w:p w14:paraId="3249A892" w14:textId="7310A934" w:rsidR="006624EF" w:rsidRPr="00884C63" w:rsidRDefault="006624EF" w:rsidP="00884C63">
      <w:pPr>
        <w:pStyle w:val="ListParagraph"/>
        <w:numPr>
          <w:ilvl w:val="0"/>
          <w:numId w:val="1"/>
        </w:numPr>
        <w:spacing w:after="0" w:line="360" w:lineRule="auto"/>
        <w:jc w:val="both"/>
        <w:rPr>
          <w:rFonts w:ascii="Times New Roman" w:hAnsi="Times New Roman" w:cs="Times New Roman"/>
          <w:sz w:val="24"/>
          <w:szCs w:val="24"/>
          <w:lang w:val="en-US"/>
        </w:rPr>
      </w:pPr>
      <w:r w:rsidRPr="00884C63">
        <w:rPr>
          <w:rFonts w:ascii="Times New Roman" w:hAnsi="Times New Roman" w:cs="Times New Roman"/>
          <w:sz w:val="24"/>
          <w:szCs w:val="24"/>
        </w:rPr>
        <w:t>Hukum kekayaan. Mengatur perihal hubungan-hubungan hukum yang dapat diukur dengan dengan uang, hak mutlak yang memberikan kekuasaan atas suatu benda yang dapat terlihat dinamakan hak kebendaan yang antara lain :</w:t>
      </w:r>
      <w:r w:rsidR="00884C63" w:rsidRPr="00884C63">
        <w:rPr>
          <w:rFonts w:ascii="Times New Roman" w:hAnsi="Times New Roman" w:cs="Times New Roman"/>
          <w:sz w:val="24"/>
          <w:szCs w:val="24"/>
          <w:lang w:val="en-US"/>
        </w:rPr>
        <w:t xml:space="preserve"> </w:t>
      </w:r>
      <w:r w:rsidRPr="00884C63">
        <w:rPr>
          <w:rFonts w:ascii="Times New Roman" w:hAnsi="Times New Roman" w:cs="Times New Roman"/>
          <w:sz w:val="24"/>
          <w:szCs w:val="24"/>
        </w:rPr>
        <w:t>hak seseorang pengarang atau karangannya</w:t>
      </w:r>
      <w:r w:rsidR="00884C63" w:rsidRPr="00884C63">
        <w:rPr>
          <w:rFonts w:ascii="Times New Roman" w:hAnsi="Times New Roman" w:cs="Times New Roman"/>
          <w:sz w:val="24"/>
          <w:szCs w:val="24"/>
          <w:lang w:val="en-US"/>
        </w:rPr>
        <w:t xml:space="preserve">, </w:t>
      </w:r>
      <w:r w:rsidRPr="00884C63">
        <w:rPr>
          <w:rFonts w:ascii="Times New Roman" w:hAnsi="Times New Roman" w:cs="Times New Roman"/>
          <w:sz w:val="24"/>
          <w:szCs w:val="24"/>
        </w:rPr>
        <w:t>hak seseorang atas suatu pendapat dalam lapangan ilmu pengetahuan atau hak pedagang untuk memakai sebuah merk, dinamakan hak mutlak.</w:t>
      </w:r>
    </w:p>
    <w:p w14:paraId="19848D6C" w14:textId="622EB2B1" w:rsidR="00884C63" w:rsidRPr="00884C63" w:rsidRDefault="006624EF" w:rsidP="002B6B95">
      <w:pPr>
        <w:pStyle w:val="ListParagraph"/>
        <w:numPr>
          <w:ilvl w:val="0"/>
          <w:numId w:val="1"/>
        </w:numPr>
        <w:spacing w:after="0" w:line="360" w:lineRule="auto"/>
        <w:jc w:val="both"/>
        <w:rPr>
          <w:rFonts w:ascii="Times New Roman" w:hAnsi="Times New Roman" w:cs="Times New Roman"/>
          <w:sz w:val="24"/>
          <w:szCs w:val="24"/>
          <w:lang w:val="en-US"/>
        </w:rPr>
      </w:pPr>
      <w:r w:rsidRPr="00884C63">
        <w:rPr>
          <w:rFonts w:ascii="Times New Roman" w:hAnsi="Times New Roman" w:cs="Times New Roman"/>
          <w:sz w:val="24"/>
          <w:szCs w:val="24"/>
        </w:rPr>
        <w:t>Hukum warisan. Mengatur tentang benda atau kekayaan seseorang jika ia meninggal dunia. Disamping itu, hukum warisan juga mengatur akibat-akibat dari hubungan keluarga terhadap harta peninggalan seseorang.</w:t>
      </w:r>
    </w:p>
    <w:p w14:paraId="348A22B8" w14:textId="77777777" w:rsidR="00884C63" w:rsidRPr="00884C63" w:rsidRDefault="00884C63" w:rsidP="00884C63">
      <w:pPr>
        <w:spacing w:after="0" w:line="360" w:lineRule="auto"/>
        <w:ind w:left="360"/>
        <w:jc w:val="both"/>
        <w:rPr>
          <w:rFonts w:ascii="Times New Roman" w:hAnsi="Times New Roman" w:cs="Times New Roman"/>
          <w:sz w:val="24"/>
          <w:szCs w:val="24"/>
          <w:lang w:val="en-US"/>
        </w:rPr>
      </w:pPr>
    </w:p>
    <w:p w14:paraId="058916CF" w14:textId="03A2D9A7" w:rsidR="006624EF" w:rsidRPr="002B6B95" w:rsidRDefault="006624EF" w:rsidP="00884C63">
      <w:pPr>
        <w:spacing w:after="0" w:line="360" w:lineRule="auto"/>
        <w:jc w:val="both"/>
        <w:rPr>
          <w:rFonts w:ascii="Times New Roman" w:hAnsi="Times New Roman" w:cs="Times New Roman"/>
          <w:b/>
          <w:bCs/>
          <w:sz w:val="24"/>
          <w:szCs w:val="24"/>
          <w:lang w:val="en-US"/>
        </w:rPr>
      </w:pPr>
      <w:r w:rsidRPr="002B6B95">
        <w:rPr>
          <w:rFonts w:ascii="Times New Roman" w:hAnsi="Times New Roman" w:cs="Times New Roman"/>
          <w:b/>
          <w:bCs/>
          <w:sz w:val="24"/>
          <w:szCs w:val="24"/>
        </w:rPr>
        <w:t>Sumber Hukum Perdata</w:t>
      </w:r>
    </w:p>
    <w:p w14:paraId="7049F03B" w14:textId="01F083E2" w:rsidR="006624EF" w:rsidRPr="002B6B95" w:rsidRDefault="006624EF" w:rsidP="00884C63">
      <w:pPr>
        <w:spacing w:after="0"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1. Arti sumber hukum</w:t>
      </w:r>
    </w:p>
    <w:p w14:paraId="7EFF982F" w14:textId="030025A9" w:rsidR="006624EF" w:rsidRPr="002B6B95" w:rsidRDefault="006624EF" w:rsidP="00884C63">
      <w:pPr>
        <w:spacing w:after="0"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Yang dimaksud dengan sumber hukum perdata ialah asal mula hukum perdata,atau tempat di mana hukum perdata ditemukan .Asal mula itu menunjuk kepada sejarah asalnya dan pembentukanya.Sedangkan “tempat” menunjuk kepada rumusan-rumusan itu dimuat dan dapat dibaca.</w:t>
      </w:r>
    </w:p>
    <w:p w14:paraId="3CD3AD5F" w14:textId="37B16C7C" w:rsidR="006624EF" w:rsidRPr="002B6B95" w:rsidRDefault="006624EF" w:rsidP="00884C63">
      <w:pPr>
        <w:spacing w:after="0"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2. Sumber dalam arti formal</w:t>
      </w:r>
    </w:p>
    <w:p w14:paraId="1FAEE563" w14:textId="77777777" w:rsidR="006624EF" w:rsidRPr="002B6B95" w:rsidRDefault="006624EF" w:rsidP="00884C63">
      <w:pPr>
        <w:spacing w:after="0" w:line="360" w:lineRule="auto"/>
        <w:jc w:val="both"/>
        <w:rPr>
          <w:rFonts w:ascii="Times New Roman" w:hAnsi="Times New Roman" w:cs="Times New Roman"/>
          <w:sz w:val="24"/>
          <w:szCs w:val="24"/>
        </w:rPr>
      </w:pPr>
      <w:r w:rsidRPr="002B6B95">
        <w:rPr>
          <w:rFonts w:ascii="Times New Roman" w:hAnsi="Times New Roman" w:cs="Times New Roman"/>
          <w:sz w:val="24"/>
          <w:szCs w:val="24"/>
        </w:rPr>
        <w:t>Sumber dalam arti “sejarah asalnya” hukum perdata adalah hukum perdata buatan pemerintah kolonial belanda yang terhimpun dalam B.W. (KUHPdt).Berdasarkan aturan peralihan UUD45.</w:t>
      </w:r>
    </w:p>
    <w:p w14:paraId="13A2D292" w14:textId="77777777" w:rsidR="006624EF" w:rsidRPr="002B6B95" w:rsidRDefault="006624EF" w:rsidP="00884C63">
      <w:pPr>
        <w:spacing w:after="0" w:line="360" w:lineRule="auto"/>
        <w:jc w:val="both"/>
        <w:rPr>
          <w:rFonts w:ascii="Times New Roman" w:hAnsi="Times New Roman" w:cs="Times New Roman"/>
          <w:sz w:val="24"/>
          <w:szCs w:val="24"/>
        </w:rPr>
      </w:pPr>
      <w:r w:rsidRPr="002B6B95">
        <w:rPr>
          <w:rFonts w:ascii="Times New Roman" w:hAnsi="Times New Roman" w:cs="Times New Roman"/>
          <w:sz w:val="24"/>
          <w:szCs w:val="24"/>
        </w:rPr>
        <w:t>Sumber dalam arti “pembentukanya “ adalah pembentuk undang-undang berdasarkan UUD45. Uud 45 ditetapkan oleh rakyat Indonesia ,yang di dalamnya termasuk juga aturan peralihan.Atas dasar aturan peralihan itu, B.W. (KUHPdt) dinyatakan tetap berlaku.Ini berarti pe,bentuk UUD Indonesia ikut menyatakan berlakunya B.W.(KUHPdt.).</w:t>
      </w:r>
    </w:p>
    <w:p w14:paraId="6874E914" w14:textId="77777777" w:rsidR="006624EF" w:rsidRPr="002B6B95" w:rsidRDefault="006624EF" w:rsidP="00884C63">
      <w:pPr>
        <w:spacing w:after="0" w:line="360" w:lineRule="auto"/>
        <w:jc w:val="both"/>
        <w:rPr>
          <w:rFonts w:ascii="Times New Roman" w:hAnsi="Times New Roman" w:cs="Times New Roman"/>
          <w:sz w:val="24"/>
          <w:szCs w:val="24"/>
        </w:rPr>
      </w:pPr>
      <w:r w:rsidRPr="002B6B95">
        <w:rPr>
          <w:rFonts w:ascii="Times New Roman" w:hAnsi="Times New Roman" w:cs="Times New Roman"/>
          <w:sz w:val="24"/>
          <w:szCs w:val="24"/>
        </w:rPr>
        <w:lastRenderedPageBreak/>
        <w:t>Sumber dalam arti asal mula (sejarah asal dan pembentuk) ini disebut sumber dalam arti formal.</w:t>
      </w:r>
    </w:p>
    <w:p w14:paraId="77230918" w14:textId="2C9BA257" w:rsidR="006624EF" w:rsidRPr="002B6B95" w:rsidRDefault="006624EF" w:rsidP="00884C63">
      <w:pPr>
        <w:spacing w:after="0"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3. Sumber dalam arti material</w:t>
      </w:r>
    </w:p>
    <w:p w14:paraId="065BB392" w14:textId="69AFB8DF" w:rsidR="006624EF" w:rsidRPr="002B6B95" w:rsidRDefault="006624EF" w:rsidP="00884C63">
      <w:pPr>
        <w:spacing w:after="0" w:line="360" w:lineRule="auto"/>
        <w:jc w:val="both"/>
        <w:rPr>
          <w:rFonts w:ascii="Times New Roman" w:hAnsi="Times New Roman" w:cs="Times New Roman"/>
          <w:sz w:val="24"/>
          <w:szCs w:val="24"/>
          <w:lang w:val="en-US"/>
        </w:rPr>
      </w:pPr>
      <w:r w:rsidRPr="002B6B95">
        <w:rPr>
          <w:rFonts w:ascii="Times New Roman" w:hAnsi="Times New Roman" w:cs="Times New Roman"/>
          <w:sz w:val="24"/>
          <w:szCs w:val="24"/>
        </w:rPr>
        <w:t>Sumber dalam arti “tempat” adalah staatsblad atau lembaran Negara dimana rumusan ketentuan undang-undang hukum perdata dapat dibaca oleh umum. Misalnya Stb.1847-23 memuat B.W.(KUHPdt), L.N. 1974-1 memuat undang-undang perkawinan, dll. Selain itu,keputusan hakim yang disebut Yurispudensi juga termasuk sumber dalam arti tempat dimana hukum perdata bentukan hakim dapat dibaca. Misalnya Yurispudensi Mahkamah Agung mengenai warisan,mengenai badan hukum,mengenai hak atas tanah,dan lain-lain.Sumber dalam arti tempat disebut “sumber dalam arti material”</w:t>
      </w:r>
    </w:p>
    <w:p w14:paraId="07049EE4" w14:textId="77777777" w:rsidR="006624EF" w:rsidRPr="002B6B95" w:rsidRDefault="006624EF" w:rsidP="00884C63">
      <w:pPr>
        <w:spacing w:after="0" w:line="360" w:lineRule="auto"/>
        <w:jc w:val="both"/>
        <w:rPr>
          <w:rFonts w:ascii="Times New Roman" w:hAnsi="Times New Roman" w:cs="Times New Roman"/>
          <w:sz w:val="24"/>
          <w:szCs w:val="24"/>
        </w:rPr>
      </w:pPr>
      <w:r w:rsidRPr="002B6B95">
        <w:rPr>
          <w:rFonts w:ascii="Times New Roman" w:hAnsi="Times New Roman" w:cs="Times New Roman"/>
          <w:sz w:val="24"/>
          <w:szCs w:val="24"/>
        </w:rPr>
        <w:t>Sumber hukum perdata dalam arti material umumnya masih bekas peninggalan zaman kolonial dahulu,terutama terdapat dalam staatsblad.Sedangkan yang lainnya sebagian besar Yurisprudensi Mahkamah Agung R.I. dan sebagian kecil saja adalah lembaran nrgara R.I. yang memuat hukum perdata nasional R.I.</w:t>
      </w:r>
    </w:p>
    <w:p w14:paraId="575042CE" w14:textId="77777777" w:rsidR="006624EF" w:rsidRPr="002B6B95" w:rsidRDefault="006624EF" w:rsidP="002B6B95">
      <w:pPr>
        <w:spacing w:line="360" w:lineRule="auto"/>
        <w:jc w:val="both"/>
        <w:rPr>
          <w:rFonts w:ascii="Times New Roman" w:hAnsi="Times New Roman" w:cs="Times New Roman"/>
          <w:sz w:val="24"/>
          <w:szCs w:val="24"/>
        </w:rPr>
      </w:pPr>
    </w:p>
    <w:p w14:paraId="3086A100" w14:textId="155437FA" w:rsidR="006624EF" w:rsidRPr="002B6B95" w:rsidRDefault="006624EF" w:rsidP="002B6B95">
      <w:pPr>
        <w:spacing w:line="360" w:lineRule="auto"/>
        <w:jc w:val="center"/>
        <w:rPr>
          <w:rFonts w:ascii="Times New Roman" w:hAnsi="Times New Roman" w:cs="Times New Roman"/>
          <w:b/>
          <w:bCs/>
          <w:sz w:val="24"/>
          <w:szCs w:val="24"/>
          <w:lang w:val="en-US"/>
        </w:rPr>
      </w:pPr>
      <w:r w:rsidRPr="002B6B95">
        <w:rPr>
          <w:rFonts w:ascii="Times New Roman" w:hAnsi="Times New Roman" w:cs="Times New Roman"/>
          <w:b/>
          <w:bCs/>
          <w:sz w:val="24"/>
          <w:szCs w:val="24"/>
        </w:rPr>
        <w:t>PENUTUP</w:t>
      </w:r>
    </w:p>
    <w:p w14:paraId="0E4042F5" w14:textId="77777777" w:rsidR="00884C63" w:rsidRDefault="006624EF" w:rsidP="00884C63">
      <w:pPr>
        <w:spacing w:line="360" w:lineRule="auto"/>
        <w:ind w:firstLine="720"/>
        <w:jc w:val="both"/>
        <w:rPr>
          <w:rFonts w:ascii="Times New Roman" w:hAnsi="Times New Roman" w:cs="Times New Roman"/>
          <w:sz w:val="24"/>
          <w:szCs w:val="24"/>
        </w:rPr>
      </w:pPr>
      <w:r w:rsidRPr="002B6B95">
        <w:rPr>
          <w:rFonts w:ascii="Times New Roman" w:hAnsi="Times New Roman" w:cs="Times New Roman"/>
          <w:sz w:val="24"/>
          <w:szCs w:val="24"/>
        </w:rPr>
        <w:t>Hukum perdata adalah hukum yang mengatur hubungan antar perorangan di dalam masyarakat. Hukum perdata dalam arti luas adalah bahan hokum sebagaimana tertera dalam Kitab Undang-Undang Hukum Perdata (BW), Kitab Undang-Undang hokum dagang (WVK) beserta sejumlah undang-undang yang disebut undang-undang tambahan lainnya. Hokum perdata dalam arti sempit adalah hokum perdata sebagaimana terdapat dalam Kitab Undang-Undang Hukum Perdata (BW). Subekti mengatakan hokum Perdata dalam arti luas meliputi semua hokum privat materiil, yaitu segala hokum pokok yang mengatur kepentingan perseorangan. Hukum perdata adakalanya dipakai dalam arti sempit sebagai lawan hokum dagang.</w:t>
      </w:r>
    </w:p>
    <w:p w14:paraId="211024CD" w14:textId="3471EC86" w:rsidR="003D1FD8" w:rsidRPr="00884C63" w:rsidRDefault="00884C63" w:rsidP="00884C63">
      <w:pPr>
        <w:spacing w:line="360" w:lineRule="auto"/>
        <w:ind w:firstLine="720"/>
        <w:jc w:val="center"/>
        <w:rPr>
          <w:rFonts w:ascii="Times New Roman" w:hAnsi="Times New Roman" w:cs="Times New Roman"/>
          <w:sz w:val="24"/>
          <w:szCs w:val="24"/>
        </w:rPr>
      </w:pPr>
      <w:r w:rsidRPr="002B6B95">
        <w:rPr>
          <w:rFonts w:ascii="Times New Roman" w:hAnsi="Times New Roman" w:cs="Times New Roman"/>
          <w:b/>
          <w:bCs/>
          <w:sz w:val="24"/>
          <w:szCs w:val="24"/>
        </w:rPr>
        <w:t>DAFTAR PUSTAKA</w:t>
      </w:r>
    </w:p>
    <w:p w14:paraId="561DC7DE" w14:textId="33B15E0C" w:rsidR="003D1FD8" w:rsidRPr="00884C63" w:rsidRDefault="00000000" w:rsidP="00884C63">
      <w:pPr>
        <w:spacing w:after="0" w:line="360" w:lineRule="auto"/>
        <w:jc w:val="both"/>
        <w:rPr>
          <w:rFonts w:ascii="Times New Roman" w:hAnsi="Times New Roman" w:cs="Times New Roman"/>
          <w:sz w:val="24"/>
          <w:szCs w:val="24"/>
        </w:rPr>
      </w:pPr>
      <w:hyperlink r:id="rId7" w:history="1">
        <w:r w:rsidR="00AA3A7D" w:rsidRPr="00884C63">
          <w:rPr>
            <w:rStyle w:val="Hyperlink"/>
            <w:rFonts w:ascii="Times New Roman" w:hAnsi="Times New Roman" w:cs="Times New Roman"/>
            <w:sz w:val="24"/>
            <w:szCs w:val="24"/>
          </w:rPr>
          <w:t>http://www.dilmil-jakarta.go.id/wp-content/uploads/2018/09/Kitab-Undang-Undang-Hukum-Perdata.pdf</w:t>
        </w:r>
      </w:hyperlink>
    </w:p>
    <w:p w14:paraId="5CF807F8" w14:textId="1312EF85" w:rsidR="00AA3A7D" w:rsidRPr="00884C63" w:rsidRDefault="00000000" w:rsidP="00884C63">
      <w:pPr>
        <w:spacing w:after="0" w:line="360" w:lineRule="auto"/>
        <w:jc w:val="both"/>
        <w:rPr>
          <w:rFonts w:ascii="Times New Roman" w:hAnsi="Times New Roman" w:cs="Times New Roman"/>
          <w:sz w:val="24"/>
          <w:szCs w:val="24"/>
        </w:rPr>
      </w:pPr>
      <w:hyperlink r:id="rId8" w:history="1">
        <w:r w:rsidR="00907506" w:rsidRPr="00884C63">
          <w:rPr>
            <w:rStyle w:val="Hyperlink"/>
            <w:rFonts w:ascii="Times New Roman" w:hAnsi="Times New Roman" w:cs="Times New Roman"/>
            <w:sz w:val="24"/>
            <w:szCs w:val="24"/>
          </w:rPr>
          <w:t>https://library.polban.ac.id/index.php/2017/12/04/hukum-perdata-indonesia/</w:t>
        </w:r>
      </w:hyperlink>
    </w:p>
    <w:p w14:paraId="48DB90BF" w14:textId="3202DEA2" w:rsidR="00907506" w:rsidRPr="00884C63" w:rsidRDefault="00000000" w:rsidP="00884C63">
      <w:pPr>
        <w:spacing w:after="0" w:line="360" w:lineRule="auto"/>
        <w:jc w:val="both"/>
        <w:rPr>
          <w:rFonts w:ascii="Times New Roman" w:hAnsi="Times New Roman" w:cs="Times New Roman"/>
          <w:sz w:val="24"/>
          <w:szCs w:val="24"/>
        </w:rPr>
      </w:pPr>
      <w:hyperlink r:id="rId9" w:history="1">
        <w:r w:rsidR="00622129" w:rsidRPr="00884C63">
          <w:rPr>
            <w:rStyle w:val="Hyperlink"/>
            <w:rFonts w:ascii="Times New Roman" w:hAnsi="Times New Roman" w:cs="Times New Roman"/>
            <w:sz w:val="24"/>
            <w:szCs w:val="24"/>
          </w:rPr>
          <w:t>https://jhaper.org/</w:t>
        </w:r>
      </w:hyperlink>
    </w:p>
    <w:p w14:paraId="15C1181A" w14:textId="69E8834A" w:rsidR="00622129" w:rsidRPr="00884C63" w:rsidRDefault="00000000" w:rsidP="00884C63">
      <w:pPr>
        <w:spacing w:after="0" w:line="360" w:lineRule="auto"/>
        <w:jc w:val="both"/>
        <w:rPr>
          <w:rFonts w:ascii="Times New Roman" w:hAnsi="Times New Roman" w:cs="Times New Roman"/>
          <w:sz w:val="24"/>
          <w:szCs w:val="24"/>
        </w:rPr>
      </w:pPr>
      <w:hyperlink r:id="rId10" w:history="1">
        <w:r w:rsidR="00057385" w:rsidRPr="00884C63">
          <w:rPr>
            <w:rStyle w:val="Hyperlink"/>
            <w:rFonts w:ascii="Times New Roman" w:hAnsi="Times New Roman" w:cs="Times New Roman"/>
            <w:sz w:val="24"/>
            <w:szCs w:val="24"/>
          </w:rPr>
          <w:t>https://law.uii.ac.id/blog/2020/07/01/koleksi-buku-hukum-perdata/</w:t>
        </w:r>
      </w:hyperlink>
    </w:p>
    <w:p w14:paraId="5CB0CBEB" w14:textId="512E5713" w:rsidR="00057385" w:rsidRPr="00884C63" w:rsidRDefault="00000000" w:rsidP="00884C63">
      <w:pPr>
        <w:spacing w:after="0" w:line="360" w:lineRule="auto"/>
        <w:jc w:val="both"/>
        <w:rPr>
          <w:rFonts w:ascii="Times New Roman" w:hAnsi="Times New Roman" w:cs="Times New Roman"/>
          <w:sz w:val="24"/>
          <w:szCs w:val="24"/>
        </w:rPr>
      </w:pPr>
      <w:hyperlink r:id="rId11" w:history="1">
        <w:r w:rsidR="00FE5F22" w:rsidRPr="00884C63">
          <w:rPr>
            <w:rStyle w:val="Hyperlink"/>
            <w:rFonts w:ascii="Times New Roman" w:hAnsi="Times New Roman" w:cs="Times New Roman"/>
            <w:sz w:val="24"/>
            <w:szCs w:val="24"/>
          </w:rPr>
          <w:t>https://jdih.mahkamahagung.go.id/index.php/hukum-acara/4.-Hukum-Acara/Kitab-Undang-Undang-Hukum/</w:t>
        </w:r>
      </w:hyperlink>
    </w:p>
    <w:p w14:paraId="59F2FEC7" w14:textId="3151AFD6" w:rsidR="00FE5F22" w:rsidRPr="00884C63" w:rsidRDefault="00000000" w:rsidP="00884C63">
      <w:pPr>
        <w:spacing w:after="0" w:line="360" w:lineRule="auto"/>
        <w:jc w:val="both"/>
        <w:rPr>
          <w:rFonts w:ascii="Times New Roman" w:hAnsi="Times New Roman" w:cs="Times New Roman"/>
          <w:sz w:val="24"/>
          <w:szCs w:val="24"/>
        </w:rPr>
      </w:pPr>
      <w:hyperlink r:id="rId12" w:history="1">
        <w:r w:rsidR="007C272C" w:rsidRPr="00884C63">
          <w:rPr>
            <w:rStyle w:val="Hyperlink"/>
            <w:rFonts w:ascii="Times New Roman" w:hAnsi="Times New Roman" w:cs="Times New Roman"/>
            <w:sz w:val="24"/>
            <w:szCs w:val="24"/>
          </w:rPr>
          <w:t>https://mkn.usu.ac.id/images/4.pdf</w:t>
        </w:r>
      </w:hyperlink>
    </w:p>
    <w:p w14:paraId="6C77422E" w14:textId="59F9F2FE" w:rsidR="007C272C" w:rsidRPr="00884C63" w:rsidRDefault="00000000" w:rsidP="00884C63">
      <w:pPr>
        <w:spacing w:after="0" w:line="360" w:lineRule="auto"/>
        <w:jc w:val="both"/>
        <w:rPr>
          <w:rFonts w:ascii="Times New Roman" w:hAnsi="Times New Roman" w:cs="Times New Roman"/>
          <w:sz w:val="24"/>
          <w:szCs w:val="24"/>
        </w:rPr>
      </w:pPr>
      <w:hyperlink r:id="rId13" w:history="1">
        <w:r w:rsidR="00D34C10" w:rsidRPr="00884C63">
          <w:rPr>
            <w:rStyle w:val="Hyperlink"/>
            <w:rFonts w:ascii="Times New Roman" w:hAnsi="Times New Roman" w:cs="Times New Roman"/>
            <w:sz w:val="24"/>
            <w:szCs w:val="24"/>
          </w:rPr>
          <w:t>https://www.hukumonline.com/pusatdata/detail/17229/burgerlijk-wetboek</w:t>
        </w:r>
      </w:hyperlink>
    </w:p>
    <w:p w14:paraId="2636A038" w14:textId="1C7B4672" w:rsidR="000F609A" w:rsidRPr="00884C63" w:rsidRDefault="00000000" w:rsidP="00884C63">
      <w:pPr>
        <w:spacing w:after="0" w:line="360" w:lineRule="auto"/>
        <w:jc w:val="both"/>
        <w:rPr>
          <w:rFonts w:ascii="Times New Roman" w:hAnsi="Times New Roman" w:cs="Times New Roman"/>
          <w:sz w:val="24"/>
          <w:szCs w:val="24"/>
        </w:rPr>
      </w:pPr>
      <w:hyperlink r:id="rId14" w:history="1">
        <w:r w:rsidR="000F609A" w:rsidRPr="00884C63">
          <w:rPr>
            <w:rStyle w:val="Hyperlink"/>
            <w:rFonts w:ascii="Times New Roman" w:hAnsi="Times New Roman" w:cs="Times New Roman"/>
            <w:sz w:val="24"/>
            <w:szCs w:val="24"/>
          </w:rPr>
          <w:t>https://www.hukumacaraperdata.com/</w:t>
        </w:r>
      </w:hyperlink>
    </w:p>
    <w:sectPr w:rsidR="000F609A" w:rsidRPr="00884C6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B6CF" w14:textId="77777777" w:rsidR="00875200" w:rsidRDefault="00875200" w:rsidP="00412929">
      <w:pPr>
        <w:spacing w:after="0" w:line="240" w:lineRule="auto"/>
      </w:pPr>
      <w:r>
        <w:separator/>
      </w:r>
    </w:p>
  </w:endnote>
  <w:endnote w:type="continuationSeparator" w:id="0">
    <w:p w14:paraId="14580551" w14:textId="77777777" w:rsidR="00875200" w:rsidRDefault="00875200" w:rsidP="0041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807146"/>
      <w:docPartObj>
        <w:docPartGallery w:val="Page Numbers (Bottom of Page)"/>
        <w:docPartUnique/>
      </w:docPartObj>
    </w:sdtPr>
    <w:sdtEndPr>
      <w:rPr>
        <w:noProof/>
      </w:rPr>
    </w:sdtEndPr>
    <w:sdtContent>
      <w:p w14:paraId="441B7B28" w14:textId="1014F669" w:rsidR="00412929" w:rsidRDefault="00412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A51EC" w14:textId="77777777" w:rsidR="00412929" w:rsidRDefault="00412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BA39" w14:textId="77777777" w:rsidR="00875200" w:rsidRDefault="00875200" w:rsidP="00412929">
      <w:pPr>
        <w:spacing w:after="0" w:line="240" w:lineRule="auto"/>
      </w:pPr>
      <w:r>
        <w:separator/>
      </w:r>
    </w:p>
  </w:footnote>
  <w:footnote w:type="continuationSeparator" w:id="0">
    <w:p w14:paraId="1E7E4CAD" w14:textId="77777777" w:rsidR="00875200" w:rsidRDefault="00875200" w:rsidP="00412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80BBB"/>
    <w:multiLevelType w:val="hybridMultilevel"/>
    <w:tmpl w:val="41304B02"/>
    <w:lvl w:ilvl="0" w:tplc="EFD0B3D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7D139BA"/>
    <w:multiLevelType w:val="hybridMultilevel"/>
    <w:tmpl w:val="868082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90127421">
    <w:abstractNumId w:val="1"/>
  </w:num>
  <w:num w:numId="2" w16cid:durableId="158317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E5"/>
    <w:rsid w:val="00057385"/>
    <w:rsid w:val="000F609A"/>
    <w:rsid w:val="001311CE"/>
    <w:rsid w:val="00182464"/>
    <w:rsid w:val="00191922"/>
    <w:rsid w:val="002B6B95"/>
    <w:rsid w:val="002F1BC3"/>
    <w:rsid w:val="00320D24"/>
    <w:rsid w:val="003D1FD8"/>
    <w:rsid w:val="00412929"/>
    <w:rsid w:val="00422508"/>
    <w:rsid w:val="004B73E5"/>
    <w:rsid w:val="004F3A2F"/>
    <w:rsid w:val="00622129"/>
    <w:rsid w:val="006624EF"/>
    <w:rsid w:val="00754534"/>
    <w:rsid w:val="007C272C"/>
    <w:rsid w:val="00875200"/>
    <w:rsid w:val="00884C63"/>
    <w:rsid w:val="00890D0B"/>
    <w:rsid w:val="008E1899"/>
    <w:rsid w:val="00907506"/>
    <w:rsid w:val="00A6587E"/>
    <w:rsid w:val="00AA3A7D"/>
    <w:rsid w:val="00C000B7"/>
    <w:rsid w:val="00C13779"/>
    <w:rsid w:val="00C9022A"/>
    <w:rsid w:val="00CE4D99"/>
    <w:rsid w:val="00D34C10"/>
    <w:rsid w:val="00DB7D78"/>
    <w:rsid w:val="00EF3175"/>
    <w:rsid w:val="00FA6F09"/>
    <w:rsid w:val="00FE5F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2AE1"/>
  <w15:docId w15:val="{0F5DAFB0-C248-4707-99A9-2D45039E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A7D"/>
    <w:rPr>
      <w:color w:val="0563C1" w:themeColor="hyperlink"/>
      <w:u w:val="single"/>
    </w:rPr>
  </w:style>
  <w:style w:type="character" w:customStyle="1" w:styleId="UnresolvedMention1">
    <w:name w:val="Unresolved Mention1"/>
    <w:basedOn w:val="DefaultParagraphFont"/>
    <w:uiPriority w:val="99"/>
    <w:semiHidden/>
    <w:unhideWhenUsed/>
    <w:rsid w:val="00AA3A7D"/>
    <w:rPr>
      <w:color w:val="605E5C"/>
      <w:shd w:val="clear" w:color="auto" w:fill="E1DFDD"/>
    </w:rPr>
  </w:style>
  <w:style w:type="paragraph" w:styleId="ListParagraph">
    <w:name w:val="List Paragraph"/>
    <w:basedOn w:val="Normal"/>
    <w:uiPriority w:val="34"/>
    <w:qFormat/>
    <w:rsid w:val="00884C63"/>
    <w:pPr>
      <w:ind w:left="720"/>
      <w:contextualSpacing/>
    </w:pPr>
  </w:style>
  <w:style w:type="paragraph" w:styleId="Header">
    <w:name w:val="header"/>
    <w:basedOn w:val="Normal"/>
    <w:link w:val="HeaderChar"/>
    <w:uiPriority w:val="99"/>
    <w:unhideWhenUsed/>
    <w:rsid w:val="00412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929"/>
  </w:style>
  <w:style w:type="paragraph" w:styleId="Footer">
    <w:name w:val="footer"/>
    <w:basedOn w:val="Normal"/>
    <w:link w:val="FooterChar"/>
    <w:uiPriority w:val="99"/>
    <w:unhideWhenUsed/>
    <w:rsid w:val="00412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polban.ac.id/index.php/2017/12/04/hukum-perdata-indonesia/" TargetMode="External"/><Relationship Id="rId13" Type="http://schemas.openxmlformats.org/officeDocument/2006/relationships/hyperlink" Target="https://www.hukumonline.com/pusatdata/detail/17229/burgerlijk-wetboek" TargetMode="External"/><Relationship Id="rId3" Type="http://schemas.openxmlformats.org/officeDocument/2006/relationships/settings" Target="settings.xml"/><Relationship Id="rId7" Type="http://schemas.openxmlformats.org/officeDocument/2006/relationships/hyperlink" Target="http://www.dilmil-jakarta.go.id/wp-content/uploads/2018/09/Kitab-Undang-Undang-Hukum-Perdata.pdf" TargetMode="External"/><Relationship Id="rId12" Type="http://schemas.openxmlformats.org/officeDocument/2006/relationships/hyperlink" Target="https://mkn.usu.ac.id/images/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dih.mahkamahagung.go.id/index.php/hukum-acara/4.-Hukum-Acara/Kitab-Undang-Undang-Huku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aw.uii.ac.id/blog/2020/07/01/koleksi-buku-hukum-perdata/" TargetMode="External"/><Relationship Id="rId4" Type="http://schemas.openxmlformats.org/officeDocument/2006/relationships/webSettings" Target="webSettings.xml"/><Relationship Id="rId9" Type="http://schemas.openxmlformats.org/officeDocument/2006/relationships/hyperlink" Target="https://jhaper.org/" TargetMode="External"/><Relationship Id="rId14" Type="http://schemas.openxmlformats.org/officeDocument/2006/relationships/hyperlink" Target="https://www.hukumacaraperdata.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dindanabilap@gmail.com</dc:creator>
  <cp:keywords/>
  <dc:description/>
  <cp:lastModifiedBy>eva prawati</cp:lastModifiedBy>
  <cp:revision>3</cp:revision>
  <dcterms:created xsi:type="dcterms:W3CDTF">2022-07-24T15:31:00Z</dcterms:created>
  <dcterms:modified xsi:type="dcterms:W3CDTF">2022-07-24T20:19:00Z</dcterms:modified>
</cp:coreProperties>
</file>