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2ABB0" w14:textId="77777777" w:rsidR="00035D2F" w:rsidRPr="00E71CDF" w:rsidRDefault="00035D2F" w:rsidP="005B2C3C">
      <w:pPr>
        <w:spacing w:before="78" w:after="0" w:line="360" w:lineRule="auto"/>
        <w:ind w:left="482" w:right="499"/>
        <w:jc w:val="center"/>
        <w:rPr>
          <w:rFonts w:ascii="Times New Roman" w:hAnsi="Times New Roman" w:cs="Times New Roman"/>
          <w:b/>
          <w:sz w:val="24"/>
          <w:szCs w:val="24"/>
        </w:rPr>
      </w:pPr>
      <w:r w:rsidRPr="00E71CDF">
        <w:rPr>
          <w:rFonts w:ascii="Times New Roman" w:hAnsi="Times New Roman" w:cs="Times New Roman"/>
          <w:b/>
          <w:sz w:val="24"/>
          <w:szCs w:val="24"/>
        </w:rPr>
        <w:t>AKIBAT HUKUM PENYALAHGUNAAN</w:t>
      </w:r>
    </w:p>
    <w:p w14:paraId="2E116D9C" w14:textId="77777777" w:rsidR="00035D2F" w:rsidRPr="00E71CDF" w:rsidRDefault="00035D2F" w:rsidP="005B2C3C">
      <w:pPr>
        <w:spacing w:before="78" w:after="0" w:line="360" w:lineRule="auto"/>
        <w:ind w:left="482" w:right="499"/>
        <w:jc w:val="center"/>
        <w:rPr>
          <w:rFonts w:ascii="Times New Roman" w:hAnsi="Times New Roman" w:cs="Times New Roman"/>
          <w:b/>
          <w:sz w:val="24"/>
          <w:szCs w:val="24"/>
        </w:rPr>
      </w:pPr>
      <w:r w:rsidRPr="00E71CDF">
        <w:rPr>
          <w:rFonts w:ascii="Times New Roman" w:hAnsi="Times New Roman" w:cs="Times New Roman"/>
          <w:b/>
          <w:sz w:val="24"/>
          <w:szCs w:val="24"/>
        </w:rPr>
        <w:t xml:space="preserve">DALAM PERJANJIAN PERALIHAN HAK ATAS TANAH </w:t>
      </w:r>
    </w:p>
    <w:p w14:paraId="6DA6B816" w14:textId="2F460564" w:rsidR="00B90295" w:rsidRDefault="00035D2F" w:rsidP="005B2C3C">
      <w:pPr>
        <w:spacing w:before="78" w:after="0" w:line="360" w:lineRule="auto"/>
        <w:ind w:left="482" w:right="499"/>
        <w:jc w:val="center"/>
        <w:rPr>
          <w:rFonts w:ascii="Times New Roman" w:hAnsi="Times New Roman" w:cs="Times New Roman"/>
          <w:b/>
          <w:sz w:val="24"/>
          <w:szCs w:val="24"/>
        </w:rPr>
      </w:pPr>
      <w:r w:rsidRPr="00E71CDF">
        <w:rPr>
          <w:rFonts w:ascii="Times New Roman" w:hAnsi="Times New Roman" w:cs="Times New Roman"/>
          <w:b/>
          <w:sz w:val="24"/>
          <w:szCs w:val="24"/>
        </w:rPr>
        <w:t xml:space="preserve">(STUDI KASUS PT. ARYA GEMILANG MAKMUR) </w:t>
      </w:r>
    </w:p>
    <w:p w14:paraId="2C498A9F" w14:textId="77777777" w:rsidR="005B2C3C" w:rsidRPr="00E71CDF" w:rsidRDefault="005B2C3C" w:rsidP="005B2C3C">
      <w:pPr>
        <w:spacing w:before="78" w:after="0" w:line="360" w:lineRule="auto"/>
        <w:ind w:left="482" w:right="499"/>
        <w:jc w:val="center"/>
        <w:rPr>
          <w:rFonts w:ascii="Times New Roman" w:hAnsi="Times New Roman" w:cs="Times New Roman"/>
          <w:b/>
          <w:sz w:val="24"/>
          <w:szCs w:val="24"/>
        </w:rPr>
      </w:pPr>
    </w:p>
    <w:p w14:paraId="2FF10999" w14:textId="371B7413" w:rsidR="00B90295" w:rsidRPr="00E71CDF" w:rsidRDefault="00474D7C" w:rsidP="005B2C3C">
      <w:pPr>
        <w:spacing w:after="0" w:line="360" w:lineRule="auto"/>
        <w:jc w:val="center"/>
        <w:rPr>
          <w:rFonts w:ascii="Times New Roman" w:hAnsi="Times New Roman" w:cs="Times New Roman"/>
          <w:sz w:val="24"/>
          <w:szCs w:val="24"/>
        </w:rPr>
      </w:pPr>
      <w:proofErr w:type="spellStart"/>
      <w:r w:rsidRPr="00E71CDF">
        <w:rPr>
          <w:rFonts w:ascii="Times New Roman" w:hAnsi="Times New Roman" w:cs="Times New Roman"/>
          <w:sz w:val="24"/>
          <w:szCs w:val="24"/>
        </w:rPr>
        <w:t>Maulinda</w:t>
      </w:r>
      <w:proofErr w:type="spellEnd"/>
    </w:p>
    <w:p w14:paraId="4D09F1BF" w14:textId="3340C403" w:rsidR="00474D7C" w:rsidRPr="00E71CDF" w:rsidRDefault="00474D7C" w:rsidP="005B2C3C">
      <w:pPr>
        <w:spacing w:after="0" w:line="360" w:lineRule="auto"/>
        <w:jc w:val="center"/>
        <w:rPr>
          <w:rFonts w:ascii="Times New Roman" w:hAnsi="Times New Roman" w:cs="Times New Roman"/>
          <w:sz w:val="24"/>
          <w:szCs w:val="24"/>
        </w:rPr>
      </w:pPr>
      <w:proofErr w:type="spellStart"/>
      <w:r w:rsidRPr="00E71CDF">
        <w:rPr>
          <w:rFonts w:ascii="Times New Roman" w:hAnsi="Times New Roman" w:cs="Times New Roman"/>
          <w:sz w:val="24"/>
          <w:szCs w:val="24"/>
        </w:rPr>
        <w:t>Fakultas</w:t>
      </w:r>
      <w:proofErr w:type="spellEnd"/>
      <w:r w:rsidRPr="00E71CDF">
        <w:rPr>
          <w:rFonts w:ascii="Times New Roman" w:hAnsi="Times New Roman" w:cs="Times New Roman"/>
          <w:sz w:val="24"/>
          <w:szCs w:val="24"/>
        </w:rPr>
        <w:t xml:space="preserve"> Hukum, Universitas </w:t>
      </w:r>
      <w:proofErr w:type="spellStart"/>
      <w:r w:rsidRPr="00E71CDF">
        <w:rPr>
          <w:rFonts w:ascii="Times New Roman" w:hAnsi="Times New Roman" w:cs="Times New Roman"/>
          <w:sz w:val="24"/>
          <w:szCs w:val="24"/>
        </w:rPr>
        <w:t>Pamulang</w:t>
      </w:r>
      <w:proofErr w:type="spellEnd"/>
      <w:r w:rsidRPr="00E71CDF">
        <w:rPr>
          <w:rFonts w:ascii="Times New Roman" w:hAnsi="Times New Roman" w:cs="Times New Roman"/>
          <w:sz w:val="24"/>
          <w:szCs w:val="24"/>
        </w:rPr>
        <w:t xml:space="preserve"> </w:t>
      </w:r>
    </w:p>
    <w:p w14:paraId="118C0AF3" w14:textId="77777777" w:rsidR="00B90295" w:rsidRPr="00E71CDF" w:rsidRDefault="00B90295" w:rsidP="005B2C3C">
      <w:pPr>
        <w:spacing w:after="0" w:line="360" w:lineRule="auto"/>
        <w:jc w:val="center"/>
        <w:rPr>
          <w:rFonts w:ascii="Times New Roman" w:hAnsi="Times New Roman" w:cs="Times New Roman"/>
          <w:i/>
          <w:sz w:val="24"/>
          <w:szCs w:val="24"/>
        </w:rPr>
      </w:pPr>
      <w:r w:rsidRPr="00E71CDF">
        <w:rPr>
          <w:rFonts w:ascii="Times New Roman" w:hAnsi="Times New Roman" w:cs="Times New Roman"/>
          <w:i/>
          <w:sz w:val="24"/>
          <w:szCs w:val="24"/>
        </w:rPr>
        <w:t>E-mail:’indahits773@gmail.com.</w:t>
      </w:r>
    </w:p>
    <w:p w14:paraId="448CC898" w14:textId="77777777" w:rsidR="00B90295" w:rsidRPr="00E71CDF" w:rsidRDefault="00B90295" w:rsidP="00E71CDF">
      <w:pPr>
        <w:spacing w:line="360" w:lineRule="auto"/>
        <w:jc w:val="center"/>
        <w:rPr>
          <w:rFonts w:ascii="Times New Roman" w:hAnsi="Times New Roman" w:cs="Times New Roman"/>
          <w:i/>
          <w:sz w:val="24"/>
          <w:szCs w:val="24"/>
        </w:rPr>
      </w:pPr>
    </w:p>
    <w:p w14:paraId="67F85186" w14:textId="77777777" w:rsidR="00035D2F" w:rsidRPr="00E71CDF" w:rsidRDefault="00035D2F" w:rsidP="00E71CDF">
      <w:pPr>
        <w:spacing w:line="360" w:lineRule="auto"/>
        <w:jc w:val="center"/>
        <w:rPr>
          <w:rFonts w:ascii="Times New Roman" w:hAnsi="Times New Roman" w:cs="Times New Roman"/>
          <w:b/>
          <w:sz w:val="24"/>
          <w:szCs w:val="24"/>
        </w:rPr>
      </w:pPr>
      <w:r w:rsidRPr="00E71CDF">
        <w:rPr>
          <w:rFonts w:ascii="Times New Roman" w:hAnsi="Times New Roman" w:cs="Times New Roman"/>
          <w:b/>
          <w:sz w:val="24"/>
          <w:szCs w:val="24"/>
        </w:rPr>
        <w:t>ABSTRAK</w:t>
      </w:r>
    </w:p>
    <w:p w14:paraId="3C5C6782" w14:textId="77777777" w:rsidR="00035D2F" w:rsidRPr="00E71CDF" w:rsidRDefault="00035D2F" w:rsidP="005B2C3C">
      <w:pPr>
        <w:spacing w:after="0" w:line="24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Sebutan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r w:rsidRPr="00E71CDF">
        <w:rPr>
          <w:rFonts w:ascii="Times New Roman" w:hAnsi="Times New Roman" w:cs="Times New Roman"/>
          <w:i/>
          <w:sz w:val="24"/>
          <w:szCs w:val="24"/>
        </w:rPr>
        <w:t>land registration</w:t>
      </w:r>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menimbulkan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kesan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seakan-akan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objek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utama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satu-satunya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objek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mengenai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pengumpulan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sampai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penyajian</w:t>
      </w:r>
      <w:proofErr w:type="spellEnd"/>
      <w:r w:rsidRPr="00E71CDF">
        <w:rPr>
          <w:rFonts w:ascii="Times New Roman" w:hAnsi="Times New Roman" w:cs="Times New Roman"/>
          <w:sz w:val="24"/>
          <w:szCs w:val="24"/>
        </w:rPr>
        <w:t xml:space="preserve"> data </w:t>
      </w:r>
      <w:proofErr w:type="spellStart"/>
      <w:r w:rsidRPr="00E71CDF">
        <w:rPr>
          <w:rFonts w:ascii="Times New Roman" w:hAnsi="Times New Roman" w:cs="Times New Roman"/>
          <w:sz w:val="24"/>
          <w:szCs w:val="24"/>
        </w:rPr>
        <w:t>fisik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objek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yaitu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dipastikan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letaknya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batas-batasnya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luasnya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peta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pendafatran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disajikan</w:t>
      </w:r>
      <w:proofErr w:type="spellEnd"/>
      <w:r w:rsidRPr="00E71CDF">
        <w:rPr>
          <w:rFonts w:ascii="Times New Roman" w:hAnsi="Times New Roman" w:cs="Times New Roman"/>
          <w:sz w:val="24"/>
          <w:szCs w:val="24"/>
        </w:rPr>
        <w:t xml:space="preserve"> pada </w:t>
      </w:r>
      <w:proofErr w:type="spellStart"/>
      <w:r w:rsidRPr="00E71CDF">
        <w:rPr>
          <w:rFonts w:ascii="Times New Roman" w:hAnsi="Times New Roman" w:cs="Times New Roman"/>
          <w:sz w:val="24"/>
          <w:szCs w:val="24"/>
        </w:rPr>
        <w:t>kegiatan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fisik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tersebut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berasal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istilah</w:t>
      </w:r>
      <w:proofErr w:type="spellEnd"/>
      <w:r w:rsidRPr="00E71CDF">
        <w:rPr>
          <w:rFonts w:ascii="Times New Roman" w:hAnsi="Times New Roman" w:cs="Times New Roman"/>
          <w:sz w:val="24"/>
          <w:szCs w:val="24"/>
        </w:rPr>
        <w:t xml:space="preserve"> Latin </w:t>
      </w:r>
      <w:r w:rsidRPr="00E71CDF">
        <w:rPr>
          <w:rFonts w:ascii="Times New Roman" w:hAnsi="Times New Roman" w:cs="Times New Roman"/>
          <w:i/>
          <w:sz w:val="24"/>
          <w:szCs w:val="24"/>
        </w:rPr>
        <w:t>“</w:t>
      </w:r>
      <w:proofErr w:type="spellStart"/>
      <w:r w:rsidRPr="00E71CDF">
        <w:rPr>
          <w:rFonts w:ascii="Times New Roman" w:hAnsi="Times New Roman" w:cs="Times New Roman"/>
          <w:i/>
          <w:sz w:val="24"/>
          <w:szCs w:val="24"/>
        </w:rPr>
        <w:t>Capistratum</w:t>
      </w:r>
      <w:proofErr w:type="spellEnd"/>
      <w:r w:rsidRPr="00E71CDF">
        <w:rPr>
          <w:rFonts w:ascii="Times New Roman" w:hAnsi="Times New Roman" w:cs="Times New Roman"/>
          <w:i/>
          <w:sz w:val="24"/>
          <w:szCs w:val="24"/>
        </w:rPr>
        <w:t>”</w:t>
      </w:r>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daftar yang </w:t>
      </w:r>
      <w:proofErr w:type="spellStart"/>
      <w:r w:rsidRPr="00E71CDF">
        <w:rPr>
          <w:rFonts w:ascii="Times New Roman" w:hAnsi="Times New Roman" w:cs="Times New Roman"/>
          <w:sz w:val="24"/>
          <w:szCs w:val="24"/>
        </w:rPr>
        <w:t>berisikan</w:t>
      </w:r>
      <w:proofErr w:type="spellEnd"/>
      <w:r w:rsidRPr="00E71CDF">
        <w:rPr>
          <w:rFonts w:ascii="Times New Roman" w:hAnsi="Times New Roman" w:cs="Times New Roman"/>
          <w:sz w:val="24"/>
          <w:szCs w:val="24"/>
        </w:rPr>
        <w:t xml:space="preserve"> data </w:t>
      </w:r>
      <w:proofErr w:type="spellStart"/>
      <w:r w:rsidRPr="00E71CDF">
        <w:rPr>
          <w:rFonts w:ascii="Times New Roman" w:hAnsi="Times New Roman" w:cs="Times New Roman"/>
          <w:sz w:val="24"/>
          <w:szCs w:val="24"/>
        </w:rPr>
        <w:t>mengenai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tanah.Pengertian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baru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dim</w:t>
      </w:r>
      <w:r w:rsidR="003E3458" w:rsidRPr="00E71CDF">
        <w:rPr>
          <w:rFonts w:ascii="Times New Roman" w:hAnsi="Times New Roman" w:cs="Times New Roman"/>
          <w:sz w:val="24"/>
          <w:szCs w:val="24"/>
        </w:rPr>
        <w:t>uat</w:t>
      </w:r>
      <w:proofErr w:type="spellEnd"/>
      <w:r w:rsidR="003E3458" w:rsidRPr="00E71CDF">
        <w:rPr>
          <w:rFonts w:ascii="Times New Roman" w:hAnsi="Times New Roman" w:cs="Times New Roman"/>
          <w:sz w:val="24"/>
          <w:szCs w:val="24"/>
        </w:rPr>
        <w:t xml:space="preserve"> </w:t>
      </w:r>
      <w:proofErr w:type="spellStart"/>
      <w:r w:rsidR="003E3458" w:rsidRPr="00E71CDF">
        <w:rPr>
          <w:rFonts w:ascii="Times New Roman" w:hAnsi="Times New Roman" w:cs="Times New Roman"/>
          <w:sz w:val="24"/>
          <w:szCs w:val="24"/>
        </w:rPr>
        <w:t>dalam</w:t>
      </w:r>
      <w:proofErr w:type="spellEnd"/>
      <w:r w:rsidR="003E3458" w:rsidRPr="00E71CDF">
        <w:rPr>
          <w:rFonts w:ascii="Times New Roman" w:hAnsi="Times New Roman" w:cs="Times New Roman"/>
          <w:sz w:val="24"/>
          <w:szCs w:val="24"/>
        </w:rPr>
        <w:t xml:space="preserve"> </w:t>
      </w:r>
      <w:proofErr w:type="spellStart"/>
      <w:r w:rsidR="003E3458" w:rsidRPr="00E71CDF">
        <w:rPr>
          <w:rFonts w:ascii="Times New Roman" w:hAnsi="Times New Roman" w:cs="Times New Roman"/>
          <w:sz w:val="24"/>
          <w:szCs w:val="24"/>
        </w:rPr>
        <w:t>Pasal</w:t>
      </w:r>
      <w:proofErr w:type="spellEnd"/>
      <w:r w:rsidR="003E3458" w:rsidRPr="00E71CDF">
        <w:rPr>
          <w:rFonts w:ascii="Times New Roman" w:hAnsi="Times New Roman" w:cs="Times New Roman"/>
          <w:sz w:val="24"/>
          <w:szCs w:val="24"/>
        </w:rPr>
        <w:t xml:space="preserve"> 1 </w:t>
      </w:r>
      <w:proofErr w:type="spellStart"/>
      <w:r w:rsidR="003E3458" w:rsidRPr="00E71CDF">
        <w:rPr>
          <w:rFonts w:ascii="Times New Roman" w:hAnsi="Times New Roman" w:cs="Times New Roman"/>
          <w:sz w:val="24"/>
          <w:szCs w:val="24"/>
        </w:rPr>
        <w:t>angka</w:t>
      </w:r>
      <w:proofErr w:type="spellEnd"/>
      <w:r w:rsidR="003E3458" w:rsidRPr="00E71CDF">
        <w:rPr>
          <w:rFonts w:ascii="Times New Roman" w:hAnsi="Times New Roman" w:cs="Times New Roman"/>
          <w:sz w:val="24"/>
          <w:szCs w:val="24"/>
        </w:rPr>
        <w:t xml:space="preserve"> 1 </w:t>
      </w:r>
      <w:proofErr w:type="spellStart"/>
      <w:r w:rsidR="003E3458" w:rsidRPr="00E71CDF">
        <w:rPr>
          <w:rFonts w:ascii="Times New Roman" w:hAnsi="Times New Roman" w:cs="Times New Roman"/>
          <w:sz w:val="24"/>
          <w:szCs w:val="24"/>
        </w:rPr>
        <w:t>Peratu</w:t>
      </w:r>
      <w:r w:rsidRPr="00E71CDF">
        <w:rPr>
          <w:rFonts w:ascii="Times New Roman" w:hAnsi="Times New Roman" w:cs="Times New Roman"/>
          <w:sz w:val="24"/>
          <w:szCs w:val="24"/>
        </w:rPr>
        <w:t>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No. 24 </w:t>
      </w:r>
      <w:proofErr w:type="spellStart"/>
      <w:r w:rsidRPr="00E71CDF">
        <w:rPr>
          <w:rFonts w:ascii="Times New Roman" w:hAnsi="Times New Roman" w:cs="Times New Roman"/>
          <w:sz w:val="24"/>
          <w:szCs w:val="24"/>
        </w:rPr>
        <w:t>Tahun</w:t>
      </w:r>
      <w:proofErr w:type="spellEnd"/>
      <w:r w:rsidRPr="00E71CDF">
        <w:rPr>
          <w:rFonts w:ascii="Times New Roman" w:hAnsi="Times New Roman" w:cs="Times New Roman"/>
          <w:sz w:val="24"/>
          <w:szCs w:val="24"/>
        </w:rPr>
        <w:t xml:space="preserve"> 1997, </w:t>
      </w:r>
      <w:proofErr w:type="spellStart"/>
      <w:r w:rsidRPr="00E71CDF">
        <w:rPr>
          <w:rFonts w:ascii="Times New Roman" w:hAnsi="Times New Roman" w:cs="Times New Roman"/>
          <w:sz w:val="24"/>
          <w:szCs w:val="24"/>
        </w:rPr>
        <w:t>yaitu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serangkaian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kegiatan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dilakukan</w:t>
      </w:r>
      <w:proofErr w:type="spellEnd"/>
      <w:r w:rsidRPr="00E71CDF">
        <w:rPr>
          <w:rFonts w:ascii="Times New Roman" w:hAnsi="Times New Roman" w:cs="Times New Roman"/>
          <w:sz w:val="24"/>
          <w:szCs w:val="24"/>
        </w:rPr>
        <w:t xml:space="preserve"> oleh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terus-menerus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berkesinambungan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teratur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meliputi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pengumpulan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pengolahan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pembuuan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penyajian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serta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pemeliharaan</w:t>
      </w:r>
      <w:proofErr w:type="spellEnd"/>
      <w:r w:rsidRPr="00E71CDF">
        <w:rPr>
          <w:rFonts w:ascii="Times New Roman" w:hAnsi="Times New Roman" w:cs="Times New Roman"/>
          <w:sz w:val="24"/>
          <w:szCs w:val="24"/>
        </w:rPr>
        <w:t xml:space="preserve"> data </w:t>
      </w:r>
      <w:proofErr w:type="spellStart"/>
      <w:r w:rsidRPr="00E71CDF">
        <w:rPr>
          <w:rFonts w:ascii="Times New Roman" w:hAnsi="Times New Roman" w:cs="Times New Roman"/>
          <w:sz w:val="24"/>
          <w:szCs w:val="24"/>
        </w:rPr>
        <w:t>fisik</w:t>
      </w:r>
      <w:proofErr w:type="spellEnd"/>
      <w:r w:rsidRPr="00E71CDF">
        <w:rPr>
          <w:rFonts w:ascii="Times New Roman" w:hAnsi="Times New Roman" w:cs="Times New Roman"/>
          <w:sz w:val="24"/>
          <w:szCs w:val="24"/>
        </w:rPr>
        <w:t xml:space="preserve"> dan data </w:t>
      </w:r>
      <w:proofErr w:type="spellStart"/>
      <w:r w:rsidRPr="00E71CDF">
        <w:rPr>
          <w:rFonts w:ascii="Times New Roman" w:hAnsi="Times New Roman" w:cs="Times New Roman"/>
          <w:sz w:val="24"/>
          <w:szCs w:val="24"/>
        </w:rPr>
        <w:t>yuridis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peta</w:t>
      </w:r>
      <w:proofErr w:type="spellEnd"/>
      <w:r w:rsidRPr="00E71CDF">
        <w:rPr>
          <w:rFonts w:ascii="Times New Roman" w:hAnsi="Times New Roman" w:cs="Times New Roman"/>
          <w:sz w:val="24"/>
          <w:szCs w:val="24"/>
        </w:rPr>
        <w:t xml:space="preserve"> dan daftar, </w:t>
      </w:r>
      <w:proofErr w:type="spellStart"/>
      <w:r w:rsidRPr="00E71CDF">
        <w:rPr>
          <w:rFonts w:ascii="Times New Roman" w:hAnsi="Times New Roman" w:cs="Times New Roman"/>
          <w:sz w:val="24"/>
          <w:szCs w:val="24"/>
        </w:rPr>
        <w:t>mengenai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bidang-bidang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satuan-satuan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rumah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susun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termasuk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pemberian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surat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bukti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bagi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bidang-bidang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sudah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haknya</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milik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satuan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rumah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susun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tertentu</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membebaninya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Definisi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Peraturan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No.24 </w:t>
      </w:r>
      <w:proofErr w:type="spellStart"/>
      <w:r w:rsidRPr="00E71CDF">
        <w:rPr>
          <w:rFonts w:ascii="Times New Roman" w:hAnsi="Times New Roman" w:cs="Times New Roman"/>
          <w:sz w:val="24"/>
          <w:szCs w:val="24"/>
        </w:rPr>
        <w:t>Tahun</w:t>
      </w:r>
      <w:proofErr w:type="spellEnd"/>
      <w:r w:rsidRPr="00E71CDF">
        <w:rPr>
          <w:rFonts w:ascii="Times New Roman" w:hAnsi="Times New Roman" w:cs="Times New Roman"/>
          <w:sz w:val="24"/>
          <w:szCs w:val="24"/>
        </w:rPr>
        <w:t xml:space="preserve"> 1997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penyempurnaan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ruang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lingkup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kegiatan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berdasarkan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Pasal</w:t>
      </w:r>
      <w:proofErr w:type="spellEnd"/>
      <w:r w:rsidRPr="00E71CDF">
        <w:rPr>
          <w:rFonts w:ascii="Times New Roman" w:hAnsi="Times New Roman" w:cs="Times New Roman"/>
          <w:sz w:val="24"/>
          <w:szCs w:val="24"/>
        </w:rPr>
        <w:t xml:space="preserve"> 19 Ayat (2) </w:t>
      </w:r>
      <w:proofErr w:type="spellStart"/>
      <w:r w:rsidRPr="00E71CDF">
        <w:rPr>
          <w:rFonts w:ascii="Times New Roman" w:hAnsi="Times New Roman" w:cs="Times New Roman"/>
          <w:sz w:val="24"/>
          <w:szCs w:val="24"/>
        </w:rPr>
        <w:t>Peraturan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No.10 </w:t>
      </w:r>
      <w:proofErr w:type="spellStart"/>
      <w:r w:rsidRPr="00E71CDF">
        <w:rPr>
          <w:rFonts w:ascii="Times New Roman" w:hAnsi="Times New Roman" w:cs="Times New Roman"/>
          <w:sz w:val="24"/>
          <w:szCs w:val="24"/>
        </w:rPr>
        <w:t>Tahun</w:t>
      </w:r>
      <w:proofErr w:type="spellEnd"/>
      <w:r w:rsidRPr="00E71CDF">
        <w:rPr>
          <w:rFonts w:ascii="Times New Roman" w:hAnsi="Times New Roman" w:cs="Times New Roman"/>
          <w:sz w:val="24"/>
          <w:szCs w:val="24"/>
        </w:rPr>
        <w:t xml:space="preserve"> 1961 yang </w:t>
      </w:r>
      <w:proofErr w:type="spellStart"/>
      <w:r w:rsidRPr="00E71CDF">
        <w:rPr>
          <w:rFonts w:ascii="Times New Roman" w:hAnsi="Times New Roman" w:cs="Times New Roman"/>
          <w:sz w:val="24"/>
          <w:szCs w:val="24"/>
        </w:rPr>
        <w:t>hanya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meliputi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pengukuran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perpetaan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pembukuan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w:t>
      </w:r>
      <w:r w:rsidR="00A979FD" w:rsidRPr="00E71CDF">
        <w:rPr>
          <w:rFonts w:ascii="Times New Roman" w:hAnsi="Times New Roman" w:cs="Times New Roman"/>
          <w:sz w:val="24"/>
          <w:szCs w:val="24"/>
        </w:rPr>
        <w:t>h</w:t>
      </w:r>
      <w:proofErr w:type="spellEnd"/>
      <w:r w:rsidR="00A979FD" w:rsidRPr="00E71CDF">
        <w:rPr>
          <w:rFonts w:ascii="Times New Roman" w:hAnsi="Times New Roman" w:cs="Times New Roman"/>
          <w:sz w:val="24"/>
          <w:szCs w:val="24"/>
        </w:rPr>
        <w:t xml:space="preserve">, </w:t>
      </w:r>
      <w:proofErr w:type="spellStart"/>
      <w:r w:rsidR="00A979FD" w:rsidRPr="00E71CDF">
        <w:rPr>
          <w:rFonts w:ascii="Times New Roman" w:hAnsi="Times New Roman" w:cs="Times New Roman"/>
          <w:sz w:val="24"/>
          <w:szCs w:val="24"/>
        </w:rPr>
        <w:t>pendaftaran</w:t>
      </w:r>
      <w:proofErr w:type="spellEnd"/>
      <w:r w:rsidR="00A979FD" w:rsidRPr="00E71CDF">
        <w:rPr>
          <w:rFonts w:ascii="Times New Roman" w:hAnsi="Times New Roman" w:cs="Times New Roman"/>
          <w:sz w:val="24"/>
          <w:szCs w:val="24"/>
        </w:rPr>
        <w:t xml:space="preserve"> dan </w:t>
      </w:r>
      <w:proofErr w:type="spellStart"/>
      <w:r w:rsidR="00A979FD" w:rsidRPr="00E71CDF">
        <w:rPr>
          <w:rFonts w:ascii="Times New Roman" w:hAnsi="Times New Roman" w:cs="Times New Roman"/>
          <w:sz w:val="24"/>
          <w:szCs w:val="24"/>
        </w:rPr>
        <w:t>peralihan</w:t>
      </w:r>
      <w:proofErr w:type="spellEnd"/>
      <w:r w:rsidR="00A979FD" w:rsidRPr="00E71CDF">
        <w:rPr>
          <w:rFonts w:ascii="Times New Roman" w:hAnsi="Times New Roman" w:cs="Times New Roman"/>
          <w:sz w:val="24"/>
          <w:szCs w:val="24"/>
        </w:rPr>
        <w:t xml:space="preserve"> </w:t>
      </w:r>
      <w:proofErr w:type="spellStart"/>
      <w:r w:rsidR="00A979FD" w:rsidRPr="00E71CDF">
        <w:rPr>
          <w:rFonts w:ascii="Times New Roman" w:hAnsi="Times New Roman" w:cs="Times New Roman"/>
          <w:sz w:val="24"/>
          <w:szCs w:val="24"/>
        </w:rPr>
        <w:t>hak</w:t>
      </w:r>
      <w:proofErr w:type="spellEnd"/>
      <w:r w:rsidR="00A979FD"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serta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pemberian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bukti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alat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pembuktian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kuat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Kegiatan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w:t>
      </w:r>
      <w:r w:rsidR="00A979FD" w:rsidRPr="00E71CDF">
        <w:rPr>
          <w:rFonts w:ascii="Times New Roman" w:hAnsi="Times New Roman" w:cs="Times New Roman"/>
          <w:sz w:val="24"/>
          <w:szCs w:val="24"/>
        </w:rPr>
        <w:t>nah</w:t>
      </w:r>
      <w:proofErr w:type="spellEnd"/>
      <w:r w:rsidR="00A979FD" w:rsidRPr="00E71CDF">
        <w:rPr>
          <w:rFonts w:ascii="Times New Roman" w:hAnsi="Times New Roman" w:cs="Times New Roman"/>
          <w:sz w:val="24"/>
          <w:szCs w:val="24"/>
        </w:rPr>
        <w:t xml:space="preserve"> </w:t>
      </w:r>
      <w:proofErr w:type="spellStart"/>
      <w:r w:rsidR="00A979FD" w:rsidRPr="00E71CDF">
        <w:rPr>
          <w:rFonts w:ascii="Times New Roman" w:hAnsi="Times New Roman" w:cs="Times New Roman"/>
          <w:sz w:val="24"/>
          <w:szCs w:val="24"/>
        </w:rPr>
        <w:t>terdiri</w:t>
      </w:r>
      <w:proofErr w:type="spellEnd"/>
      <w:r w:rsidR="00A979FD" w:rsidRPr="00E71CDF">
        <w:rPr>
          <w:rFonts w:ascii="Times New Roman" w:hAnsi="Times New Roman" w:cs="Times New Roman"/>
          <w:sz w:val="24"/>
          <w:szCs w:val="24"/>
        </w:rPr>
        <w:t xml:space="preserve"> </w:t>
      </w:r>
      <w:proofErr w:type="spellStart"/>
      <w:r w:rsidR="00A979FD" w:rsidRPr="00E71CDF">
        <w:rPr>
          <w:rFonts w:ascii="Times New Roman" w:hAnsi="Times New Roman" w:cs="Times New Roman"/>
          <w:sz w:val="24"/>
          <w:szCs w:val="24"/>
        </w:rPr>
        <w:t>atas</w:t>
      </w:r>
      <w:proofErr w:type="spellEnd"/>
      <w:r w:rsidR="00A979FD" w:rsidRPr="00E71CDF">
        <w:rPr>
          <w:rFonts w:ascii="Times New Roman" w:hAnsi="Times New Roman" w:cs="Times New Roman"/>
          <w:sz w:val="24"/>
          <w:szCs w:val="24"/>
        </w:rPr>
        <w:t xml:space="preserve"> </w:t>
      </w:r>
      <w:proofErr w:type="spellStart"/>
      <w:r w:rsidR="00A979FD" w:rsidRPr="00E71CDF">
        <w:rPr>
          <w:rFonts w:ascii="Times New Roman" w:hAnsi="Times New Roman" w:cs="Times New Roman"/>
          <w:sz w:val="24"/>
          <w:szCs w:val="24"/>
        </w:rPr>
        <w:t>kegiatan</w:t>
      </w:r>
      <w:proofErr w:type="spellEnd"/>
      <w:r w:rsidR="00A979FD" w:rsidRPr="00E71CDF">
        <w:rPr>
          <w:rFonts w:ascii="Times New Roman" w:hAnsi="Times New Roman" w:cs="Times New Roman"/>
          <w:sz w:val="24"/>
          <w:szCs w:val="24"/>
        </w:rPr>
        <w:t xml:space="preserve"> </w:t>
      </w:r>
      <w:proofErr w:type="spellStart"/>
      <w:r w:rsidR="00A979FD" w:rsidRPr="00E71CDF">
        <w:rPr>
          <w:rFonts w:ascii="Times New Roman" w:hAnsi="Times New Roman" w:cs="Times New Roman"/>
          <w:sz w:val="24"/>
          <w:szCs w:val="24"/>
        </w:rPr>
        <w:t>pendaf</w:t>
      </w:r>
      <w:r w:rsidRPr="00E71CDF">
        <w:rPr>
          <w:rFonts w:ascii="Times New Roman" w:hAnsi="Times New Roman" w:cs="Times New Roman"/>
          <w:sz w:val="24"/>
          <w:szCs w:val="24"/>
        </w:rPr>
        <w:t>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pertama</w:t>
      </w:r>
      <w:proofErr w:type="spellEnd"/>
      <w:r w:rsidRPr="00E71CDF">
        <w:rPr>
          <w:rFonts w:ascii="Times New Roman" w:hAnsi="Times New Roman" w:cs="Times New Roman"/>
          <w:sz w:val="24"/>
          <w:szCs w:val="24"/>
        </w:rPr>
        <w:t xml:space="preserve"> kali, </w:t>
      </w:r>
      <w:proofErr w:type="spellStart"/>
      <w:r w:rsidRPr="00E71CDF">
        <w:rPr>
          <w:rFonts w:ascii="Times New Roman" w:hAnsi="Times New Roman" w:cs="Times New Roman"/>
          <w:sz w:val="24"/>
          <w:szCs w:val="24"/>
        </w:rPr>
        <w:t>bentuk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kegiatannya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pengumpulan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pengolahan</w:t>
      </w:r>
      <w:proofErr w:type="spellEnd"/>
      <w:r w:rsidRPr="00E71CDF">
        <w:rPr>
          <w:rFonts w:ascii="Times New Roman" w:hAnsi="Times New Roman" w:cs="Times New Roman"/>
          <w:sz w:val="24"/>
          <w:szCs w:val="24"/>
        </w:rPr>
        <w:t xml:space="preserve"> data </w:t>
      </w:r>
      <w:proofErr w:type="spellStart"/>
      <w:r w:rsidRPr="00E71CDF">
        <w:rPr>
          <w:rFonts w:ascii="Times New Roman" w:hAnsi="Times New Roman" w:cs="Times New Roman"/>
          <w:sz w:val="24"/>
          <w:szCs w:val="24"/>
        </w:rPr>
        <w:t>fisik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pembuktian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pembukuannya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penerbitan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sertifikat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penyajian</w:t>
      </w:r>
      <w:proofErr w:type="spellEnd"/>
      <w:r w:rsidRPr="00E71CDF">
        <w:rPr>
          <w:rFonts w:ascii="Times New Roman" w:hAnsi="Times New Roman" w:cs="Times New Roman"/>
          <w:sz w:val="24"/>
          <w:szCs w:val="24"/>
        </w:rPr>
        <w:t xml:space="preserve"> data </w:t>
      </w:r>
      <w:proofErr w:type="spellStart"/>
      <w:r w:rsidRPr="00E71CDF">
        <w:rPr>
          <w:rFonts w:ascii="Times New Roman" w:hAnsi="Times New Roman" w:cs="Times New Roman"/>
          <w:sz w:val="24"/>
          <w:szCs w:val="24"/>
        </w:rPr>
        <w:t>fisik</w:t>
      </w:r>
      <w:proofErr w:type="spellEnd"/>
      <w:r w:rsidRPr="00E71CDF">
        <w:rPr>
          <w:rFonts w:ascii="Times New Roman" w:hAnsi="Times New Roman" w:cs="Times New Roman"/>
          <w:sz w:val="24"/>
          <w:szCs w:val="24"/>
        </w:rPr>
        <w:t xml:space="preserve"> dan data </w:t>
      </w:r>
      <w:proofErr w:type="spellStart"/>
      <w:r w:rsidRPr="00E71CDF">
        <w:rPr>
          <w:rFonts w:ascii="Times New Roman" w:hAnsi="Times New Roman" w:cs="Times New Roman"/>
          <w:sz w:val="24"/>
          <w:szCs w:val="24"/>
        </w:rPr>
        <w:t>yuridis</w:t>
      </w:r>
      <w:proofErr w:type="spellEnd"/>
      <w:r w:rsidR="00A979FD" w:rsidRPr="00E71CDF">
        <w:rPr>
          <w:rFonts w:ascii="Times New Roman" w:hAnsi="Times New Roman" w:cs="Times New Roman"/>
          <w:sz w:val="24"/>
          <w:szCs w:val="24"/>
        </w:rPr>
        <w:t>.</w:t>
      </w:r>
      <w:r w:rsidR="00E67DC9" w:rsidRPr="00E71CDF">
        <w:rPr>
          <w:rFonts w:ascii="Times New Roman" w:hAnsi="Times New Roman" w:cs="Times New Roman"/>
          <w:color w:val="202124"/>
          <w:sz w:val="24"/>
          <w:szCs w:val="24"/>
          <w:shd w:val="clear" w:color="auto" w:fill="FFFFFF"/>
        </w:rPr>
        <w:t xml:space="preserve"> </w:t>
      </w:r>
      <w:proofErr w:type="spellStart"/>
      <w:r w:rsidR="00E67DC9" w:rsidRPr="00E71CDF">
        <w:rPr>
          <w:rFonts w:ascii="Times New Roman" w:hAnsi="Times New Roman" w:cs="Times New Roman"/>
          <w:color w:val="202124"/>
          <w:sz w:val="24"/>
          <w:szCs w:val="24"/>
          <w:shd w:val="clear" w:color="auto" w:fill="FFFFFF"/>
        </w:rPr>
        <w:t>Beralihnya</w:t>
      </w:r>
      <w:proofErr w:type="spellEnd"/>
      <w:r w:rsidR="00E67DC9" w:rsidRPr="00E71CDF">
        <w:rPr>
          <w:rFonts w:ascii="Times New Roman" w:hAnsi="Times New Roman" w:cs="Times New Roman"/>
          <w:color w:val="202124"/>
          <w:sz w:val="24"/>
          <w:szCs w:val="24"/>
          <w:shd w:val="clear" w:color="auto" w:fill="FFFFFF"/>
        </w:rPr>
        <w:t> </w:t>
      </w:r>
      <w:proofErr w:type="spellStart"/>
      <w:r w:rsidR="00E67DC9" w:rsidRPr="00E71CDF">
        <w:rPr>
          <w:rFonts w:ascii="Times New Roman" w:hAnsi="Times New Roman" w:cs="Times New Roman"/>
          <w:bCs/>
          <w:color w:val="202124"/>
          <w:sz w:val="24"/>
          <w:szCs w:val="24"/>
          <w:shd w:val="clear" w:color="auto" w:fill="FFFFFF"/>
        </w:rPr>
        <w:t>hak</w:t>
      </w:r>
      <w:proofErr w:type="spellEnd"/>
      <w:r w:rsidR="00E67DC9" w:rsidRPr="00E71CDF">
        <w:rPr>
          <w:rFonts w:ascii="Times New Roman" w:hAnsi="Times New Roman" w:cs="Times New Roman"/>
          <w:bCs/>
          <w:color w:val="202124"/>
          <w:sz w:val="24"/>
          <w:szCs w:val="24"/>
          <w:shd w:val="clear" w:color="auto" w:fill="FFFFFF"/>
        </w:rPr>
        <w:t xml:space="preserve"> </w:t>
      </w:r>
      <w:proofErr w:type="spellStart"/>
      <w:r w:rsidR="00E67DC9" w:rsidRPr="00E71CDF">
        <w:rPr>
          <w:rFonts w:ascii="Times New Roman" w:hAnsi="Times New Roman" w:cs="Times New Roman"/>
          <w:bCs/>
          <w:color w:val="202124"/>
          <w:sz w:val="24"/>
          <w:szCs w:val="24"/>
          <w:shd w:val="clear" w:color="auto" w:fill="FFFFFF"/>
        </w:rPr>
        <w:t>atas</w:t>
      </w:r>
      <w:proofErr w:type="spellEnd"/>
      <w:r w:rsidR="00E67DC9" w:rsidRPr="00E71CDF">
        <w:rPr>
          <w:rFonts w:ascii="Times New Roman" w:hAnsi="Times New Roman" w:cs="Times New Roman"/>
          <w:bCs/>
          <w:color w:val="202124"/>
          <w:sz w:val="24"/>
          <w:szCs w:val="24"/>
          <w:shd w:val="clear" w:color="auto" w:fill="FFFFFF"/>
        </w:rPr>
        <w:t xml:space="preserve"> </w:t>
      </w:r>
      <w:proofErr w:type="spellStart"/>
      <w:r w:rsidR="00E67DC9" w:rsidRPr="00E71CDF">
        <w:rPr>
          <w:rFonts w:ascii="Times New Roman" w:hAnsi="Times New Roman" w:cs="Times New Roman"/>
          <w:bCs/>
          <w:color w:val="202124"/>
          <w:sz w:val="24"/>
          <w:szCs w:val="24"/>
          <w:shd w:val="clear" w:color="auto" w:fill="FFFFFF"/>
        </w:rPr>
        <w:t>tanah</w:t>
      </w:r>
      <w:proofErr w:type="spellEnd"/>
      <w:r w:rsidR="00E67DC9" w:rsidRPr="00E71CDF">
        <w:rPr>
          <w:rFonts w:ascii="Times New Roman" w:hAnsi="Times New Roman" w:cs="Times New Roman"/>
          <w:color w:val="202124"/>
          <w:sz w:val="24"/>
          <w:szCs w:val="24"/>
          <w:shd w:val="clear" w:color="auto" w:fill="FFFFFF"/>
        </w:rPr>
        <w:t> pada </w:t>
      </w:r>
      <w:proofErr w:type="spellStart"/>
      <w:r w:rsidR="00E67DC9" w:rsidRPr="00E71CDF">
        <w:rPr>
          <w:rFonts w:ascii="Times New Roman" w:hAnsi="Times New Roman" w:cs="Times New Roman"/>
          <w:bCs/>
          <w:color w:val="202124"/>
          <w:sz w:val="24"/>
          <w:szCs w:val="24"/>
          <w:shd w:val="clear" w:color="auto" w:fill="FFFFFF"/>
        </w:rPr>
        <w:t>jual</w:t>
      </w:r>
      <w:proofErr w:type="spellEnd"/>
      <w:r w:rsidR="00E67DC9" w:rsidRPr="00E71CDF">
        <w:rPr>
          <w:rFonts w:ascii="Times New Roman" w:hAnsi="Times New Roman" w:cs="Times New Roman"/>
          <w:bCs/>
          <w:color w:val="202124"/>
          <w:sz w:val="24"/>
          <w:szCs w:val="24"/>
          <w:shd w:val="clear" w:color="auto" w:fill="FFFFFF"/>
        </w:rPr>
        <w:t xml:space="preserve"> </w:t>
      </w:r>
      <w:proofErr w:type="spellStart"/>
      <w:r w:rsidR="00E67DC9" w:rsidRPr="00E71CDF">
        <w:rPr>
          <w:rFonts w:ascii="Times New Roman" w:hAnsi="Times New Roman" w:cs="Times New Roman"/>
          <w:bCs/>
          <w:color w:val="202124"/>
          <w:sz w:val="24"/>
          <w:szCs w:val="24"/>
          <w:shd w:val="clear" w:color="auto" w:fill="FFFFFF"/>
        </w:rPr>
        <w:t>beli</w:t>
      </w:r>
      <w:proofErr w:type="spellEnd"/>
      <w:r w:rsidR="00E67DC9" w:rsidRPr="00E71CDF">
        <w:rPr>
          <w:rFonts w:ascii="Times New Roman" w:hAnsi="Times New Roman" w:cs="Times New Roman"/>
          <w:bCs/>
          <w:color w:val="202124"/>
          <w:sz w:val="24"/>
          <w:szCs w:val="24"/>
          <w:shd w:val="clear" w:color="auto" w:fill="FFFFFF"/>
        </w:rPr>
        <w:t xml:space="preserve"> </w:t>
      </w:r>
      <w:proofErr w:type="spellStart"/>
      <w:r w:rsidR="00E67DC9" w:rsidRPr="00E71CDF">
        <w:rPr>
          <w:rFonts w:ascii="Times New Roman" w:hAnsi="Times New Roman" w:cs="Times New Roman"/>
          <w:bCs/>
          <w:color w:val="202124"/>
          <w:sz w:val="24"/>
          <w:szCs w:val="24"/>
          <w:shd w:val="clear" w:color="auto" w:fill="FFFFFF"/>
        </w:rPr>
        <w:t>kepada</w:t>
      </w:r>
      <w:proofErr w:type="spellEnd"/>
      <w:r w:rsidR="00E67DC9" w:rsidRPr="00E71CDF">
        <w:rPr>
          <w:rFonts w:ascii="Times New Roman" w:hAnsi="Times New Roman" w:cs="Times New Roman"/>
          <w:bCs/>
          <w:color w:val="202124"/>
          <w:sz w:val="24"/>
          <w:szCs w:val="24"/>
          <w:shd w:val="clear" w:color="auto" w:fill="FFFFFF"/>
        </w:rPr>
        <w:t xml:space="preserve"> </w:t>
      </w:r>
      <w:proofErr w:type="spellStart"/>
      <w:r w:rsidR="00E67DC9" w:rsidRPr="00E71CDF">
        <w:rPr>
          <w:rFonts w:ascii="Times New Roman" w:hAnsi="Times New Roman" w:cs="Times New Roman"/>
          <w:bCs/>
          <w:color w:val="202124"/>
          <w:sz w:val="24"/>
          <w:szCs w:val="24"/>
          <w:shd w:val="clear" w:color="auto" w:fill="FFFFFF"/>
        </w:rPr>
        <w:t>tanah</w:t>
      </w:r>
      <w:proofErr w:type="spellEnd"/>
      <w:r w:rsidR="00E67DC9" w:rsidRPr="00E71CDF">
        <w:rPr>
          <w:rFonts w:ascii="Times New Roman" w:hAnsi="Times New Roman" w:cs="Times New Roman"/>
          <w:bCs/>
          <w:color w:val="202124"/>
          <w:sz w:val="24"/>
          <w:szCs w:val="24"/>
          <w:shd w:val="clear" w:color="auto" w:fill="FFFFFF"/>
        </w:rPr>
        <w:t xml:space="preserve"> </w:t>
      </w:r>
      <w:proofErr w:type="spellStart"/>
      <w:r w:rsidR="00E67DC9" w:rsidRPr="00E71CDF">
        <w:rPr>
          <w:rFonts w:ascii="Times New Roman" w:hAnsi="Times New Roman" w:cs="Times New Roman"/>
          <w:bCs/>
          <w:color w:val="202124"/>
          <w:sz w:val="24"/>
          <w:szCs w:val="24"/>
          <w:shd w:val="clear" w:color="auto" w:fill="FFFFFF"/>
        </w:rPr>
        <w:t>belum</w:t>
      </w:r>
      <w:proofErr w:type="spellEnd"/>
      <w:r w:rsidR="00E67DC9" w:rsidRPr="00E71CDF">
        <w:rPr>
          <w:rFonts w:ascii="Times New Roman" w:hAnsi="Times New Roman" w:cs="Times New Roman"/>
          <w:color w:val="202124"/>
          <w:sz w:val="24"/>
          <w:szCs w:val="24"/>
          <w:shd w:val="clear" w:color="auto" w:fill="FFFFFF"/>
        </w:rPr>
        <w:t> </w:t>
      </w:r>
      <w:proofErr w:type="spellStart"/>
      <w:r w:rsidR="00E67DC9" w:rsidRPr="00E71CDF">
        <w:rPr>
          <w:rFonts w:ascii="Times New Roman" w:hAnsi="Times New Roman" w:cs="Times New Roman"/>
          <w:color w:val="202124"/>
          <w:sz w:val="24"/>
          <w:szCs w:val="24"/>
          <w:shd w:val="clear" w:color="auto" w:fill="FFFFFF"/>
        </w:rPr>
        <w:t>terdaftarkan</w:t>
      </w:r>
      <w:proofErr w:type="spellEnd"/>
      <w:r w:rsidR="00E67DC9" w:rsidRPr="00E71CDF">
        <w:rPr>
          <w:rFonts w:ascii="Times New Roman" w:hAnsi="Times New Roman" w:cs="Times New Roman"/>
          <w:color w:val="202124"/>
          <w:sz w:val="24"/>
          <w:szCs w:val="24"/>
          <w:shd w:val="clear" w:color="auto" w:fill="FFFFFF"/>
        </w:rPr>
        <w:t xml:space="preserve"> </w:t>
      </w:r>
      <w:proofErr w:type="spellStart"/>
      <w:r w:rsidR="00E67DC9" w:rsidRPr="00E71CDF">
        <w:rPr>
          <w:rFonts w:ascii="Times New Roman" w:hAnsi="Times New Roman" w:cs="Times New Roman"/>
          <w:color w:val="202124"/>
          <w:sz w:val="24"/>
          <w:szCs w:val="24"/>
          <w:shd w:val="clear" w:color="auto" w:fill="FFFFFF"/>
        </w:rPr>
        <w:t>membuat</w:t>
      </w:r>
      <w:proofErr w:type="spellEnd"/>
      <w:r w:rsidR="00E67DC9" w:rsidRPr="00E71CDF">
        <w:rPr>
          <w:rFonts w:ascii="Times New Roman" w:hAnsi="Times New Roman" w:cs="Times New Roman"/>
          <w:color w:val="202124"/>
          <w:sz w:val="24"/>
          <w:szCs w:val="24"/>
          <w:shd w:val="clear" w:color="auto" w:fill="FFFFFF"/>
        </w:rPr>
        <w:t xml:space="preserve"> </w:t>
      </w:r>
      <w:proofErr w:type="spellStart"/>
      <w:r w:rsidR="00E67DC9" w:rsidRPr="00E71CDF">
        <w:rPr>
          <w:rFonts w:ascii="Times New Roman" w:hAnsi="Times New Roman" w:cs="Times New Roman"/>
          <w:color w:val="202124"/>
          <w:sz w:val="24"/>
          <w:szCs w:val="24"/>
          <w:shd w:val="clear" w:color="auto" w:fill="FFFFFF"/>
        </w:rPr>
        <w:t>timbulnya</w:t>
      </w:r>
      <w:proofErr w:type="spellEnd"/>
      <w:r w:rsidR="00E67DC9" w:rsidRPr="00E71CDF">
        <w:rPr>
          <w:rFonts w:ascii="Times New Roman" w:hAnsi="Times New Roman" w:cs="Times New Roman"/>
          <w:color w:val="202124"/>
          <w:sz w:val="24"/>
          <w:szCs w:val="24"/>
          <w:shd w:val="clear" w:color="auto" w:fill="FFFFFF"/>
        </w:rPr>
        <w:t> </w:t>
      </w:r>
      <w:proofErr w:type="spellStart"/>
      <w:r w:rsidR="00E67DC9" w:rsidRPr="00E71CDF">
        <w:rPr>
          <w:rFonts w:ascii="Times New Roman" w:hAnsi="Times New Roman" w:cs="Times New Roman"/>
          <w:bCs/>
          <w:color w:val="202124"/>
          <w:sz w:val="24"/>
          <w:szCs w:val="24"/>
          <w:shd w:val="clear" w:color="auto" w:fill="FFFFFF"/>
        </w:rPr>
        <w:t>akibat</w:t>
      </w:r>
      <w:proofErr w:type="spellEnd"/>
      <w:r w:rsidR="00E67DC9" w:rsidRPr="00E71CDF">
        <w:rPr>
          <w:rFonts w:ascii="Times New Roman" w:hAnsi="Times New Roman" w:cs="Times New Roman"/>
          <w:bCs/>
          <w:color w:val="202124"/>
          <w:sz w:val="24"/>
          <w:szCs w:val="24"/>
          <w:shd w:val="clear" w:color="auto" w:fill="FFFFFF"/>
        </w:rPr>
        <w:t xml:space="preserve"> </w:t>
      </w:r>
      <w:proofErr w:type="spellStart"/>
      <w:r w:rsidR="00E67DC9" w:rsidRPr="00E71CDF">
        <w:rPr>
          <w:rFonts w:ascii="Times New Roman" w:hAnsi="Times New Roman" w:cs="Times New Roman"/>
          <w:bCs/>
          <w:color w:val="202124"/>
          <w:sz w:val="24"/>
          <w:szCs w:val="24"/>
          <w:shd w:val="clear" w:color="auto" w:fill="FFFFFF"/>
        </w:rPr>
        <w:t>hukum</w:t>
      </w:r>
      <w:proofErr w:type="spellEnd"/>
      <w:r w:rsidR="00E67DC9" w:rsidRPr="00E71CDF">
        <w:rPr>
          <w:rFonts w:ascii="Times New Roman" w:hAnsi="Times New Roman" w:cs="Times New Roman"/>
          <w:color w:val="202124"/>
          <w:sz w:val="24"/>
          <w:szCs w:val="24"/>
          <w:shd w:val="clear" w:color="auto" w:fill="FFFFFF"/>
        </w:rPr>
        <w:t> </w:t>
      </w:r>
      <w:proofErr w:type="spellStart"/>
      <w:r w:rsidR="00E67DC9" w:rsidRPr="00E71CDF">
        <w:rPr>
          <w:rFonts w:ascii="Times New Roman" w:hAnsi="Times New Roman" w:cs="Times New Roman"/>
          <w:color w:val="202124"/>
          <w:sz w:val="24"/>
          <w:szCs w:val="24"/>
          <w:shd w:val="clear" w:color="auto" w:fill="FFFFFF"/>
        </w:rPr>
        <w:t>yakni</w:t>
      </w:r>
      <w:proofErr w:type="spellEnd"/>
      <w:r w:rsidR="00E67DC9" w:rsidRPr="00E71CDF">
        <w:rPr>
          <w:rFonts w:ascii="Times New Roman" w:hAnsi="Times New Roman" w:cs="Times New Roman"/>
          <w:color w:val="202124"/>
          <w:sz w:val="24"/>
          <w:szCs w:val="24"/>
          <w:shd w:val="clear" w:color="auto" w:fill="FFFFFF"/>
        </w:rPr>
        <w:t xml:space="preserve"> </w:t>
      </w:r>
      <w:proofErr w:type="spellStart"/>
      <w:r w:rsidR="00E67DC9" w:rsidRPr="00E71CDF">
        <w:rPr>
          <w:rFonts w:ascii="Times New Roman" w:hAnsi="Times New Roman" w:cs="Times New Roman"/>
          <w:color w:val="202124"/>
          <w:sz w:val="24"/>
          <w:szCs w:val="24"/>
          <w:shd w:val="clear" w:color="auto" w:fill="FFFFFF"/>
        </w:rPr>
        <w:t>ruginya</w:t>
      </w:r>
      <w:proofErr w:type="spellEnd"/>
      <w:r w:rsidR="00E67DC9" w:rsidRPr="00E71CDF">
        <w:rPr>
          <w:rFonts w:ascii="Times New Roman" w:hAnsi="Times New Roman" w:cs="Times New Roman"/>
          <w:color w:val="202124"/>
          <w:sz w:val="24"/>
          <w:szCs w:val="24"/>
          <w:shd w:val="clear" w:color="auto" w:fill="FFFFFF"/>
        </w:rPr>
        <w:t> </w:t>
      </w:r>
      <w:proofErr w:type="spellStart"/>
      <w:r w:rsidR="00E67DC9" w:rsidRPr="00E71CDF">
        <w:rPr>
          <w:rFonts w:ascii="Times New Roman" w:hAnsi="Times New Roman" w:cs="Times New Roman"/>
          <w:bCs/>
          <w:color w:val="202124"/>
          <w:sz w:val="24"/>
          <w:szCs w:val="24"/>
          <w:shd w:val="clear" w:color="auto" w:fill="FFFFFF"/>
        </w:rPr>
        <w:t>kepada</w:t>
      </w:r>
      <w:proofErr w:type="spellEnd"/>
      <w:r w:rsidR="00E67DC9" w:rsidRPr="00E71CDF">
        <w:rPr>
          <w:rFonts w:ascii="Times New Roman" w:hAnsi="Times New Roman" w:cs="Times New Roman"/>
          <w:color w:val="202124"/>
          <w:sz w:val="24"/>
          <w:szCs w:val="24"/>
          <w:shd w:val="clear" w:color="auto" w:fill="FFFFFF"/>
        </w:rPr>
        <w:t> </w:t>
      </w:r>
      <w:proofErr w:type="spellStart"/>
      <w:r w:rsidR="00E67DC9" w:rsidRPr="00E71CDF">
        <w:rPr>
          <w:rFonts w:ascii="Times New Roman" w:hAnsi="Times New Roman" w:cs="Times New Roman"/>
          <w:color w:val="202124"/>
          <w:sz w:val="24"/>
          <w:szCs w:val="24"/>
          <w:shd w:val="clear" w:color="auto" w:fill="FFFFFF"/>
        </w:rPr>
        <w:t>sipihak</w:t>
      </w:r>
      <w:proofErr w:type="spellEnd"/>
      <w:r w:rsidR="00E67DC9" w:rsidRPr="00E71CDF">
        <w:rPr>
          <w:rFonts w:ascii="Times New Roman" w:hAnsi="Times New Roman" w:cs="Times New Roman"/>
          <w:color w:val="202124"/>
          <w:sz w:val="24"/>
          <w:szCs w:val="24"/>
          <w:shd w:val="clear" w:color="auto" w:fill="FFFFFF"/>
        </w:rPr>
        <w:t xml:space="preserve"> </w:t>
      </w:r>
      <w:proofErr w:type="spellStart"/>
      <w:r w:rsidR="00E67DC9" w:rsidRPr="00E71CDF">
        <w:rPr>
          <w:rFonts w:ascii="Times New Roman" w:hAnsi="Times New Roman" w:cs="Times New Roman"/>
          <w:color w:val="202124"/>
          <w:sz w:val="24"/>
          <w:szCs w:val="24"/>
          <w:shd w:val="clear" w:color="auto" w:fill="FFFFFF"/>
        </w:rPr>
        <w:t>pemegang</w:t>
      </w:r>
      <w:proofErr w:type="spellEnd"/>
      <w:r w:rsidR="00E67DC9" w:rsidRPr="00E71CDF">
        <w:rPr>
          <w:rFonts w:ascii="Times New Roman" w:hAnsi="Times New Roman" w:cs="Times New Roman"/>
          <w:color w:val="202124"/>
          <w:sz w:val="24"/>
          <w:szCs w:val="24"/>
          <w:shd w:val="clear" w:color="auto" w:fill="FFFFFF"/>
        </w:rPr>
        <w:t> </w:t>
      </w:r>
      <w:proofErr w:type="spellStart"/>
      <w:r w:rsidR="00E67DC9" w:rsidRPr="00E71CDF">
        <w:rPr>
          <w:rFonts w:ascii="Times New Roman" w:hAnsi="Times New Roman" w:cs="Times New Roman"/>
          <w:bCs/>
          <w:color w:val="202124"/>
          <w:sz w:val="24"/>
          <w:szCs w:val="24"/>
          <w:shd w:val="clear" w:color="auto" w:fill="FFFFFF"/>
        </w:rPr>
        <w:t>hak</w:t>
      </w:r>
      <w:proofErr w:type="spellEnd"/>
      <w:r w:rsidR="00E67DC9" w:rsidRPr="00E71CDF">
        <w:rPr>
          <w:rFonts w:ascii="Times New Roman" w:hAnsi="Times New Roman" w:cs="Times New Roman"/>
          <w:bCs/>
          <w:color w:val="202124"/>
          <w:sz w:val="24"/>
          <w:szCs w:val="24"/>
          <w:shd w:val="clear" w:color="auto" w:fill="FFFFFF"/>
        </w:rPr>
        <w:t xml:space="preserve"> </w:t>
      </w:r>
      <w:proofErr w:type="spellStart"/>
      <w:r w:rsidR="00E67DC9" w:rsidRPr="00E71CDF">
        <w:rPr>
          <w:rFonts w:ascii="Times New Roman" w:hAnsi="Times New Roman" w:cs="Times New Roman"/>
          <w:bCs/>
          <w:color w:val="202124"/>
          <w:sz w:val="24"/>
          <w:szCs w:val="24"/>
          <w:shd w:val="clear" w:color="auto" w:fill="FFFFFF"/>
        </w:rPr>
        <w:t>atas</w:t>
      </w:r>
      <w:proofErr w:type="spellEnd"/>
      <w:r w:rsidR="00E67DC9" w:rsidRPr="00E71CDF">
        <w:rPr>
          <w:rFonts w:ascii="Times New Roman" w:hAnsi="Times New Roman" w:cs="Times New Roman"/>
          <w:bCs/>
          <w:color w:val="202124"/>
          <w:sz w:val="24"/>
          <w:szCs w:val="24"/>
          <w:shd w:val="clear" w:color="auto" w:fill="FFFFFF"/>
        </w:rPr>
        <w:t xml:space="preserve"> </w:t>
      </w:r>
      <w:proofErr w:type="spellStart"/>
      <w:r w:rsidR="00E67DC9" w:rsidRPr="00E71CDF">
        <w:rPr>
          <w:rFonts w:ascii="Times New Roman" w:hAnsi="Times New Roman" w:cs="Times New Roman"/>
          <w:bCs/>
          <w:color w:val="202124"/>
          <w:sz w:val="24"/>
          <w:szCs w:val="24"/>
          <w:shd w:val="clear" w:color="auto" w:fill="FFFFFF"/>
        </w:rPr>
        <w:t>tanah</w:t>
      </w:r>
      <w:proofErr w:type="spellEnd"/>
      <w:r w:rsidR="00E67DC9" w:rsidRPr="00E71CDF">
        <w:rPr>
          <w:rFonts w:ascii="Times New Roman" w:hAnsi="Times New Roman" w:cs="Times New Roman"/>
          <w:color w:val="202124"/>
          <w:sz w:val="24"/>
          <w:szCs w:val="24"/>
          <w:shd w:val="clear" w:color="auto" w:fill="FFFFFF"/>
        </w:rPr>
        <w:t> </w:t>
      </w:r>
      <w:proofErr w:type="spellStart"/>
      <w:r w:rsidR="00E67DC9" w:rsidRPr="00E71CDF">
        <w:rPr>
          <w:rFonts w:ascii="Times New Roman" w:hAnsi="Times New Roman" w:cs="Times New Roman"/>
          <w:color w:val="202124"/>
          <w:sz w:val="24"/>
          <w:szCs w:val="24"/>
          <w:shd w:val="clear" w:color="auto" w:fill="FFFFFF"/>
        </w:rPr>
        <w:t>sebab</w:t>
      </w:r>
      <w:proofErr w:type="spellEnd"/>
      <w:r w:rsidR="00E67DC9" w:rsidRPr="00E71CDF">
        <w:rPr>
          <w:rFonts w:ascii="Times New Roman" w:hAnsi="Times New Roman" w:cs="Times New Roman"/>
          <w:color w:val="202124"/>
          <w:sz w:val="24"/>
          <w:szCs w:val="24"/>
          <w:shd w:val="clear" w:color="auto" w:fill="FFFFFF"/>
        </w:rPr>
        <w:t xml:space="preserve"> </w:t>
      </w:r>
      <w:proofErr w:type="spellStart"/>
      <w:r w:rsidR="00E67DC9" w:rsidRPr="00E71CDF">
        <w:rPr>
          <w:rFonts w:ascii="Times New Roman" w:hAnsi="Times New Roman" w:cs="Times New Roman"/>
          <w:color w:val="202124"/>
          <w:sz w:val="24"/>
          <w:szCs w:val="24"/>
          <w:shd w:val="clear" w:color="auto" w:fill="FFFFFF"/>
        </w:rPr>
        <w:t>tiadanya</w:t>
      </w:r>
      <w:proofErr w:type="spellEnd"/>
      <w:r w:rsidR="00E67DC9" w:rsidRPr="00E71CDF">
        <w:rPr>
          <w:rFonts w:ascii="Times New Roman" w:hAnsi="Times New Roman" w:cs="Times New Roman"/>
          <w:color w:val="202124"/>
          <w:sz w:val="24"/>
          <w:szCs w:val="24"/>
          <w:shd w:val="clear" w:color="auto" w:fill="FFFFFF"/>
        </w:rPr>
        <w:t xml:space="preserve"> </w:t>
      </w:r>
      <w:proofErr w:type="spellStart"/>
      <w:r w:rsidR="00E67DC9" w:rsidRPr="00E71CDF">
        <w:rPr>
          <w:rFonts w:ascii="Times New Roman" w:hAnsi="Times New Roman" w:cs="Times New Roman"/>
          <w:color w:val="202124"/>
          <w:sz w:val="24"/>
          <w:szCs w:val="24"/>
          <w:shd w:val="clear" w:color="auto" w:fill="FFFFFF"/>
        </w:rPr>
        <w:t>penjaminan</w:t>
      </w:r>
      <w:proofErr w:type="spellEnd"/>
      <w:r w:rsidR="00E67DC9" w:rsidRPr="00E71CDF">
        <w:rPr>
          <w:rFonts w:ascii="Times New Roman" w:hAnsi="Times New Roman" w:cs="Times New Roman"/>
          <w:color w:val="202124"/>
          <w:sz w:val="24"/>
          <w:szCs w:val="24"/>
          <w:shd w:val="clear" w:color="auto" w:fill="FFFFFF"/>
        </w:rPr>
        <w:t xml:space="preserve"> </w:t>
      </w:r>
      <w:proofErr w:type="spellStart"/>
      <w:r w:rsidR="00E67DC9" w:rsidRPr="00E71CDF">
        <w:rPr>
          <w:rFonts w:ascii="Times New Roman" w:hAnsi="Times New Roman" w:cs="Times New Roman"/>
          <w:color w:val="202124"/>
          <w:sz w:val="24"/>
          <w:szCs w:val="24"/>
          <w:shd w:val="clear" w:color="auto" w:fill="FFFFFF"/>
        </w:rPr>
        <w:t>kepastian</w:t>
      </w:r>
      <w:proofErr w:type="spellEnd"/>
      <w:r w:rsidR="00E67DC9" w:rsidRPr="00E71CDF">
        <w:rPr>
          <w:rFonts w:ascii="Times New Roman" w:hAnsi="Times New Roman" w:cs="Times New Roman"/>
          <w:color w:val="202124"/>
          <w:sz w:val="24"/>
          <w:szCs w:val="24"/>
          <w:shd w:val="clear" w:color="auto" w:fill="FFFFFF"/>
        </w:rPr>
        <w:t> </w:t>
      </w:r>
      <w:proofErr w:type="spellStart"/>
      <w:r w:rsidR="00E67DC9" w:rsidRPr="00E71CDF">
        <w:rPr>
          <w:rFonts w:ascii="Times New Roman" w:hAnsi="Times New Roman" w:cs="Times New Roman"/>
          <w:bCs/>
          <w:color w:val="202124"/>
          <w:sz w:val="24"/>
          <w:szCs w:val="24"/>
          <w:shd w:val="clear" w:color="auto" w:fill="FFFFFF"/>
        </w:rPr>
        <w:t>hukum</w:t>
      </w:r>
      <w:proofErr w:type="spellEnd"/>
      <w:r w:rsidR="00E67DC9" w:rsidRPr="00E71CDF">
        <w:rPr>
          <w:rFonts w:ascii="Times New Roman" w:hAnsi="Times New Roman" w:cs="Times New Roman"/>
          <w:color w:val="202124"/>
          <w:sz w:val="24"/>
          <w:szCs w:val="24"/>
          <w:shd w:val="clear" w:color="auto" w:fill="FFFFFF"/>
        </w:rPr>
        <w:t> </w:t>
      </w:r>
      <w:proofErr w:type="spellStart"/>
      <w:r w:rsidR="00E67DC9" w:rsidRPr="00E71CDF">
        <w:rPr>
          <w:rFonts w:ascii="Times New Roman" w:hAnsi="Times New Roman" w:cs="Times New Roman"/>
          <w:color w:val="202124"/>
          <w:sz w:val="24"/>
          <w:szCs w:val="24"/>
          <w:shd w:val="clear" w:color="auto" w:fill="FFFFFF"/>
        </w:rPr>
        <w:t>sama</w:t>
      </w:r>
      <w:proofErr w:type="spellEnd"/>
      <w:r w:rsidR="00E67DC9" w:rsidRPr="00E71CDF">
        <w:rPr>
          <w:rFonts w:ascii="Times New Roman" w:hAnsi="Times New Roman" w:cs="Times New Roman"/>
          <w:color w:val="202124"/>
          <w:sz w:val="24"/>
          <w:szCs w:val="24"/>
          <w:shd w:val="clear" w:color="auto" w:fill="FFFFFF"/>
        </w:rPr>
        <w:t xml:space="preserve"> </w:t>
      </w:r>
      <w:proofErr w:type="spellStart"/>
      <w:r w:rsidR="00E67DC9" w:rsidRPr="00E71CDF">
        <w:rPr>
          <w:rFonts w:ascii="Times New Roman" w:hAnsi="Times New Roman" w:cs="Times New Roman"/>
          <w:color w:val="202124"/>
          <w:sz w:val="24"/>
          <w:szCs w:val="24"/>
          <w:shd w:val="clear" w:color="auto" w:fill="FFFFFF"/>
        </w:rPr>
        <w:t>seperti</w:t>
      </w:r>
      <w:proofErr w:type="spellEnd"/>
      <w:r w:rsidR="00E67DC9" w:rsidRPr="00E71CDF">
        <w:rPr>
          <w:rFonts w:ascii="Times New Roman" w:hAnsi="Times New Roman" w:cs="Times New Roman"/>
          <w:color w:val="202124"/>
          <w:sz w:val="24"/>
          <w:szCs w:val="24"/>
          <w:shd w:val="clear" w:color="auto" w:fill="FFFFFF"/>
        </w:rPr>
        <w:t xml:space="preserve"> </w:t>
      </w:r>
      <w:proofErr w:type="spellStart"/>
      <w:r w:rsidR="00E67DC9" w:rsidRPr="00E71CDF">
        <w:rPr>
          <w:rFonts w:ascii="Times New Roman" w:hAnsi="Times New Roman" w:cs="Times New Roman"/>
          <w:color w:val="202124"/>
          <w:sz w:val="24"/>
          <w:szCs w:val="24"/>
          <w:shd w:val="clear" w:color="auto" w:fill="FFFFFF"/>
        </w:rPr>
        <w:t>kegunaan</w:t>
      </w:r>
      <w:proofErr w:type="spellEnd"/>
      <w:r w:rsidR="00E67DC9" w:rsidRPr="00E71CDF">
        <w:rPr>
          <w:rFonts w:ascii="Times New Roman" w:hAnsi="Times New Roman" w:cs="Times New Roman"/>
          <w:color w:val="202124"/>
          <w:sz w:val="24"/>
          <w:szCs w:val="24"/>
          <w:shd w:val="clear" w:color="auto" w:fill="FFFFFF"/>
        </w:rPr>
        <w:t xml:space="preserve"> </w:t>
      </w:r>
      <w:proofErr w:type="spellStart"/>
      <w:r w:rsidR="00E67DC9" w:rsidRPr="00E71CDF">
        <w:rPr>
          <w:rFonts w:ascii="Times New Roman" w:hAnsi="Times New Roman" w:cs="Times New Roman"/>
          <w:color w:val="202124"/>
          <w:sz w:val="24"/>
          <w:szCs w:val="24"/>
          <w:shd w:val="clear" w:color="auto" w:fill="FFFFFF"/>
        </w:rPr>
        <w:t>pendaftaran</w:t>
      </w:r>
      <w:proofErr w:type="spellEnd"/>
      <w:r w:rsidR="00E67DC9" w:rsidRPr="00E71CDF">
        <w:rPr>
          <w:rFonts w:ascii="Times New Roman" w:hAnsi="Times New Roman" w:cs="Times New Roman"/>
          <w:color w:val="202124"/>
          <w:sz w:val="24"/>
          <w:szCs w:val="24"/>
          <w:shd w:val="clear" w:color="auto" w:fill="FFFFFF"/>
        </w:rPr>
        <w:t> </w:t>
      </w:r>
      <w:proofErr w:type="spellStart"/>
      <w:r w:rsidR="00E67DC9" w:rsidRPr="00E71CDF">
        <w:rPr>
          <w:rFonts w:ascii="Times New Roman" w:hAnsi="Times New Roman" w:cs="Times New Roman"/>
          <w:bCs/>
          <w:color w:val="202124"/>
          <w:sz w:val="24"/>
          <w:szCs w:val="24"/>
          <w:shd w:val="clear" w:color="auto" w:fill="FFFFFF"/>
        </w:rPr>
        <w:t>tanah</w:t>
      </w:r>
      <w:proofErr w:type="spellEnd"/>
      <w:r w:rsidR="00E67DC9" w:rsidRPr="00E71CDF">
        <w:rPr>
          <w:rFonts w:ascii="Times New Roman" w:hAnsi="Times New Roman" w:cs="Times New Roman"/>
          <w:color w:val="202124"/>
          <w:sz w:val="24"/>
          <w:szCs w:val="24"/>
          <w:shd w:val="clear" w:color="auto" w:fill="FFFFFF"/>
        </w:rPr>
        <w:t> </w:t>
      </w:r>
      <w:proofErr w:type="spellStart"/>
      <w:r w:rsidR="00E67DC9" w:rsidRPr="00E71CDF">
        <w:rPr>
          <w:rFonts w:ascii="Times New Roman" w:hAnsi="Times New Roman" w:cs="Times New Roman"/>
          <w:color w:val="202124"/>
          <w:sz w:val="24"/>
          <w:szCs w:val="24"/>
          <w:shd w:val="clear" w:color="auto" w:fill="FFFFFF"/>
        </w:rPr>
        <w:t>yakni</w:t>
      </w:r>
      <w:proofErr w:type="spellEnd"/>
      <w:r w:rsidR="00E67DC9" w:rsidRPr="00E71CDF">
        <w:rPr>
          <w:rFonts w:ascii="Times New Roman" w:hAnsi="Times New Roman" w:cs="Times New Roman"/>
          <w:color w:val="202124"/>
          <w:sz w:val="24"/>
          <w:szCs w:val="24"/>
          <w:shd w:val="clear" w:color="auto" w:fill="FFFFFF"/>
        </w:rPr>
        <w:t xml:space="preserve"> </w:t>
      </w:r>
      <w:proofErr w:type="spellStart"/>
      <w:r w:rsidR="00E67DC9" w:rsidRPr="00E71CDF">
        <w:rPr>
          <w:rFonts w:ascii="Times New Roman" w:hAnsi="Times New Roman" w:cs="Times New Roman"/>
          <w:color w:val="202124"/>
          <w:sz w:val="24"/>
          <w:szCs w:val="24"/>
          <w:shd w:val="clear" w:color="auto" w:fill="FFFFFF"/>
        </w:rPr>
        <w:t>sebagai</w:t>
      </w:r>
      <w:proofErr w:type="spellEnd"/>
      <w:r w:rsidR="00E67DC9" w:rsidRPr="00E71CDF">
        <w:rPr>
          <w:rFonts w:ascii="Times New Roman" w:hAnsi="Times New Roman" w:cs="Times New Roman"/>
          <w:color w:val="202124"/>
          <w:sz w:val="24"/>
          <w:szCs w:val="24"/>
          <w:shd w:val="clear" w:color="auto" w:fill="FFFFFF"/>
        </w:rPr>
        <w:t xml:space="preserve"> </w:t>
      </w:r>
      <w:proofErr w:type="spellStart"/>
      <w:r w:rsidR="00E67DC9" w:rsidRPr="00E71CDF">
        <w:rPr>
          <w:rFonts w:ascii="Times New Roman" w:hAnsi="Times New Roman" w:cs="Times New Roman"/>
          <w:color w:val="202124"/>
          <w:sz w:val="24"/>
          <w:szCs w:val="24"/>
          <w:shd w:val="clear" w:color="auto" w:fill="FFFFFF"/>
        </w:rPr>
        <w:t>penjaminnya</w:t>
      </w:r>
      <w:proofErr w:type="spellEnd"/>
      <w:r w:rsidR="00E67DC9" w:rsidRPr="00E71CDF">
        <w:rPr>
          <w:rFonts w:ascii="Times New Roman" w:hAnsi="Times New Roman" w:cs="Times New Roman"/>
          <w:color w:val="202124"/>
          <w:sz w:val="24"/>
          <w:szCs w:val="24"/>
          <w:shd w:val="clear" w:color="auto" w:fill="FFFFFF"/>
        </w:rPr>
        <w:t xml:space="preserve"> </w:t>
      </w:r>
      <w:proofErr w:type="spellStart"/>
      <w:r w:rsidR="00E67DC9" w:rsidRPr="00E71CDF">
        <w:rPr>
          <w:rFonts w:ascii="Times New Roman" w:hAnsi="Times New Roman" w:cs="Times New Roman"/>
          <w:color w:val="202124"/>
          <w:sz w:val="24"/>
          <w:szCs w:val="24"/>
          <w:shd w:val="clear" w:color="auto" w:fill="FFFFFF"/>
        </w:rPr>
        <w:t>kepastian</w:t>
      </w:r>
      <w:proofErr w:type="spellEnd"/>
      <w:r w:rsidR="00E67DC9" w:rsidRPr="00E71CDF">
        <w:rPr>
          <w:rFonts w:ascii="Times New Roman" w:hAnsi="Times New Roman" w:cs="Times New Roman"/>
          <w:color w:val="202124"/>
          <w:sz w:val="24"/>
          <w:szCs w:val="24"/>
          <w:shd w:val="clear" w:color="auto" w:fill="FFFFFF"/>
        </w:rPr>
        <w:t> </w:t>
      </w:r>
      <w:proofErr w:type="spellStart"/>
      <w:r w:rsidR="00E67DC9" w:rsidRPr="00E71CDF">
        <w:rPr>
          <w:rFonts w:ascii="Times New Roman" w:hAnsi="Times New Roman" w:cs="Times New Roman"/>
          <w:bCs/>
          <w:color w:val="202124"/>
          <w:sz w:val="24"/>
          <w:szCs w:val="24"/>
          <w:shd w:val="clear" w:color="auto" w:fill="FFFFFF"/>
        </w:rPr>
        <w:t>hukum</w:t>
      </w:r>
      <w:proofErr w:type="spellEnd"/>
      <w:r w:rsidR="00E67DC9" w:rsidRPr="00E71CDF">
        <w:rPr>
          <w:rFonts w:ascii="Times New Roman" w:hAnsi="Times New Roman" w:cs="Times New Roman"/>
          <w:color w:val="202124"/>
          <w:sz w:val="24"/>
          <w:szCs w:val="24"/>
          <w:shd w:val="clear" w:color="auto" w:fill="FFFFFF"/>
        </w:rPr>
        <w:t xml:space="preserve"> dan </w:t>
      </w:r>
      <w:proofErr w:type="spellStart"/>
      <w:r w:rsidR="00E67DC9" w:rsidRPr="00E71CDF">
        <w:rPr>
          <w:rFonts w:ascii="Times New Roman" w:hAnsi="Times New Roman" w:cs="Times New Roman"/>
          <w:color w:val="202124"/>
          <w:sz w:val="24"/>
          <w:szCs w:val="24"/>
          <w:shd w:val="clear" w:color="auto" w:fill="FFFFFF"/>
        </w:rPr>
        <w:t>kepastian</w:t>
      </w:r>
      <w:proofErr w:type="spellEnd"/>
      <w:r w:rsidR="00E67DC9" w:rsidRPr="00E71CDF">
        <w:rPr>
          <w:rFonts w:ascii="Times New Roman" w:hAnsi="Times New Roman" w:cs="Times New Roman"/>
          <w:color w:val="202124"/>
          <w:sz w:val="24"/>
          <w:szCs w:val="24"/>
          <w:shd w:val="clear" w:color="auto" w:fill="FFFFFF"/>
        </w:rPr>
        <w:t> </w:t>
      </w:r>
      <w:proofErr w:type="spellStart"/>
      <w:r w:rsidR="00E67DC9" w:rsidRPr="00E71CDF">
        <w:rPr>
          <w:rFonts w:ascii="Times New Roman" w:hAnsi="Times New Roman" w:cs="Times New Roman"/>
          <w:bCs/>
          <w:color w:val="202124"/>
          <w:sz w:val="24"/>
          <w:szCs w:val="24"/>
          <w:shd w:val="clear" w:color="auto" w:fill="FFFFFF"/>
        </w:rPr>
        <w:t>hak</w:t>
      </w:r>
      <w:proofErr w:type="spellEnd"/>
      <w:r w:rsidR="00E67DC9" w:rsidRPr="00E71CDF">
        <w:rPr>
          <w:rFonts w:ascii="Times New Roman" w:hAnsi="Times New Roman" w:cs="Times New Roman"/>
          <w:bCs/>
          <w:color w:val="202124"/>
          <w:sz w:val="24"/>
          <w:szCs w:val="24"/>
          <w:shd w:val="clear" w:color="auto" w:fill="FFFFFF"/>
        </w:rPr>
        <w:t xml:space="preserve"> </w:t>
      </w:r>
      <w:proofErr w:type="spellStart"/>
      <w:r w:rsidR="00E67DC9" w:rsidRPr="00E71CDF">
        <w:rPr>
          <w:rFonts w:ascii="Times New Roman" w:hAnsi="Times New Roman" w:cs="Times New Roman"/>
          <w:bCs/>
          <w:color w:val="202124"/>
          <w:sz w:val="24"/>
          <w:szCs w:val="24"/>
          <w:shd w:val="clear" w:color="auto" w:fill="FFFFFF"/>
        </w:rPr>
        <w:t>atas</w:t>
      </w:r>
      <w:proofErr w:type="spellEnd"/>
      <w:r w:rsidR="00E67DC9" w:rsidRPr="00E71CDF">
        <w:rPr>
          <w:rFonts w:ascii="Times New Roman" w:hAnsi="Times New Roman" w:cs="Times New Roman"/>
          <w:bCs/>
          <w:color w:val="202124"/>
          <w:sz w:val="24"/>
          <w:szCs w:val="24"/>
          <w:shd w:val="clear" w:color="auto" w:fill="FFFFFF"/>
        </w:rPr>
        <w:t xml:space="preserve"> </w:t>
      </w:r>
      <w:proofErr w:type="spellStart"/>
      <w:r w:rsidR="00E67DC9" w:rsidRPr="00E71CDF">
        <w:rPr>
          <w:rFonts w:ascii="Times New Roman" w:hAnsi="Times New Roman" w:cs="Times New Roman"/>
          <w:bCs/>
          <w:color w:val="202124"/>
          <w:sz w:val="24"/>
          <w:szCs w:val="24"/>
          <w:shd w:val="clear" w:color="auto" w:fill="FFFFFF"/>
        </w:rPr>
        <w:t>tanah</w:t>
      </w:r>
      <w:proofErr w:type="spellEnd"/>
      <w:r w:rsidR="00E67DC9" w:rsidRPr="00E71CDF">
        <w:rPr>
          <w:rFonts w:ascii="Times New Roman" w:hAnsi="Times New Roman" w:cs="Times New Roman"/>
          <w:color w:val="202124"/>
          <w:sz w:val="24"/>
          <w:szCs w:val="24"/>
          <w:shd w:val="clear" w:color="auto" w:fill="FFFFFF"/>
        </w:rPr>
        <w:t>,</w:t>
      </w:r>
    </w:p>
    <w:p w14:paraId="3FFBBA4C" w14:textId="33029B5E" w:rsidR="00035D2F" w:rsidRDefault="00035D2F" w:rsidP="005B2C3C">
      <w:pPr>
        <w:spacing w:after="0" w:line="240" w:lineRule="auto"/>
        <w:jc w:val="both"/>
        <w:rPr>
          <w:rFonts w:ascii="Times New Roman" w:hAnsi="Times New Roman" w:cs="Times New Roman"/>
          <w:sz w:val="24"/>
          <w:szCs w:val="24"/>
        </w:rPr>
      </w:pPr>
      <w:r w:rsidRPr="00E71CDF">
        <w:rPr>
          <w:rFonts w:ascii="Times New Roman" w:hAnsi="Times New Roman" w:cs="Times New Roman"/>
          <w:sz w:val="24"/>
          <w:szCs w:val="24"/>
        </w:rPr>
        <w:t xml:space="preserve">Kata </w:t>
      </w:r>
      <w:proofErr w:type="spellStart"/>
      <w:proofErr w:type="gramStart"/>
      <w:r w:rsidR="00877A38" w:rsidRPr="00E71CDF">
        <w:rPr>
          <w:rFonts w:ascii="Times New Roman" w:hAnsi="Times New Roman" w:cs="Times New Roman"/>
          <w:sz w:val="24"/>
          <w:szCs w:val="24"/>
        </w:rPr>
        <w:t>K</w:t>
      </w:r>
      <w:r w:rsidR="00A979FD" w:rsidRPr="00E71CDF">
        <w:rPr>
          <w:rFonts w:ascii="Times New Roman" w:hAnsi="Times New Roman" w:cs="Times New Roman"/>
          <w:sz w:val="24"/>
          <w:szCs w:val="24"/>
        </w:rPr>
        <w:t>unci</w:t>
      </w:r>
      <w:proofErr w:type="spellEnd"/>
      <w:r w:rsidR="00A979FD" w:rsidRPr="00E71CDF">
        <w:rPr>
          <w:rFonts w:ascii="Times New Roman" w:hAnsi="Times New Roman" w:cs="Times New Roman"/>
          <w:sz w:val="24"/>
          <w:szCs w:val="24"/>
        </w:rPr>
        <w:t xml:space="preserve"> :</w:t>
      </w:r>
      <w:proofErr w:type="gramEnd"/>
      <w:r w:rsidR="00A979FD" w:rsidRPr="00E71CDF">
        <w:rPr>
          <w:rFonts w:ascii="Times New Roman" w:hAnsi="Times New Roman" w:cs="Times New Roman"/>
          <w:sz w:val="24"/>
          <w:szCs w:val="24"/>
        </w:rPr>
        <w:t xml:space="preserve"> </w:t>
      </w:r>
      <w:proofErr w:type="spellStart"/>
      <w:r w:rsidR="00A979FD" w:rsidRPr="00E71CDF">
        <w:rPr>
          <w:rFonts w:ascii="Times New Roman" w:hAnsi="Times New Roman" w:cs="Times New Roman"/>
          <w:sz w:val="24"/>
          <w:szCs w:val="24"/>
        </w:rPr>
        <w:t>Pendaftaran</w:t>
      </w:r>
      <w:proofErr w:type="spellEnd"/>
      <w:r w:rsidR="00A979FD" w:rsidRPr="00E71CDF">
        <w:rPr>
          <w:rFonts w:ascii="Times New Roman" w:hAnsi="Times New Roman" w:cs="Times New Roman"/>
          <w:sz w:val="24"/>
          <w:szCs w:val="24"/>
        </w:rPr>
        <w:t xml:space="preserve"> Tanah, </w:t>
      </w:r>
      <w:proofErr w:type="spellStart"/>
      <w:r w:rsidR="00A979FD" w:rsidRPr="00E71CDF">
        <w:rPr>
          <w:rFonts w:ascii="Times New Roman" w:hAnsi="Times New Roman" w:cs="Times New Roman"/>
          <w:sz w:val="24"/>
          <w:szCs w:val="24"/>
        </w:rPr>
        <w:t>Peralihan</w:t>
      </w:r>
      <w:proofErr w:type="spellEnd"/>
      <w:r w:rsidR="00A979FD" w:rsidRPr="00E71CDF">
        <w:rPr>
          <w:rFonts w:ascii="Times New Roman" w:hAnsi="Times New Roman" w:cs="Times New Roman"/>
          <w:sz w:val="24"/>
          <w:szCs w:val="24"/>
        </w:rPr>
        <w:t xml:space="preserve"> </w:t>
      </w:r>
      <w:proofErr w:type="spellStart"/>
      <w:r w:rsidR="00A979FD" w:rsidRPr="00E71CDF">
        <w:rPr>
          <w:rFonts w:ascii="Times New Roman" w:hAnsi="Times New Roman" w:cs="Times New Roman"/>
          <w:sz w:val="24"/>
          <w:szCs w:val="24"/>
        </w:rPr>
        <w:t>Hak</w:t>
      </w:r>
      <w:proofErr w:type="spellEnd"/>
      <w:r w:rsidR="00A979FD" w:rsidRPr="00E71CDF">
        <w:rPr>
          <w:rFonts w:ascii="Times New Roman" w:hAnsi="Times New Roman" w:cs="Times New Roman"/>
          <w:sz w:val="24"/>
          <w:szCs w:val="24"/>
        </w:rPr>
        <w:t xml:space="preserve"> Atas Tanah, </w:t>
      </w:r>
      <w:proofErr w:type="spellStart"/>
      <w:r w:rsidR="00A979FD" w:rsidRPr="00E71CDF">
        <w:rPr>
          <w:rFonts w:ascii="Times New Roman" w:hAnsi="Times New Roman" w:cs="Times New Roman"/>
          <w:sz w:val="24"/>
          <w:szCs w:val="24"/>
        </w:rPr>
        <w:t>Akibat</w:t>
      </w:r>
      <w:proofErr w:type="spellEnd"/>
      <w:r w:rsidR="00A979FD" w:rsidRPr="00E71CDF">
        <w:rPr>
          <w:rFonts w:ascii="Times New Roman" w:hAnsi="Times New Roman" w:cs="Times New Roman"/>
          <w:sz w:val="24"/>
          <w:szCs w:val="24"/>
        </w:rPr>
        <w:t xml:space="preserve"> Hukum </w:t>
      </w:r>
    </w:p>
    <w:p w14:paraId="060F3E18" w14:textId="11CDC323" w:rsidR="005B2C3C" w:rsidRDefault="005B2C3C" w:rsidP="005B2C3C">
      <w:pPr>
        <w:spacing w:after="0" w:line="240" w:lineRule="auto"/>
        <w:jc w:val="both"/>
        <w:rPr>
          <w:rFonts w:ascii="Times New Roman" w:hAnsi="Times New Roman" w:cs="Times New Roman"/>
          <w:sz w:val="24"/>
          <w:szCs w:val="24"/>
        </w:rPr>
      </w:pPr>
    </w:p>
    <w:p w14:paraId="1DC3D3D5" w14:textId="77777777" w:rsidR="005B2C3C" w:rsidRPr="00E71CDF" w:rsidRDefault="005B2C3C" w:rsidP="005B2C3C">
      <w:pPr>
        <w:spacing w:after="0" w:line="240" w:lineRule="auto"/>
        <w:jc w:val="both"/>
        <w:rPr>
          <w:rFonts w:ascii="Times New Roman" w:hAnsi="Times New Roman" w:cs="Times New Roman"/>
          <w:sz w:val="24"/>
          <w:szCs w:val="24"/>
        </w:rPr>
      </w:pPr>
    </w:p>
    <w:p w14:paraId="3726C7CE" w14:textId="7CA25C1B" w:rsidR="00B90295" w:rsidRDefault="00B90295" w:rsidP="005B2C3C">
      <w:pPr>
        <w:pStyle w:val="HTMLPreformatted"/>
        <w:shd w:val="clear" w:color="auto" w:fill="FFFFFF" w:themeFill="background1"/>
        <w:jc w:val="center"/>
        <w:rPr>
          <w:rFonts w:ascii="Times New Roman" w:hAnsi="Times New Roman" w:cs="Times New Roman"/>
          <w:b/>
          <w:i/>
          <w:color w:val="202124"/>
          <w:sz w:val="24"/>
          <w:szCs w:val="24"/>
          <w:lang w:val="en"/>
        </w:rPr>
      </w:pPr>
      <w:r w:rsidRPr="00E71CDF">
        <w:rPr>
          <w:rFonts w:ascii="Times New Roman" w:hAnsi="Times New Roman" w:cs="Times New Roman"/>
          <w:b/>
          <w:i/>
          <w:color w:val="202124"/>
          <w:sz w:val="24"/>
          <w:szCs w:val="24"/>
          <w:lang w:val="en"/>
        </w:rPr>
        <w:t>ABSTRACT</w:t>
      </w:r>
    </w:p>
    <w:p w14:paraId="7BB46DD1" w14:textId="77777777" w:rsidR="005B2C3C" w:rsidRPr="00E71CDF" w:rsidRDefault="005B2C3C" w:rsidP="005B2C3C">
      <w:pPr>
        <w:pStyle w:val="HTMLPreformatted"/>
        <w:shd w:val="clear" w:color="auto" w:fill="FFFFFF" w:themeFill="background1"/>
        <w:jc w:val="center"/>
        <w:rPr>
          <w:rFonts w:ascii="Times New Roman" w:hAnsi="Times New Roman" w:cs="Times New Roman"/>
          <w:b/>
          <w:i/>
          <w:color w:val="202124"/>
          <w:sz w:val="24"/>
          <w:szCs w:val="24"/>
          <w:lang w:val="en"/>
        </w:rPr>
      </w:pPr>
    </w:p>
    <w:p w14:paraId="65CC0DA3" w14:textId="77777777" w:rsidR="003E3458" w:rsidRPr="00E71CDF" w:rsidRDefault="003E3458" w:rsidP="005B2C3C">
      <w:pPr>
        <w:pStyle w:val="HTMLPreformatted"/>
        <w:shd w:val="clear" w:color="auto" w:fill="FFFFFF" w:themeFill="background1"/>
        <w:jc w:val="both"/>
        <w:rPr>
          <w:rStyle w:val="y2iqfc"/>
          <w:rFonts w:ascii="Times New Roman" w:hAnsi="Times New Roman" w:cs="Times New Roman"/>
          <w:i/>
          <w:color w:val="202124"/>
          <w:sz w:val="24"/>
          <w:szCs w:val="24"/>
          <w:lang w:val="en"/>
        </w:rPr>
      </w:pPr>
      <w:r w:rsidRPr="00E71CDF">
        <w:rPr>
          <w:rFonts w:ascii="Times New Roman" w:hAnsi="Times New Roman" w:cs="Times New Roman"/>
          <w:i/>
          <w:color w:val="202124"/>
          <w:sz w:val="24"/>
          <w:szCs w:val="24"/>
          <w:lang w:val="en"/>
        </w:rPr>
        <w:t>The term land registration or land registration gives the impression as if the main object of registration or the only object of registration is land. Indeed, regarding the collection and presentation of physical data, land which is the object of registration, namely to ascertain its location, boundaries, extent in the registration map and presented in the physical field activities comes from the Latin term "</w:t>
      </w:r>
      <w:proofErr w:type="spellStart"/>
      <w:r w:rsidRPr="00E71CDF">
        <w:rPr>
          <w:rFonts w:ascii="Times New Roman" w:hAnsi="Times New Roman" w:cs="Times New Roman"/>
          <w:i/>
          <w:color w:val="202124"/>
          <w:sz w:val="24"/>
          <w:szCs w:val="24"/>
          <w:lang w:val="en"/>
        </w:rPr>
        <w:t>Capistratum</w:t>
      </w:r>
      <w:proofErr w:type="spellEnd"/>
      <w:r w:rsidRPr="00E71CDF">
        <w:rPr>
          <w:rFonts w:ascii="Times New Roman" w:hAnsi="Times New Roman" w:cs="Times New Roman"/>
          <w:i/>
          <w:color w:val="202124"/>
          <w:sz w:val="24"/>
          <w:szCs w:val="24"/>
          <w:lang w:val="en"/>
        </w:rPr>
        <w:t xml:space="preserve">" which is a list containing data on land. The definition of </w:t>
      </w:r>
      <w:r w:rsidRPr="00E71CDF">
        <w:rPr>
          <w:rFonts w:ascii="Times New Roman" w:hAnsi="Times New Roman" w:cs="Times New Roman"/>
          <w:i/>
          <w:color w:val="202124"/>
          <w:sz w:val="24"/>
          <w:szCs w:val="24"/>
          <w:lang w:val="en"/>
        </w:rPr>
        <w:lastRenderedPageBreak/>
        <w:t xml:space="preserve">new land registration is contained in Article 1 point 1 Government Regulation no. 24 of 1997, namely a series of activities carried out by the Government continuously, continuously and regularly, including the collection, processing, recording, and presentation and maintenance of physical data and juridical data, in the form of maps and lists, regarding land parcels and units. - apartment units, including the issuance of certificates of proof of rights for parcels of land for which rights already exist and ownership rights to flat units of certain rights that are </w:t>
      </w:r>
      <w:r w:rsidRPr="00E71CDF">
        <w:rPr>
          <w:rFonts w:ascii="Times New Roman" w:hAnsi="Times New Roman" w:cs="Times New Roman"/>
          <w:color w:val="202124"/>
          <w:sz w:val="24"/>
          <w:szCs w:val="24"/>
          <w:lang w:val="en"/>
        </w:rPr>
        <w:t xml:space="preserve">burdensome </w:t>
      </w:r>
      <w:r w:rsidRPr="00E71CDF">
        <w:rPr>
          <w:rFonts w:ascii="Times New Roman" w:hAnsi="Times New Roman" w:cs="Times New Roman"/>
          <w:i/>
          <w:color w:val="202124"/>
          <w:sz w:val="24"/>
          <w:szCs w:val="24"/>
          <w:lang w:val="en"/>
        </w:rPr>
        <w:t>to them.</w:t>
      </w:r>
      <w:r w:rsidRPr="00E71CDF">
        <w:rPr>
          <w:rStyle w:val="HTMLPreformattedChar"/>
          <w:rFonts w:ascii="Times New Roman" w:eastAsiaTheme="minorHAnsi" w:hAnsi="Times New Roman" w:cs="Times New Roman"/>
          <w:i/>
          <w:color w:val="202124"/>
          <w:sz w:val="24"/>
          <w:szCs w:val="24"/>
          <w:lang w:val="en"/>
        </w:rPr>
        <w:t xml:space="preserve"> </w:t>
      </w:r>
      <w:r w:rsidRPr="00E71CDF">
        <w:rPr>
          <w:rStyle w:val="y2iqfc"/>
          <w:rFonts w:ascii="Times New Roman" w:hAnsi="Times New Roman" w:cs="Times New Roman"/>
          <w:i/>
          <w:color w:val="202124"/>
          <w:sz w:val="24"/>
          <w:szCs w:val="24"/>
          <w:lang w:val="en"/>
        </w:rPr>
        <w:t>The definition of land registration in Government Regulation No. 24 of 1997 is an improvement of the scope of land registration activities based on Article 19 Paragraph (2) of Government Regulation No. 10 of 1961 which only covers: measurement, mapping and bookkeeping of land, registration and transfer of land rights as well as giving proof of rights as a strong evidence. Land registration activities consist of land registration activities for the first time, the forms of activities are collection and processing of physical data, proof of rights and bookkeeping: issuance of certificates; presentation of physical data and juridical data. The transfer of land rights in buying and selling to unregistered land creates legal consequences, namely losses to the holder of land rights because there is no guarantee of legal certainty, the same as the use of land registration, namely as a guarantor of legal certainty and certainty of land rights.</w:t>
      </w:r>
    </w:p>
    <w:p w14:paraId="60342451" w14:textId="77777777" w:rsidR="00877A38" w:rsidRPr="005B2C3C" w:rsidRDefault="00877A38" w:rsidP="005B2C3C">
      <w:pPr>
        <w:pStyle w:val="HTMLPreformatted"/>
        <w:shd w:val="clear" w:color="auto" w:fill="FFFFFF" w:themeFill="background1"/>
        <w:rPr>
          <w:rFonts w:ascii="Times New Roman" w:hAnsi="Times New Roman" w:cs="Times New Roman"/>
          <w:bCs/>
          <w:i/>
          <w:color w:val="202124"/>
          <w:sz w:val="24"/>
          <w:szCs w:val="24"/>
        </w:rPr>
      </w:pPr>
      <w:proofErr w:type="gramStart"/>
      <w:r w:rsidRPr="005B2C3C">
        <w:rPr>
          <w:rStyle w:val="y2iqfc"/>
          <w:rFonts w:ascii="Times New Roman" w:hAnsi="Times New Roman" w:cs="Times New Roman"/>
          <w:bCs/>
          <w:i/>
          <w:color w:val="202124"/>
          <w:sz w:val="24"/>
          <w:szCs w:val="24"/>
          <w:lang w:val="en"/>
        </w:rPr>
        <w:t>Keyword :</w:t>
      </w:r>
      <w:proofErr w:type="gramEnd"/>
      <w:r w:rsidRPr="005B2C3C">
        <w:rPr>
          <w:rStyle w:val="HTMLPreformattedChar"/>
          <w:rFonts w:ascii="Times New Roman" w:eastAsiaTheme="minorHAnsi" w:hAnsi="Times New Roman" w:cs="Times New Roman"/>
          <w:bCs/>
          <w:i/>
          <w:color w:val="202124"/>
          <w:sz w:val="24"/>
          <w:szCs w:val="24"/>
          <w:lang w:val="en"/>
        </w:rPr>
        <w:t xml:space="preserve"> </w:t>
      </w:r>
      <w:r w:rsidRPr="005B2C3C">
        <w:rPr>
          <w:rStyle w:val="y2iqfc"/>
          <w:rFonts w:ascii="Times New Roman" w:hAnsi="Times New Roman" w:cs="Times New Roman"/>
          <w:bCs/>
          <w:i/>
          <w:color w:val="202124"/>
          <w:sz w:val="24"/>
          <w:szCs w:val="24"/>
          <w:lang w:val="en"/>
        </w:rPr>
        <w:t>Land Registration, Transfer of Land Rights, Legal Consequences</w:t>
      </w:r>
    </w:p>
    <w:p w14:paraId="4B622C2A" w14:textId="77777777" w:rsidR="00877A38" w:rsidRPr="00E71CDF" w:rsidRDefault="00877A38" w:rsidP="00E71CDF">
      <w:pPr>
        <w:pStyle w:val="HTMLPreformatted"/>
        <w:shd w:val="clear" w:color="auto" w:fill="FFFFFF" w:themeFill="background1"/>
        <w:spacing w:line="360" w:lineRule="auto"/>
        <w:jc w:val="both"/>
        <w:rPr>
          <w:rFonts w:ascii="Times New Roman" w:hAnsi="Times New Roman" w:cs="Times New Roman"/>
          <w:i/>
          <w:color w:val="202124"/>
          <w:sz w:val="24"/>
          <w:szCs w:val="24"/>
        </w:rPr>
      </w:pPr>
    </w:p>
    <w:p w14:paraId="104520F3" w14:textId="77777777" w:rsidR="003E3458" w:rsidRPr="00E71CDF" w:rsidRDefault="003E3458" w:rsidP="00E71CD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202124"/>
          <w:sz w:val="24"/>
          <w:szCs w:val="24"/>
        </w:rPr>
      </w:pPr>
    </w:p>
    <w:p w14:paraId="470DCE03" w14:textId="77777777" w:rsidR="00035D2F" w:rsidRPr="00E71CDF" w:rsidRDefault="00D82B81" w:rsidP="005B2C3C">
      <w:pPr>
        <w:pStyle w:val="ListParagraph"/>
        <w:shd w:val="clear" w:color="auto" w:fill="FFFFFF" w:themeFill="background1"/>
        <w:spacing w:after="0" w:line="360" w:lineRule="auto"/>
        <w:ind w:left="482" w:right="499"/>
        <w:jc w:val="center"/>
        <w:rPr>
          <w:rFonts w:ascii="Times New Roman" w:hAnsi="Times New Roman" w:cs="Times New Roman"/>
          <w:b/>
          <w:sz w:val="24"/>
          <w:szCs w:val="24"/>
        </w:rPr>
      </w:pPr>
      <w:r w:rsidRPr="00E71CDF">
        <w:rPr>
          <w:rFonts w:ascii="Times New Roman" w:hAnsi="Times New Roman" w:cs="Times New Roman"/>
          <w:b/>
          <w:sz w:val="24"/>
          <w:szCs w:val="24"/>
        </w:rPr>
        <w:t xml:space="preserve">PENDAHULUAN </w:t>
      </w:r>
    </w:p>
    <w:p w14:paraId="77A52AB8" w14:textId="77777777" w:rsidR="00D82B81" w:rsidRPr="00E71CDF" w:rsidRDefault="00D82B81" w:rsidP="00E71CDF">
      <w:pPr>
        <w:shd w:val="clear" w:color="auto" w:fill="FFFFFF" w:themeFill="background1"/>
        <w:spacing w:line="360" w:lineRule="auto"/>
        <w:jc w:val="both"/>
        <w:rPr>
          <w:rFonts w:ascii="Times New Roman" w:hAnsi="Times New Roman" w:cs="Times New Roman"/>
          <w:b/>
          <w:sz w:val="24"/>
          <w:szCs w:val="24"/>
        </w:rPr>
      </w:pPr>
      <w:proofErr w:type="spellStart"/>
      <w:r w:rsidRPr="00E71CDF">
        <w:rPr>
          <w:rFonts w:ascii="Times New Roman" w:hAnsi="Times New Roman" w:cs="Times New Roman"/>
          <w:b/>
          <w:sz w:val="24"/>
          <w:szCs w:val="24"/>
        </w:rPr>
        <w:t>Latar</w:t>
      </w:r>
      <w:proofErr w:type="spellEnd"/>
      <w:r w:rsidRPr="00E71CDF">
        <w:rPr>
          <w:rFonts w:ascii="Times New Roman" w:hAnsi="Times New Roman" w:cs="Times New Roman"/>
          <w:b/>
          <w:sz w:val="24"/>
          <w:szCs w:val="24"/>
        </w:rPr>
        <w:t xml:space="preserve"> </w:t>
      </w:r>
      <w:proofErr w:type="spellStart"/>
      <w:r w:rsidRPr="00E71CDF">
        <w:rPr>
          <w:rFonts w:ascii="Times New Roman" w:hAnsi="Times New Roman" w:cs="Times New Roman"/>
          <w:b/>
          <w:sz w:val="24"/>
          <w:szCs w:val="24"/>
        </w:rPr>
        <w:t>Belakang</w:t>
      </w:r>
      <w:proofErr w:type="spellEnd"/>
      <w:r w:rsidRPr="00E71CDF">
        <w:rPr>
          <w:rFonts w:ascii="Times New Roman" w:hAnsi="Times New Roman" w:cs="Times New Roman"/>
          <w:b/>
          <w:sz w:val="24"/>
          <w:szCs w:val="24"/>
        </w:rPr>
        <w:t xml:space="preserve"> </w:t>
      </w:r>
      <w:proofErr w:type="spellStart"/>
      <w:r w:rsidRPr="00E71CDF">
        <w:rPr>
          <w:rFonts w:ascii="Times New Roman" w:hAnsi="Times New Roman" w:cs="Times New Roman"/>
          <w:b/>
          <w:sz w:val="24"/>
          <w:szCs w:val="24"/>
        </w:rPr>
        <w:t>Masalah</w:t>
      </w:r>
      <w:proofErr w:type="spellEnd"/>
      <w:r w:rsidRPr="00E71CDF">
        <w:rPr>
          <w:rFonts w:ascii="Times New Roman" w:hAnsi="Times New Roman" w:cs="Times New Roman"/>
          <w:b/>
          <w:sz w:val="24"/>
          <w:szCs w:val="24"/>
        </w:rPr>
        <w:t xml:space="preserve"> </w:t>
      </w:r>
    </w:p>
    <w:p w14:paraId="1664C8B0" w14:textId="77777777" w:rsidR="004B60A9" w:rsidRPr="00E71CDF" w:rsidRDefault="00D82B81" w:rsidP="00E71CDF">
      <w:pPr>
        <w:shd w:val="clear" w:color="auto" w:fill="FFFFFF" w:themeFill="background1"/>
        <w:spacing w:line="360" w:lineRule="auto"/>
        <w:ind w:firstLine="720"/>
        <w:jc w:val="both"/>
        <w:rPr>
          <w:rFonts w:ascii="Times New Roman" w:hAnsi="Times New Roman" w:cs="Times New Roman"/>
          <w:sz w:val="24"/>
          <w:szCs w:val="24"/>
        </w:rPr>
      </w:pPr>
      <w:r w:rsidRPr="00E71CDF">
        <w:rPr>
          <w:rFonts w:ascii="Times New Roman" w:hAnsi="Times New Roman" w:cs="Times New Roman"/>
          <w:sz w:val="24"/>
          <w:szCs w:val="24"/>
        </w:rPr>
        <w:t xml:space="preserve">Tanah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permukaan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bumi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berupa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maupun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tertutup</w:t>
      </w:r>
      <w:proofErr w:type="spellEnd"/>
      <w:r w:rsidRPr="00E71CDF">
        <w:rPr>
          <w:rFonts w:ascii="Times New Roman" w:hAnsi="Times New Roman" w:cs="Times New Roman"/>
          <w:sz w:val="24"/>
          <w:szCs w:val="24"/>
        </w:rPr>
        <w:t xml:space="preserve"> air </w:t>
      </w:r>
      <w:proofErr w:type="spellStart"/>
      <w:r w:rsidRPr="00E71CDF">
        <w:rPr>
          <w:rFonts w:ascii="Times New Roman" w:hAnsi="Times New Roman" w:cs="Times New Roman"/>
          <w:sz w:val="24"/>
          <w:szCs w:val="24"/>
        </w:rPr>
        <w:t>termasuk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ruang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diatas</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didalam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tubuh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bumi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tertentu</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penggunaan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pemanfaatannya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terakit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langsung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maupun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langsung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penggunaan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pemanfaatan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permukaan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bumi</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hak</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pengelolaan</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adalah</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hak</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menguasai</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dari</w:t>
      </w:r>
      <w:proofErr w:type="spellEnd"/>
      <w:r w:rsidR="004B60A9" w:rsidRPr="00E71CDF">
        <w:rPr>
          <w:rFonts w:ascii="Times New Roman" w:hAnsi="Times New Roman" w:cs="Times New Roman"/>
          <w:sz w:val="24"/>
          <w:szCs w:val="24"/>
        </w:rPr>
        <w:t xml:space="preserve"> Negara yang </w:t>
      </w:r>
      <w:proofErr w:type="spellStart"/>
      <w:r w:rsidR="004B60A9" w:rsidRPr="00E71CDF">
        <w:rPr>
          <w:rFonts w:ascii="Times New Roman" w:hAnsi="Times New Roman" w:cs="Times New Roman"/>
          <w:sz w:val="24"/>
          <w:szCs w:val="24"/>
        </w:rPr>
        <w:t>kewenangan</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pelaksanaannya</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sebagian</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dilimpahkan</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kepada</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pemegang</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hak</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pengelolaan</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Hak</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atas</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tanah</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adalah</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hak</w:t>
      </w:r>
      <w:proofErr w:type="spellEnd"/>
      <w:r w:rsidR="004B60A9" w:rsidRPr="00E71CDF">
        <w:rPr>
          <w:rFonts w:ascii="Times New Roman" w:hAnsi="Times New Roman" w:cs="Times New Roman"/>
          <w:sz w:val="24"/>
          <w:szCs w:val="24"/>
        </w:rPr>
        <w:t xml:space="preserve"> yang di </w:t>
      </w:r>
      <w:proofErr w:type="spellStart"/>
      <w:r w:rsidR="004B60A9" w:rsidRPr="00E71CDF">
        <w:rPr>
          <w:rFonts w:ascii="Times New Roman" w:hAnsi="Times New Roman" w:cs="Times New Roman"/>
          <w:sz w:val="24"/>
          <w:szCs w:val="24"/>
        </w:rPr>
        <w:t>peroleh</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dari</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hubungan</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Hak</w:t>
      </w:r>
      <w:proofErr w:type="spellEnd"/>
      <w:r w:rsidR="004B60A9" w:rsidRPr="00E71CDF">
        <w:rPr>
          <w:rFonts w:ascii="Times New Roman" w:hAnsi="Times New Roman" w:cs="Times New Roman"/>
          <w:sz w:val="24"/>
          <w:szCs w:val="24"/>
        </w:rPr>
        <w:t xml:space="preserve"> Atas Tanah </w:t>
      </w:r>
      <w:proofErr w:type="spellStart"/>
      <w:r w:rsidR="004B60A9" w:rsidRPr="00E71CDF">
        <w:rPr>
          <w:rFonts w:ascii="Times New Roman" w:hAnsi="Times New Roman" w:cs="Times New Roman"/>
          <w:sz w:val="24"/>
          <w:szCs w:val="24"/>
        </w:rPr>
        <w:t>adalah</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hak</w:t>
      </w:r>
      <w:proofErr w:type="spellEnd"/>
      <w:r w:rsidR="004B60A9" w:rsidRPr="00E71CDF">
        <w:rPr>
          <w:rFonts w:ascii="Times New Roman" w:hAnsi="Times New Roman" w:cs="Times New Roman"/>
          <w:sz w:val="24"/>
          <w:szCs w:val="24"/>
        </w:rPr>
        <w:t xml:space="preserve"> yang </w:t>
      </w:r>
      <w:proofErr w:type="spellStart"/>
      <w:r w:rsidR="004B60A9" w:rsidRPr="00E71CDF">
        <w:rPr>
          <w:rFonts w:ascii="Times New Roman" w:hAnsi="Times New Roman" w:cs="Times New Roman"/>
          <w:sz w:val="24"/>
          <w:szCs w:val="24"/>
        </w:rPr>
        <w:t>diperoleh</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dari</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hubungan</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hukum</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antara</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pemegang</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hak</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dengan</w:t>
      </w:r>
      <w:proofErr w:type="spellEnd"/>
      <w:r w:rsidR="004B60A9" w:rsidRPr="00E71CDF">
        <w:rPr>
          <w:rFonts w:ascii="Times New Roman" w:hAnsi="Times New Roman" w:cs="Times New Roman"/>
          <w:sz w:val="24"/>
          <w:szCs w:val="24"/>
        </w:rPr>
        <w:t xml:space="preserve"> Tanah, </w:t>
      </w:r>
      <w:proofErr w:type="spellStart"/>
      <w:r w:rsidR="004B60A9" w:rsidRPr="00E71CDF">
        <w:rPr>
          <w:rFonts w:ascii="Times New Roman" w:hAnsi="Times New Roman" w:cs="Times New Roman"/>
          <w:sz w:val="24"/>
          <w:szCs w:val="24"/>
        </w:rPr>
        <w:t>termasuk</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ruang</w:t>
      </w:r>
      <w:proofErr w:type="spellEnd"/>
      <w:r w:rsidR="004B60A9" w:rsidRPr="00E71CDF">
        <w:rPr>
          <w:rFonts w:ascii="Times New Roman" w:hAnsi="Times New Roman" w:cs="Times New Roman"/>
          <w:sz w:val="24"/>
          <w:szCs w:val="24"/>
        </w:rPr>
        <w:t xml:space="preserve"> di </w:t>
      </w:r>
      <w:proofErr w:type="spellStart"/>
      <w:r w:rsidR="004B60A9" w:rsidRPr="00E71CDF">
        <w:rPr>
          <w:rFonts w:ascii="Times New Roman" w:hAnsi="Times New Roman" w:cs="Times New Roman"/>
          <w:sz w:val="24"/>
          <w:szCs w:val="24"/>
        </w:rPr>
        <w:t>atas</w:t>
      </w:r>
      <w:proofErr w:type="spellEnd"/>
      <w:r w:rsidR="004B60A9" w:rsidRPr="00E71CDF">
        <w:rPr>
          <w:rFonts w:ascii="Times New Roman" w:hAnsi="Times New Roman" w:cs="Times New Roman"/>
          <w:sz w:val="24"/>
          <w:szCs w:val="24"/>
        </w:rPr>
        <w:t xml:space="preserve"> Tanah, </w:t>
      </w:r>
      <w:proofErr w:type="spellStart"/>
      <w:r w:rsidR="004B60A9" w:rsidRPr="00E71CDF">
        <w:rPr>
          <w:rFonts w:ascii="Times New Roman" w:hAnsi="Times New Roman" w:cs="Times New Roman"/>
          <w:sz w:val="24"/>
          <w:szCs w:val="24"/>
        </w:rPr>
        <w:t>danf</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atau</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ruang</w:t>
      </w:r>
      <w:proofErr w:type="spellEnd"/>
      <w:r w:rsidR="004B60A9" w:rsidRPr="00E71CDF">
        <w:rPr>
          <w:rFonts w:ascii="Times New Roman" w:hAnsi="Times New Roman" w:cs="Times New Roman"/>
          <w:sz w:val="24"/>
          <w:szCs w:val="24"/>
        </w:rPr>
        <w:t xml:space="preserve"> di </w:t>
      </w:r>
      <w:proofErr w:type="spellStart"/>
      <w:r w:rsidR="004B60A9" w:rsidRPr="00E71CDF">
        <w:rPr>
          <w:rFonts w:ascii="Times New Roman" w:hAnsi="Times New Roman" w:cs="Times New Roman"/>
          <w:sz w:val="24"/>
          <w:szCs w:val="24"/>
        </w:rPr>
        <w:t>bawah</w:t>
      </w:r>
      <w:proofErr w:type="spellEnd"/>
      <w:r w:rsidR="004B60A9" w:rsidRPr="00E71CDF">
        <w:rPr>
          <w:rFonts w:ascii="Times New Roman" w:hAnsi="Times New Roman" w:cs="Times New Roman"/>
          <w:sz w:val="24"/>
          <w:szCs w:val="24"/>
        </w:rPr>
        <w:t xml:space="preserve"> Tanah </w:t>
      </w:r>
      <w:proofErr w:type="spellStart"/>
      <w:r w:rsidR="004B60A9" w:rsidRPr="00E71CDF">
        <w:rPr>
          <w:rFonts w:ascii="Times New Roman" w:hAnsi="Times New Roman" w:cs="Times New Roman"/>
          <w:sz w:val="24"/>
          <w:szCs w:val="24"/>
        </w:rPr>
        <w:t>untuk</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menguasai</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inemiliki</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menggunakan</w:t>
      </w:r>
      <w:proofErr w:type="spellEnd"/>
      <w:r w:rsidR="004B60A9" w:rsidRPr="00E71CDF">
        <w:rPr>
          <w:rFonts w:ascii="Times New Roman" w:hAnsi="Times New Roman" w:cs="Times New Roman"/>
          <w:sz w:val="24"/>
          <w:szCs w:val="24"/>
        </w:rPr>
        <w:t xml:space="preserve">, dan </w:t>
      </w:r>
      <w:proofErr w:type="spellStart"/>
      <w:r w:rsidR="004B60A9" w:rsidRPr="00E71CDF">
        <w:rPr>
          <w:rFonts w:ascii="Times New Roman" w:hAnsi="Times New Roman" w:cs="Times New Roman"/>
          <w:sz w:val="24"/>
          <w:szCs w:val="24"/>
        </w:rPr>
        <w:t>memanfaatkan</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serta</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memelihara</w:t>
      </w:r>
      <w:proofErr w:type="spellEnd"/>
      <w:r w:rsidR="004B60A9" w:rsidRPr="00E71CDF">
        <w:rPr>
          <w:rFonts w:ascii="Times New Roman" w:hAnsi="Times New Roman" w:cs="Times New Roman"/>
          <w:sz w:val="24"/>
          <w:szCs w:val="24"/>
        </w:rPr>
        <w:t xml:space="preserve"> Tanah, </w:t>
      </w:r>
      <w:proofErr w:type="spellStart"/>
      <w:r w:rsidR="004B60A9" w:rsidRPr="00E71CDF">
        <w:rPr>
          <w:rFonts w:ascii="Times New Roman" w:hAnsi="Times New Roman" w:cs="Times New Roman"/>
          <w:sz w:val="24"/>
          <w:szCs w:val="24"/>
        </w:rPr>
        <w:t>ruang</w:t>
      </w:r>
      <w:proofErr w:type="spellEnd"/>
      <w:r w:rsidR="004B60A9" w:rsidRPr="00E71CDF">
        <w:rPr>
          <w:rFonts w:ascii="Times New Roman" w:hAnsi="Times New Roman" w:cs="Times New Roman"/>
          <w:sz w:val="24"/>
          <w:szCs w:val="24"/>
        </w:rPr>
        <w:t xml:space="preserve"> di </w:t>
      </w:r>
      <w:proofErr w:type="spellStart"/>
      <w:r w:rsidR="004B60A9" w:rsidRPr="00E71CDF">
        <w:rPr>
          <w:rFonts w:ascii="Times New Roman" w:hAnsi="Times New Roman" w:cs="Times New Roman"/>
          <w:sz w:val="24"/>
          <w:szCs w:val="24"/>
        </w:rPr>
        <w:t>atas</w:t>
      </w:r>
      <w:proofErr w:type="spellEnd"/>
      <w:r w:rsidR="004B60A9" w:rsidRPr="00E71CDF">
        <w:rPr>
          <w:rFonts w:ascii="Times New Roman" w:hAnsi="Times New Roman" w:cs="Times New Roman"/>
          <w:sz w:val="24"/>
          <w:szCs w:val="24"/>
        </w:rPr>
        <w:t xml:space="preserve"> Tanah, dan/</w:t>
      </w:r>
      <w:proofErr w:type="spellStart"/>
      <w:r w:rsidR="004B60A9" w:rsidRPr="00E71CDF">
        <w:rPr>
          <w:rFonts w:ascii="Times New Roman" w:hAnsi="Times New Roman" w:cs="Times New Roman"/>
          <w:sz w:val="24"/>
          <w:szCs w:val="24"/>
        </w:rPr>
        <w:t>atau</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ruang</w:t>
      </w:r>
      <w:proofErr w:type="spellEnd"/>
      <w:r w:rsidR="004B60A9" w:rsidRPr="00E71CDF">
        <w:rPr>
          <w:rFonts w:ascii="Times New Roman" w:hAnsi="Times New Roman" w:cs="Times New Roman"/>
          <w:sz w:val="24"/>
          <w:szCs w:val="24"/>
        </w:rPr>
        <w:t xml:space="preserve"> di </w:t>
      </w:r>
      <w:proofErr w:type="spellStart"/>
      <w:r w:rsidR="004B60A9" w:rsidRPr="00E71CDF">
        <w:rPr>
          <w:rFonts w:ascii="Times New Roman" w:hAnsi="Times New Roman" w:cs="Times New Roman"/>
          <w:sz w:val="24"/>
          <w:szCs w:val="24"/>
        </w:rPr>
        <w:t>bawah</w:t>
      </w:r>
      <w:proofErr w:type="spellEnd"/>
      <w:r w:rsidR="004B60A9" w:rsidRPr="00E71CDF">
        <w:rPr>
          <w:rFonts w:ascii="Times New Roman" w:hAnsi="Times New Roman" w:cs="Times New Roman"/>
          <w:sz w:val="24"/>
          <w:szCs w:val="24"/>
        </w:rPr>
        <w:t xml:space="preserve"> Tanah. </w:t>
      </w:r>
      <w:proofErr w:type="spellStart"/>
      <w:r w:rsidR="004B60A9" w:rsidRPr="00E71CDF">
        <w:rPr>
          <w:rFonts w:ascii="Times New Roman" w:hAnsi="Times New Roman" w:cs="Times New Roman"/>
          <w:sz w:val="24"/>
          <w:szCs w:val="24"/>
        </w:rPr>
        <w:t>Pendaftaran</w:t>
      </w:r>
      <w:proofErr w:type="spellEnd"/>
      <w:r w:rsidR="004B60A9" w:rsidRPr="00E71CDF">
        <w:rPr>
          <w:rFonts w:ascii="Times New Roman" w:hAnsi="Times New Roman" w:cs="Times New Roman"/>
          <w:sz w:val="24"/>
          <w:szCs w:val="24"/>
        </w:rPr>
        <w:t xml:space="preserve"> Tanah </w:t>
      </w:r>
      <w:proofErr w:type="spellStart"/>
      <w:r w:rsidR="004B60A9" w:rsidRPr="00E71CDF">
        <w:rPr>
          <w:rFonts w:ascii="Times New Roman" w:hAnsi="Times New Roman" w:cs="Times New Roman"/>
          <w:sz w:val="24"/>
          <w:szCs w:val="24"/>
        </w:rPr>
        <w:t>adalah</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rangkaian</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kegiatan</w:t>
      </w:r>
      <w:proofErr w:type="spellEnd"/>
      <w:r w:rsidR="004B60A9" w:rsidRPr="00E71CDF">
        <w:rPr>
          <w:rFonts w:ascii="Times New Roman" w:hAnsi="Times New Roman" w:cs="Times New Roman"/>
          <w:sz w:val="24"/>
          <w:szCs w:val="24"/>
        </w:rPr>
        <w:t xml:space="preserve"> yang </w:t>
      </w:r>
      <w:proofErr w:type="spellStart"/>
      <w:r w:rsidR="004B60A9" w:rsidRPr="00E71CDF">
        <w:rPr>
          <w:rFonts w:ascii="Times New Roman" w:hAnsi="Times New Roman" w:cs="Times New Roman"/>
          <w:sz w:val="24"/>
          <w:szCs w:val="24"/>
        </w:rPr>
        <w:t>dilakukan</w:t>
      </w:r>
      <w:proofErr w:type="spellEnd"/>
      <w:r w:rsidR="004B60A9" w:rsidRPr="00E71CDF">
        <w:rPr>
          <w:rFonts w:ascii="Times New Roman" w:hAnsi="Times New Roman" w:cs="Times New Roman"/>
          <w:sz w:val="24"/>
          <w:szCs w:val="24"/>
        </w:rPr>
        <w:t xml:space="preserve"> oleh </w:t>
      </w:r>
      <w:proofErr w:type="spellStart"/>
      <w:r w:rsidR="004B60A9" w:rsidRPr="00E71CDF">
        <w:rPr>
          <w:rFonts w:ascii="Times New Roman" w:hAnsi="Times New Roman" w:cs="Times New Roman"/>
          <w:sz w:val="24"/>
          <w:szCs w:val="24"/>
        </w:rPr>
        <w:t>Pemerintah</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secara</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terus</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menerus</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berkesinambungan</w:t>
      </w:r>
      <w:proofErr w:type="spellEnd"/>
      <w:r w:rsidR="004B60A9" w:rsidRPr="00E71CDF">
        <w:rPr>
          <w:rFonts w:ascii="Times New Roman" w:hAnsi="Times New Roman" w:cs="Times New Roman"/>
          <w:sz w:val="24"/>
          <w:szCs w:val="24"/>
        </w:rPr>
        <w:t xml:space="preserve"> dan </w:t>
      </w:r>
      <w:proofErr w:type="spellStart"/>
      <w:r w:rsidR="004B60A9" w:rsidRPr="00E71CDF">
        <w:rPr>
          <w:rFonts w:ascii="Times New Roman" w:hAnsi="Times New Roman" w:cs="Times New Roman"/>
          <w:sz w:val="24"/>
          <w:szCs w:val="24"/>
        </w:rPr>
        <w:t>teratur</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meliptrti</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pengurnpulan</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pengolahan</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pembukuan</w:t>
      </w:r>
      <w:proofErr w:type="spellEnd"/>
      <w:r w:rsidR="004B60A9" w:rsidRPr="00E71CDF">
        <w:rPr>
          <w:rFonts w:ascii="Times New Roman" w:hAnsi="Times New Roman" w:cs="Times New Roman"/>
          <w:sz w:val="24"/>
          <w:szCs w:val="24"/>
        </w:rPr>
        <w:t xml:space="preserve">, dan </w:t>
      </w:r>
      <w:proofErr w:type="spellStart"/>
      <w:r w:rsidR="004B60A9" w:rsidRPr="00E71CDF">
        <w:rPr>
          <w:rFonts w:ascii="Times New Roman" w:hAnsi="Times New Roman" w:cs="Times New Roman"/>
          <w:sz w:val="24"/>
          <w:szCs w:val="24"/>
        </w:rPr>
        <w:t>penyajian</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serta</w:t>
      </w:r>
      <w:proofErr w:type="spellEnd"/>
      <w:r w:rsidR="004B60A9" w:rsidRPr="00E71CDF">
        <w:rPr>
          <w:rFonts w:ascii="Times New Roman" w:hAnsi="Times New Roman" w:cs="Times New Roman"/>
          <w:sz w:val="24"/>
          <w:szCs w:val="24"/>
        </w:rPr>
        <w:t xml:space="preserve"> </w:t>
      </w:r>
      <w:proofErr w:type="spellStart"/>
      <w:r w:rsidR="004B60A9" w:rsidRPr="00E71CDF">
        <w:rPr>
          <w:rFonts w:ascii="Times New Roman" w:hAnsi="Times New Roman" w:cs="Times New Roman"/>
          <w:sz w:val="24"/>
          <w:szCs w:val="24"/>
        </w:rPr>
        <w:t>pemeliharaan</w:t>
      </w:r>
      <w:proofErr w:type="spellEnd"/>
      <w:r w:rsidR="004B60A9" w:rsidRPr="00E71CDF">
        <w:rPr>
          <w:rFonts w:ascii="Times New Roman" w:hAnsi="Times New Roman" w:cs="Times New Roman"/>
          <w:sz w:val="24"/>
          <w:szCs w:val="24"/>
        </w:rPr>
        <w:t xml:space="preserve"> data </w:t>
      </w:r>
      <w:proofErr w:type="spellStart"/>
      <w:r w:rsidR="004B60A9" w:rsidRPr="00E71CDF">
        <w:rPr>
          <w:rFonts w:ascii="Times New Roman" w:hAnsi="Times New Roman" w:cs="Times New Roman"/>
          <w:sz w:val="24"/>
          <w:szCs w:val="24"/>
        </w:rPr>
        <w:t>fisik</w:t>
      </w:r>
      <w:proofErr w:type="spellEnd"/>
      <w:r w:rsidR="004B60A9" w:rsidRPr="00E71CDF">
        <w:rPr>
          <w:rFonts w:ascii="Times New Roman" w:hAnsi="Times New Roman" w:cs="Times New Roman"/>
          <w:sz w:val="24"/>
          <w:szCs w:val="24"/>
        </w:rPr>
        <w:t xml:space="preserve"> dan data </w:t>
      </w:r>
      <w:proofErr w:type="spellStart"/>
      <w:r w:rsidR="004B60A9" w:rsidRPr="00E71CDF">
        <w:rPr>
          <w:rFonts w:ascii="Times New Roman" w:hAnsi="Times New Roman" w:cs="Times New Roman"/>
          <w:sz w:val="24"/>
          <w:szCs w:val="24"/>
        </w:rPr>
        <w:t>yuridis</w:t>
      </w:r>
      <w:proofErr w:type="spellEnd"/>
      <w:r w:rsidR="004B60A9" w:rsidRPr="00E71CDF">
        <w:rPr>
          <w:rFonts w:ascii="Times New Roman" w:hAnsi="Times New Roman" w:cs="Times New Roman"/>
          <w:sz w:val="24"/>
          <w:szCs w:val="24"/>
        </w:rPr>
        <w:t>,</w:t>
      </w:r>
      <w:r w:rsidR="004B60A9" w:rsidRPr="00E71CDF">
        <w:rPr>
          <w:rStyle w:val="FootnoteReference"/>
          <w:rFonts w:ascii="Times New Roman" w:hAnsi="Times New Roman" w:cs="Times New Roman"/>
          <w:sz w:val="24"/>
          <w:szCs w:val="24"/>
        </w:rPr>
        <w:footnoteReference w:id="1"/>
      </w:r>
    </w:p>
    <w:p w14:paraId="3373B485" w14:textId="77777777" w:rsidR="00D82B81" w:rsidRPr="00E71CDF" w:rsidRDefault="004B60A9" w:rsidP="00E71CDF">
      <w:pPr>
        <w:shd w:val="clear" w:color="auto" w:fill="FFFFFF" w:themeFill="background1"/>
        <w:spacing w:line="360" w:lineRule="auto"/>
        <w:ind w:firstLine="720"/>
        <w:jc w:val="both"/>
        <w:rPr>
          <w:rFonts w:ascii="Times New Roman" w:hAnsi="Times New Roman" w:cs="Times New Roman"/>
          <w:sz w:val="24"/>
          <w:szCs w:val="24"/>
        </w:rPr>
      </w:pPr>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peta</w:t>
      </w:r>
      <w:proofErr w:type="spellEnd"/>
      <w:r w:rsidRPr="00E71CDF">
        <w:rPr>
          <w:rFonts w:ascii="Times New Roman" w:hAnsi="Times New Roman" w:cs="Times New Roman"/>
          <w:sz w:val="24"/>
          <w:szCs w:val="24"/>
        </w:rPr>
        <w:t xml:space="preserve"> dan daftar, </w:t>
      </w:r>
      <w:proofErr w:type="spellStart"/>
      <w:r w:rsidRPr="00E71CDF">
        <w:rPr>
          <w:rFonts w:ascii="Times New Roman" w:hAnsi="Times New Roman" w:cs="Times New Roman"/>
          <w:sz w:val="24"/>
          <w:szCs w:val="24"/>
        </w:rPr>
        <w:t>rnengenai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bidang-bidang</w:t>
      </w:r>
      <w:proofErr w:type="spellEnd"/>
      <w:r w:rsidRPr="00E71CDF">
        <w:rPr>
          <w:rFonts w:ascii="Times New Roman" w:hAnsi="Times New Roman" w:cs="Times New Roman"/>
          <w:sz w:val="24"/>
          <w:szCs w:val="24"/>
        </w:rPr>
        <w:t xml:space="preserve"> Tanah, Ruang Atas Tanah, Ruang Bawah Tanah dan </w:t>
      </w:r>
      <w:proofErr w:type="spellStart"/>
      <w:r w:rsidRPr="00E71CDF">
        <w:rPr>
          <w:rFonts w:ascii="Times New Roman" w:hAnsi="Times New Roman" w:cs="Times New Roman"/>
          <w:sz w:val="24"/>
          <w:szCs w:val="24"/>
        </w:rPr>
        <w:t>satuan-satuan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rumah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susun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termasuk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pemberian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surat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bukti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bagi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bidang-bidang</w:t>
      </w:r>
      <w:proofErr w:type="spellEnd"/>
      <w:r w:rsidRPr="00E71CDF">
        <w:rPr>
          <w:rFonts w:ascii="Times New Roman" w:hAnsi="Times New Roman" w:cs="Times New Roman"/>
          <w:sz w:val="24"/>
          <w:szCs w:val="24"/>
        </w:rPr>
        <w:t xml:space="preserve"> Tanah, Ruang Atas Tanah, Ruang Bawah Tanah yang </w:t>
      </w:r>
      <w:proofErr w:type="spellStart"/>
      <w:r w:rsidRPr="00E71CDF">
        <w:rPr>
          <w:rFonts w:ascii="Times New Roman" w:hAnsi="Times New Roman" w:cs="Times New Roman"/>
          <w:sz w:val="24"/>
          <w:szCs w:val="24"/>
        </w:rPr>
        <w:t>sudah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haknya</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milik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lastRenderedPageBreak/>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Satuan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Rumah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Susun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sert</w:t>
      </w:r>
      <w:proofErr w:type="spellEnd"/>
      <w:r w:rsidRPr="00E71CDF">
        <w:rPr>
          <w:rFonts w:ascii="Times New Roman" w:hAnsi="Times New Roman" w:cs="Times New Roman"/>
          <w:sz w:val="24"/>
          <w:szCs w:val="24"/>
        </w:rPr>
        <w:t xml:space="preserve">-a </w:t>
      </w:r>
      <w:proofErr w:type="spellStart"/>
      <w:r w:rsidRPr="00E71CDF">
        <w:rPr>
          <w:rFonts w:ascii="Times New Roman" w:hAnsi="Times New Roman" w:cs="Times New Roman"/>
          <w:sz w:val="24"/>
          <w:szCs w:val="24"/>
        </w:rPr>
        <w:t>hak-hak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tertentu</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membebaninya</w:t>
      </w:r>
      <w:proofErr w:type="spellEnd"/>
      <w:r w:rsidRPr="00E71CDF">
        <w:rPr>
          <w:rFonts w:ascii="Times New Roman" w:hAnsi="Times New Roman" w:cs="Times New Roman"/>
          <w:sz w:val="24"/>
          <w:szCs w:val="24"/>
        </w:rPr>
        <w:t xml:space="preserve">. Tanah </w:t>
      </w:r>
      <w:proofErr w:type="spellStart"/>
      <w:r w:rsidRPr="00E71CDF">
        <w:rPr>
          <w:rFonts w:ascii="Times New Roman" w:hAnsi="Times New Roman" w:cs="Times New Roman"/>
          <w:sz w:val="24"/>
          <w:szCs w:val="24"/>
        </w:rPr>
        <w:t>Telantar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Tanah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Tanah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Pengelolaan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Tanah yang </w:t>
      </w:r>
      <w:proofErr w:type="spellStart"/>
      <w:r w:rsidRPr="00E71CDF">
        <w:rPr>
          <w:rFonts w:ascii="Times New Roman" w:hAnsi="Times New Roman" w:cs="Times New Roman"/>
          <w:sz w:val="24"/>
          <w:szCs w:val="24"/>
        </w:rPr>
        <w:t>diperoleh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berdasarkan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dasar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penguasaan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Tanah yang </w:t>
      </w:r>
      <w:proofErr w:type="spellStart"/>
      <w:r w:rsidRPr="00E71CDF">
        <w:rPr>
          <w:rFonts w:ascii="Times New Roman" w:hAnsi="Times New Roman" w:cs="Times New Roman"/>
          <w:sz w:val="24"/>
          <w:szCs w:val="24"/>
        </w:rPr>
        <w:t>sengaja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diusahakan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dipergunakan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dimanfaatkan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dipelihara</w:t>
      </w:r>
      <w:proofErr w:type="spellEnd"/>
      <w:r w:rsidRPr="00E71CDF">
        <w:rPr>
          <w:rFonts w:ascii="Times New Roman" w:hAnsi="Times New Roman" w:cs="Times New Roman"/>
          <w:sz w:val="24"/>
          <w:szCs w:val="24"/>
        </w:rPr>
        <w:t>.</w:t>
      </w:r>
    </w:p>
    <w:p w14:paraId="78E12F13" w14:textId="77777777" w:rsidR="00B64DC1" w:rsidRPr="00E71CDF" w:rsidRDefault="00F85FC8" w:rsidP="00E71CDF">
      <w:pPr>
        <w:shd w:val="clear" w:color="auto" w:fill="FFFFFF" w:themeFill="background1"/>
        <w:spacing w:line="360" w:lineRule="auto"/>
        <w:jc w:val="both"/>
        <w:rPr>
          <w:rFonts w:ascii="Times New Roman" w:hAnsi="Times New Roman" w:cs="Times New Roman"/>
          <w:b/>
          <w:sz w:val="24"/>
          <w:szCs w:val="24"/>
        </w:rPr>
      </w:pPr>
      <w:proofErr w:type="spellStart"/>
      <w:r w:rsidRPr="00E71CDF">
        <w:rPr>
          <w:rFonts w:ascii="Times New Roman" w:hAnsi="Times New Roman" w:cs="Times New Roman"/>
          <w:b/>
          <w:sz w:val="24"/>
          <w:szCs w:val="24"/>
        </w:rPr>
        <w:t>Rumusan</w:t>
      </w:r>
      <w:proofErr w:type="spellEnd"/>
      <w:r w:rsidRPr="00E71CDF">
        <w:rPr>
          <w:rFonts w:ascii="Times New Roman" w:hAnsi="Times New Roman" w:cs="Times New Roman"/>
          <w:b/>
          <w:sz w:val="24"/>
          <w:szCs w:val="24"/>
        </w:rPr>
        <w:t xml:space="preserve"> </w:t>
      </w:r>
      <w:proofErr w:type="spellStart"/>
      <w:r w:rsidRPr="00E71CDF">
        <w:rPr>
          <w:rFonts w:ascii="Times New Roman" w:hAnsi="Times New Roman" w:cs="Times New Roman"/>
          <w:b/>
          <w:sz w:val="24"/>
          <w:szCs w:val="24"/>
        </w:rPr>
        <w:t>Masalah</w:t>
      </w:r>
      <w:proofErr w:type="spellEnd"/>
      <w:r w:rsidRPr="00E71CDF">
        <w:rPr>
          <w:rFonts w:ascii="Times New Roman" w:hAnsi="Times New Roman" w:cs="Times New Roman"/>
          <w:b/>
          <w:sz w:val="24"/>
          <w:szCs w:val="24"/>
        </w:rPr>
        <w:t xml:space="preserve"> </w:t>
      </w:r>
    </w:p>
    <w:p w14:paraId="71D7E728" w14:textId="77777777" w:rsidR="0001087D" w:rsidRPr="00E71CDF" w:rsidRDefault="0001087D" w:rsidP="00E71CDF">
      <w:pPr>
        <w:shd w:val="clear" w:color="auto" w:fill="FFFFFF" w:themeFill="background1"/>
        <w:spacing w:line="360" w:lineRule="auto"/>
        <w:ind w:firstLine="360"/>
        <w:jc w:val="both"/>
        <w:rPr>
          <w:rFonts w:ascii="Times New Roman" w:hAnsi="Times New Roman" w:cs="Times New Roman"/>
          <w:b/>
          <w:sz w:val="24"/>
          <w:szCs w:val="24"/>
        </w:rPr>
      </w:pP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meneliti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diperlukan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rumusan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masalah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hendak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dijawab</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diteliti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serta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mengertahui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komprehensif</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terhadap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objek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penelitian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sehingga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penelitian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mampu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memberikan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solusi</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diharapkan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memberikan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penyempurnaan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terhadap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objek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penelitian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berdasarkan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latar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belakang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masalah</w:t>
      </w:r>
      <w:proofErr w:type="spellEnd"/>
      <w:r w:rsidRPr="00E71CDF">
        <w:rPr>
          <w:rFonts w:ascii="Times New Roman" w:hAnsi="Times New Roman" w:cs="Times New Roman"/>
          <w:sz w:val="24"/>
          <w:szCs w:val="24"/>
        </w:rPr>
        <w:t xml:space="preserve"> di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penelitian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color w:val="333333"/>
          <w:sz w:val="24"/>
          <w:szCs w:val="24"/>
          <w:shd w:val="clear" w:color="auto" w:fill="FFFFFF" w:themeFill="background1"/>
        </w:rPr>
        <w:t>Akibat</w:t>
      </w:r>
      <w:proofErr w:type="spellEnd"/>
      <w:r w:rsidRPr="00E71CDF">
        <w:rPr>
          <w:rFonts w:ascii="Times New Roman" w:hAnsi="Times New Roman" w:cs="Times New Roman"/>
          <w:color w:val="333333"/>
          <w:sz w:val="24"/>
          <w:szCs w:val="24"/>
          <w:shd w:val="clear" w:color="auto" w:fill="FFFFFF" w:themeFill="background1"/>
        </w:rPr>
        <w:t xml:space="preserve"> Hukum </w:t>
      </w:r>
      <w:proofErr w:type="spellStart"/>
      <w:r w:rsidRPr="00E71CDF">
        <w:rPr>
          <w:rFonts w:ascii="Times New Roman" w:hAnsi="Times New Roman" w:cs="Times New Roman"/>
          <w:color w:val="333333"/>
          <w:sz w:val="24"/>
          <w:szCs w:val="24"/>
          <w:shd w:val="clear" w:color="auto" w:fill="FFFFFF" w:themeFill="background1"/>
        </w:rPr>
        <w:t>Penyalahgunaan</w:t>
      </w:r>
      <w:proofErr w:type="spellEnd"/>
      <w:r w:rsidRPr="00E71CDF">
        <w:rPr>
          <w:rFonts w:ascii="Times New Roman" w:hAnsi="Times New Roman" w:cs="Times New Roman"/>
          <w:color w:val="333333"/>
          <w:sz w:val="24"/>
          <w:szCs w:val="24"/>
          <w:shd w:val="clear" w:color="auto" w:fill="FFFFFF" w:themeFill="background1"/>
        </w:rPr>
        <w:t xml:space="preserve"> </w:t>
      </w:r>
      <w:proofErr w:type="spellStart"/>
      <w:r w:rsidRPr="00E71CDF">
        <w:rPr>
          <w:rFonts w:ascii="Times New Roman" w:hAnsi="Times New Roman" w:cs="Times New Roman"/>
          <w:color w:val="333333"/>
          <w:sz w:val="24"/>
          <w:szCs w:val="24"/>
          <w:shd w:val="clear" w:color="auto" w:fill="FFFFFF" w:themeFill="background1"/>
        </w:rPr>
        <w:t>Keadaan</w:t>
      </w:r>
      <w:proofErr w:type="spellEnd"/>
      <w:r w:rsidRPr="00E71CDF">
        <w:rPr>
          <w:rFonts w:ascii="Times New Roman" w:hAnsi="Times New Roman" w:cs="Times New Roman"/>
          <w:color w:val="333333"/>
          <w:sz w:val="24"/>
          <w:szCs w:val="24"/>
          <w:shd w:val="clear" w:color="auto" w:fill="FFFFFF" w:themeFill="background1"/>
        </w:rPr>
        <w:t xml:space="preserve"> </w:t>
      </w:r>
      <w:proofErr w:type="spellStart"/>
      <w:r w:rsidRPr="00E71CDF">
        <w:rPr>
          <w:rFonts w:ascii="Times New Roman" w:hAnsi="Times New Roman" w:cs="Times New Roman"/>
          <w:color w:val="333333"/>
          <w:sz w:val="24"/>
          <w:szCs w:val="24"/>
          <w:shd w:val="clear" w:color="auto" w:fill="FFFFFF" w:themeFill="background1"/>
        </w:rPr>
        <w:t>Dalam</w:t>
      </w:r>
      <w:proofErr w:type="spellEnd"/>
      <w:r w:rsidRPr="00E71CDF">
        <w:rPr>
          <w:rFonts w:ascii="Times New Roman" w:hAnsi="Times New Roman" w:cs="Times New Roman"/>
          <w:color w:val="333333"/>
          <w:sz w:val="24"/>
          <w:szCs w:val="24"/>
          <w:shd w:val="clear" w:color="auto" w:fill="FFFFFF" w:themeFill="background1"/>
        </w:rPr>
        <w:t xml:space="preserve"> </w:t>
      </w:r>
      <w:proofErr w:type="spellStart"/>
      <w:r w:rsidRPr="00E71CDF">
        <w:rPr>
          <w:rFonts w:ascii="Times New Roman" w:hAnsi="Times New Roman" w:cs="Times New Roman"/>
          <w:color w:val="333333"/>
          <w:sz w:val="24"/>
          <w:szCs w:val="24"/>
          <w:shd w:val="clear" w:color="auto" w:fill="FFFFFF" w:themeFill="background1"/>
        </w:rPr>
        <w:t>Perjanjian</w:t>
      </w:r>
      <w:proofErr w:type="spellEnd"/>
      <w:r w:rsidRPr="00E71CDF">
        <w:rPr>
          <w:rFonts w:ascii="Times New Roman" w:hAnsi="Times New Roman" w:cs="Times New Roman"/>
          <w:color w:val="333333"/>
          <w:sz w:val="24"/>
          <w:szCs w:val="24"/>
          <w:shd w:val="clear" w:color="auto" w:fill="FFFFFF" w:themeFill="background1"/>
        </w:rPr>
        <w:t xml:space="preserve"> </w:t>
      </w:r>
      <w:proofErr w:type="spellStart"/>
      <w:r w:rsidRPr="00E71CDF">
        <w:rPr>
          <w:rFonts w:ascii="Times New Roman" w:hAnsi="Times New Roman" w:cs="Times New Roman"/>
          <w:color w:val="333333"/>
          <w:sz w:val="24"/>
          <w:szCs w:val="24"/>
          <w:shd w:val="clear" w:color="auto" w:fill="FFFFFF" w:themeFill="background1"/>
        </w:rPr>
        <w:t>Peralihan</w:t>
      </w:r>
      <w:proofErr w:type="spellEnd"/>
      <w:r w:rsidRPr="00E71CDF">
        <w:rPr>
          <w:rFonts w:ascii="Times New Roman" w:hAnsi="Times New Roman" w:cs="Times New Roman"/>
          <w:color w:val="333333"/>
          <w:sz w:val="24"/>
          <w:szCs w:val="24"/>
          <w:shd w:val="clear" w:color="auto" w:fill="FFFFFF" w:themeFill="background1"/>
        </w:rPr>
        <w:t xml:space="preserve"> </w:t>
      </w:r>
      <w:proofErr w:type="spellStart"/>
      <w:r w:rsidRPr="00E71CDF">
        <w:rPr>
          <w:rFonts w:ascii="Times New Roman" w:hAnsi="Times New Roman" w:cs="Times New Roman"/>
          <w:color w:val="333333"/>
          <w:sz w:val="24"/>
          <w:szCs w:val="24"/>
          <w:shd w:val="clear" w:color="auto" w:fill="FFFFFF" w:themeFill="background1"/>
        </w:rPr>
        <w:t>Hak</w:t>
      </w:r>
      <w:proofErr w:type="spellEnd"/>
      <w:r w:rsidRPr="00E71CDF">
        <w:rPr>
          <w:rFonts w:ascii="Times New Roman" w:hAnsi="Times New Roman" w:cs="Times New Roman"/>
          <w:color w:val="333333"/>
          <w:sz w:val="24"/>
          <w:szCs w:val="24"/>
          <w:shd w:val="clear" w:color="auto" w:fill="FFFFFF" w:themeFill="background1"/>
        </w:rPr>
        <w:t xml:space="preserve"> Atas Tanah </w:t>
      </w:r>
      <w:proofErr w:type="spellStart"/>
      <w:r w:rsidRPr="00E71CDF">
        <w:rPr>
          <w:rFonts w:ascii="Times New Roman" w:hAnsi="Times New Roman" w:cs="Times New Roman"/>
          <w:color w:val="333333"/>
          <w:sz w:val="24"/>
          <w:szCs w:val="24"/>
          <w:shd w:val="clear" w:color="auto" w:fill="FFFFFF" w:themeFill="background1"/>
        </w:rPr>
        <w:t>sebagai</w:t>
      </w:r>
      <w:proofErr w:type="spellEnd"/>
      <w:r w:rsidRPr="00E71CDF">
        <w:rPr>
          <w:rFonts w:ascii="Times New Roman" w:hAnsi="Times New Roman" w:cs="Times New Roman"/>
          <w:color w:val="333333"/>
          <w:sz w:val="24"/>
          <w:szCs w:val="24"/>
          <w:shd w:val="clear" w:color="auto" w:fill="FFFFFF" w:themeFill="background1"/>
        </w:rPr>
        <w:t xml:space="preserve"> </w:t>
      </w:r>
      <w:proofErr w:type="spellStart"/>
      <w:r w:rsidRPr="00E71CDF">
        <w:rPr>
          <w:rFonts w:ascii="Times New Roman" w:hAnsi="Times New Roman" w:cs="Times New Roman"/>
          <w:color w:val="333333"/>
          <w:sz w:val="24"/>
          <w:szCs w:val="24"/>
          <w:shd w:val="clear" w:color="auto" w:fill="FFFFFF" w:themeFill="background1"/>
        </w:rPr>
        <w:t>berikut</w:t>
      </w:r>
      <w:proofErr w:type="spellEnd"/>
      <w:r w:rsidRPr="00E71CDF">
        <w:rPr>
          <w:rFonts w:ascii="Times New Roman" w:hAnsi="Times New Roman" w:cs="Times New Roman"/>
          <w:color w:val="333333"/>
          <w:sz w:val="24"/>
          <w:szCs w:val="24"/>
          <w:shd w:val="clear" w:color="auto" w:fill="FFFFFF" w:themeFill="background1"/>
        </w:rPr>
        <w:t xml:space="preserve"> :</w:t>
      </w:r>
      <w:r w:rsidRPr="00E71CDF">
        <w:rPr>
          <w:rFonts w:ascii="Times New Roman" w:hAnsi="Times New Roman" w:cs="Times New Roman"/>
          <w:sz w:val="24"/>
          <w:szCs w:val="24"/>
          <w:shd w:val="clear" w:color="auto" w:fill="FFFFFF" w:themeFill="background1"/>
        </w:rPr>
        <w:t xml:space="preserve"> </w:t>
      </w:r>
    </w:p>
    <w:p w14:paraId="02CBE218" w14:textId="77777777" w:rsidR="0001087D" w:rsidRPr="00E71CDF" w:rsidRDefault="0001087D" w:rsidP="00E71CDF">
      <w:pPr>
        <w:pStyle w:val="ListParagraph"/>
        <w:numPr>
          <w:ilvl w:val="0"/>
          <w:numId w:val="1"/>
        </w:numPr>
        <w:spacing w:line="360" w:lineRule="auto"/>
        <w:jc w:val="both"/>
        <w:rPr>
          <w:rFonts w:ascii="Times New Roman" w:hAnsi="Times New Roman" w:cs="Times New Roman"/>
          <w:b/>
          <w:sz w:val="24"/>
          <w:szCs w:val="24"/>
        </w:rPr>
      </w:pPr>
      <w:proofErr w:type="spellStart"/>
      <w:r w:rsidRPr="00E71CDF">
        <w:rPr>
          <w:rFonts w:ascii="Times New Roman" w:hAnsi="Times New Roman" w:cs="Times New Roman"/>
          <w:sz w:val="24"/>
          <w:szCs w:val="24"/>
        </w:rPr>
        <w:t>Bagaimana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Pelanggaran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Pelaksanaan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Akibat</w:t>
      </w:r>
      <w:proofErr w:type="spellEnd"/>
      <w:r w:rsidRPr="00E71CDF">
        <w:rPr>
          <w:rFonts w:ascii="Times New Roman" w:hAnsi="Times New Roman" w:cs="Times New Roman"/>
          <w:sz w:val="24"/>
          <w:szCs w:val="24"/>
        </w:rPr>
        <w:t xml:space="preserve"> Hukum </w:t>
      </w:r>
      <w:proofErr w:type="spellStart"/>
      <w:r w:rsidRPr="00E71CDF">
        <w:rPr>
          <w:rFonts w:ascii="Times New Roman" w:hAnsi="Times New Roman" w:cs="Times New Roman"/>
          <w:sz w:val="24"/>
          <w:szCs w:val="24"/>
        </w:rPr>
        <w:t>Terjadinya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Penyalahgunaan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Keadaan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Tentang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Peralihan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Atas Tanah Oleh PT. Arya </w:t>
      </w:r>
      <w:proofErr w:type="spellStart"/>
      <w:r w:rsidRPr="00E71CDF">
        <w:rPr>
          <w:rFonts w:ascii="Times New Roman" w:hAnsi="Times New Roman" w:cs="Times New Roman"/>
          <w:sz w:val="24"/>
          <w:szCs w:val="24"/>
        </w:rPr>
        <w:t>Gemilang</w:t>
      </w:r>
      <w:proofErr w:type="spellEnd"/>
      <w:r w:rsidRPr="00E71CDF">
        <w:rPr>
          <w:rFonts w:ascii="Times New Roman" w:hAnsi="Times New Roman" w:cs="Times New Roman"/>
          <w:sz w:val="24"/>
          <w:szCs w:val="24"/>
        </w:rPr>
        <w:t xml:space="preserve"> Makmur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Usaha Jasa </w:t>
      </w:r>
      <w:proofErr w:type="spellStart"/>
      <w:r w:rsidRPr="00E71CDF">
        <w:rPr>
          <w:rFonts w:ascii="Times New Roman" w:hAnsi="Times New Roman" w:cs="Times New Roman"/>
          <w:sz w:val="24"/>
          <w:szCs w:val="24"/>
        </w:rPr>
        <w:t>Kontruksi</w:t>
      </w:r>
      <w:proofErr w:type="spellEnd"/>
      <w:r w:rsidRPr="00E71CDF">
        <w:rPr>
          <w:rFonts w:ascii="Times New Roman" w:hAnsi="Times New Roman" w:cs="Times New Roman"/>
          <w:sz w:val="24"/>
          <w:szCs w:val="24"/>
        </w:rPr>
        <w:t xml:space="preserve"> dan Property. ?</w:t>
      </w:r>
    </w:p>
    <w:p w14:paraId="62AD703C" w14:textId="77777777" w:rsidR="0001087D" w:rsidRPr="00E71CDF" w:rsidRDefault="0001087D" w:rsidP="00E71CDF">
      <w:pPr>
        <w:pStyle w:val="ListParagraph"/>
        <w:numPr>
          <w:ilvl w:val="0"/>
          <w:numId w:val="1"/>
        </w:numPr>
        <w:spacing w:line="360" w:lineRule="auto"/>
        <w:jc w:val="both"/>
        <w:rPr>
          <w:rFonts w:ascii="Times New Roman" w:hAnsi="Times New Roman" w:cs="Times New Roman"/>
          <w:b/>
          <w:sz w:val="24"/>
          <w:szCs w:val="24"/>
        </w:rPr>
      </w:pPr>
      <w:proofErr w:type="spellStart"/>
      <w:r w:rsidRPr="00E71CDF">
        <w:rPr>
          <w:rFonts w:ascii="Times New Roman" w:hAnsi="Times New Roman" w:cs="Times New Roman"/>
          <w:sz w:val="24"/>
          <w:szCs w:val="24"/>
        </w:rPr>
        <w:t>Bagaimana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Kedudukan</w:t>
      </w:r>
      <w:proofErr w:type="spellEnd"/>
      <w:r w:rsidRPr="00E71CDF">
        <w:rPr>
          <w:rFonts w:ascii="Times New Roman" w:hAnsi="Times New Roman" w:cs="Times New Roman"/>
          <w:sz w:val="24"/>
          <w:szCs w:val="24"/>
        </w:rPr>
        <w:t xml:space="preserve"> Para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Akibat</w:t>
      </w:r>
      <w:proofErr w:type="spellEnd"/>
      <w:r w:rsidRPr="00E71CDF">
        <w:rPr>
          <w:rFonts w:ascii="Times New Roman" w:hAnsi="Times New Roman" w:cs="Times New Roman"/>
          <w:sz w:val="24"/>
          <w:szCs w:val="24"/>
        </w:rPr>
        <w:t xml:space="preserve"> Hukum </w:t>
      </w:r>
      <w:proofErr w:type="spellStart"/>
      <w:r w:rsidRPr="00E71CDF">
        <w:rPr>
          <w:rFonts w:ascii="Times New Roman" w:hAnsi="Times New Roman" w:cs="Times New Roman"/>
          <w:sz w:val="24"/>
          <w:szCs w:val="24"/>
        </w:rPr>
        <w:t>Terjadinya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Penyalahgunaan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Keadaan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Tentang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Peralihan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Atas Tanah Oleh PT. Arya </w:t>
      </w:r>
      <w:proofErr w:type="spellStart"/>
      <w:r w:rsidRPr="00E71CDF">
        <w:rPr>
          <w:rFonts w:ascii="Times New Roman" w:hAnsi="Times New Roman" w:cs="Times New Roman"/>
          <w:sz w:val="24"/>
          <w:szCs w:val="24"/>
        </w:rPr>
        <w:t>Gemilang</w:t>
      </w:r>
      <w:proofErr w:type="spellEnd"/>
      <w:r w:rsidRPr="00E71CDF">
        <w:rPr>
          <w:rFonts w:ascii="Times New Roman" w:hAnsi="Times New Roman" w:cs="Times New Roman"/>
          <w:sz w:val="24"/>
          <w:szCs w:val="24"/>
        </w:rPr>
        <w:t xml:space="preserve"> Makmur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Usaha Jasa </w:t>
      </w:r>
      <w:proofErr w:type="spellStart"/>
      <w:r w:rsidRPr="00E71CDF">
        <w:rPr>
          <w:rFonts w:ascii="Times New Roman" w:hAnsi="Times New Roman" w:cs="Times New Roman"/>
          <w:sz w:val="24"/>
          <w:szCs w:val="24"/>
        </w:rPr>
        <w:t>Kontruksi</w:t>
      </w:r>
      <w:proofErr w:type="spellEnd"/>
      <w:r w:rsidRPr="00E71CDF">
        <w:rPr>
          <w:rFonts w:ascii="Times New Roman" w:hAnsi="Times New Roman" w:cs="Times New Roman"/>
          <w:sz w:val="24"/>
          <w:szCs w:val="24"/>
        </w:rPr>
        <w:t xml:space="preserve"> dan Property. ?</w:t>
      </w:r>
    </w:p>
    <w:p w14:paraId="32B78C82" w14:textId="77777777" w:rsidR="00B64DC1" w:rsidRPr="00E71CDF" w:rsidRDefault="00E71CDF" w:rsidP="00E71CDF">
      <w:pPr>
        <w:shd w:val="clear" w:color="auto" w:fill="FFFFFF" w:themeFill="background1"/>
        <w:spacing w:line="360" w:lineRule="auto"/>
        <w:jc w:val="center"/>
        <w:rPr>
          <w:rFonts w:ascii="Times New Roman" w:hAnsi="Times New Roman" w:cs="Times New Roman"/>
          <w:b/>
          <w:sz w:val="24"/>
          <w:szCs w:val="24"/>
        </w:rPr>
      </w:pPr>
      <w:r w:rsidRPr="00E71CDF">
        <w:rPr>
          <w:rFonts w:ascii="Times New Roman" w:hAnsi="Times New Roman" w:cs="Times New Roman"/>
          <w:b/>
          <w:sz w:val="24"/>
          <w:szCs w:val="24"/>
        </w:rPr>
        <w:t>METODE PENELITIAN</w:t>
      </w:r>
    </w:p>
    <w:p w14:paraId="4696387C" w14:textId="77777777" w:rsidR="00B64DC1" w:rsidRPr="00E71CDF" w:rsidRDefault="00B64DC1" w:rsidP="00E71CDF">
      <w:pPr>
        <w:shd w:val="clear" w:color="auto" w:fill="FFFFFF" w:themeFill="background1"/>
        <w:spacing w:line="360" w:lineRule="auto"/>
        <w:ind w:firstLine="360"/>
        <w:jc w:val="both"/>
        <w:rPr>
          <w:rFonts w:ascii="Times New Roman" w:hAnsi="Times New Roman" w:cs="Times New Roman"/>
          <w:sz w:val="24"/>
          <w:szCs w:val="24"/>
        </w:rPr>
      </w:pPr>
      <w:r w:rsidRPr="00E71CDF">
        <w:rPr>
          <w:rFonts w:ascii="Times New Roman" w:hAnsi="Times New Roman" w:cs="Times New Roman"/>
          <w:sz w:val="24"/>
          <w:szCs w:val="24"/>
        </w:rPr>
        <w:t xml:space="preserve">Pada </w:t>
      </w:r>
      <w:proofErr w:type="spellStart"/>
      <w:r w:rsidRPr="00E71CDF">
        <w:rPr>
          <w:rFonts w:ascii="Times New Roman" w:hAnsi="Times New Roman" w:cs="Times New Roman"/>
          <w:sz w:val="24"/>
          <w:szCs w:val="24"/>
        </w:rPr>
        <w:t>penelitian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metode</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i/>
          <w:sz w:val="24"/>
          <w:szCs w:val="24"/>
        </w:rPr>
        <w:t>deskriptif</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analitif</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sz w:val="24"/>
          <w:szCs w:val="24"/>
        </w:rPr>
        <w:t>yaitu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metode</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penelitian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berusaha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menggambarkan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mengintrepresentasikan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objek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sesuai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keadaan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dilapangan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tujuan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utama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yaitu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menggambarkan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fakta</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karakteristik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obyek</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subyek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teliti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mengumpulkan</w:t>
      </w:r>
      <w:proofErr w:type="spellEnd"/>
      <w:r w:rsidRPr="00E71CDF">
        <w:rPr>
          <w:rFonts w:ascii="Times New Roman" w:hAnsi="Times New Roman" w:cs="Times New Roman"/>
          <w:sz w:val="24"/>
          <w:szCs w:val="24"/>
        </w:rPr>
        <w:t xml:space="preserve"> data yang </w:t>
      </w:r>
      <w:proofErr w:type="spellStart"/>
      <w:r w:rsidRPr="00E71CDF">
        <w:rPr>
          <w:rFonts w:ascii="Times New Roman" w:hAnsi="Times New Roman" w:cs="Times New Roman"/>
          <w:sz w:val="24"/>
          <w:szCs w:val="24"/>
        </w:rPr>
        <w:t>diperlukan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menyusn</w:t>
      </w:r>
      <w:proofErr w:type="spellEnd"/>
      <w:r w:rsidRPr="00E71CDF">
        <w:rPr>
          <w:rFonts w:ascii="Times New Roman" w:hAnsi="Times New Roman" w:cs="Times New Roman"/>
          <w:sz w:val="24"/>
          <w:szCs w:val="24"/>
        </w:rPr>
        <w:t xml:space="preserve"> proposal </w:t>
      </w:r>
      <w:proofErr w:type="spellStart"/>
      <w:r w:rsidRPr="00E71CDF">
        <w:rPr>
          <w:rFonts w:ascii="Times New Roman" w:hAnsi="Times New Roman" w:cs="Times New Roman"/>
          <w:sz w:val="24"/>
          <w:szCs w:val="24"/>
        </w:rPr>
        <w:t>disertasi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penulis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menggunakan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dua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jenis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metode</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yaitu</w:t>
      </w:r>
      <w:proofErr w:type="spellEnd"/>
      <w:r w:rsidRPr="00E71CDF">
        <w:rPr>
          <w:rFonts w:ascii="Times New Roman" w:hAnsi="Times New Roman" w:cs="Times New Roman"/>
          <w:sz w:val="24"/>
          <w:szCs w:val="24"/>
        </w:rPr>
        <w:t>:</w:t>
      </w:r>
    </w:p>
    <w:p w14:paraId="0C01BE0C" w14:textId="77777777" w:rsidR="00B64DC1" w:rsidRPr="00E71CDF" w:rsidRDefault="00B64DC1" w:rsidP="00E71CDF">
      <w:pPr>
        <w:pStyle w:val="ListParagraph"/>
        <w:numPr>
          <w:ilvl w:val="0"/>
          <w:numId w:val="5"/>
        </w:numPr>
        <w:spacing w:line="360" w:lineRule="auto"/>
        <w:jc w:val="both"/>
        <w:rPr>
          <w:rFonts w:ascii="Times New Roman" w:hAnsi="Times New Roman" w:cs="Times New Roman"/>
          <w:sz w:val="24"/>
          <w:szCs w:val="24"/>
        </w:rPr>
      </w:pPr>
      <w:r w:rsidRPr="00E71CDF">
        <w:rPr>
          <w:rFonts w:ascii="Times New Roman" w:hAnsi="Times New Roman" w:cs="Times New Roman"/>
          <w:sz w:val="24"/>
          <w:szCs w:val="24"/>
        </w:rPr>
        <w:t xml:space="preserve">Data Primer, </w:t>
      </w:r>
      <w:proofErr w:type="spellStart"/>
      <w:r w:rsidRPr="00E71CDF">
        <w:rPr>
          <w:rFonts w:ascii="Times New Roman" w:hAnsi="Times New Roman" w:cs="Times New Roman"/>
          <w:sz w:val="24"/>
          <w:szCs w:val="24"/>
        </w:rPr>
        <w:t>metode</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digunakan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disusun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melalui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pemahaman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terhadap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objek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menjadi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sasaran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ilmu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pengetahuan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bersangkutan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yuridis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sosilogis</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menekankan</w:t>
      </w:r>
      <w:proofErr w:type="spellEnd"/>
      <w:r w:rsidRPr="00E71CDF">
        <w:rPr>
          <w:rFonts w:ascii="Times New Roman" w:hAnsi="Times New Roman" w:cs="Times New Roman"/>
          <w:sz w:val="24"/>
          <w:szCs w:val="24"/>
        </w:rPr>
        <w:t xml:space="preserve"> pada </w:t>
      </w:r>
      <w:proofErr w:type="spellStart"/>
      <w:r w:rsidRPr="00E71CDF">
        <w:rPr>
          <w:rFonts w:ascii="Times New Roman" w:hAnsi="Times New Roman" w:cs="Times New Roman"/>
          <w:sz w:val="24"/>
          <w:szCs w:val="24"/>
        </w:rPr>
        <w:t>peraturan-perundang-undangan</w:t>
      </w:r>
      <w:proofErr w:type="spellEnd"/>
      <w:r w:rsidRPr="00E71CDF">
        <w:rPr>
          <w:rFonts w:ascii="Times New Roman" w:hAnsi="Times New Roman" w:cs="Times New Roman"/>
          <w:sz w:val="24"/>
          <w:szCs w:val="24"/>
        </w:rPr>
        <w:t>.</w:t>
      </w:r>
    </w:p>
    <w:p w14:paraId="39E49366" w14:textId="77777777" w:rsidR="00B64DC1" w:rsidRPr="00E71CDF" w:rsidRDefault="00B64DC1" w:rsidP="00E71CDF">
      <w:pPr>
        <w:pStyle w:val="ListParagraph"/>
        <w:numPr>
          <w:ilvl w:val="0"/>
          <w:numId w:val="5"/>
        </w:numPr>
        <w:shd w:val="clear" w:color="auto" w:fill="FFFFFF" w:themeFill="background1"/>
        <w:spacing w:line="360" w:lineRule="auto"/>
        <w:jc w:val="both"/>
        <w:rPr>
          <w:rFonts w:ascii="Times New Roman" w:hAnsi="Times New Roman" w:cs="Times New Roman"/>
          <w:b/>
          <w:sz w:val="24"/>
          <w:szCs w:val="24"/>
        </w:rPr>
      </w:pPr>
      <w:r w:rsidRPr="00E71CDF">
        <w:rPr>
          <w:rFonts w:ascii="Times New Roman" w:hAnsi="Times New Roman" w:cs="Times New Roman"/>
          <w:sz w:val="24"/>
          <w:szCs w:val="24"/>
        </w:rPr>
        <w:t xml:space="preserve">Data </w:t>
      </w:r>
      <w:proofErr w:type="spellStart"/>
      <w:r w:rsidRPr="00E71CDF">
        <w:rPr>
          <w:rFonts w:ascii="Times New Roman" w:hAnsi="Times New Roman" w:cs="Times New Roman"/>
          <w:sz w:val="24"/>
          <w:szCs w:val="24"/>
        </w:rPr>
        <w:t>sekunder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data yang </w:t>
      </w:r>
      <w:proofErr w:type="spellStart"/>
      <w:r w:rsidRPr="00E71CDF">
        <w:rPr>
          <w:rFonts w:ascii="Times New Roman" w:hAnsi="Times New Roman" w:cs="Times New Roman"/>
          <w:sz w:val="24"/>
          <w:szCs w:val="24"/>
        </w:rPr>
        <w:t>memberikan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informasi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hal</w:t>
      </w:r>
      <w:proofErr w:type="spellEnd"/>
      <w:r w:rsidRPr="00E71CDF">
        <w:rPr>
          <w:rFonts w:ascii="Times New Roman" w:hAnsi="Times New Roman" w:cs="Times New Roman"/>
          <w:sz w:val="24"/>
          <w:szCs w:val="24"/>
        </w:rPr>
        <w:t>=</w:t>
      </w:r>
      <w:proofErr w:type="spellStart"/>
      <w:r w:rsidRPr="00E71CDF">
        <w:rPr>
          <w:rFonts w:ascii="Times New Roman" w:hAnsi="Times New Roman" w:cs="Times New Roman"/>
          <w:sz w:val="24"/>
          <w:szCs w:val="24"/>
        </w:rPr>
        <w:t>hal</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berkaitan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sumber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primer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implementasinya</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terdiri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sekunder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buku-buku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teks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kamus-kamus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jurnal-jurnal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komentar-komentar</w:t>
      </w:r>
      <w:proofErr w:type="spellEnd"/>
      <w:r w:rsidRPr="00E71CDF">
        <w:rPr>
          <w:rFonts w:ascii="Times New Roman" w:hAnsi="Times New Roman" w:cs="Times New Roman"/>
          <w:sz w:val="24"/>
          <w:szCs w:val="24"/>
        </w:rPr>
        <w:t xml:space="preserve"> para </w:t>
      </w:r>
      <w:proofErr w:type="spellStart"/>
      <w:r w:rsidRPr="00E71CDF">
        <w:rPr>
          <w:rFonts w:ascii="Times New Roman" w:hAnsi="Times New Roman" w:cs="Times New Roman"/>
          <w:sz w:val="24"/>
          <w:szCs w:val="24"/>
        </w:rPr>
        <w:t>pakar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w:t>
      </w:r>
      <w:r w:rsidR="004A5950" w:rsidRPr="00E71CDF">
        <w:rPr>
          <w:rStyle w:val="FootnoteReference"/>
          <w:rFonts w:ascii="Times New Roman" w:hAnsi="Times New Roman" w:cs="Times New Roman"/>
          <w:sz w:val="24"/>
          <w:szCs w:val="24"/>
        </w:rPr>
        <w:footnoteReference w:id="2"/>
      </w:r>
    </w:p>
    <w:p w14:paraId="10F77D02" w14:textId="77777777" w:rsidR="009224CE" w:rsidRPr="00E71CDF" w:rsidRDefault="00E71CDF" w:rsidP="00E71CDF">
      <w:pPr>
        <w:shd w:val="clear" w:color="auto" w:fill="FFFFFF" w:themeFill="background1"/>
        <w:spacing w:line="360" w:lineRule="auto"/>
        <w:jc w:val="center"/>
        <w:rPr>
          <w:rFonts w:ascii="Times New Roman" w:hAnsi="Times New Roman" w:cs="Times New Roman"/>
          <w:b/>
          <w:sz w:val="24"/>
          <w:szCs w:val="24"/>
        </w:rPr>
      </w:pPr>
      <w:r w:rsidRPr="00E71CDF">
        <w:rPr>
          <w:rFonts w:ascii="Times New Roman" w:hAnsi="Times New Roman" w:cs="Times New Roman"/>
          <w:b/>
          <w:sz w:val="24"/>
          <w:szCs w:val="24"/>
        </w:rPr>
        <w:lastRenderedPageBreak/>
        <w:t>PEMBAHASAN</w:t>
      </w:r>
    </w:p>
    <w:p w14:paraId="01837E1D" w14:textId="77777777" w:rsidR="004A5950" w:rsidRPr="00E71CDF" w:rsidRDefault="009224CE" w:rsidP="00E71CDF">
      <w:pPr>
        <w:shd w:val="clear" w:color="auto" w:fill="FFFFFF" w:themeFill="background1"/>
        <w:spacing w:line="360" w:lineRule="auto"/>
        <w:ind w:firstLine="720"/>
        <w:jc w:val="both"/>
        <w:rPr>
          <w:rFonts w:ascii="Times New Roman" w:hAnsi="Times New Roman" w:cs="Times New Roman"/>
          <w:b/>
          <w:sz w:val="24"/>
          <w:szCs w:val="24"/>
        </w:rPr>
      </w:pPr>
      <w:proofErr w:type="spellStart"/>
      <w:r w:rsidRPr="00E71CDF">
        <w:rPr>
          <w:rFonts w:ascii="Times New Roman" w:hAnsi="Times New Roman" w:cs="Times New Roman"/>
          <w:sz w:val="24"/>
          <w:szCs w:val="24"/>
        </w:rPr>
        <w:t>Terjadinya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akibat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ketentuan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penjelasan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peralihan</w:t>
      </w:r>
      <w:proofErr w:type="spellEnd"/>
      <w:r w:rsidRPr="00E71CDF">
        <w:rPr>
          <w:rFonts w:ascii="Times New Roman" w:hAnsi="Times New Roman" w:cs="Times New Roman"/>
          <w:sz w:val="24"/>
          <w:szCs w:val="24"/>
        </w:rPr>
        <w:t xml:space="preserve"> ha katas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pada </w:t>
      </w:r>
      <w:proofErr w:type="spellStart"/>
      <w:r w:rsidRPr="00E71CDF">
        <w:rPr>
          <w:rFonts w:ascii="Times New Roman" w:hAnsi="Times New Roman" w:cs="Times New Roman"/>
          <w:sz w:val="24"/>
          <w:szCs w:val="24"/>
        </w:rPr>
        <w:t>undang-undang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pokok</w:t>
      </w:r>
      <w:proofErr w:type="spellEnd"/>
      <w:r w:rsidRPr="00E71CDF">
        <w:rPr>
          <w:rFonts w:ascii="Times New Roman" w:hAnsi="Times New Roman" w:cs="Times New Roman"/>
          <w:sz w:val="24"/>
          <w:szCs w:val="24"/>
        </w:rPr>
        <w:t xml:space="preserve"> agrarian dan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serta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pengelolaan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pada </w:t>
      </w:r>
      <w:proofErr w:type="spellStart"/>
      <w:r w:rsidRPr="00E71CDF">
        <w:rPr>
          <w:rFonts w:ascii="Times New Roman" w:hAnsi="Times New Roman" w:cs="Times New Roman"/>
          <w:sz w:val="24"/>
          <w:szCs w:val="24"/>
        </w:rPr>
        <w:t>peraturan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PP No.18 </w:t>
      </w:r>
      <w:proofErr w:type="spellStart"/>
      <w:r w:rsidRPr="00E71CDF">
        <w:rPr>
          <w:rFonts w:ascii="Times New Roman" w:hAnsi="Times New Roman" w:cs="Times New Roman"/>
          <w:sz w:val="24"/>
          <w:szCs w:val="24"/>
        </w:rPr>
        <w:t>tahun</w:t>
      </w:r>
      <w:proofErr w:type="spellEnd"/>
      <w:r w:rsidRPr="00E71CDF">
        <w:rPr>
          <w:rFonts w:ascii="Times New Roman" w:hAnsi="Times New Roman" w:cs="Times New Roman"/>
          <w:sz w:val="24"/>
          <w:szCs w:val="24"/>
        </w:rPr>
        <w:t xml:space="preserve"> 2021. </w:t>
      </w:r>
    </w:p>
    <w:p w14:paraId="2C89BD7B" w14:textId="77777777" w:rsidR="00D82B81" w:rsidRPr="00E71CDF" w:rsidRDefault="00904978" w:rsidP="00E71CDF">
      <w:pPr>
        <w:shd w:val="clear" w:color="auto" w:fill="FFFFFF" w:themeFill="background1"/>
        <w:spacing w:line="360" w:lineRule="auto"/>
        <w:ind w:firstLine="720"/>
        <w:jc w:val="both"/>
        <w:rPr>
          <w:rFonts w:ascii="Times New Roman" w:hAnsi="Times New Roman" w:cs="Times New Roman"/>
          <w:b/>
          <w:sz w:val="24"/>
          <w:szCs w:val="24"/>
        </w:rPr>
      </w:pPr>
      <w:proofErr w:type="spellStart"/>
      <w:r w:rsidRPr="00E71CDF">
        <w:rPr>
          <w:rFonts w:ascii="Times New Roman" w:hAnsi="Times New Roman" w:cs="Times New Roman"/>
          <w:sz w:val="24"/>
          <w:szCs w:val="24"/>
        </w:rPr>
        <w:t>Pengertian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terlepas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istilah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kadaster</w:t>
      </w:r>
      <w:proofErr w:type="spellEnd"/>
      <w:r w:rsidRPr="00E71CDF">
        <w:rPr>
          <w:rFonts w:ascii="Times New Roman" w:hAnsi="Times New Roman" w:cs="Times New Roman"/>
          <w:sz w:val="24"/>
          <w:szCs w:val="24"/>
        </w:rPr>
        <w:t xml:space="preserve">. Kata </w:t>
      </w:r>
      <w:proofErr w:type="spellStart"/>
      <w:r w:rsidRPr="00E71CDF">
        <w:rPr>
          <w:rFonts w:ascii="Times New Roman" w:hAnsi="Times New Roman" w:cs="Times New Roman"/>
          <w:sz w:val="24"/>
          <w:szCs w:val="24"/>
        </w:rPr>
        <w:t>kadaster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bila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ditelusuri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segi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bahasa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bahasa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perancis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i/>
          <w:sz w:val="24"/>
          <w:szCs w:val="24"/>
        </w:rPr>
        <w:t>cadastro</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bahasa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italia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i/>
          <w:sz w:val="24"/>
          <w:szCs w:val="24"/>
        </w:rPr>
        <w:t>catastro</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bahasa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jerman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proofErr w:type="gramStart"/>
      <w:r w:rsidRPr="00E71CDF">
        <w:rPr>
          <w:rFonts w:ascii="Times New Roman" w:hAnsi="Times New Roman" w:cs="Times New Roman"/>
          <w:i/>
          <w:sz w:val="24"/>
          <w:szCs w:val="24"/>
        </w:rPr>
        <w:t>kataster</w:t>
      </w:r>
      <w:proofErr w:type="spellEnd"/>
      <w:r w:rsidRPr="00E71CDF">
        <w:rPr>
          <w:rFonts w:ascii="Times New Roman" w:hAnsi="Times New Roman" w:cs="Times New Roman"/>
          <w:i/>
          <w:sz w:val="24"/>
          <w:szCs w:val="24"/>
        </w:rPr>
        <w:t xml:space="preserve">, </w:t>
      </w:r>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proofErr w:type="gram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bahasa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latin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i/>
          <w:sz w:val="24"/>
          <w:szCs w:val="24"/>
        </w:rPr>
        <w:t>captitarstrum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semua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asal</w:t>
      </w:r>
      <w:proofErr w:type="spellEnd"/>
      <w:r w:rsidRPr="00E71CDF">
        <w:rPr>
          <w:rFonts w:ascii="Times New Roman" w:hAnsi="Times New Roman" w:cs="Times New Roman"/>
          <w:sz w:val="24"/>
          <w:szCs w:val="24"/>
        </w:rPr>
        <w:t xml:space="preserve"> kata </w:t>
      </w:r>
      <w:proofErr w:type="spellStart"/>
      <w:r w:rsidRPr="00E71CDF">
        <w:rPr>
          <w:rFonts w:ascii="Times New Roman" w:hAnsi="Times New Roman" w:cs="Times New Roman"/>
          <w:sz w:val="24"/>
          <w:szCs w:val="24"/>
        </w:rPr>
        <w:t>tersebut</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dianggap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asal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usul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pelaksanaan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kadaster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i/>
          <w:sz w:val="24"/>
          <w:szCs w:val="24"/>
        </w:rPr>
        <w:t>captitarstrum</w:t>
      </w:r>
      <w:proofErr w:type="spellEnd"/>
      <w:r w:rsidRPr="00E71CDF">
        <w:rPr>
          <w:rFonts w:ascii="Times New Roman" w:hAnsi="Times New Roman" w:cs="Times New Roman"/>
          <w:i/>
          <w:sz w:val="24"/>
          <w:szCs w:val="24"/>
        </w:rPr>
        <w:t xml:space="preserve"> </w:t>
      </w:r>
      <w:r w:rsidRPr="00E71CDF">
        <w:rPr>
          <w:rFonts w:ascii="Times New Roman" w:hAnsi="Times New Roman" w:cs="Times New Roman"/>
          <w:sz w:val="24"/>
          <w:szCs w:val="24"/>
        </w:rPr>
        <w:t xml:space="preserve">yang </w:t>
      </w:r>
      <w:proofErr w:type="spellStart"/>
      <w:r w:rsidRPr="00E71CDF">
        <w:rPr>
          <w:rFonts w:ascii="Times New Roman" w:hAnsi="Times New Roman" w:cs="Times New Roman"/>
          <w:sz w:val="24"/>
          <w:szCs w:val="24"/>
        </w:rPr>
        <w:t>berarti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daftar </w:t>
      </w:r>
      <w:proofErr w:type="spellStart"/>
      <w:r w:rsidRPr="00E71CDF">
        <w:rPr>
          <w:rFonts w:ascii="Times New Roman" w:hAnsi="Times New Roman" w:cs="Times New Roman"/>
          <w:sz w:val="24"/>
          <w:szCs w:val="24"/>
        </w:rPr>
        <w:t>umum</w:t>
      </w:r>
      <w:proofErr w:type="spellEnd"/>
      <w:r w:rsidRPr="00E71CDF">
        <w:rPr>
          <w:rFonts w:ascii="Times New Roman" w:hAnsi="Times New Roman" w:cs="Times New Roman"/>
          <w:sz w:val="24"/>
          <w:szCs w:val="24"/>
        </w:rPr>
        <w:t xml:space="preserve"> di mana</w:t>
      </w:r>
      <w:r w:rsidRPr="00E71CDF">
        <w:rPr>
          <w:rFonts w:ascii="Times New Roman" w:hAnsi="Times New Roman" w:cs="Times New Roman"/>
          <w:i/>
          <w:sz w:val="24"/>
          <w:szCs w:val="24"/>
        </w:rPr>
        <w:t xml:space="preserve"> </w:t>
      </w:r>
      <w:proofErr w:type="spellStart"/>
      <w:r w:rsidRPr="00E71CDF">
        <w:rPr>
          <w:rFonts w:ascii="Times New Roman" w:hAnsi="Times New Roman" w:cs="Times New Roman"/>
          <w:sz w:val="24"/>
          <w:szCs w:val="24"/>
        </w:rPr>
        <w:t>nilai-nilai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serta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sifat-sifat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benda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tetap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diuraikan</w:t>
      </w:r>
      <w:proofErr w:type="spellEnd"/>
      <w:r w:rsidRPr="00E71CDF">
        <w:rPr>
          <w:rFonts w:ascii="Times New Roman" w:hAnsi="Times New Roman" w:cs="Times New Roman"/>
          <w:sz w:val="24"/>
          <w:szCs w:val="24"/>
        </w:rPr>
        <w:t xml:space="preserve"> (</w:t>
      </w:r>
      <w:proofErr w:type="spellStart"/>
      <w:proofErr w:type="gramStart"/>
      <w:r w:rsidRPr="00E71CDF">
        <w:rPr>
          <w:rFonts w:ascii="Times New Roman" w:hAnsi="Times New Roman" w:cs="Times New Roman"/>
          <w:i/>
          <w:sz w:val="24"/>
          <w:szCs w:val="24"/>
        </w:rPr>
        <w:t>een</w:t>
      </w:r>
      <w:proofErr w:type="spellEnd"/>
      <w:r w:rsidRPr="00E71CDF">
        <w:rPr>
          <w:rFonts w:ascii="Times New Roman" w:hAnsi="Times New Roman" w:cs="Times New Roman"/>
          <w:i/>
          <w:sz w:val="24"/>
          <w:szCs w:val="24"/>
        </w:rPr>
        <w:t xml:space="preserve">  register</w:t>
      </w:r>
      <w:proofErr w:type="gram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waarin</w:t>
      </w:r>
      <w:proofErr w:type="spellEnd"/>
      <w:r w:rsidRPr="00E71CDF">
        <w:rPr>
          <w:rFonts w:ascii="Times New Roman" w:hAnsi="Times New Roman" w:cs="Times New Roman"/>
          <w:i/>
          <w:sz w:val="24"/>
          <w:szCs w:val="24"/>
        </w:rPr>
        <w:t xml:space="preserve"> de </w:t>
      </w:r>
      <w:proofErr w:type="spellStart"/>
      <w:r w:rsidRPr="00E71CDF">
        <w:rPr>
          <w:rFonts w:ascii="Times New Roman" w:hAnsi="Times New Roman" w:cs="Times New Roman"/>
          <w:i/>
          <w:sz w:val="24"/>
          <w:szCs w:val="24"/>
        </w:rPr>
        <w:t>waarde</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en</w:t>
      </w:r>
      <w:proofErr w:type="spellEnd"/>
      <w:r w:rsidRPr="00E71CDF">
        <w:rPr>
          <w:rFonts w:ascii="Times New Roman" w:hAnsi="Times New Roman" w:cs="Times New Roman"/>
          <w:i/>
          <w:sz w:val="24"/>
          <w:szCs w:val="24"/>
        </w:rPr>
        <w:t xml:space="preserve"> de </w:t>
      </w:r>
      <w:proofErr w:type="spellStart"/>
      <w:r w:rsidRPr="00E71CDF">
        <w:rPr>
          <w:rFonts w:ascii="Times New Roman" w:hAnsi="Times New Roman" w:cs="Times New Roman"/>
          <w:i/>
          <w:sz w:val="24"/>
          <w:szCs w:val="24"/>
        </w:rPr>
        <w:t>aard</w:t>
      </w:r>
      <w:proofErr w:type="spellEnd"/>
      <w:r w:rsidRPr="00E71CDF">
        <w:rPr>
          <w:rFonts w:ascii="Times New Roman" w:hAnsi="Times New Roman" w:cs="Times New Roman"/>
          <w:i/>
          <w:sz w:val="24"/>
          <w:szCs w:val="24"/>
        </w:rPr>
        <w:t xml:space="preserve"> der </w:t>
      </w:r>
      <w:proofErr w:type="spellStart"/>
      <w:r w:rsidRPr="00E71CDF">
        <w:rPr>
          <w:rFonts w:ascii="Times New Roman" w:hAnsi="Times New Roman" w:cs="Times New Roman"/>
          <w:i/>
          <w:sz w:val="24"/>
          <w:szCs w:val="24"/>
        </w:rPr>
        <w:t>onreerende</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geederen</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omschrveen</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stend</w:t>
      </w:r>
      <w:proofErr w:type="spellEnd"/>
      <w:r w:rsidRPr="00E71CDF">
        <w:rPr>
          <w:rFonts w:ascii="Times New Roman" w:hAnsi="Times New Roman" w:cs="Times New Roman"/>
          <w:i/>
          <w:sz w:val="24"/>
          <w:szCs w:val="24"/>
        </w:rPr>
        <w:t>).</w:t>
      </w:r>
      <w:r w:rsidRPr="00E71CDF">
        <w:rPr>
          <w:rFonts w:ascii="Times New Roman" w:hAnsi="Times New Roman" w:cs="Times New Roman"/>
          <w:sz w:val="24"/>
          <w:szCs w:val="24"/>
        </w:rPr>
        <w:t xml:space="preserve"> Pada masa </w:t>
      </w:r>
      <w:proofErr w:type="spellStart"/>
      <w:r w:rsidRPr="00E71CDF">
        <w:rPr>
          <w:rFonts w:ascii="Times New Roman" w:hAnsi="Times New Roman" w:cs="Times New Roman"/>
          <w:sz w:val="24"/>
          <w:szCs w:val="24"/>
        </w:rPr>
        <w:t>Romawi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kuno</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pembuatan</w:t>
      </w:r>
      <w:proofErr w:type="spellEnd"/>
      <w:r w:rsidRPr="00E71CDF">
        <w:rPr>
          <w:rFonts w:ascii="Times New Roman" w:hAnsi="Times New Roman" w:cs="Times New Roman"/>
          <w:sz w:val="24"/>
          <w:szCs w:val="24"/>
        </w:rPr>
        <w:t xml:space="preserve"> daftar </w:t>
      </w:r>
      <w:proofErr w:type="spellStart"/>
      <w:r w:rsidRPr="00E71CDF">
        <w:rPr>
          <w:rFonts w:ascii="Times New Roman" w:hAnsi="Times New Roman" w:cs="Times New Roman"/>
          <w:sz w:val="24"/>
          <w:szCs w:val="24"/>
        </w:rPr>
        <w:t>tersebut</w:t>
      </w:r>
      <w:proofErr w:type="spellEnd"/>
      <w:r w:rsidRPr="00E71CDF">
        <w:rPr>
          <w:rFonts w:ascii="Times New Roman" w:hAnsi="Times New Roman" w:cs="Times New Roman"/>
          <w:sz w:val="24"/>
          <w:szCs w:val="24"/>
        </w:rPr>
        <w:t xml:space="preserve"> </w:t>
      </w:r>
      <w:r w:rsidRPr="00E71CDF">
        <w:rPr>
          <w:rFonts w:ascii="Times New Roman" w:hAnsi="Times New Roman" w:cs="Times New Roman"/>
          <w:i/>
          <w:sz w:val="24"/>
          <w:szCs w:val="24"/>
        </w:rPr>
        <w:t>(</w:t>
      </w:r>
      <w:proofErr w:type="spellStart"/>
      <w:r w:rsidRPr="00E71CDF">
        <w:rPr>
          <w:rFonts w:ascii="Times New Roman" w:hAnsi="Times New Roman" w:cs="Times New Roman"/>
          <w:i/>
          <w:sz w:val="24"/>
          <w:szCs w:val="24"/>
        </w:rPr>
        <w:t>captitastrum</w:t>
      </w:r>
      <w:proofErr w:type="spellEnd"/>
      <w:r w:rsidRPr="00E71CDF">
        <w:rPr>
          <w:rFonts w:ascii="Times New Roman" w:hAnsi="Times New Roman" w:cs="Times New Roman"/>
          <w:i/>
          <w:sz w:val="24"/>
          <w:szCs w:val="24"/>
        </w:rPr>
        <w:t>)</w:t>
      </w:r>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kepentingan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pengumpulan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pajak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i/>
          <w:sz w:val="24"/>
          <w:szCs w:val="24"/>
        </w:rPr>
        <w:t>capotatio</w:t>
      </w:r>
      <w:proofErr w:type="spellEnd"/>
      <w:r w:rsidRPr="00E71CDF">
        <w:rPr>
          <w:rFonts w:ascii="Times New Roman" w:hAnsi="Times New Roman" w:cs="Times New Roman"/>
          <w:i/>
          <w:sz w:val="24"/>
          <w:szCs w:val="24"/>
        </w:rPr>
        <w:t xml:space="preserve"> </w:t>
      </w:r>
      <w:proofErr w:type="spellStart"/>
      <w:proofErr w:type="gramStart"/>
      <w:r w:rsidRPr="00E71CDF">
        <w:rPr>
          <w:rFonts w:ascii="Times New Roman" w:hAnsi="Times New Roman" w:cs="Times New Roman"/>
          <w:i/>
          <w:sz w:val="24"/>
          <w:szCs w:val="24"/>
        </w:rPr>
        <w:t>terrens</w:t>
      </w:r>
      <w:proofErr w:type="spellEnd"/>
      <w:r w:rsidRPr="00E71CDF">
        <w:rPr>
          <w:rFonts w:ascii="Times New Roman" w:hAnsi="Times New Roman" w:cs="Times New Roman"/>
          <w:i/>
          <w:sz w:val="24"/>
          <w:szCs w:val="24"/>
        </w:rPr>
        <w:t>)</w:t>
      </w:r>
      <w:proofErr w:type="spellStart"/>
      <w:r w:rsidRPr="00E71CDF">
        <w:rPr>
          <w:rFonts w:ascii="Times New Roman" w:hAnsi="Times New Roman" w:cs="Times New Roman"/>
          <w:sz w:val="24"/>
          <w:szCs w:val="24"/>
        </w:rPr>
        <w:t>definisi</w:t>
      </w:r>
      <w:proofErr w:type="spellEnd"/>
      <w:proofErr w:type="gram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kadaster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menurut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pendapat</w:t>
      </w:r>
      <w:proofErr w:type="spellEnd"/>
      <w:r w:rsidRPr="00E71CDF">
        <w:rPr>
          <w:rFonts w:ascii="Times New Roman" w:hAnsi="Times New Roman" w:cs="Times New Roman"/>
          <w:sz w:val="24"/>
          <w:szCs w:val="24"/>
        </w:rPr>
        <w:t xml:space="preserve"> para </w:t>
      </w:r>
      <w:proofErr w:type="spellStart"/>
      <w:r w:rsidRPr="00E71CDF">
        <w:rPr>
          <w:rFonts w:ascii="Times New Roman" w:hAnsi="Times New Roman" w:cs="Times New Roman"/>
          <w:sz w:val="24"/>
          <w:szCs w:val="24"/>
        </w:rPr>
        <w:t>ahli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sebagaimana</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dikutip</w:t>
      </w:r>
      <w:proofErr w:type="spellEnd"/>
      <w:r w:rsidRPr="00E71CDF">
        <w:rPr>
          <w:rFonts w:ascii="Times New Roman" w:hAnsi="Times New Roman" w:cs="Times New Roman"/>
          <w:sz w:val="24"/>
          <w:szCs w:val="24"/>
        </w:rPr>
        <w:t xml:space="preserve"> oleh </w:t>
      </w:r>
      <w:proofErr w:type="spellStart"/>
      <w:r w:rsidRPr="00E71CDF">
        <w:rPr>
          <w:rFonts w:ascii="Times New Roman" w:hAnsi="Times New Roman" w:cs="Times New Roman"/>
          <w:sz w:val="24"/>
          <w:szCs w:val="24"/>
        </w:rPr>
        <w:t>R.Hermanses</w:t>
      </w:r>
      <w:proofErr w:type="spellEnd"/>
      <w:r w:rsidRPr="00E71CDF">
        <w:rPr>
          <w:rFonts w:ascii="Times New Roman" w:hAnsi="Times New Roman" w:cs="Times New Roman"/>
          <w:sz w:val="24"/>
          <w:szCs w:val="24"/>
        </w:rPr>
        <w:t xml:space="preserve"> SH (1996)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berikut</w:t>
      </w:r>
      <w:proofErr w:type="spellEnd"/>
      <w:r w:rsidRPr="00E71CDF">
        <w:rPr>
          <w:rFonts w:ascii="Times New Roman" w:hAnsi="Times New Roman" w:cs="Times New Roman"/>
          <w:sz w:val="24"/>
          <w:szCs w:val="24"/>
        </w:rPr>
        <w:t xml:space="preserve"> :</w:t>
      </w:r>
    </w:p>
    <w:p w14:paraId="3B36F233" w14:textId="77777777" w:rsidR="00904978" w:rsidRPr="00E71CDF" w:rsidRDefault="00904978" w:rsidP="00E71CDF">
      <w:pPr>
        <w:pStyle w:val="ListParagraph"/>
        <w:numPr>
          <w:ilvl w:val="0"/>
          <w:numId w:val="7"/>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Menurut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Sountendjik</w:t>
      </w:r>
      <w:proofErr w:type="spellEnd"/>
      <w:r w:rsidRPr="00E71CDF">
        <w:rPr>
          <w:rFonts w:ascii="Times New Roman" w:hAnsi="Times New Roman" w:cs="Times New Roman"/>
          <w:sz w:val="24"/>
          <w:szCs w:val="24"/>
        </w:rPr>
        <w:t xml:space="preserve">/Mulder;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badan yang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peta-</w:t>
      </w:r>
      <w:proofErr w:type="spellStart"/>
      <w:r w:rsidRPr="00E71CDF">
        <w:rPr>
          <w:rFonts w:ascii="Times New Roman" w:hAnsi="Times New Roman" w:cs="Times New Roman"/>
          <w:sz w:val="24"/>
          <w:szCs w:val="24"/>
        </w:rPr>
        <w:t>peta</w:t>
      </w:r>
      <w:proofErr w:type="spellEnd"/>
      <w:r w:rsidRPr="00E71CDF">
        <w:rPr>
          <w:rFonts w:ascii="Times New Roman" w:hAnsi="Times New Roman" w:cs="Times New Roman"/>
          <w:sz w:val="24"/>
          <w:szCs w:val="24"/>
        </w:rPr>
        <w:t xml:space="preserve"> dan daftar-daftar yang </w:t>
      </w:r>
      <w:proofErr w:type="spellStart"/>
      <w:r w:rsidRPr="00E71CDF">
        <w:rPr>
          <w:rFonts w:ascii="Times New Roman" w:hAnsi="Times New Roman" w:cs="Times New Roman"/>
          <w:sz w:val="24"/>
          <w:szCs w:val="24"/>
        </w:rPr>
        <w:t>dibuat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berdasarkan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pengukuran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taksiran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memberikan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kepada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kita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gambaran</w:t>
      </w:r>
      <w:proofErr w:type="spellEnd"/>
      <w:r w:rsidR="00F973D3" w:rsidRPr="00E71CDF">
        <w:rPr>
          <w:rFonts w:ascii="Times New Roman" w:hAnsi="Times New Roman" w:cs="Times New Roman"/>
          <w:sz w:val="24"/>
          <w:szCs w:val="24"/>
        </w:rPr>
        <w:t xml:space="preserve"> dan </w:t>
      </w:r>
      <w:proofErr w:type="spellStart"/>
      <w:r w:rsidR="00F973D3" w:rsidRPr="00E71CDF">
        <w:rPr>
          <w:rFonts w:ascii="Times New Roman" w:hAnsi="Times New Roman" w:cs="Times New Roman"/>
          <w:sz w:val="24"/>
          <w:szCs w:val="24"/>
        </w:rPr>
        <w:t>uraian</w:t>
      </w:r>
      <w:proofErr w:type="spellEnd"/>
      <w:r w:rsidR="00F973D3" w:rsidRPr="00E71CDF">
        <w:rPr>
          <w:rFonts w:ascii="Times New Roman" w:hAnsi="Times New Roman" w:cs="Times New Roman"/>
          <w:sz w:val="24"/>
          <w:szCs w:val="24"/>
        </w:rPr>
        <w:t xml:space="preserve"> </w:t>
      </w:r>
      <w:proofErr w:type="spellStart"/>
      <w:r w:rsidR="00F973D3" w:rsidRPr="00E71CDF">
        <w:rPr>
          <w:rFonts w:ascii="Times New Roman" w:hAnsi="Times New Roman" w:cs="Times New Roman"/>
          <w:sz w:val="24"/>
          <w:szCs w:val="24"/>
        </w:rPr>
        <w:t>tentang</w:t>
      </w:r>
      <w:proofErr w:type="spellEnd"/>
      <w:r w:rsidR="00F973D3" w:rsidRPr="00E71CDF">
        <w:rPr>
          <w:rFonts w:ascii="Times New Roman" w:hAnsi="Times New Roman" w:cs="Times New Roman"/>
          <w:sz w:val="24"/>
          <w:szCs w:val="24"/>
        </w:rPr>
        <w:t xml:space="preserve"> wilayah </w:t>
      </w:r>
      <w:proofErr w:type="spellStart"/>
      <w:r w:rsidR="00F973D3" w:rsidRPr="00E71CDF">
        <w:rPr>
          <w:rFonts w:ascii="Times New Roman" w:hAnsi="Times New Roman" w:cs="Times New Roman"/>
          <w:sz w:val="24"/>
          <w:szCs w:val="24"/>
        </w:rPr>
        <w:t>suatu</w:t>
      </w:r>
      <w:proofErr w:type="spellEnd"/>
      <w:r w:rsidR="00F973D3" w:rsidRPr="00E71CDF">
        <w:rPr>
          <w:rFonts w:ascii="Times New Roman" w:hAnsi="Times New Roman" w:cs="Times New Roman"/>
          <w:sz w:val="24"/>
          <w:szCs w:val="24"/>
        </w:rPr>
        <w:t xml:space="preserve"> Negara </w:t>
      </w:r>
      <w:proofErr w:type="spellStart"/>
      <w:r w:rsidR="00F973D3" w:rsidRPr="00E71CDF">
        <w:rPr>
          <w:rFonts w:ascii="Times New Roman" w:hAnsi="Times New Roman" w:cs="Times New Roman"/>
          <w:sz w:val="24"/>
          <w:szCs w:val="24"/>
        </w:rPr>
        <w:t>dengan</w:t>
      </w:r>
      <w:proofErr w:type="spellEnd"/>
      <w:r w:rsidR="00F973D3" w:rsidRPr="00E71CDF">
        <w:rPr>
          <w:rFonts w:ascii="Times New Roman" w:hAnsi="Times New Roman" w:cs="Times New Roman"/>
          <w:sz w:val="24"/>
          <w:szCs w:val="24"/>
        </w:rPr>
        <w:t xml:space="preserve"> </w:t>
      </w:r>
      <w:proofErr w:type="spellStart"/>
      <w:r w:rsidR="00F973D3" w:rsidRPr="00E71CDF">
        <w:rPr>
          <w:rFonts w:ascii="Times New Roman" w:hAnsi="Times New Roman" w:cs="Times New Roman"/>
          <w:sz w:val="24"/>
          <w:szCs w:val="24"/>
        </w:rPr>
        <w:t>bagian-bagiannya</w:t>
      </w:r>
      <w:proofErr w:type="spellEnd"/>
      <w:r w:rsidR="00F973D3" w:rsidRPr="00E71CDF">
        <w:rPr>
          <w:rFonts w:ascii="Times New Roman" w:hAnsi="Times New Roman" w:cs="Times New Roman"/>
          <w:sz w:val="24"/>
          <w:szCs w:val="24"/>
        </w:rPr>
        <w:t xml:space="preserve"> dan </w:t>
      </w:r>
      <w:proofErr w:type="spellStart"/>
      <w:r w:rsidR="00F973D3" w:rsidRPr="00E71CDF">
        <w:rPr>
          <w:rFonts w:ascii="Times New Roman" w:hAnsi="Times New Roman" w:cs="Times New Roman"/>
          <w:sz w:val="24"/>
          <w:szCs w:val="24"/>
        </w:rPr>
        <w:t>bidang-bidang</w:t>
      </w:r>
      <w:proofErr w:type="spellEnd"/>
      <w:r w:rsidR="00F973D3" w:rsidRPr="00E71CDF">
        <w:rPr>
          <w:rFonts w:ascii="Times New Roman" w:hAnsi="Times New Roman" w:cs="Times New Roman"/>
          <w:sz w:val="24"/>
          <w:szCs w:val="24"/>
        </w:rPr>
        <w:t xml:space="preserve"> </w:t>
      </w:r>
      <w:proofErr w:type="spellStart"/>
      <w:r w:rsidR="00F973D3" w:rsidRPr="00E71CDF">
        <w:rPr>
          <w:rFonts w:ascii="Times New Roman" w:hAnsi="Times New Roman" w:cs="Times New Roman"/>
          <w:sz w:val="24"/>
          <w:szCs w:val="24"/>
        </w:rPr>
        <w:t>tanah</w:t>
      </w:r>
      <w:proofErr w:type="spellEnd"/>
      <w:r w:rsidR="00F973D3" w:rsidRPr="00E71CDF">
        <w:rPr>
          <w:rFonts w:ascii="Times New Roman" w:hAnsi="Times New Roman" w:cs="Times New Roman"/>
          <w:sz w:val="24"/>
          <w:szCs w:val="24"/>
        </w:rPr>
        <w:t>. (</w:t>
      </w:r>
      <w:proofErr w:type="spellStart"/>
      <w:r w:rsidR="00F973D3" w:rsidRPr="00E71CDF">
        <w:rPr>
          <w:rFonts w:ascii="Times New Roman" w:hAnsi="Times New Roman" w:cs="Times New Roman"/>
          <w:i/>
          <w:sz w:val="24"/>
          <w:szCs w:val="24"/>
        </w:rPr>
        <w:t>kadaster</w:t>
      </w:r>
      <w:proofErr w:type="spellEnd"/>
      <w:r w:rsidR="00F973D3" w:rsidRPr="00E71CDF">
        <w:rPr>
          <w:rFonts w:ascii="Times New Roman" w:hAnsi="Times New Roman" w:cs="Times New Roman"/>
          <w:i/>
          <w:sz w:val="24"/>
          <w:szCs w:val="24"/>
        </w:rPr>
        <w:t xml:space="preserve"> is </w:t>
      </w:r>
      <w:proofErr w:type="spellStart"/>
      <w:r w:rsidR="00F973D3" w:rsidRPr="00E71CDF">
        <w:rPr>
          <w:rFonts w:ascii="Times New Roman" w:hAnsi="Times New Roman" w:cs="Times New Roman"/>
          <w:i/>
          <w:sz w:val="24"/>
          <w:szCs w:val="24"/>
        </w:rPr>
        <w:t>eene</w:t>
      </w:r>
      <w:proofErr w:type="spellEnd"/>
      <w:r w:rsidR="00F973D3" w:rsidRPr="00E71CDF">
        <w:rPr>
          <w:rFonts w:ascii="Times New Roman" w:hAnsi="Times New Roman" w:cs="Times New Roman"/>
          <w:i/>
          <w:sz w:val="24"/>
          <w:szCs w:val="24"/>
        </w:rPr>
        <w:t xml:space="preserve"> </w:t>
      </w:r>
      <w:proofErr w:type="spellStart"/>
      <w:r w:rsidR="00F973D3" w:rsidRPr="00E71CDF">
        <w:rPr>
          <w:rFonts w:ascii="Times New Roman" w:hAnsi="Times New Roman" w:cs="Times New Roman"/>
          <w:i/>
          <w:sz w:val="24"/>
          <w:szCs w:val="24"/>
        </w:rPr>
        <w:t>instelling</w:t>
      </w:r>
      <w:proofErr w:type="spellEnd"/>
      <w:r w:rsidR="00F973D3" w:rsidRPr="00E71CDF">
        <w:rPr>
          <w:rFonts w:ascii="Times New Roman" w:hAnsi="Times New Roman" w:cs="Times New Roman"/>
          <w:i/>
          <w:sz w:val="24"/>
          <w:szCs w:val="24"/>
        </w:rPr>
        <w:t xml:space="preserve">, die door </w:t>
      </w:r>
      <w:proofErr w:type="spellStart"/>
      <w:r w:rsidR="00F973D3" w:rsidRPr="00E71CDF">
        <w:rPr>
          <w:rFonts w:ascii="Times New Roman" w:hAnsi="Times New Roman" w:cs="Times New Roman"/>
          <w:i/>
          <w:sz w:val="24"/>
          <w:szCs w:val="24"/>
        </w:rPr>
        <w:t>midded</w:t>
      </w:r>
      <w:proofErr w:type="spellEnd"/>
      <w:r w:rsidR="00F973D3" w:rsidRPr="00E71CDF">
        <w:rPr>
          <w:rFonts w:ascii="Times New Roman" w:hAnsi="Times New Roman" w:cs="Times New Roman"/>
          <w:i/>
          <w:sz w:val="24"/>
          <w:szCs w:val="24"/>
        </w:rPr>
        <w:t xml:space="preserve"> van plans of </w:t>
      </w:r>
      <w:proofErr w:type="spellStart"/>
      <w:r w:rsidR="00F973D3" w:rsidRPr="00E71CDF">
        <w:rPr>
          <w:rFonts w:ascii="Times New Roman" w:hAnsi="Times New Roman" w:cs="Times New Roman"/>
          <w:i/>
          <w:sz w:val="24"/>
          <w:szCs w:val="24"/>
        </w:rPr>
        <w:t>kaarten</w:t>
      </w:r>
      <w:proofErr w:type="spellEnd"/>
      <w:r w:rsidR="00F973D3" w:rsidRPr="00E71CDF">
        <w:rPr>
          <w:rFonts w:ascii="Times New Roman" w:hAnsi="Times New Roman" w:cs="Times New Roman"/>
          <w:i/>
          <w:sz w:val="24"/>
          <w:szCs w:val="24"/>
        </w:rPr>
        <w:t xml:space="preserve"> on registers, </w:t>
      </w:r>
      <w:proofErr w:type="spellStart"/>
      <w:r w:rsidR="00F973D3" w:rsidRPr="00E71CDF">
        <w:rPr>
          <w:rFonts w:ascii="Times New Roman" w:hAnsi="Times New Roman" w:cs="Times New Roman"/>
          <w:i/>
          <w:sz w:val="24"/>
          <w:szCs w:val="24"/>
        </w:rPr>
        <w:t>opgemaakt</w:t>
      </w:r>
      <w:proofErr w:type="spellEnd"/>
      <w:r w:rsidR="00F973D3" w:rsidRPr="00E71CDF">
        <w:rPr>
          <w:rFonts w:ascii="Times New Roman" w:hAnsi="Times New Roman" w:cs="Times New Roman"/>
          <w:i/>
          <w:sz w:val="24"/>
          <w:szCs w:val="24"/>
        </w:rPr>
        <w:t xml:space="preserve"> </w:t>
      </w:r>
      <w:proofErr w:type="spellStart"/>
      <w:r w:rsidR="00F973D3" w:rsidRPr="00E71CDF">
        <w:rPr>
          <w:rFonts w:ascii="Times New Roman" w:hAnsi="Times New Roman" w:cs="Times New Roman"/>
          <w:i/>
          <w:sz w:val="24"/>
          <w:szCs w:val="24"/>
        </w:rPr>
        <w:t>naar</w:t>
      </w:r>
      <w:proofErr w:type="spellEnd"/>
      <w:r w:rsidR="00F973D3" w:rsidRPr="00E71CDF">
        <w:rPr>
          <w:rFonts w:ascii="Times New Roman" w:hAnsi="Times New Roman" w:cs="Times New Roman"/>
          <w:i/>
          <w:sz w:val="24"/>
          <w:szCs w:val="24"/>
        </w:rPr>
        <w:t xml:space="preserve"> </w:t>
      </w:r>
      <w:proofErr w:type="spellStart"/>
      <w:r w:rsidR="00F973D3" w:rsidRPr="00E71CDF">
        <w:rPr>
          <w:rFonts w:ascii="Times New Roman" w:hAnsi="Times New Roman" w:cs="Times New Roman"/>
          <w:i/>
          <w:sz w:val="24"/>
          <w:szCs w:val="24"/>
        </w:rPr>
        <w:t>aanleideng</w:t>
      </w:r>
      <w:proofErr w:type="spellEnd"/>
      <w:r w:rsidR="00F973D3" w:rsidRPr="00E71CDF">
        <w:rPr>
          <w:rFonts w:ascii="Times New Roman" w:hAnsi="Times New Roman" w:cs="Times New Roman"/>
          <w:i/>
          <w:sz w:val="24"/>
          <w:szCs w:val="24"/>
        </w:rPr>
        <w:t xml:space="preserve"> van </w:t>
      </w:r>
      <w:proofErr w:type="spellStart"/>
      <w:r w:rsidR="00F973D3" w:rsidRPr="00E71CDF">
        <w:rPr>
          <w:rFonts w:ascii="Times New Roman" w:hAnsi="Times New Roman" w:cs="Times New Roman"/>
          <w:i/>
          <w:sz w:val="24"/>
          <w:szCs w:val="24"/>
        </w:rPr>
        <w:t>meting</w:t>
      </w:r>
      <w:proofErr w:type="spellEnd"/>
      <w:r w:rsidR="00F973D3" w:rsidRPr="00E71CDF">
        <w:rPr>
          <w:rFonts w:ascii="Times New Roman" w:hAnsi="Times New Roman" w:cs="Times New Roman"/>
          <w:i/>
          <w:sz w:val="24"/>
          <w:szCs w:val="24"/>
        </w:rPr>
        <w:t xml:space="preserve"> on seen </w:t>
      </w:r>
      <w:proofErr w:type="spellStart"/>
      <w:r w:rsidR="00F973D3" w:rsidRPr="00E71CDF">
        <w:rPr>
          <w:rFonts w:ascii="Times New Roman" w:hAnsi="Times New Roman" w:cs="Times New Roman"/>
          <w:i/>
          <w:sz w:val="24"/>
          <w:szCs w:val="24"/>
        </w:rPr>
        <w:t>beeld</w:t>
      </w:r>
      <w:proofErr w:type="spellEnd"/>
      <w:r w:rsidR="00F973D3" w:rsidRPr="00E71CDF">
        <w:rPr>
          <w:rFonts w:ascii="Times New Roman" w:hAnsi="Times New Roman" w:cs="Times New Roman"/>
          <w:i/>
          <w:sz w:val="24"/>
          <w:szCs w:val="24"/>
        </w:rPr>
        <w:t xml:space="preserve"> on </w:t>
      </w:r>
      <w:proofErr w:type="spellStart"/>
      <w:r w:rsidR="00F973D3" w:rsidRPr="00E71CDF">
        <w:rPr>
          <w:rFonts w:ascii="Times New Roman" w:hAnsi="Times New Roman" w:cs="Times New Roman"/>
          <w:i/>
          <w:sz w:val="24"/>
          <w:szCs w:val="24"/>
        </w:rPr>
        <w:t>cene</w:t>
      </w:r>
      <w:proofErr w:type="spellEnd"/>
      <w:r w:rsidR="00F973D3" w:rsidRPr="00E71CDF">
        <w:rPr>
          <w:rFonts w:ascii="Times New Roman" w:hAnsi="Times New Roman" w:cs="Times New Roman"/>
          <w:i/>
          <w:sz w:val="24"/>
          <w:szCs w:val="24"/>
        </w:rPr>
        <w:t xml:space="preserve"> </w:t>
      </w:r>
      <w:proofErr w:type="spellStart"/>
      <w:r w:rsidR="00F973D3" w:rsidRPr="00E71CDF">
        <w:rPr>
          <w:rFonts w:ascii="Times New Roman" w:hAnsi="Times New Roman" w:cs="Times New Roman"/>
          <w:i/>
          <w:sz w:val="24"/>
          <w:szCs w:val="24"/>
        </w:rPr>
        <w:t>emschrijving</w:t>
      </w:r>
      <w:proofErr w:type="spellEnd"/>
      <w:r w:rsidR="00F973D3" w:rsidRPr="00E71CDF">
        <w:rPr>
          <w:rFonts w:ascii="Times New Roman" w:hAnsi="Times New Roman" w:cs="Times New Roman"/>
          <w:i/>
          <w:sz w:val="24"/>
          <w:szCs w:val="24"/>
        </w:rPr>
        <w:t xml:space="preserve"> van hot </w:t>
      </w:r>
      <w:proofErr w:type="spellStart"/>
      <w:r w:rsidR="00F973D3" w:rsidRPr="00E71CDF">
        <w:rPr>
          <w:rFonts w:ascii="Times New Roman" w:hAnsi="Times New Roman" w:cs="Times New Roman"/>
          <w:i/>
          <w:sz w:val="24"/>
          <w:szCs w:val="24"/>
        </w:rPr>
        <w:t>grondgebeid</w:t>
      </w:r>
      <w:proofErr w:type="spellEnd"/>
      <w:r w:rsidR="00F973D3" w:rsidRPr="00E71CDF">
        <w:rPr>
          <w:rFonts w:ascii="Times New Roman" w:hAnsi="Times New Roman" w:cs="Times New Roman"/>
          <w:i/>
          <w:sz w:val="24"/>
          <w:szCs w:val="24"/>
        </w:rPr>
        <w:t xml:space="preserve"> van </w:t>
      </w:r>
      <w:proofErr w:type="spellStart"/>
      <w:r w:rsidR="00F973D3" w:rsidRPr="00E71CDF">
        <w:rPr>
          <w:rFonts w:ascii="Times New Roman" w:hAnsi="Times New Roman" w:cs="Times New Roman"/>
          <w:i/>
          <w:sz w:val="24"/>
          <w:szCs w:val="24"/>
        </w:rPr>
        <w:t>een</w:t>
      </w:r>
      <w:proofErr w:type="spellEnd"/>
      <w:r w:rsidR="00F973D3" w:rsidRPr="00E71CDF">
        <w:rPr>
          <w:rFonts w:ascii="Times New Roman" w:hAnsi="Times New Roman" w:cs="Times New Roman"/>
          <w:i/>
          <w:sz w:val="24"/>
          <w:szCs w:val="24"/>
        </w:rPr>
        <w:t xml:space="preserve"> </w:t>
      </w:r>
      <w:proofErr w:type="spellStart"/>
      <w:r w:rsidR="00F973D3" w:rsidRPr="00E71CDF">
        <w:rPr>
          <w:rFonts w:ascii="Times New Roman" w:hAnsi="Times New Roman" w:cs="Times New Roman"/>
          <w:i/>
          <w:sz w:val="24"/>
          <w:szCs w:val="24"/>
        </w:rPr>
        <w:t>staat</w:t>
      </w:r>
      <w:proofErr w:type="spellEnd"/>
      <w:r w:rsidR="00F973D3" w:rsidRPr="00E71CDF">
        <w:rPr>
          <w:rFonts w:ascii="Times New Roman" w:hAnsi="Times New Roman" w:cs="Times New Roman"/>
          <w:i/>
          <w:sz w:val="24"/>
          <w:szCs w:val="24"/>
        </w:rPr>
        <w:t xml:space="preserve"> al, </w:t>
      </w:r>
      <w:proofErr w:type="spellStart"/>
      <w:r w:rsidR="00F973D3" w:rsidRPr="00E71CDF">
        <w:rPr>
          <w:rFonts w:ascii="Times New Roman" w:hAnsi="Times New Roman" w:cs="Times New Roman"/>
          <w:i/>
          <w:sz w:val="24"/>
          <w:szCs w:val="24"/>
        </w:rPr>
        <w:t>ino</w:t>
      </w:r>
      <w:proofErr w:type="spellEnd"/>
      <w:r w:rsidR="00F973D3" w:rsidRPr="00E71CDF">
        <w:rPr>
          <w:rFonts w:ascii="Times New Roman" w:hAnsi="Times New Roman" w:cs="Times New Roman"/>
          <w:i/>
          <w:sz w:val="24"/>
          <w:szCs w:val="24"/>
        </w:rPr>
        <w:t xml:space="preserve"> </w:t>
      </w:r>
      <w:proofErr w:type="spellStart"/>
      <w:r w:rsidR="00F973D3" w:rsidRPr="00E71CDF">
        <w:rPr>
          <w:rFonts w:ascii="Times New Roman" w:hAnsi="Times New Roman" w:cs="Times New Roman"/>
          <w:i/>
          <w:sz w:val="24"/>
          <w:szCs w:val="24"/>
        </w:rPr>
        <w:t>onderdeelen</w:t>
      </w:r>
      <w:proofErr w:type="spellEnd"/>
      <w:r w:rsidR="00F973D3" w:rsidRPr="00E71CDF">
        <w:rPr>
          <w:rFonts w:ascii="Times New Roman" w:hAnsi="Times New Roman" w:cs="Times New Roman"/>
          <w:i/>
          <w:sz w:val="24"/>
          <w:szCs w:val="24"/>
        </w:rPr>
        <w:t xml:space="preserve"> </w:t>
      </w:r>
      <w:proofErr w:type="spellStart"/>
      <w:r w:rsidR="00F973D3" w:rsidRPr="00E71CDF">
        <w:rPr>
          <w:rFonts w:ascii="Times New Roman" w:hAnsi="Times New Roman" w:cs="Times New Roman"/>
          <w:i/>
          <w:sz w:val="24"/>
          <w:szCs w:val="24"/>
        </w:rPr>
        <w:t>en</w:t>
      </w:r>
      <w:proofErr w:type="spellEnd"/>
      <w:r w:rsidR="00F973D3" w:rsidRPr="00E71CDF">
        <w:rPr>
          <w:rFonts w:ascii="Times New Roman" w:hAnsi="Times New Roman" w:cs="Times New Roman"/>
          <w:i/>
          <w:sz w:val="24"/>
          <w:szCs w:val="24"/>
        </w:rPr>
        <w:t xml:space="preserve"> </w:t>
      </w:r>
      <w:proofErr w:type="spellStart"/>
      <w:r w:rsidR="00F973D3" w:rsidRPr="00E71CDF">
        <w:rPr>
          <w:rFonts w:ascii="Times New Roman" w:hAnsi="Times New Roman" w:cs="Times New Roman"/>
          <w:i/>
          <w:sz w:val="24"/>
          <w:szCs w:val="24"/>
        </w:rPr>
        <w:t>gronstukken</w:t>
      </w:r>
      <w:proofErr w:type="spellEnd"/>
      <w:r w:rsidR="00F973D3" w:rsidRPr="00E71CDF">
        <w:rPr>
          <w:rFonts w:ascii="Times New Roman" w:hAnsi="Times New Roman" w:cs="Times New Roman"/>
          <w:i/>
          <w:sz w:val="24"/>
          <w:szCs w:val="24"/>
        </w:rPr>
        <w:t xml:space="preserve"> </w:t>
      </w:r>
      <w:proofErr w:type="spellStart"/>
      <w:r w:rsidR="00F973D3" w:rsidRPr="00E71CDF">
        <w:rPr>
          <w:rFonts w:ascii="Times New Roman" w:hAnsi="Times New Roman" w:cs="Times New Roman"/>
          <w:i/>
          <w:sz w:val="24"/>
          <w:szCs w:val="24"/>
        </w:rPr>
        <w:t>geeft</w:t>
      </w:r>
      <w:proofErr w:type="spellEnd"/>
      <w:r w:rsidR="00F973D3" w:rsidRPr="00E71CDF">
        <w:rPr>
          <w:rFonts w:ascii="Times New Roman" w:hAnsi="Times New Roman" w:cs="Times New Roman"/>
          <w:i/>
          <w:sz w:val="24"/>
          <w:szCs w:val="24"/>
        </w:rPr>
        <w:t>).I</w:t>
      </w:r>
    </w:p>
    <w:p w14:paraId="45F65DB0" w14:textId="77777777" w:rsidR="00F973D3" w:rsidRPr="00E71CDF" w:rsidRDefault="00F973D3" w:rsidP="00E71CDF">
      <w:pPr>
        <w:pStyle w:val="ListParagraph"/>
        <w:numPr>
          <w:ilvl w:val="0"/>
          <w:numId w:val="7"/>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Menurut</w:t>
      </w:r>
      <w:proofErr w:type="spellEnd"/>
      <w:r w:rsidRPr="00E71CDF">
        <w:rPr>
          <w:rFonts w:ascii="Times New Roman" w:hAnsi="Times New Roman" w:cs="Times New Roman"/>
          <w:sz w:val="24"/>
          <w:szCs w:val="24"/>
        </w:rPr>
        <w:t xml:space="preserve"> </w:t>
      </w:r>
      <w:proofErr w:type="spellStart"/>
      <w:proofErr w:type="gramStart"/>
      <w:r w:rsidRPr="00E71CDF">
        <w:rPr>
          <w:rFonts w:ascii="Times New Roman" w:hAnsi="Times New Roman" w:cs="Times New Roman"/>
          <w:sz w:val="24"/>
          <w:szCs w:val="24"/>
        </w:rPr>
        <w:t>Jaarsma</w:t>
      </w:r>
      <w:proofErr w:type="spellEnd"/>
      <w:r w:rsidRPr="00E71CDF">
        <w:rPr>
          <w:rFonts w:ascii="Times New Roman" w:hAnsi="Times New Roman" w:cs="Times New Roman"/>
          <w:sz w:val="24"/>
          <w:szCs w:val="24"/>
        </w:rPr>
        <w:t xml:space="preserve"> :</w:t>
      </w:r>
      <w:proofErr w:type="gram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Kadaster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badan, yang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peta-</w:t>
      </w:r>
      <w:proofErr w:type="spellStart"/>
      <w:r w:rsidRPr="00E71CDF">
        <w:rPr>
          <w:rFonts w:ascii="Times New Roman" w:hAnsi="Times New Roman" w:cs="Times New Roman"/>
          <w:sz w:val="24"/>
          <w:szCs w:val="24"/>
        </w:rPr>
        <w:t>peta</w:t>
      </w:r>
      <w:proofErr w:type="spellEnd"/>
      <w:r w:rsidRPr="00E71CDF">
        <w:rPr>
          <w:rFonts w:ascii="Times New Roman" w:hAnsi="Times New Roman" w:cs="Times New Roman"/>
          <w:sz w:val="24"/>
          <w:szCs w:val="24"/>
        </w:rPr>
        <w:t xml:space="preserve"> dan daftar-daftar </w:t>
      </w:r>
      <w:proofErr w:type="spellStart"/>
      <w:r w:rsidRPr="00E71CDF">
        <w:rPr>
          <w:rFonts w:ascii="Times New Roman" w:hAnsi="Times New Roman" w:cs="Times New Roman"/>
          <w:sz w:val="24"/>
          <w:szCs w:val="24"/>
        </w:rPr>
        <w:t>memberikan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uraian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tentang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semua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terletak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wilayah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Negara.</w:t>
      </w:r>
    </w:p>
    <w:p w14:paraId="1775124A" w14:textId="77777777" w:rsidR="00F973D3" w:rsidRPr="00E71CDF" w:rsidRDefault="00F973D3" w:rsidP="00E71CDF">
      <w:pPr>
        <w:pStyle w:val="ListParagraph"/>
        <w:numPr>
          <w:ilvl w:val="0"/>
          <w:numId w:val="7"/>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Menurut</w:t>
      </w:r>
      <w:proofErr w:type="spellEnd"/>
      <w:r w:rsidRPr="00E71CDF">
        <w:rPr>
          <w:rFonts w:ascii="Times New Roman" w:hAnsi="Times New Roman" w:cs="Times New Roman"/>
          <w:sz w:val="24"/>
          <w:szCs w:val="24"/>
        </w:rPr>
        <w:t xml:space="preserve"> Schermerhorn/Van </w:t>
      </w:r>
      <w:proofErr w:type="spellStart"/>
      <w:r w:rsidRPr="00E71CDF">
        <w:rPr>
          <w:rFonts w:ascii="Times New Roman" w:hAnsi="Times New Roman" w:cs="Times New Roman"/>
          <w:sz w:val="24"/>
          <w:szCs w:val="24"/>
        </w:rPr>
        <w:t>Steenish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kadaster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badan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merigstrasi</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mengadministrasi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keadaan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semua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benda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tetap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daerah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tertentu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termasuk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semua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perubahan-perubahan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terjadi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keadaan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w:t>
      </w:r>
    </w:p>
    <w:p w14:paraId="014B6333" w14:textId="77777777" w:rsidR="00F973D3" w:rsidRPr="00E71CDF" w:rsidRDefault="00F973D3" w:rsidP="00E71CDF">
      <w:pPr>
        <w:pStyle w:val="ListParagraph"/>
        <w:numPr>
          <w:ilvl w:val="0"/>
          <w:numId w:val="7"/>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Menurut</w:t>
      </w:r>
      <w:proofErr w:type="spellEnd"/>
      <w:r w:rsidRPr="00E71CDF">
        <w:rPr>
          <w:rFonts w:ascii="Times New Roman" w:hAnsi="Times New Roman" w:cs="Times New Roman"/>
          <w:sz w:val="24"/>
          <w:szCs w:val="24"/>
        </w:rPr>
        <w:t xml:space="preserve"> Van </w:t>
      </w:r>
      <w:proofErr w:type="spellStart"/>
      <w:r w:rsidRPr="00E71CDF">
        <w:rPr>
          <w:rFonts w:ascii="Times New Roman" w:hAnsi="Times New Roman" w:cs="Times New Roman"/>
          <w:sz w:val="24"/>
          <w:szCs w:val="24"/>
        </w:rPr>
        <w:t>Huls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kadaster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pembukuan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mengenai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pemilikan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diselenggarakan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dengandaftar</w:t>
      </w:r>
      <w:proofErr w:type="spellEnd"/>
      <w:r w:rsidRPr="00E71CDF">
        <w:rPr>
          <w:rFonts w:ascii="Times New Roman" w:hAnsi="Times New Roman" w:cs="Times New Roman"/>
          <w:sz w:val="24"/>
          <w:szCs w:val="24"/>
        </w:rPr>
        <w:t xml:space="preserve">-daftar dan peta-pet yang </w:t>
      </w:r>
      <w:proofErr w:type="spellStart"/>
      <w:r w:rsidRPr="00E71CDF">
        <w:rPr>
          <w:rFonts w:ascii="Times New Roman" w:hAnsi="Times New Roman" w:cs="Times New Roman"/>
          <w:sz w:val="24"/>
          <w:szCs w:val="24"/>
        </w:rPr>
        <w:t>dibuat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menggunakan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ilmu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ukur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w:t>
      </w:r>
    </w:p>
    <w:p w14:paraId="4429457D" w14:textId="77777777" w:rsidR="00382385" w:rsidRPr="00E71CDF" w:rsidRDefault="00F973D3" w:rsidP="00E71CDF">
      <w:pPr>
        <w:shd w:val="clear" w:color="auto" w:fill="FFFFFF" w:themeFill="background1"/>
        <w:spacing w:line="360" w:lineRule="auto"/>
        <w:ind w:firstLine="360"/>
        <w:jc w:val="both"/>
        <w:rPr>
          <w:rFonts w:ascii="Times New Roman" w:hAnsi="Times New Roman" w:cs="Times New Roman"/>
          <w:sz w:val="24"/>
          <w:szCs w:val="24"/>
        </w:rPr>
      </w:pPr>
      <w:proofErr w:type="spellStart"/>
      <w:r w:rsidRPr="00E71CDF">
        <w:rPr>
          <w:rFonts w:ascii="Times New Roman" w:hAnsi="Times New Roman" w:cs="Times New Roman"/>
          <w:sz w:val="24"/>
          <w:szCs w:val="24"/>
        </w:rPr>
        <w:t>Pengertiaan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menurut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Perlindungan</w:t>
      </w:r>
      <w:proofErr w:type="spellEnd"/>
      <w:r w:rsidRPr="00E71CDF">
        <w:rPr>
          <w:rFonts w:ascii="Times New Roman" w:hAnsi="Times New Roman" w:cs="Times New Roman"/>
          <w:sz w:val="24"/>
          <w:szCs w:val="24"/>
        </w:rPr>
        <w:t xml:space="preserve"> (1994,hlm.12)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alat</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tepat</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memberikan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an juga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rekaman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berkesinambunganuraian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identifikasi</w:t>
      </w:r>
      <w:proofErr w:type="spellEnd"/>
      <w:r w:rsidRPr="00E71CDF">
        <w:rPr>
          <w:rFonts w:ascii="Times New Roman" w:hAnsi="Times New Roman" w:cs="Times New Roman"/>
          <w:sz w:val="24"/>
          <w:szCs w:val="24"/>
        </w:rPr>
        <w:t xml:space="preserve"> </w:t>
      </w:r>
      <w:r w:rsidRPr="00E71CDF">
        <w:rPr>
          <w:rFonts w:ascii="Times New Roman" w:hAnsi="Times New Roman" w:cs="Times New Roman"/>
          <w:i/>
          <w:sz w:val="24"/>
          <w:szCs w:val="24"/>
        </w:rPr>
        <w:t>(</w:t>
      </w:r>
      <w:proofErr w:type="spellStart"/>
      <w:r w:rsidRPr="00E71CDF">
        <w:rPr>
          <w:rFonts w:ascii="Times New Roman" w:hAnsi="Times New Roman" w:cs="Times New Roman"/>
          <w:i/>
          <w:sz w:val="24"/>
          <w:szCs w:val="24"/>
        </w:rPr>
        <w:t>countinous</w:t>
      </w:r>
      <w:proofErr w:type="spellEnd"/>
      <w:r w:rsidRPr="00E71CDF">
        <w:rPr>
          <w:rFonts w:ascii="Times New Roman" w:hAnsi="Times New Roman" w:cs="Times New Roman"/>
          <w:i/>
          <w:sz w:val="24"/>
          <w:szCs w:val="24"/>
        </w:rPr>
        <w:t xml:space="preserve"> recording)</w:t>
      </w:r>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ha katas </w:t>
      </w:r>
      <w:proofErr w:type="spellStart"/>
      <w:r w:rsidRPr="00E71CDF">
        <w:rPr>
          <w:rFonts w:ascii="Times New Roman" w:hAnsi="Times New Roman" w:cs="Times New Roman"/>
          <w:sz w:val="24"/>
          <w:szCs w:val="24"/>
        </w:rPr>
        <w:t>tanah.Pengertian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telah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diterapkan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system </w:t>
      </w:r>
      <w:proofErr w:type="spellStart"/>
      <w:r w:rsidRPr="00E71CDF">
        <w:rPr>
          <w:rFonts w:ascii="Times New Roman" w:hAnsi="Times New Roman" w:cs="Times New Roman"/>
          <w:sz w:val="24"/>
          <w:szCs w:val="24"/>
        </w:rPr>
        <w:lastRenderedPageBreak/>
        <w:t>administrasi</w:t>
      </w:r>
      <w:proofErr w:type="spellEnd"/>
      <w:r w:rsidRPr="00E71CDF">
        <w:rPr>
          <w:rFonts w:ascii="Times New Roman" w:hAnsi="Times New Roman" w:cs="Times New Roman"/>
          <w:sz w:val="24"/>
          <w:szCs w:val="24"/>
        </w:rPr>
        <w:t xml:space="preserve"> Negara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berdasarkan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definisi</w:t>
      </w:r>
      <w:proofErr w:type="spellEnd"/>
      <w:r w:rsidRPr="00E71CDF">
        <w:rPr>
          <w:rFonts w:ascii="Times New Roman" w:hAnsi="Times New Roman" w:cs="Times New Roman"/>
          <w:sz w:val="24"/>
          <w:szCs w:val="24"/>
        </w:rPr>
        <w:t xml:space="preserve"> di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Peraturan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No.24 </w:t>
      </w:r>
      <w:proofErr w:type="spellStart"/>
      <w:r w:rsidRPr="00E71CDF">
        <w:rPr>
          <w:rFonts w:ascii="Times New Roman" w:hAnsi="Times New Roman" w:cs="Times New Roman"/>
          <w:sz w:val="24"/>
          <w:szCs w:val="24"/>
        </w:rPr>
        <w:t>Tahun</w:t>
      </w:r>
      <w:proofErr w:type="spellEnd"/>
      <w:r w:rsidRPr="00E71CDF">
        <w:rPr>
          <w:rFonts w:ascii="Times New Roman" w:hAnsi="Times New Roman" w:cs="Times New Roman"/>
          <w:sz w:val="24"/>
          <w:szCs w:val="24"/>
        </w:rPr>
        <w:t xml:space="preserve"> 1997 </w:t>
      </w:r>
      <w:proofErr w:type="spellStart"/>
      <w:r w:rsidRPr="00E71CDF">
        <w:rPr>
          <w:rFonts w:ascii="Times New Roman" w:hAnsi="Times New Roman" w:cs="Times New Roman"/>
          <w:sz w:val="24"/>
          <w:szCs w:val="24"/>
        </w:rPr>
        <w:t>tentang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Tanah, </w:t>
      </w:r>
      <w:proofErr w:type="spellStart"/>
      <w:r w:rsidRPr="00E71CDF">
        <w:rPr>
          <w:rFonts w:ascii="Times New Roman" w:hAnsi="Times New Roman" w:cs="Times New Roman"/>
          <w:sz w:val="24"/>
          <w:szCs w:val="24"/>
        </w:rPr>
        <w:t>yaitu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rangkaian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kegiatan</w:t>
      </w:r>
      <w:proofErr w:type="spellEnd"/>
      <w:r w:rsidRPr="00E71CDF">
        <w:rPr>
          <w:rFonts w:ascii="Times New Roman" w:hAnsi="Times New Roman" w:cs="Times New Roman"/>
          <w:sz w:val="24"/>
          <w:szCs w:val="24"/>
        </w:rPr>
        <w:t xml:space="preserve"> yang </w:t>
      </w:r>
      <w:proofErr w:type="spellStart"/>
      <w:r w:rsidR="00382385" w:rsidRPr="00E71CDF">
        <w:rPr>
          <w:rFonts w:ascii="Times New Roman" w:hAnsi="Times New Roman" w:cs="Times New Roman"/>
          <w:sz w:val="24"/>
          <w:szCs w:val="24"/>
        </w:rPr>
        <w:t>dilakukan</w:t>
      </w:r>
      <w:proofErr w:type="spellEnd"/>
      <w:r w:rsidR="00382385" w:rsidRPr="00E71CDF">
        <w:rPr>
          <w:rFonts w:ascii="Times New Roman" w:hAnsi="Times New Roman" w:cs="Times New Roman"/>
          <w:sz w:val="24"/>
          <w:szCs w:val="24"/>
        </w:rPr>
        <w:t xml:space="preserve"> oleh </w:t>
      </w:r>
      <w:proofErr w:type="spellStart"/>
      <w:r w:rsidR="00382385" w:rsidRPr="00E71CDF">
        <w:rPr>
          <w:rFonts w:ascii="Times New Roman" w:hAnsi="Times New Roman" w:cs="Times New Roman"/>
          <w:sz w:val="24"/>
          <w:szCs w:val="24"/>
        </w:rPr>
        <w:t>pemerintah</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secara</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terus-menerus</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berkesinambungan</w:t>
      </w:r>
      <w:proofErr w:type="spellEnd"/>
      <w:r w:rsidR="00382385" w:rsidRPr="00E71CDF">
        <w:rPr>
          <w:rFonts w:ascii="Times New Roman" w:hAnsi="Times New Roman" w:cs="Times New Roman"/>
          <w:sz w:val="24"/>
          <w:szCs w:val="24"/>
        </w:rPr>
        <w:t xml:space="preserve"> dan </w:t>
      </w:r>
      <w:proofErr w:type="spellStart"/>
      <w:r w:rsidR="00382385" w:rsidRPr="00E71CDF">
        <w:rPr>
          <w:rFonts w:ascii="Times New Roman" w:hAnsi="Times New Roman" w:cs="Times New Roman"/>
          <w:sz w:val="24"/>
          <w:szCs w:val="24"/>
        </w:rPr>
        <w:t>teratur</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meliputi</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pengumpulan</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pengolahan</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pembukuan</w:t>
      </w:r>
      <w:proofErr w:type="spellEnd"/>
      <w:r w:rsidR="00382385" w:rsidRPr="00E71CDF">
        <w:rPr>
          <w:rFonts w:ascii="Times New Roman" w:hAnsi="Times New Roman" w:cs="Times New Roman"/>
          <w:sz w:val="24"/>
          <w:szCs w:val="24"/>
        </w:rPr>
        <w:t xml:space="preserve"> dan </w:t>
      </w:r>
      <w:proofErr w:type="spellStart"/>
      <w:r w:rsidR="00382385" w:rsidRPr="00E71CDF">
        <w:rPr>
          <w:rFonts w:ascii="Times New Roman" w:hAnsi="Times New Roman" w:cs="Times New Roman"/>
          <w:sz w:val="24"/>
          <w:szCs w:val="24"/>
        </w:rPr>
        <w:t>penyajian</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serta</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pemeliharaan</w:t>
      </w:r>
      <w:proofErr w:type="spellEnd"/>
      <w:r w:rsidR="00382385" w:rsidRPr="00E71CDF">
        <w:rPr>
          <w:rFonts w:ascii="Times New Roman" w:hAnsi="Times New Roman" w:cs="Times New Roman"/>
          <w:sz w:val="24"/>
          <w:szCs w:val="24"/>
        </w:rPr>
        <w:t xml:space="preserve"> data </w:t>
      </w:r>
      <w:proofErr w:type="spellStart"/>
      <w:r w:rsidR="00382385" w:rsidRPr="00E71CDF">
        <w:rPr>
          <w:rFonts w:ascii="Times New Roman" w:hAnsi="Times New Roman" w:cs="Times New Roman"/>
          <w:sz w:val="24"/>
          <w:szCs w:val="24"/>
        </w:rPr>
        <w:t>fisik</w:t>
      </w:r>
      <w:proofErr w:type="spellEnd"/>
      <w:r w:rsidR="00382385" w:rsidRPr="00E71CDF">
        <w:rPr>
          <w:rFonts w:ascii="Times New Roman" w:hAnsi="Times New Roman" w:cs="Times New Roman"/>
          <w:sz w:val="24"/>
          <w:szCs w:val="24"/>
        </w:rPr>
        <w:t xml:space="preserve"> dan </w:t>
      </w:r>
      <w:proofErr w:type="spellStart"/>
      <w:r w:rsidR="00382385" w:rsidRPr="00E71CDF">
        <w:rPr>
          <w:rFonts w:ascii="Times New Roman" w:hAnsi="Times New Roman" w:cs="Times New Roman"/>
          <w:sz w:val="24"/>
          <w:szCs w:val="24"/>
        </w:rPr>
        <w:t>yuridis</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dalam</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bentuk</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peta</w:t>
      </w:r>
      <w:proofErr w:type="spellEnd"/>
      <w:r w:rsidR="00382385" w:rsidRPr="00E71CDF">
        <w:rPr>
          <w:rFonts w:ascii="Times New Roman" w:hAnsi="Times New Roman" w:cs="Times New Roman"/>
          <w:sz w:val="24"/>
          <w:szCs w:val="24"/>
        </w:rPr>
        <w:t xml:space="preserve"> dan daftar, </w:t>
      </w:r>
      <w:proofErr w:type="spellStart"/>
      <w:r w:rsidR="00382385" w:rsidRPr="00E71CDF">
        <w:rPr>
          <w:rFonts w:ascii="Times New Roman" w:hAnsi="Times New Roman" w:cs="Times New Roman"/>
          <w:sz w:val="24"/>
          <w:szCs w:val="24"/>
        </w:rPr>
        <w:t>mengenai</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bidang-bidang</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tanah</w:t>
      </w:r>
      <w:proofErr w:type="spellEnd"/>
      <w:r w:rsidR="00382385" w:rsidRPr="00E71CDF">
        <w:rPr>
          <w:rFonts w:ascii="Times New Roman" w:hAnsi="Times New Roman" w:cs="Times New Roman"/>
          <w:sz w:val="24"/>
          <w:szCs w:val="24"/>
        </w:rPr>
        <w:t xml:space="preserve"> dan </w:t>
      </w:r>
      <w:proofErr w:type="spellStart"/>
      <w:r w:rsidR="00382385" w:rsidRPr="00E71CDF">
        <w:rPr>
          <w:rFonts w:ascii="Times New Roman" w:hAnsi="Times New Roman" w:cs="Times New Roman"/>
          <w:sz w:val="24"/>
          <w:szCs w:val="24"/>
        </w:rPr>
        <w:t>satuan-satuan</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rumah</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susun</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termasuk</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pemberian</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surat</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tanda</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bukti</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haknya</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bagi</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bidang-bidang</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tanah</w:t>
      </w:r>
      <w:proofErr w:type="spellEnd"/>
      <w:r w:rsidR="00382385" w:rsidRPr="00E71CDF">
        <w:rPr>
          <w:rFonts w:ascii="Times New Roman" w:hAnsi="Times New Roman" w:cs="Times New Roman"/>
          <w:sz w:val="24"/>
          <w:szCs w:val="24"/>
        </w:rPr>
        <w:t xml:space="preserve"> yang </w:t>
      </w:r>
      <w:proofErr w:type="spellStart"/>
      <w:r w:rsidR="00382385" w:rsidRPr="00E71CDF">
        <w:rPr>
          <w:rFonts w:ascii="Times New Roman" w:hAnsi="Times New Roman" w:cs="Times New Roman"/>
          <w:sz w:val="24"/>
          <w:szCs w:val="24"/>
        </w:rPr>
        <w:t>sudah</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ada</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haknya</w:t>
      </w:r>
      <w:proofErr w:type="spellEnd"/>
      <w:r w:rsidR="00382385" w:rsidRPr="00E71CDF">
        <w:rPr>
          <w:rFonts w:ascii="Times New Roman" w:hAnsi="Times New Roman" w:cs="Times New Roman"/>
          <w:sz w:val="24"/>
          <w:szCs w:val="24"/>
        </w:rPr>
        <w:t xml:space="preserve"> dan </w:t>
      </w:r>
      <w:proofErr w:type="spellStart"/>
      <w:r w:rsidR="00382385" w:rsidRPr="00E71CDF">
        <w:rPr>
          <w:rFonts w:ascii="Times New Roman" w:hAnsi="Times New Roman" w:cs="Times New Roman"/>
          <w:sz w:val="24"/>
          <w:szCs w:val="24"/>
        </w:rPr>
        <w:t>hak</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milik</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atas</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satuan</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rumah</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susun</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serta</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hak-hak</w:t>
      </w:r>
      <w:proofErr w:type="spellEnd"/>
      <w:r w:rsidR="00382385" w:rsidRPr="00E71CDF">
        <w:rPr>
          <w:rFonts w:ascii="Times New Roman" w:hAnsi="Times New Roman" w:cs="Times New Roman"/>
          <w:sz w:val="24"/>
          <w:szCs w:val="24"/>
        </w:rPr>
        <w:t xml:space="preserve"> </w:t>
      </w:r>
      <w:proofErr w:type="spellStart"/>
      <w:r w:rsidR="00382385" w:rsidRPr="00E71CDF">
        <w:rPr>
          <w:rFonts w:ascii="Times New Roman" w:hAnsi="Times New Roman" w:cs="Times New Roman"/>
          <w:sz w:val="24"/>
          <w:szCs w:val="24"/>
        </w:rPr>
        <w:t>tertentu</w:t>
      </w:r>
      <w:proofErr w:type="spellEnd"/>
      <w:r w:rsidR="00382385" w:rsidRPr="00E71CDF">
        <w:rPr>
          <w:rFonts w:ascii="Times New Roman" w:hAnsi="Times New Roman" w:cs="Times New Roman"/>
          <w:sz w:val="24"/>
          <w:szCs w:val="24"/>
        </w:rPr>
        <w:t xml:space="preserve"> yang </w:t>
      </w:r>
      <w:proofErr w:type="spellStart"/>
      <w:r w:rsidR="00382385" w:rsidRPr="00E71CDF">
        <w:rPr>
          <w:rFonts w:ascii="Times New Roman" w:hAnsi="Times New Roman" w:cs="Times New Roman"/>
          <w:sz w:val="24"/>
          <w:szCs w:val="24"/>
        </w:rPr>
        <w:t>membebaninya</w:t>
      </w:r>
      <w:proofErr w:type="spellEnd"/>
      <w:r w:rsidR="00382385" w:rsidRPr="00E71CDF">
        <w:rPr>
          <w:rFonts w:ascii="Times New Roman" w:hAnsi="Times New Roman" w:cs="Times New Roman"/>
          <w:sz w:val="24"/>
          <w:szCs w:val="24"/>
        </w:rPr>
        <w:t>.</w:t>
      </w:r>
    </w:p>
    <w:p w14:paraId="7E5B9B75" w14:textId="77777777" w:rsidR="00382385" w:rsidRPr="00E71CDF" w:rsidRDefault="00382385" w:rsidP="00E71CDF">
      <w:pPr>
        <w:shd w:val="clear" w:color="auto" w:fill="FFFFFF" w:themeFill="background1"/>
        <w:spacing w:line="360" w:lineRule="auto"/>
        <w:ind w:firstLine="360"/>
        <w:jc w:val="both"/>
        <w:rPr>
          <w:rFonts w:ascii="Times New Roman" w:hAnsi="Times New Roman" w:cs="Times New Roman"/>
          <w:sz w:val="24"/>
          <w:szCs w:val="24"/>
        </w:rPr>
      </w:pPr>
      <w:proofErr w:type="spellStart"/>
      <w:r w:rsidRPr="00E71CDF">
        <w:rPr>
          <w:rFonts w:ascii="Times New Roman" w:hAnsi="Times New Roman" w:cs="Times New Roman"/>
          <w:sz w:val="24"/>
          <w:szCs w:val="24"/>
        </w:rPr>
        <w:t>Harsono</w:t>
      </w:r>
      <w:proofErr w:type="spellEnd"/>
      <w:r w:rsidRPr="00E71CDF">
        <w:rPr>
          <w:rFonts w:ascii="Times New Roman" w:hAnsi="Times New Roman" w:cs="Times New Roman"/>
          <w:sz w:val="24"/>
          <w:szCs w:val="24"/>
        </w:rPr>
        <w:t xml:space="preserve"> (1999,hlm.11) </w:t>
      </w:r>
      <w:proofErr w:type="spellStart"/>
      <w:r w:rsidRPr="00E71CDF">
        <w:rPr>
          <w:rFonts w:ascii="Times New Roman" w:hAnsi="Times New Roman" w:cs="Times New Roman"/>
          <w:sz w:val="24"/>
          <w:szCs w:val="24"/>
        </w:rPr>
        <w:t>menyatakan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bahwa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rangkaian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kegiatan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dilakukan</w:t>
      </w:r>
      <w:proofErr w:type="spellEnd"/>
      <w:r w:rsidRPr="00E71CDF">
        <w:rPr>
          <w:rFonts w:ascii="Times New Roman" w:hAnsi="Times New Roman" w:cs="Times New Roman"/>
          <w:sz w:val="24"/>
          <w:szCs w:val="24"/>
        </w:rPr>
        <w:t xml:space="preserve"> oleh Negara/</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terus-menerus</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teratur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berupa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pengumpulan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keterangan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data </w:t>
      </w:r>
      <w:proofErr w:type="spellStart"/>
      <w:r w:rsidRPr="00E71CDF">
        <w:rPr>
          <w:rFonts w:ascii="Times New Roman" w:hAnsi="Times New Roman" w:cs="Times New Roman"/>
          <w:sz w:val="24"/>
          <w:szCs w:val="24"/>
        </w:rPr>
        <w:t>tertentu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mengenai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tertentu</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ada</w:t>
      </w:r>
      <w:proofErr w:type="spellEnd"/>
      <w:r w:rsidRPr="00E71CDF">
        <w:rPr>
          <w:rFonts w:ascii="Times New Roman" w:hAnsi="Times New Roman" w:cs="Times New Roman"/>
          <w:sz w:val="24"/>
          <w:szCs w:val="24"/>
        </w:rPr>
        <w:t xml:space="preserve"> di wilayah-wilayah </w:t>
      </w:r>
      <w:proofErr w:type="spellStart"/>
      <w:r w:rsidRPr="00E71CDF">
        <w:rPr>
          <w:rFonts w:ascii="Times New Roman" w:hAnsi="Times New Roman" w:cs="Times New Roman"/>
          <w:sz w:val="24"/>
          <w:szCs w:val="24"/>
        </w:rPr>
        <w:t>tertentu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pengelolaan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penyimpanan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penyajian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bagi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kepentingan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rakyat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r w:rsidR="000735F4" w:rsidRPr="00E71CDF">
        <w:rPr>
          <w:rFonts w:ascii="Times New Roman" w:hAnsi="Times New Roman" w:cs="Times New Roman"/>
          <w:sz w:val="24"/>
          <w:szCs w:val="24"/>
        </w:rPr>
        <w:t xml:space="preserve"> (</w:t>
      </w:r>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memberikan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jaminan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kepastian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di </w:t>
      </w:r>
      <w:proofErr w:type="spellStart"/>
      <w:r w:rsidRPr="00E71CDF">
        <w:rPr>
          <w:rFonts w:ascii="Times New Roman" w:hAnsi="Times New Roman" w:cs="Times New Roman"/>
          <w:sz w:val="24"/>
          <w:szCs w:val="24"/>
        </w:rPr>
        <w:t>bidang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pertahanan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termasuk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penerbitan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buktinya</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pemeliharaannya</w:t>
      </w:r>
      <w:proofErr w:type="spellEnd"/>
      <w:r w:rsidRPr="00E71CDF">
        <w:rPr>
          <w:rFonts w:ascii="Times New Roman" w:hAnsi="Times New Roman" w:cs="Times New Roman"/>
          <w:sz w:val="24"/>
          <w:szCs w:val="24"/>
        </w:rPr>
        <w:t xml:space="preserve">. </w:t>
      </w:r>
    </w:p>
    <w:p w14:paraId="1B67D503" w14:textId="77777777" w:rsidR="00382385" w:rsidRPr="00E71CDF" w:rsidRDefault="00382385" w:rsidP="00E71CDF">
      <w:pPr>
        <w:shd w:val="clear" w:color="auto" w:fill="FFFFFF" w:themeFill="background1"/>
        <w:spacing w:line="360" w:lineRule="auto"/>
        <w:ind w:firstLine="360"/>
        <w:jc w:val="both"/>
        <w:rPr>
          <w:rFonts w:ascii="Times New Roman" w:hAnsi="Times New Roman" w:cs="Times New Roman"/>
          <w:sz w:val="24"/>
          <w:szCs w:val="24"/>
        </w:rPr>
      </w:pPr>
      <w:proofErr w:type="spellStart"/>
      <w:r w:rsidRPr="00E71CDF">
        <w:rPr>
          <w:rFonts w:ascii="Times New Roman" w:hAnsi="Times New Roman" w:cs="Times New Roman"/>
          <w:sz w:val="24"/>
          <w:szCs w:val="24"/>
        </w:rPr>
        <w:t>Istilah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dipisahkan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pengertian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kadaster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arti </w:t>
      </w:r>
      <w:proofErr w:type="spellStart"/>
      <w:r w:rsidRPr="00E71CDF">
        <w:rPr>
          <w:rFonts w:ascii="Times New Roman" w:hAnsi="Times New Roman" w:cs="Times New Roman"/>
          <w:sz w:val="24"/>
          <w:szCs w:val="24"/>
        </w:rPr>
        <w:t>luas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penjelasan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mengenai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kadaster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menurut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Sumardjono</w:t>
      </w:r>
      <w:proofErr w:type="spellEnd"/>
      <w:r w:rsidRPr="00E71CDF">
        <w:rPr>
          <w:rFonts w:ascii="Times New Roman" w:hAnsi="Times New Roman" w:cs="Times New Roman"/>
          <w:sz w:val="24"/>
          <w:szCs w:val="24"/>
        </w:rPr>
        <w:t xml:space="preserve"> (</w:t>
      </w:r>
      <w:proofErr w:type="gramStart"/>
      <w:r w:rsidRPr="00E71CDF">
        <w:rPr>
          <w:rFonts w:ascii="Times New Roman" w:hAnsi="Times New Roman" w:cs="Times New Roman"/>
          <w:sz w:val="24"/>
          <w:szCs w:val="24"/>
        </w:rPr>
        <w:t>1982,hlm</w:t>
      </w:r>
      <w:proofErr w:type="gramEnd"/>
      <w:r w:rsidRPr="00E71CDF">
        <w:rPr>
          <w:rFonts w:ascii="Times New Roman" w:hAnsi="Times New Roman" w:cs="Times New Roman"/>
          <w:sz w:val="24"/>
          <w:szCs w:val="24"/>
        </w:rPr>
        <w:t xml:space="preserve">.43)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daftar yang </w:t>
      </w:r>
      <w:proofErr w:type="spellStart"/>
      <w:r w:rsidRPr="00E71CDF">
        <w:rPr>
          <w:rFonts w:ascii="Times New Roman" w:hAnsi="Times New Roman" w:cs="Times New Roman"/>
          <w:sz w:val="24"/>
          <w:szCs w:val="24"/>
        </w:rPr>
        <w:t>melukiskan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semua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persil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ada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daerah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berdasarkan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pemetaan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pengukuran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cermat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Pengertian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kadaster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tersebut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w:t>
      </w:r>
      <w:r w:rsidR="000735F4" w:rsidRPr="00E71CDF">
        <w:rPr>
          <w:rFonts w:ascii="Times New Roman" w:hAnsi="Times New Roman" w:cs="Times New Roman"/>
          <w:sz w:val="24"/>
          <w:szCs w:val="24"/>
        </w:rPr>
        <w:t>perkuat</w:t>
      </w:r>
      <w:proofErr w:type="spellEnd"/>
      <w:r w:rsidR="000735F4" w:rsidRPr="00E71CDF">
        <w:rPr>
          <w:rFonts w:ascii="Times New Roman" w:hAnsi="Times New Roman" w:cs="Times New Roman"/>
          <w:sz w:val="24"/>
          <w:szCs w:val="24"/>
        </w:rPr>
        <w:t xml:space="preserve"> oleh </w:t>
      </w:r>
      <w:proofErr w:type="spellStart"/>
      <w:r w:rsidR="000735F4" w:rsidRPr="00E71CDF">
        <w:rPr>
          <w:rFonts w:ascii="Times New Roman" w:hAnsi="Times New Roman" w:cs="Times New Roman"/>
          <w:sz w:val="24"/>
          <w:szCs w:val="24"/>
        </w:rPr>
        <w:t>Subekti</w:t>
      </w:r>
      <w:proofErr w:type="spellEnd"/>
      <w:r w:rsidR="000735F4" w:rsidRPr="00E71CDF">
        <w:rPr>
          <w:rFonts w:ascii="Times New Roman" w:hAnsi="Times New Roman" w:cs="Times New Roman"/>
          <w:sz w:val="24"/>
          <w:szCs w:val="24"/>
        </w:rPr>
        <w:t xml:space="preserve"> dan </w:t>
      </w:r>
      <w:proofErr w:type="spellStart"/>
      <w:r w:rsidR="000735F4" w:rsidRPr="00E71CDF">
        <w:rPr>
          <w:rFonts w:ascii="Times New Roman" w:hAnsi="Times New Roman" w:cs="Times New Roman"/>
          <w:sz w:val="24"/>
          <w:szCs w:val="24"/>
        </w:rPr>
        <w:t>Sudibyo</w:t>
      </w:r>
      <w:proofErr w:type="spellEnd"/>
      <w:r w:rsidR="000735F4" w:rsidRPr="00E71CDF">
        <w:rPr>
          <w:rFonts w:ascii="Times New Roman" w:hAnsi="Times New Roman" w:cs="Times New Roman"/>
          <w:sz w:val="24"/>
          <w:szCs w:val="24"/>
        </w:rPr>
        <w:t xml:space="preserve"> (1969, </w:t>
      </w:r>
      <w:proofErr w:type="spellStart"/>
      <w:r w:rsidR="000735F4" w:rsidRPr="00E71CDF">
        <w:rPr>
          <w:rFonts w:ascii="Times New Roman" w:hAnsi="Times New Roman" w:cs="Times New Roman"/>
          <w:sz w:val="24"/>
          <w:szCs w:val="24"/>
        </w:rPr>
        <w:t>hlm</w:t>
      </w:r>
      <w:proofErr w:type="spellEnd"/>
      <w:r w:rsidR="000735F4" w:rsidRPr="00E71CDF">
        <w:rPr>
          <w:rFonts w:ascii="Times New Roman" w:hAnsi="Times New Roman" w:cs="Times New Roman"/>
          <w:sz w:val="24"/>
          <w:szCs w:val="24"/>
        </w:rPr>
        <w:t xml:space="preserve"> 65) </w:t>
      </w:r>
      <w:proofErr w:type="spellStart"/>
      <w:r w:rsidR="000735F4" w:rsidRPr="00E71CDF">
        <w:rPr>
          <w:rFonts w:ascii="Times New Roman" w:hAnsi="Times New Roman" w:cs="Times New Roman"/>
          <w:sz w:val="24"/>
          <w:szCs w:val="24"/>
        </w:rPr>
        <w:t>adalah</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suatu</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lembaga</w:t>
      </w:r>
      <w:proofErr w:type="spellEnd"/>
      <w:r w:rsidR="000735F4" w:rsidRPr="00E71CDF">
        <w:rPr>
          <w:rFonts w:ascii="Times New Roman" w:hAnsi="Times New Roman" w:cs="Times New Roman"/>
          <w:sz w:val="24"/>
          <w:szCs w:val="24"/>
        </w:rPr>
        <w:t xml:space="preserve"> yang </w:t>
      </w:r>
      <w:proofErr w:type="spellStart"/>
      <w:r w:rsidR="000735F4" w:rsidRPr="00E71CDF">
        <w:rPr>
          <w:rFonts w:ascii="Times New Roman" w:hAnsi="Times New Roman" w:cs="Times New Roman"/>
          <w:sz w:val="24"/>
          <w:szCs w:val="24"/>
        </w:rPr>
        <w:t>ditugaskan</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menyelenggarakan</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pendaftaran</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tanah</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dengan</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maksud</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untuk</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menetapkan</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identifikasi</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tiap-tiap</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potongan</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tanah</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persil</w:t>
      </w:r>
      <w:proofErr w:type="spellEnd"/>
      <w:r w:rsidR="000735F4" w:rsidRPr="00E71CDF">
        <w:rPr>
          <w:rFonts w:ascii="Times New Roman" w:hAnsi="Times New Roman" w:cs="Times New Roman"/>
          <w:sz w:val="24"/>
          <w:szCs w:val="24"/>
        </w:rPr>
        <w:t xml:space="preserve">) dan </w:t>
      </w:r>
      <w:proofErr w:type="spellStart"/>
      <w:r w:rsidR="000735F4" w:rsidRPr="00E71CDF">
        <w:rPr>
          <w:rFonts w:ascii="Times New Roman" w:hAnsi="Times New Roman" w:cs="Times New Roman"/>
          <w:sz w:val="24"/>
          <w:szCs w:val="24"/>
        </w:rPr>
        <w:t>mencatat</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tiap-tiap</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pergantian</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pemilik</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pemindahan</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hak</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milik</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begitu</w:t>
      </w:r>
      <w:proofErr w:type="spellEnd"/>
      <w:r w:rsidR="000735F4" w:rsidRPr="00E71CDF">
        <w:rPr>
          <w:rFonts w:ascii="Times New Roman" w:hAnsi="Times New Roman" w:cs="Times New Roman"/>
          <w:sz w:val="24"/>
          <w:szCs w:val="24"/>
        </w:rPr>
        <w:t xml:space="preserve"> pula </w:t>
      </w:r>
      <w:proofErr w:type="spellStart"/>
      <w:r w:rsidR="000735F4" w:rsidRPr="00E71CDF">
        <w:rPr>
          <w:rFonts w:ascii="Times New Roman" w:hAnsi="Times New Roman" w:cs="Times New Roman"/>
          <w:sz w:val="24"/>
          <w:szCs w:val="24"/>
        </w:rPr>
        <w:t>hak-hak</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kebendaan</w:t>
      </w:r>
      <w:proofErr w:type="spellEnd"/>
      <w:r w:rsidR="000735F4" w:rsidRPr="00E71CDF">
        <w:rPr>
          <w:rFonts w:ascii="Times New Roman" w:hAnsi="Times New Roman" w:cs="Times New Roman"/>
          <w:sz w:val="24"/>
          <w:szCs w:val="24"/>
        </w:rPr>
        <w:t xml:space="preserve"> yang </w:t>
      </w:r>
      <w:proofErr w:type="spellStart"/>
      <w:r w:rsidR="000735F4" w:rsidRPr="00E71CDF">
        <w:rPr>
          <w:rFonts w:ascii="Times New Roman" w:hAnsi="Times New Roman" w:cs="Times New Roman"/>
          <w:sz w:val="24"/>
          <w:szCs w:val="24"/>
        </w:rPr>
        <w:t>membebani</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tanah-tanah</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itu</w:t>
      </w:r>
      <w:proofErr w:type="spellEnd"/>
      <w:r w:rsidR="000735F4" w:rsidRPr="00E71CDF">
        <w:rPr>
          <w:rFonts w:ascii="Times New Roman" w:hAnsi="Times New Roman" w:cs="Times New Roman"/>
          <w:sz w:val="24"/>
          <w:szCs w:val="24"/>
        </w:rPr>
        <w:t xml:space="preserve"> </w:t>
      </w:r>
      <w:proofErr w:type="spellStart"/>
      <w:r w:rsidR="000735F4" w:rsidRPr="00E71CDF">
        <w:rPr>
          <w:rFonts w:ascii="Times New Roman" w:hAnsi="Times New Roman" w:cs="Times New Roman"/>
          <w:sz w:val="24"/>
          <w:szCs w:val="24"/>
        </w:rPr>
        <w:t>seperti</w:t>
      </w:r>
      <w:proofErr w:type="spellEnd"/>
      <w:r w:rsidR="000735F4" w:rsidRPr="00E71CDF">
        <w:rPr>
          <w:rFonts w:ascii="Times New Roman" w:hAnsi="Times New Roman" w:cs="Times New Roman"/>
          <w:sz w:val="24"/>
          <w:szCs w:val="24"/>
        </w:rPr>
        <w:t xml:space="preserve"> </w:t>
      </w:r>
      <w:proofErr w:type="spellStart"/>
      <w:proofErr w:type="gramStart"/>
      <w:r w:rsidR="000735F4" w:rsidRPr="00E71CDF">
        <w:rPr>
          <w:rFonts w:ascii="Times New Roman" w:hAnsi="Times New Roman" w:cs="Times New Roman"/>
          <w:sz w:val="24"/>
          <w:szCs w:val="24"/>
        </w:rPr>
        <w:t>hipotek,gadai</w:t>
      </w:r>
      <w:proofErr w:type="spellEnd"/>
      <w:proofErr w:type="gramEnd"/>
      <w:r w:rsidR="000735F4" w:rsidRPr="00E71CDF">
        <w:rPr>
          <w:rFonts w:ascii="Times New Roman" w:hAnsi="Times New Roman" w:cs="Times New Roman"/>
          <w:sz w:val="24"/>
          <w:szCs w:val="24"/>
        </w:rPr>
        <w:t xml:space="preserve">, dan lain-lain. </w:t>
      </w:r>
      <w:r w:rsidR="000735F4" w:rsidRPr="00E71CDF">
        <w:rPr>
          <w:rStyle w:val="FootnoteReference"/>
          <w:rFonts w:ascii="Times New Roman" w:hAnsi="Times New Roman" w:cs="Times New Roman"/>
          <w:sz w:val="24"/>
          <w:szCs w:val="24"/>
        </w:rPr>
        <w:footnoteReference w:id="3"/>
      </w:r>
    </w:p>
    <w:p w14:paraId="79639127" w14:textId="77777777" w:rsidR="000735F4" w:rsidRPr="00E71CDF" w:rsidRDefault="000735F4" w:rsidP="00E71CDF">
      <w:pPr>
        <w:shd w:val="clear" w:color="auto" w:fill="FFFFFF" w:themeFill="background1"/>
        <w:spacing w:line="360" w:lineRule="auto"/>
        <w:ind w:firstLine="360"/>
        <w:jc w:val="both"/>
        <w:rPr>
          <w:rFonts w:ascii="Times New Roman" w:hAnsi="Times New Roman" w:cs="Times New Roman"/>
          <w:sz w:val="24"/>
          <w:szCs w:val="24"/>
        </w:rPr>
      </w:pPr>
      <w:proofErr w:type="spellStart"/>
      <w:r w:rsidRPr="00E71CDF">
        <w:rPr>
          <w:rFonts w:ascii="Times New Roman" w:hAnsi="Times New Roman" w:cs="Times New Roman"/>
          <w:sz w:val="24"/>
          <w:szCs w:val="24"/>
        </w:rPr>
        <w:t>Berdasarkan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definisi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mengenai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di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rangkaian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kegiatan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terdiri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w:t>
      </w:r>
    </w:p>
    <w:p w14:paraId="7BC486CA" w14:textId="77777777" w:rsidR="000735F4" w:rsidRPr="00E71CDF" w:rsidRDefault="000735F4" w:rsidP="00E71CDF">
      <w:pPr>
        <w:pStyle w:val="ListParagraph"/>
        <w:numPr>
          <w:ilvl w:val="0"/>
          <w:numId w:val="8"/>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Pengumpulan</w:t>
      </w:r>
      <w:proofErr w:type="spellEnd"/>
      <w:r w:rsidRPr="00E71CDF">
        <w:rPr>
          <w:rFonts w:ascii="Times New Roman" w:hAnsi="Times New Roman" w:cs="Times New Roman"/>
          <w:sz w:val="24"/>
          <w:szCs w:val="24"/>
        </w:rPr>
        <w:t xml:space="preserve"> data </w:t>
      </w:r>
      <w:proofErr w:type="spellStart"/>
      <w:r w:rsidRPr="00E71CDF">
        <w:rPr>
          <w:rFonts w:ascii="Times New Roman" w:hAnsi="Times New Roman" w:cs="Times New Roman"/>
          <w:sz w:val="24"/>
          <w:szCs w:val="24"/>
        </w:rPr>
        <w:t>fisik</w:t>
      </w:r>
      <w:proofErr w:type="spellEnd"/>
      <w:r w:rsidRPr="00E71CDF">
        <w:rPr>
          <w:rFonts w:ascii="Times New Roman" w:hAnsi="Times New Roman" w:cs="Times New Roman"/>
          <w:sz w:val="24"/>
          <w:szCs w:val="24"/>
        </w:rPr>
        <w:t xml:space="preserve"> dan data </w:t>
      </w:r>
      <w:proofErr w:type="spellStart"/>
      <w:r w:rsidRPr="00E71CDF">
        <w:rPr>
          <w:rFonts w:ascii="Times New Roman" w:hAnsi="Times New Roman" w:cs="Times New Roman"/>
          <w:sz w:val="24"/>
          <w:szCs w:val="24"/>
        </w:rPr>
        <w:t>yuridis</w:t>
      </w:r>
      <w:proofErr w:type="spellEnd"/>
    </w:p>
    <w:p w14:paraId="3D73FCE0" w14:textId="77777777" w:rsidR="000735F4" w:rsidRPr="00E71CDF" w:rsidRDefault="000735F4" w:rsidP="00E71CDF">
      <w:pPr>
        <w:pStyle w:val="ListParagraph"/>
        <w:numPr>
          <w:ilvl w:val="0"/>
          <w:numId w:val="8"/>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Pengadministrasian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mengenai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bidang-bidang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w:t>
      </w:r>
    </w:p>
    <w:p w14:paraId="25B90334" w14:textId="77777777" w:rsidR="000735F4" w:rsidRPr="00E71CDF" w:rsidRDefault="000735F4" w:rsidP="00E71CDF">
      <w:pPr>
        <w:pStyle w:val="ListParagraph"/>
        <w:numPr>
          <w:ilvl w:val="0"/>
          <w:numId w:val="8"/>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Pemberian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surat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bukti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w:t>
      </w:r>
    </w:p>
    <w:p w14:paraId="45BCB5F6" w14:textId="77777777" w:rsidR="000735F4" w:rsidRPr="00E71CDF" w:rsidRDefault="000735F4" w:rsidP="00E71CDF">
      <w:pPr>
        <w:shd w:val="clear" w:color="auto" w:fill="FFFFFF" w:themeFill="background1"/>
        <w:spacing w:line="360" w:lineRule="auto"/>
        <w:jc w:val="both"/>
        <w:rPr>
          <w:rFonts w:ascii="Times New Roman" w:hAnsi="Times New Roman" w:cs="Times New Roman"/>
          <w:sz w:val="24"/>
          <w:szCs w:val="24"/>
        </w:rPr>
      </w:pPr>
      <w:r w:rsidRPr="00E71CDF">
        <w:rPr>
          <w:rFonts w:ascii="Times New Roman" w:hAnsi="Times New Roman" w:cs="Times New Roman"/>
          <w:sz w:val="24"/>
          <w:szCs w:val="24"/>
        </w:rPr>
        <w:t xml:space="preserve">Ruang </w:t>
      </w:r>
      <w:proofErr w:type="spellStart"/>
      <w:r w:rsidRPr="00E71CDF">
        <w:rPr>
          <w:rFonts w:ascii="Times New Roman" w:hAnsi="Times New Roman" w:cs="Times New Roman"/>
          <w:sz w:val="24"/>
          <w:szCs w:val="24"/>
        </w:rPr>
        <w:t>lingkup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pengertian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selaras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pasal</w:t>
      </w:r>
      <w:proofErr w:type="spellEnd"/>
      <w:r w:rsidRPr="00E71CDF">
        <w:rPr>
          <w:rFonts w:ascii="Times New Roman" w:hAnsi="Times New Roman" w:cs="Times New Roman"/>
          <w:sz w:val="24"/>
          <w:szCs w:val="24"/>
        </w:rPr>
        <w:t xml:space="preserve"> 19 (2) UUPA</w:t>
      </w:r>
      <w:r w:rsidR="00B00E0C" w:rsidRPr="00E71CDF">
        <w:rPr>
          <w:rFonts w:ascii="Times New Roman" w:hAnsi="Times New Roman" w:cs="Times New Roman"/>
          <w:sz w:val="24"/>
          <w:szCs w:val="24"/>
        </w:rPr>
        <w:t xml:space="preserve">, </w:t>
      </w:r>
      <w:proofErr w:type="spellStart"/>
      <w:r w:rsidR="00B00E0C" w:rsidRPr="00E71CDF">
        <w:rPr>
          <w:rFonts w:ascii="Times New Roman" w:hAnsi="Times New Roman" w:cs="Times New Roman"/>
          <w:sz w:val="24"/>
          <w:szCs w:val="24"/>
        </w:rPr>
        <w:t>yaitu</w:t>
      </w:r>
      <w:proofErr w:type="spellEnd"/>
      <w:r w:rsidR="00B00E0C" w:rsidRPr="00E71CDF">
        <w:rPr>
          <w:rFonts w:ascii="Times New Roman" w:hAnsi="Times New Roman" w:cs="Times New Roman"/>
          <w:sz w:val="24"/>
          <w:szCs w:val="24"/>
        </w:rPr>
        <w:t xml:space="preserve"> </w:t>
      </w:r>
      <w:proofErr w:type="spellStart"/>
      <w:r w:rsidR="00B00E0C" w:rsidRPr="00E71CDF">
        <w:rPr>
          <w:rFonts w:ascii="Times New Roman" w:hAnsi="Times New Roman" w:cs="Times New Roman"/>
          <w:sz w:val="24"/>
          <w:szCs w:val="24"/>
        </w:rPr>
        <w:t>pendaftaran</w:t>
      </w:r>
      <w:proofErr w:type="spellEnd"/>
      <w:r w:rsidR="00B00E0C" w:rsidRPr="00E71CDF">
        <w:rPr>
          <w:rFonts w:ascii="Times New Roman" w:hAnsi="Times New Roman" w:cs="Times New Roman"/>
          <w:sz w:val="24"/>
          <w:szCs w:val="24"/>
        </w:rPr>
        <w:t xml:space="preserve"> </w:t>
      </w:r>
      <w:proofErr w:type="spellStart"/>
      <w:r w:rsidR="00B00E0C" w:rsidRPr="00E71CDF">
        <w:rPr>
          <w:rFonts w:ascii="Times New Roman" w:hAnsi="Times New Roman" w:cs="Times New Roman"/>
          <w:sz w:val="24"/>
          <w:szCs w:val="24"/>
        </w:rPr>
        <w:t>tanah</w:t>
      </w:r>
      <w:proofErr w:type="spellEnd"/>
      <w:r w:rsidR="00B00E0C" w:rsidRPr="00E71CDF">
        <w:rPr>
          <w:rFonts w:ascii="Times New Roman" w:hAnsi="Times New Roman" w:cs="Times New Roman"/>
          <w:sz w:val="24"/>
          <w:szCs w:val="24"/>
        </w:rPr>
        <w:t xml:space="preserve"> </w:t>
      </w:r>
      <w:proofErr w:type="spellStart"/>
      <w:r w:rsidR="00B00E0C" w:rsidRPr="00E71CDF">
        <w:rPr>
          <w:rFonts w:ascii="Times New Roman" w:hAnsi="Times New Roman" w:cs="Times New Roman"/>
          <w:sz w:val="24"/>
          <w:szCs w:val="24"/>
        </w:rPr>
        <w:t>terdiri</w:t>
      </w:r>
      <w:proofErr w:type="spellEnd"/>
      <w:r w:rsidR="00B00E0C" w:rsidRPr="00E71CDF">
        <w:rPr>
          <w:rFonts w:ascii="Times New Roman" w:hAnsi="Times New Roman" w:cs="Times New Roman"/>
          <w:sz w:val="24"/>
          <w:szCs w:val="24"/>
        </w:rPr>
        <w:t xml:space="preserve"> </w:t>
      </w:r>
      <w:proofErr w:type="spellStart"/>
      <w:proofErr w:type="gramStart"/>
      <w:r w:rsidR="00B00E0C" w:rsidRPr="00E71CDF">
        <w:rPr>
          <w:rFonts w:ascii="Times New Roman" w:hAnsi="Times New Roman" w:cs="Times New Roman"/>
          <w:sz w:val="24"/>
          <w:szCs w:val="24"/>
        </w:rPr>
        <w:t>dari</w:t>
      </w:r>
      <w:proofErr w:type="spellEnd"/>
      <w:r w:rsidR="00B00E0C" w:rsidRPr="00E71CDF">
        <w:rPr>
          <w:rFonts w:ascii="Times New Roman" w:hAnsi="Times New Roman" w:cs="Times New Roman"/>
          <w:sz w:val="24"/>
          <w:szCs w:val="24"/>
        </w:rPr>
        <w:t xml:space="preserve"> :</w:t>
      </w:r>
      <w:proofErr w:type="gramEnd"/>
    </w:p>
    <w:p w14:paraId="739D7090" w14:textId="77777777" w:rsidR="00B00E0C" w:rsidRPr="00E71CDF" w:rsidRDefault="00B00E0C" w:rsidP="00E71CDF">
      <w:pPr>
        <w:pStyle w:val="ListParagraph"/>
        <w:numPr>
          <w:ilvl w:val="0"/>
          <w:numId w:val="9"/>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lastRenderedPageBreak/>
        <w:t>Pengukuran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pepetaan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pembukuan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w:t>
      </w:r>
    </w:p>
    <w:p w14:paraId="79F4281D" w14:textId="77777777" w:rsidR="00B00E0C" w:rsidRPr="00E71CDF" w:rsidRDefault="00B00E0C" w:rsidP="00E71CDF">
      <w:pPr>
        <w:pStyle w:val="ListParagraph"/>
        <w:numPr>
          <w:ilvl w:val="0"/>
          <w:numId w:val="9"/>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peralihan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tersebut</w:t>
      </w:r>
      <w:proofErr w:type="spellEnd"/>
      <w:r w:rsidRPr="00E71CDF">
        <w:rPr>
          <w:rFonts w:ascii="Times New Roman" w:hAnsi="Times New Roman" w:cs="Times New Roman"/>
          <w:sz w:val="24"/>
          <w:szCs w:val="24"/>
        </w:rPr>
        <w:t>.</w:t>
      </w:r>
    </w:p>
    <w:p w14:paraId="26B3DEA4" w14:textId="77777777" w:rsidR="00B00E0C" w:rsidRPr="00E71CDF" w:rsidRDefault="00B00E0C" w:rsidP="00E71CDF">
      <w:pPr>
        <w:pStyle w:val="ListParagraph"/>
        <w:numPr>
          <w:ilvl w:val="0"/>
          <w:numId w:val="9"/>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Pemberian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surat-surat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bukti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berlaku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alat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pembuktian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kuat</w:t>
      </w:r>
      <w:proofErr w:type="spellEnd"/>
      <w:r w:rsidRPr="00E71CDF">
        <w:rPr>
          <w:rFonts w:ascii="Times New Roman" w:hAnsi="Times New Roman" w:cs="Times New Roman"/>
          <w:sz w:val="24"/>
          <w:szCs w:val="24"/>
        </w:rPr>
        <w:t>.</w:t>
      </w:r>
    </w:p>
    <w:p w14:paraId="5D710807" w14:textId="77777777" w:rsidR="00B00E0C" w:rsidRPr="00E71CDF" w:rsidRDefault="00B00E0C" w:rsidP="00E71CDF">
      <w:pPr>
        <w:shd w:val="clear" w:color="auto" w:fill="FFFFFF" w:themeFill="background1"/>
        <w:spacing w:line="360" w:lineRule="auto"/>
        <w:ind w:firstLine="360"/>
        <w:jc w:val="both"/>
        <w:rPr>
          <w:rFonts w:ascii="Times New Roman" w:hAnsi="Times New Roman" w:cs="Times New Roman"/>
          <w:sz w:val="24"/>
          <w:szCs w:val="24"/>
        </w:rPr>
      </w:pPr>
      <w:r w:rsidRPr="00E71CDF">
        <w:rPr>
          <w:rFonts w:ascii="Times New Roman" w:hAnsi="Times New Roman" w:cs="Times New Roman"/>
          <w:sz w:val="24"/>
          <w:szCs w:val="24"/>
        </w:rPr>
        <w:t xml:space="preserve">Ruang </w:t>
      </w:r>
      <w:proofErr w:type="spellStart"/>
      <w:r w:rsidRPr="00E71CDF">
        <w:rPr>
          <w:rFonts w:ascii="Times New Roman" w:hAnsi="Times New Roman" w:cs="Times New Roman"/>
          <w:sz w:val="24"/>
          <w:szCs w:val="24"/>
        </w:rPr>
        <w:t>lingkup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sebagaimana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tersebut</w:t>
      </w:r>
      <w:proofErr w:type="spellEnd"/>
      <w:r w:rsidRPr="00E71CDF">
        <w:rPr>
          <w:rFonts w:ascii="Times New Roman" w:hAnsi="Times New Roman" w:cs="Times New Roman"/>
          <w:sz w:val="24"/>
          <w:szCs w:val="24"/>
        </w:rPr>
        <w:t xml:space="preserve"> di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juga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penyelenggaraan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rangka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mewujudkan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kepastian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seluruh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diwilayah</w:t>
      </w:r>
      <w:proofErr w:type="spellEnd"/>
      <w:r w:rsidRPr="00E71CDF">
        <w:rPr>
          <w:rFonts w:ascii="Times New Roman" w:hAnsi="Times New Roman" w:cs="Times New Roman"/>
          <w:sz w:val="24"/>
          <w:szCs w:val="24"/>
        </w:rPr>
        <w:t xml:space="preserve"> Indonesia. </w:t>
      </w:r>
      <w:proofErr w:type="spellStart"/>
      <w:r w:rsidRPr="00E71CDF">
        <w:rPr>
          <w:rFonts w:ascii="Times New Roman" w:hAnsi="Times New Roman" w:cs="Times New Roman"/>
          <w:sz w:val="24"/>
          <w:szCs w:val="24"/>
        </w:rPr>
        <w:t>Kegiatan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pengukuran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perpetaan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rangka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mmastkan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lokasi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objek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diklaim</w:t>
      </w:r>
      <w:proofErr w:type="spellEnd"/>
      <w:r w:rsidRPr="00E71CDF">
        <w:rPr>
          <w:rFonts w:ascii="Times New Roman" w:hAnsi="Times New Roman" w:cs="Times New Roman"/>
          <w:sz w:val="24"/>
          <w:szCs w:val="24"/>
        </w:rPr>
        <w:t xml:space="preserve"> oleh </w:t>
      </w:r>
      <w:proofErr w:type="spellStart"/>
      <w:r w:rsidRPr="00E71CDF">
        <w:rPr>
          <w:rFonts w:ascii="Times New Roman" w:hAnsi="Times New Roman" w:cs="Times New Roman"/>
          <w:sz w:val="24"/>
          <w:szCs w:val="24"/>
        </w:rPr>
        <w:t>pemilik</w:t>
      </w:r>
      <w:proofErr w:type="spellEnd"/>
      <w:r w:rsidRPr="00E71CDF">
        <w:rPr>
          <w:rFonts w:ascii="Times New Roman" w:hAnsi="Times New Roman" w:cs="Times New Roman"/>
          <w:sz w:val="24"/>
          <w:szCs w:val="24"/>
        </w:rPr>
        <w:t xml:space="preserve">. Adapun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rangka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memastikan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yuridis</w:t>
      </w:r>
      <w:proofErr w:type="spellEnd"/>
      <w:r w:rsidRPr="00E71CDF">
        <w:rPr>
          <w:rFonts w:ascii="Times New Roman" w:hAnsi="Times New Roman" w:cs="Times New Roman"/>
          <w:sz w:val="24"/>
          <w:szCs w:val="24"/>
        </w:rPr>
        <w:t xml:space="preserve"> ha katas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didaftarkan</w:t>
      </w:r>
      <w:proofErr w:type="spellEnd"/>
      <w:r w:rsidRPr="00E71CDF">
        <w:rPr>
          <w:rFonts w:ascii="Times New Roman" w:hAnsi="Times New Roman" w:cs="Times New Roman"/>
          <w:sz w:val="24"/>
          <w:szCs w:val="24"/>
        </w:rPr>
        <w:t>.</w:t>
      </w:r>
    </w:p>
    <w:p w14:paraId="544DD533" w14:textId="77777777" w:rsidR="00F2352E" w:rsidRPr="00E71CDF" w:rsidRDefault="00B00E0C" w:rsidP="005B2C3C">
      <w:pPr>
        <w:shd w:val="clear" w:color="auto" w:fill="FFFFFF" w:themeFill="background1"/>
        <w:spacing w:line="360" w:lineRule="auto"/>
        <w:ind w:firstLine="360"/>
        <w:jc w:val="both"/>
        <w:rPr>
          <w:rFonts w:ascii="Times New Roman" w:hAnsi="Times New Roman" w:cs="Times New Roman"/>
          <w:sz w:val="24"/>
          <w:szCs w:val="24"/>
        </w:rPr>
      </w:pPr>
      <w:r w:rsidRPr="00E71CDF">
        <w:rPr>
          <w:rFonts w:ascii="Times New Roman" w:hAnsi="Times New Roman" w:cs="Times New Roman"/>
          <w:sz w:val="24"/>
          <w:szCs w:val="24"/>
        </w:rPr>
        <w:t xml:space="preserve">Inti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dinyatakan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sudah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terdaftar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apabila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diklaim</w:t>
      </w:r>
      <w:proofErr w:type="spellEnd"/>
      <w:r w:rsidRPr="00E71CDF">
        <w:rPr>
          <w:rFonts w:ascii="Times New Roman" w:hAnsi="Times New Roman" w:cs="Times New Roman"/>
          <w:sz w:val="24"/>
          <w:szCs w:val="24"/>
        </w:rPr>
        <w:t xml:space="preserve"> oleh </w:t>
      </w:r>
      <w:proofErr w:type="spellStart"/>
      <w:r w:rsidRPr="00E71CDF">
        <w:rPr>
          <w:rFonts w:ascii="Times New Roman" w:hAnsi="Times New Roman" w:cs="Times New Roman"/>
          <w:sz w:val="24"/>
          <w:szCs w:val="24"/>
        </w:rPr>
        <w:t>pemilik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tercatat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daftar </w:t>
      </w:r>
      <w:proofErr w:type="spellStart"/>
      <w:r w:rsidRPr="00E71CDF">
        <w:rPr>
          <w:rFonts w:ascii="Times New Roman" w:hAnsi="Times New Roman" w:cs="Times New Roman"/>
          <w:sz w:val="24"/>
          <w:szCs w:val="24"/>
        </w:rPr>
        <w:t>buku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Didalam</w:t>
      </w:r>
      <w:proofErr w:type="spellEnd"/>
      <w:r w:rsidRPr="00E71CDF">
        <w:rPr>
          <w:rFonts w:ascii="Times New Roman" w:hAnsi="Times New Roman" w:cs="Times New Roman"/>
          <w:sz w:val="24"/>
          <w:szCs w:val="24"/>
        </w:rPr>
        <w:t xml:space="preserve"> daftar </w:t>
      </w:r>
      <w:proofErr w:type="spellStart"/>
      <w:r w:rsidRPr="00E71CDF">
        <w:rPr>
          <w:rFonts w:ascii="Times New Roman" w:hAnsi="Times New Roman" w:cs="Times New Roman"/>
          <w:sz w:val="24"/>
          <w:szCs w:val="24"/>
        </w:rPr>
        <w:t>buku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berkembangnya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teknologi</w:t>
      </w:r>
      <w:proofErr w:type="spellEnd"/>
      <w:r w:rsidRPr="00E71CDF">
        <w:rPr>
          <w:rFonts w:ascii="Times New Roman" w:hAnsi="Times New Roman" w:cs="Times New Roman"/>
          <w:sz w:val="24"/>
          <w:szCs w:val="24"/>
        </w:rPr>
        <w:t xml:space="preserve"> digital, </w:t>
      </w:r>
      <w:proofErr w:type="spellStart"/>
      <w:r w:rsidRPr="00E71CDF">
        <w:rPr>
          <w:rFonts w:ascii="Times New Roman" w:hAnsi="Times New Roman" w:cs="Times New Roman"/>
          <w:sz w:val="24"/>
          <w:szCs w:val="24"/>
        </w:rPr>
        <w:t>maka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gambar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harus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i/>
          <w:sz w:val="24"/>
          <w:szCs w:val="24"/>
        </w:rPr>
        <w:t>ter</w:t>
      </w:r>
      <w:proofErr w:type="spellEnd"/>
      <w:r w:rsidRPr="00E71CDF">
        <w:rPr>
          <w:rFonts w:ascii="Times New Roman" w:hAnsi="Times New Roman" w:cs="Times New Roman"/>
          <w:i/>
          <w:sz w:val="24"/>
          <w:szCs w:val="24"/>
        </w:rPr>
        <w:t xml:space="preserve">-plotting </w:t>
      </w:r>
      <w:r w:rsidRPr="00E71CDF">
        <w:rPr>
          <w:rFonts w:ascii="Times New Roman" w:hAnsi="Times New Roman" w:cs="Times New Roman"/>
          <w:sz w:val="24"/>
          <w:szCs w:val="24"/>
        </w:rPr>
        <w:t xml:space="preserve">di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peta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dasar</w:t>
      </w:r>
      <w:proofErr w:type="spellEnd"/>
      <w:r w:rsidRPr="00E71CDF">
        <w:rPr>
          <w:rFonts w:ascii="Times New Roman" w:hAnsi="Times New Roman" w:cs="Times New Roman"/>
          <w:sz w:val="24"/>
          <w:szCs w:val="24"/>
        </w:rPr>
        <w:t>.</w:t>
      </w:r>
    </w:p>
    <w:p w14:paraId="48F8EB81" w14:textId="77777777" w:rsidR="00347E6C" w:rsidRPr="00E71CDF" w:rsidRDefault="00347E6C" w:rsidP="00E71CDF">
      <w:pPr>
        <w:shd w:val="clear" w:color="auto" w:fill="FFFFFF" w:themeFill="background1"/>
        <w:spacing w:line="360" w:lineRule="auto"/>
        <w:ind w:left="360"/>
        <w:jc w:val="both"/>
        <w:rPr>
          <w:rFonts w:ascii="Times New Roman" w:hAnsi="Times New Roman" w:cs="Times New Roman"/>
          <w:sz w:val="24"/>
          <w:szCs w:val="24"/>
        </w:rPr>
      </w:pPr>
      <w:proofErr w:type="spellStart"/>
      <w:r w:rsidRPr="00E71CDF">
        <w:rPr>
          <w:rFonts w:ascii="Times New Roman" w:hAnsi="Times New Roman" w:cs="Times New Roman"/>
          <w:sz w:val="24"/>
          <w:szCs w:val="24"/>
        </w:rPr>
        <w:t>Soedikno</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Mertokusumo</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menyatakan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bahwa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dikena</w:t>
      </w:r>
      <w:r w:rsidR="00B90295" w:rsidRPr="00E71CDF">
        <w:rPr>
          <w:rFonts w:ascii="Times New Roman" w:hAnsi="Times New Roman" w:cs="Times New Roman"/>
          <w:sz w:val="24"/>
          <w:szCs w:val="24"/>
        </w:rPr>
        <w:t>l</w:t>
      </w:r>
      <w:proofErr w:type="spellEnd"/>
      <w:r w:rsidR="00B90295" w:rsidRPr="00E71CDF">
        <w:rPr>
          <w:rFonts w:ascii="Times New Roman" w:hAnsi="Times New Roman" w:cs="Times New Roman"/>
          <w:sz w:val="24"/>
          <w:szCs w:val="24"/>
        </w:rPr>
        <w:t xml:space="preserve"> 2 </w:t>
      </w:r>
      <w:proofErr w:type="spellStart"/>
      <w:r w:rsidR="00B90295" w:rsidRPr="00E71CDF">
        <w:rPr>
          <w:rFonts w:ascii="Times New Roman" w:hAnsi="Times New Roman" w:cs="Times New Roman"/>
          <w:sz w:val="24"/>
          <w:szCs w:val="24"/>
        </w:rPr>
        <w:t>asas</w:t>
      </w:r>
      <w:proofErr w:type="spellEnd"/>
      <w:r w:rsidR="00B90295" w:rsidRPr="00E71CDF">
        <w:rPr>
          <w:rFonts w:ascii="Times New Roman" w:hAnsi="Times New Roman" w:cs="Times New Roman"/>
          <w:sz w:val="24"/>
          <w:szCs w:val="24"/>
        </w:rPr>
        <w:t xml:space="preserve"> </w:t>
      </w:r>
      <w:proofErr w:type="spellStart"/>
      <w:proofErr w:type="gramStart"/>
      <w:r w:rsidRPr="00E71CDF">
        <w:rPr>
          <w:rFonts w:ascii="Times New Roman" w:hAnsi="Times New Roman" w:cs="Times New Roman"/>
          <w:sz w:val="24"/>
          <w:szCs w:val="24"/>
        </w:rPr>
        <w:t>yaitu</w:t>
      </w:r>
      <w:proofErr w:type="spellEnd"/>
      <w:r w:rsidRPr="00E71CDF">
        <w:rPr>
          <w:rFonts w:ascii="Times New Roman" w:hAnsi="Times New Roman" w:cs="Times New Roman"/>
          <w:sz w:val="24"/>
          <w:szCs w:val="24"/>
        </w:rPr>
        <w:t xml:space="preserve"> :</w:t>
      </w:r>
      <w:proofErr w:type="gramEnd"/>
    </w:p>
    <w:p w14:paraId="106F95DF" w14:textId="77777777" w:rsidR="00347E6C" w:rsidRPr="00E71CDF" w:rsidRDefault="00347E6C" w:rsidP="00E71CDF">
      <w:pPr>
        <w:pStyle w:val="ListParagraph"/>
        <w:numPr>
          <w:ilvl w:val="0"/>
          <w:numId w:val="16"/>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i/>
          <w:sz w:val="24"/>
          <w:szCs w:val="24"/>
        </w:rPr>
        <w:t>Asas</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Specialiteit</w:t>
      </w:r>
      <w:proofErr w:type="spellEnd"/>
      <w:r w:rsidRPr="00E71CDF">
        <w:rPr>
          <w:rFonts w:ascii="Times New Roman" w:hAnsi="Times New Roman" w:cs="Times New Roman"/>
          <w:i/>
          <w:sz w:val="24"/>
          <w:szCs w:val="24"/>
        </w:rPr>
        <w:t xml:space="preserve"> </w:t>
      </w:r>
    </w:p>
    <w:p w14:paraId="23D555F8" w14:textId="77777777" w:rsidR="00347E6C" w:rsidRPr="00E71CDF" w:rsidRDefault="00347E6C" w:rsidP="00E71CDF">
      <w:pPr>
        <w:pStyle w:val="ListParagraph"/>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Artinya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pelaksanaan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diselenggarakan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dasar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peraturan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perundang-undangan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tertentu</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teknis</w:t>
      </w:r>
      <w:proofErr w:type="spellEnd"/>
      <w:r w:rsidRPr="00E71CDF">
        <w:rPr>
          <w:rFonts w:ascii="Times New Roman" w:hAnsi="Times New Roman" w:cs="Times New Roman"/>
          <w:sz w:val="24"/>
          <w:szCs w:val="24"/>
        </w:rPr>
        <w:t xml:space="preserve"> </w:t>
      </w:r>
      <w:proofErr w:type="spellStart"/>
      <w:proofErr w:type="gramStart"/>
      <w:r w:rsidRPr="00E71CDF">
        <w:rPr>
          <w:rFonts w:ascii="Times New Roman" w:hAnsi="Times New Roman" w:cs="Times New Roman"/>
          <w:sz w:val="24"/>
          <w:szCs w:val="24"/>
        </w:rPr>
        <w:t>menyangkut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masalah</w:t>
      </w:r>
      <w:proofErr w:type="spellEnd"/>
      <w:proofErr w:type="gram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pemetaan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peralihannya</w:t>
      </w:r>
      <w:proofErr w:type="spellEnd"/>
      <w:r w:rsidRPr="00E71CDF">
        <w:rPr>
          <w:rFonts w:ascii="Times New Roman" w:hAnsi="Times New Roman" w:cs="Times New Roman"/>
          <w:sz w:val="24"/>
          <w:szCs w:val="24"/>
        </w:rPr>
        <w:t xml:space="preserve">. Oleh </w:t>
      </w:r>
      <w:proofErr w:type="spellStart"/>
      <w:r w:rsidRPr="00E71CDF">
        <w:rPr>
          <w:rFonts w:ascii="Times New Roman" w:hAnsi="Times New Roman" w:cs="Times New Roman"/>
          <w:sz w:val="24"/>
          <w:szCs w:val="24"/>
        </w:rPr>
        <w:t>karena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pelaksanaan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memberikan</w:t>
      </w:r>
      <w:proofErr w:type="spellEnd"/>
      <w:r w:rsidRPr="00E71CDF">
        <w:rPr>
          <w:rFonts w:ascii="Times New Roman" w:hAnsi="Times New Roman" w:cs="Times New Roman"/>
          <w:sz w:val="24"/>
          <w:szCs w:val="24"/>
        </w:rPr>
        <w:t xml:space="preserve"> data </w:t>
      </w:r>
      <w:proofErr w:type="spellStart"/>
      <w:r w:rsidRPr="00E71CDF">
        <w:rPr>
          <w:rFonts w:ascii="Times New Roman" w:hAnsi="Times New Roman" w:cs="Times New Roman"/>
          <w:sz w:val="24"/>
          <w:szCs w:val="24"/>
        </w:rPr>
        <w:t>fisik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jelas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mengenai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luas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letak</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batas-batas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w:t>
      </w:r>
    </w:p>
    <w:p w14:paraId="4A4FC949" w14:textId="77777777" w:rsidR="00347E6C" w:rsidRPr="00E71CDF" w:rsidRDefault="00347E6C" w:rsidP="00E71CDF">
      <w:pPr>
        <w:pStyle w:val="ListParagraph"/>
        <w:numPr>
          <w:ilvl w:val="0"/>
          <w:numId w:val="16"/>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i/>
          <w:sz w:val="24"/>
          <w:szCs w:val="24"/>
        </w:rPr>
        <w:t>Asas</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Openbaarheid</w:t>
      </w:r>
      <w:proofErr w:type="spellEnd"/>
      <w:r w:rsidRPr="00E71CDF">
        <w:rPr>
          <w:rFonts w:ascii="Times New Roman" w:hAnsi="Times New Roman" w:cs="Times New Roman"/>
          <w:i/>
          <w:sz w:val="24"/>
          <w:szCs w:val="24"/>
        </w:rPr>
        <w:t xml:space="preserve"> </w:t>
      </w:r>
      <w:r w:rsidRPr="00E71CDF">
        <w:rPr>
          <w:rFonts w:ascii="Times New Roman" w:hAnsi="Times New Roman" w:cs="Times New Roman"/>
          <w:sz w:val="24"/>
          <w:szCs w:val="24"/>
        </w:rPr>
        <w:t>(</w:t>
      </w: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Publisitas</w:t>
      </w:r>
      <w:proofErr w:type="spellEnd"/>
      <w:r w:rsidRPr="00E71CDF">
        <w:rPr>
          <w:rFonts w:ascii="Times New Roman" w:hAnsi="Times New Roman" w:cs="Times New Roman"/>
          <w:sz w:val="24"/>
          <w:szCs w:val="24"/>
        </w:rPr>
        <w:t>)</w:t>
      </w:r>
    </w:p>
    <w:p w14:paraId="71E9C637" w14:textId="77777777" w:rsidR="00347E6C" w:rsidRPr="00E71CDF" w:rsidRDefault="00347E6C" w:rsidP="00E71CDF">
      <w:pPr>
        <w:pStyle w:val="ListParagraph"/>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memberikan</w:t>
      </w:r>
      <w:proofErr w:type="spellEnd"/>
      <w:r w:rsidRPr="00E71CDF">
        <w:rPr>
          <w:rFonts w:ascii="Times New Roman" w:hAnsi="Times New Roman" w:cs="Times New Roman"/>
          <w:sz w:val="24"/>
          <w:szCs w:val="24"/>
        </w:rPr>
        <w:t xml:space="preserve"> data </w:t>
      </w:r>
      <w:proofErr w:type="spellStart"/>
      <w:r w:rsidRPr="00E71CDF">
        <w:rPr>
          <w:rFonts w:ascii="Times New Roman" w:hAnsi="Times New Roman" w:cs="Times New Roman"/>
          <w:sz w:val="24"/>
          <w:szCs w:val="24"/>
        </w:rPr>
        <w:t>yuridis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tentang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subjek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apa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nama</w:t>
      </w:r>
      <w:proofErr w:type="spellEnd"/>
      <w:r w:rsidRPr="00E71CDF">
        <w:rPr>
          <w:rFonts w:ascii="Times New Roman" w:hAnsi="Times New Roman" w:cs="Times New Roman"/>
          <w:sz w:val="24"/>
          <w:szCs w:val="24"/>
        </w:rPr>
        <w:t xml:space="preserve"> ha katas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serta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bagaimana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terjadinya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peralihan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pembebanannya</w:t>
      </w:r>
      <w:proofErr w:type="spellEnd"/>
      <w:r w:rsidRPr="00E71CDF">
        <w:rPr>
          <w:rFonts w:ascii="Times New Roman" w:hAnsi="Times New Roman" w:cs="Times New Roman"/>
          <w:sz w:val="24"/>
          <w:szCs w:val="24"/>
        </w:rPr>
        <w:t xml:space="preserve">. Data </w:t>
      </w:r>
      <w:proofErr w:type="spellStart"/>
      <w:r w:rsidRPr="00E71CDF">
        <w:rPr>
          <w:rFonts w:ascii="Times New Roman" w:hAnsi="Times New Roman" w:cs="Times New Roman"/>
          <w:sz w:val="24"/>
          <w:szCs w:val="24"/>
        </w:rPr>
        <w:t>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sifatnya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terbuka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umum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artinya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setiap</w:t>
      </w:r>
      <w:proofErr w:type="spellEnd"/>
      <w:r w:rsidRPr="00E71CDF">
        <w:rPr>
          <w:rFonts w:ascii="Times New Roman" w:hAnsi="Times New Roman" w:cs="Times New Roman"/>
          <w:sz w:val="24"/>
          <w:szCs w:val="24"/>
        </w:rPr>
        <w:t xml:space="preserve"> orang </w:t>
      </w: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melihatnya</w:t>
      </w:r>
      <w:proofErr w:type="spellEnd"/>
      <w:r w:rsidRPr="00E71CDF">
        <w:rPr>
          <w:rFonts w:ascii="Times New Roman" w:hAnsi="Times New Roman" w:cs="Times New Roman"/>
          <w:sz w:val="24"/>
          <w:szCs w:val="24"/>
        </w:rPr>
        <w:t>.</w:t>
      </w:r>
    </w:p>
    <w:p w14:paraId="30661DDF" w14:textId="77777777" w:rsidR="00347E6C" w:rsidRPr="00E71CDF" w:rsidRDefault="00347E6C" w:rsidP="00E71CDF">
      <w:pPr>
        <w:pStyle w:val="ListParagraph"/>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Berdasarkan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setiap</w:t>
      </w:r>
      <w:proofErr w:type="spellEnd"/>
      <w:r w:rsidRPr="00E71CDF">
        <w:rPr>
          <w:rFonts w:ascii="Times New Roman" w:hAnsi="Times New Roman" w:cs="Times New Roman"/>
          <w:sz w:val="24"/>
          <w:szCs w:val="24"/>
        </w:rPr>
        <w:t xml:space="preserve"> orang </w:t>
      </w:r>
      <w:proofErr w:type="spellStart"/>
      <w:r w:rsidRPr="00E71CDF">
        <w:rPr>
          <w:rFonts w:ascii="Times New Roman" w:hAnsi="Times New Roman" w:cs="Times New Roman"/>
          <w:sz w:val="24"/>
          <w:szCs w:val="24"/>
        </w:rPr>
        <w:t>berhak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mengetahui</w:t>
      </w:r>
      <w:proofErr w:type="spellEnd"/>
      <w:r w:rsidRPr="00E71CDF">
        <w:rPr>
          <w:rFonts w:ascii="Times New Roman" w:hAnsi="Times New Roman" w:cs="Times New Roman"/>
          <w:sz w:val="24"/>
          <w:szCs w:val="24"/>
        </w:rPr>
        <w:t xml:space="preserve"> data </w:t>
      </w:r>
      <w:proofErr w:type="spellStart"/>
      <w:r w:rsidRPr="00E71CDF">
        <w:rPr>
          <w:rFonts w:ascii="Times New Roman" w:hAnsi="Times New Roman" w:cs="Times New Roman"/>
          <w:sz w:val="24"/>
          <w:szCs w:val="24"/>
        </w:rPr>
        <w:t>yuridis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tentang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subjek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nama</w:t>
      </w:r>
      <w:proofErr w:type="spellEnd"/>
      <w:r w:rsidRPr="00E71CDF">
        <w:rPr>
          <w:rFonts w:ascii="Times New Roman" w:hAnsi="Times New Roman" w:cs="Times New Roman"/>
          <w:sz w:val="24"/>
          <w:szCs w:val="24"/>
        </w:rPr>
        <w:t xml:space="preserve"> ha katas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peralihan</w:t>
      </w:r>
      <w:proofErr w:type="spellEnd"/>
      <w:r w:rsidRPr="00E71CDF">
        <w:rPr>
          <w:rFonts w:ascii="Times New Roman" w:hAnsi="Times New Roman" w:cs="Times New Roman"/>
          <w:sz w:val="24"/>
          <w:szCs w:val="24"/>
        </w:rPr>
        <w:t xml:space="preserve"> </w:t>
      </w:r>
      <w:proofErr w:type="spellStart"/>
      <w:proofErr w:type="gramStart"/>
      <w:r w:rsidRPr="00E71CDF">
        <w:rPr>
          <w:rFonts w:ascii="Times New Roman" w:hAnsi="Times New Roman" w:cs="Times New Roman"/>
          <w:sz w:val="24"/>
          <w:szCs w:val="24"/>
        </w:rPr>
        <w:t>hak,dan</w:t>
      </w:r>
      <w:proofErr w:type="spellEnd"/>
      <w:proofErr w:type="gram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pembebanan</w:t>
      </w:r>
      <w:proofErr w:type="spellEnd"/>
      <w:r w:rsidRPr="00E71CDF">
        <w:rPr>
          <w:rFonts w:ascii="Times New Roman" w:hAnsi="Times New Roman" w:cs="Times New Roman"/>
          <w:sz w:val="24"/>
          <w:szCs w:val="24"/>
        </w:rPr>
        <w:t xml:space="preserve"> ha katas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ada</w:t>
      </w:r>
      <w:proofErr w:type="spellEnd"/>
      <w:r w:rsidRPr="00E71CDF">
        <w:rPr>
          <w:rFonts w:ascii="Times New Roman" w:hAnsi="Times New Roman" w:cs="Times New Roman"/>
          <w:sz w:val="24"/>
          <w:szCs w:val="24"/>
        </w:rPr>
        <w:t xml:space="preserve"> di Kantor </w:t>
      </w:r>
      <w:proofErr w:type="spellStart"/>
      <w:r w:rsidRPr="00E71CDF">
        <w:rPr>
          <w:rFonts w:ascii="Times New Roman" w:hAnsi="Times New Roman" w:cs="Times New Roman"/>
          <w:sz w:val="24"/>
          <w:szCs w:val="24"/>
        </w:rPr>
        <w:t>Pertanahan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Kabupaten</w:t>
      </w:r>
      <w:proofErr w:type="spellEnd"/>
      <w:r w:rsidRPr="00E71CDF">
        <w:rPr>
          <w:rFonts w:ascii="Times New Roman" w:hAnsi="Times New Roman" w:cs="Times New Roman"/>
          <w:sz w:val="24"/>
          <w:szCs w:val="24"/>
        </w:rPr>
        <w:t xml:space="preserve">/Kota, </w:t>
      </w:r>
      <w:proofErr w:type="spellStart"/>
      <w:r w:rsidRPr="00E71CDF">
        <w:rPr>
          <w:rFonts w:ascii="Times New Roman" w:hAnsi="Times New Roman" w:cs="Times New Roman"/>
          <w:sz w:val="24"/>
          <w:szCs w:val="24"/>
        </w:rPr>
        <w:t>termasuk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mengajukan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keberatan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sebelum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sertifikat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diterbitkan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sertifikat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pengganti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sertifikat</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hilang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sertifikat</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rusak</w:t>
      </w:r>
      <w:proofErr w:type="spellEnd"/>
      <w:r w:rsidRPr="00E71CDF">
        <w:rPr>
          <w:rFonts w:ascii="Times New Roman" w:hAnsi="Times New Roman" w:cs="Times New Roman"/>
          <w:sz w:val="24"/>
          <w:szCs w:val="24"/>
        </w:rPr>
        <w:t>.</w:t>
      </w:r>
    </w:p>
    <w:p w14:paraId="5894D172" w14:textId="77777777" w:rsidR="00347E6C" w:rsidRPr="00E71CDF" w:rsidRDefault="00347E6C" w:rsidP="00E71CDF">
      <w:pPr>
        <w:pStyle w:val="ListParagraph"/>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Pasal</w:t>
      </w:r>
      <w:proofErr w:type="spellEnd"/>
      <w:r w:rsidRPr="00E71CDF">
        <w:rPr>
          <w:rFonts w:ascii="Times New Roman" w:hAnsi="Times New Roman" w:cs="Times New Roman"/>
          <w:sz w:val="24"/>
          <w:szCs w:val="24"/>
        </w:rPr>
        <w:t xml:space="preserve"> 2 </w:t>
      </w:r>
      <w:proofErr w:type="spellStart"/>
      <w:r w:rsidRPr="00E71CDF">
        <w:rPr>
          <w:rFonts w:ascii="Times New Roman" w:hAnsi="Times New Roman" w:cs="Times New Roman"/>
          <w:sz w:val="24"/>
          <w:szCs w:val="24"/>
        </w:rPr>
        <w:t>Peraturan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No.24 </w:t>
      </w:r>
      <w:proofErr w:type="spellStart"/>
      <w:r w:rsidRPr="00E71CDF">
        <w:rPr>
          <w:rFonts w:ascii="Times New Roman" w:hAnsi="Times New Roman" w:cs="Times New Roman"/>
          <w:sz w:val="24"/>
          <w:szCs w:val="24"/>
        </w:rPr>
        <w:t>Tahun</w:t>
      </w:r>
      <w:proofErr w:type="spellEnd"/>
      <w:r w:rsidRPr="00E71CDF">
        <w:rPr>
          <w:rFonts w:ascii="Times New Roman" w:hAnsi="Times New Roman" w:cs="Times New Roman"/>
          <w:sz w:val="24"/>
          <w:szCs w:val="24"/>
        </w:rPr>
        <w:t xml:space="preserve"> 1997 </w:t>
      </w:r>
      <w:proofErr w:type="spellStart"/>
      <w:r w:rsidRPr="00E71CDF">
        <w:rPr>
          <w:rFonts w:ascii="Times New Roman" w:hAnsi="Times New Roman" w:cs="Times New Roman"/>
          <w:sz w:val="24"/>
          <w:szCs w:val="24"/>
        </w:rPr>
        <w:t>dinyatakan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bahwa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dilaksanakan</w:t>
      </w:r>
      <w:proofErr w:type="spellEnd"/>
      <w:r w:rsidRPr="00E71CDF">
        <w:rPr>
          <w:rFonts w:ascii="Times New Roman" w:hAnsi="Times New Roman" w:cs="Times New Roman"/>
          <w:sz w:val="24"/>
          <w:szCs w:val="24"/>
        </w:rPr>
        <w:t xml:space="preserve"> </w:t>
      </w:r>
      <w:proofErr w:type="spellStart"/>
      <w:proofErr w:type="gramStart"/>
      <w:r w:rsidRPr="00E71CDF">
        <w:rPr>
          <w:rFonts w:ascii="Times New Roman" w:hAnsi="Times New Roman" w:cs="Times New Roman"/>
          <w:sz w:val="24"/>
          <w:szCs w:val="24"/>
        </w:rPr>
        <w:t>berdasarkan</w:t>
      </w:r>
      <w:proofErr w:type="spellEnd"/>
      <w:r w:rsidRPr="00E71CDF">
        <w:rPr>
          <w:rFonts w:ascii="Times New Roman" w:hAnsi="Times New Roman" w:cs="Times New Roman"/>
          <w:sz w:val="24"/>
          <w:szCs w:val="24"/>
        </w:rPr>
        <w:t xml:space="preserve"> :</w:t>
      </w:r>
      <w:proofErr w:type="gramEnd"/>
    </w:p>
    <w:p w14:paraId="6033EFA8" w14:textId="77777777" w:rsidR="00347E6C" w:rsidRPr="00E71CDF" w:rsidRDefault="00347E6C" w:rsidP="00E71CDF">
      <w:pPr>
        <w:pStyle w:val="ListParagraph"/>
        <w:numPr>
          <w:ilvl w:val="0"/>
          <w:numId w:val="17"/>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sederhana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dimaksudkan</w:t>
      </w:r>
      <w:proofErr w:type="spellEnd"/>
      <w:r w:rsidRPr="00E71CDF">
        <w:rPr>
          <w:rFonts w:ascii="Times New Roman" w:hAnsi="Times New Roman" w:cs="Times New Roman"/>
          <w:sz w:val="24"/>
          <w:szCs w:val="24"/>
        </w:rPr>
        <w:t xml:space="preserve"> agar </w:t>
      </w:r>
      <w:proofErr w:type="spellStart"/>
      <w:r w:rsidRPr="00E71CDF">
        <w:rPr>
          <w:rFonts w:ascii="Times New Roman" w:hAnsi="Times New Roman" w:cs="Times New Roman"/>
          <w:sz w:val="24"/>
          <w:szCs w:val="24"/>
        </w:rPr>
        <w:t>ketentuan-ketentuan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pokoknya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maupun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prosedurnya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mudah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dipahami</w:t>
      </w:r>
      <w:proofErr w:type="spellEnd"/>
      <w:r w:rsidRPr="00E71CDF">
        <w:rPr>
          <w:rFonts w:ascii="Times New Roman" w:hAnsi="Times New Roman" w:cs="Times New Roman"/>
          <w:sz w:val="24"/>
          <w:szCs w:val="24"/>
        </w:rPr>
        <w:t xml:space="preserve"> oleh </w:t>
      </w:r>
      <w:proofErr w:type="spellStart"/>
      <w:r w:rsidRPr="00E71CDF">
        <w:rPr>
          <w:rFonts w:ascii="Times New Roman" w:hAnsi="Times New Roman" w:cs="Times New Roman"/>
          <w:sz w:val="24"/>
          <w:szCs w:val="24"/>
        </w:rPr>
        <w:t>pihak-pihak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berkepentingan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terutama</w:t>
      </w:r>
      <w:proofErr w:type="spellEnd"/>
      <w:r w:rsidRPr="00E71CDF">
        <w:rPr>
          <w:rFonts w:ascii="Times New Roman" w:hAnsi="Times New Roman" w:cs="Times New Roman"/>
          <w:sz w:val="24"/>
          <w:szCs w:val="24"/>
        </w:rPr>
        <w:t xml:space="preserve"> para </w:t>
      </w:r>
      <w:proofErr w:type="spellStart"/>
      <w:r w:rsidRPr="00E71CDF">
        <w:rPr>
          <w:rFonts w:ascii="Times New Roman" w:hAnsi="Times New Roman" w:cs="Times New Roman"/>
          <w:sz w:val="24"/>
          <w:szCs w:val="24"/>
        </w:rPr>
        <w:t>pemegang</w:t>
      </w:r>
      <w:proofErr w:type="spellEnd"/>
      <w:r w:rsidRPr="00E71CDF">
        <w:rPr>
          <w:rFonts w:ascii="Times New Roman" w:hAnsi="Times New Roman" w:cs="Times New Roman"/>
          <w:sz w:val="24"/>
          <w:szCs w:val="24"/>
        </w:rPr>
        <w:t xml:space="preserve"> ha katas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
    <w:p w14:paraId="437DF9CA" w14:textId="77777777" w:rsidR="00347E6C" w:rsidRPr="00E71CDF" w:rsidRDefault="00347E6C" w:rsidP="00E71CDF">
      <w:pPr>
        <w:pStyle w:val="ListParagraph"/>
        <w:numPr>
          <w:ilvl w:val="0"/>
          <w:numId w:val="17"/>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lastRenderedPageBreak/>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aman</w:t>
      </w:r>
      <w:proofErr w:type="spellEnd"/>
    </w:p>
    <w:p w14:paraId="52E49A97" w14:textId="77777777" w:rsidR="00347E6C" w:rsidRPr="00E71CDF" w:rsidRDefault="00347E6C" w:rsidP="00E71CDF">
      <w:pPr>
        <w:pStyle w:val="ListParagraph"/>
        <w:shd w:val="clear" w:color="auto" w:fill="FFFFFF" w:themeFill="background1"/>
        <w:spacing w:line="360" w:lineRule="auto"/>
        <w:ind w:left="1080"/>
        <w:jc w:val="both"/>
        <w:rPr>
          <w:rFonts w:ascii="Times New Roman" w:hAnsi="Times New Roman" w:cs="Times New Roman"/>
          <w:sz w:val="24"/>
          <w:szCs w:val="24"/>
        </w:rPr>
      </w:pP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dimaksudkan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menunjukkan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bahwa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perlu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diselenggarakan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teliti</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cermat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sehingga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hasilnya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memberikan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jaminan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kepastian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sesuai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tujuan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sendiri</w:t>
      </w:r>
      <w:proofErr w:type="spellEnd"/>
      <w:r w:rsidRPr="00E71CDF">
        <w:rPr>
          <w:rFonts w:ascii="Times New Roman" w:hAnsi="Times New Roman" w:cs="Times New Roman"/>
          <w:sz w:val="24"/>
          <w:szCs w:val="24"/>
        </w:rPr>
        <w:t xml:space="preserve">. </w:t>
      </w:r>
    </w:p>
    <w:p w14:paraId="270B7563" w14:textId="77777777" w:rsidR="00347E6C" w:rsidRPr="00E71CDF" w:rsidRDefault="00347E6C" w:rsidP="00E71CDF">
      <w:pPr>
        <w:pStyle w:val="ListParagraph"/>
        <w:numPr>
          <w:ilvl w:val="0"/>
          <w:numId w:val="17"/>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terjangkau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dimaksudkan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keterjangkauan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bagi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memerlukan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khususnya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memperhatikan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kebutuhan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kemamouan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golongan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ekonomi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lemah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Pelayanan</w:t>
      </w:r>
      <w:proofErr w:type="spellEnd"/>
      <w:r w:rsidRPr="00E71CDF">
        <w:rPr>
          <w:rFonts w:ascii="Times New Roman" w:hAnsi="Times New Roman" w:cs="Times New Roman"/>
          <w:sz w:val="24"/>
          <w:szCs w:val="24"/>
        </w:rPr>
        <w:t xml:space="preserve"> </w:t>
      </w:r>
      <w:r w:rsidR="00891D92" w:rsidRPr="00E71CDF">
        <w:rPr>
          <w:rFonts w:ascii="Times New Roman" w:hAnsi="Times New Roman" w:cs="Times New Roman"/>
          <w:sz w:val="24"/>
          <w:szCs w:val="24"/>
        </w:rPr>
        <w:t xml:space="preserve">yang </w:t>
      </w:r>
      <w:proofErr w:type="spellStart"/>
      <w:r w:rsidR="00891D92" w:rsidRPr="00E71CDF">
        <w:rPr>
          <w:rFonts w:ascii="Times New Roman" w:hAnsi="Times New Roman" w:cs="Times New Roman"/>
          <w:sz w:val="24"/>
          <w:szCs w:val="24"/>
        </w:rPr>
        <w:t>diberikan</w:t>
      </w:r>
      <w:proofErr w:type="spellEnd"/>
      <w:r w:rsidR="00891D92" w:rsidRPr="00E71CDF">
        <w:rPr>
          <w:rFonts w:ascii="Times New Roman" w:hAnsi="Times New Roman" w:cs="Times New Roman"/>
          <w:sz w:val="24"/>
          <w:szCs w:val="24"/>
        </w:rPr>
        <w:t xml:space="preserve"> </w:t>
      </w:r>
      <w:proofErr w:type="spellStart"/>
      <w:r w:rsidR="00891D92" w:rsidRPr="00E71CDF">
        <w:rPr>
          <w:rFonts w:ascii="Times New Roman" w:hAnsi="Times New Roman" w:cs="Times New Roman"/>
          <w:sz w:val="24"/>
          <w:szCs w:val="24"/>
        </w:rPr>
        <w:t>dalam</w:t>
      </w:r>
      <w:proofErr w:type="spellEnd"/>
      <w:r w:rsidR="00891D92" w:rsidRPr="00E71CDF">
        <w:rPr>
          <w:rFonts w:ascii="Times New Roman" w:hAnsi="Times New Roman" w:cs="Times New Roman"/>
          <w:sz w:val="24"/>
          <w:szCs w:val="24"/>
        </w:rPr>
        <w:t xml:space="preserve"> </w:t>
      </w:r>
      <w:proofErr w:type="spellStart"/>
      <w:r w:rsidR="00891D92" w:rsidRPr="00E71CDF">
        <w:rPr>
          <w:rFonts w:ascii="Times New Roman" w:hAnsi="Times New Roman" w:cs="Times New Roman"/>
          <w:sz w:val="24"/>
          <w:szCs w:val="24"/>
        </w:rPr>
        <w:t>rangka</w:t>
      </w:r>
      <w:proofErr w:type="spellEnd"/>
      <w:r w:rsidR="00891D92" w:rsidRPr="00E71CDF">
        <w:rPr>
          <w:rFonts w:ascii="Times New Roman" w:hAnsi="Times New Roman" w:cs="Times New Roman"/>
          <w:sz w:val="24"/>
          <w:szCs w:val="24"/>
        </w:rPr>
        <w:t xml:space="preserve"> </w:t>
      </w:r>
      <w:proofErr w:type="spellStart"/>
      <w:r w:rsidR="00891D92" w:rsidRPr="00E71CDF">
        <w:rPr>
          <w:rFonts w:ascii="Times New Roman" w:hAnsi="Times New Roman" w:cs="Times New Roman"/>
          <w:sz w:val="24"/>
          <w:szCs w:val="24"/>
        </w:rPr>
        <w:t>penyelenggaraan</w:t>
      </w:r>
      <w:proofErr w:type="spellEnd"/>
      <w:r w:rsidR="00891D92" w:rsidRPr="00E71CDF">
        <w:rPr>
          <w:rFonts w:ascii="Times New Roman" w:hAnsi="Times New Roman" w:cs="Times New Roman"/>
          <w:sz w:val="24"/>
          <w:szCs w:val="24"/>
        </w:rPr>
        <w:t xml:space="preserve"> </w:t>
      </w:r>
      <w:proofErr w:type="spellStart"/>
      <w:r w:rsidR="00891D92" w:rsidRPr="00E71CDF">
        <w:rPr>
          <w:rFonts w:ascii="Times New Roman" w:hAnsi="Times New Roman" w:cs="Times New Roman"/>
          <w:sz w:val="24"/>
          <w:szCs w:val="24"/>
        </w:rPr>
        <w:t>pendaftaran</w:t>
      </w:r>
      <w:proofErr w:type="spellEnd"/>
      <w:r w:rsidR="00891D92" w:rsidRPr="00E71CDF">
        <w:rPr>
          <w:rFonts w:ascii="Times New Roman" w:hAnsi="Times New Roman" w:cs="Times New Roman"/>
          <w:sz w:val="24"/>
          <w:szCs w:val="24"/>
        </w:rPr>
        <w:t xml:space="preserve"> </w:t>
      </w:r>
      <w:proofErr w:type="spellStart"/>
      <w:r w:rsidR="00891D92" w:rsidRPr="00E71CDF">
        <w:rPr>
          <w:rFonts w:ascii="Times New Roman" w:hAnsi="Times New Roman" w:cs="Times New Roman"/>
          <w:sz w:val="24"/>
          <w:szCs w:val="24"/>
        </w:rPr>
        <w:t>tanah</w:t>
      </w:r>
      <w:proofErr w:type="spellEnd"/>
      <w:r w:rsidR="00891D92" w:rsidRPr="00E71CDF">
        <w:rPr>
          <w:rFonts w:ascii="Times New Roman" w:hAnsi="Times New Roman" w:cs="Times New Roman"/>
          <w:sz w:val="24"/>
          <w:szCs w:val="24"/>
        </w:rPr>
        <w:t xml:space="preserve"> </w:t>
      </w:r>
      <w:proofErr w:type="spellStart"/>
      <w:r w:rsidR="00891D92" w:rsidRPr="00E71CDF">
        <w:rPr>
          <w:rFonts w:ascii="Times New Roman" w:hAnsi="Times New Roman" w:cs="Times New Roman"/>
          <w:sz w:val="24"/>
          <w:szCs w:val="24"/>
        </w:rPr>
        <w:t>harus</w:t>
      </w:r>
      <w:proofErr w:type="spellEnd"/>
      <w:r w:rsidR="00891D92" w:rsidRPr="00E71CDF">
        <w:rPr>
          <w:rFonts w:ascii="Times New Roman" w:hAnsi="Times New Roman" w:cs="Times New Roman"/>
          <w:sz w:val="24"/>
          <w:szCs w:val="24"/>
        </w:rPr>
        <w:t xml:space="preserve"> </w:t>
      </w:r>
      <w:proofErr w:type="spellStart"/>
      <w:r w:rsidR="00891D92" w:rsidRPr="00E71CDF">
        <w:rPr>
          <w:rFonts w:ascii="Times New Roman" w:hAnsi="Times New Roman" w:cs="Times New Roman"/>
          <w:sz w:val="24"/>
          <w:szCs w:val="24"/>
        </w:rPr>
        <w:t>bisa</w:t>
      </w:r>
      <w:proofErr w:type="spellEnd"/>
      <w:r w:rsidR="00891D92" w:rsidRPr="00E71CDF">
        <w:rPr>
          <w:rFonts w:ascii="Times New Roman" w:hAnsi="Times New Roman" w:cs="Times New Roman"/>
          <w:sz w:val="24"/>
          <w:szCs w:val="24"/>
        </w:rPr>
        <w:t xml:space="preserve"> </w:t>
      </w:r>
      <w:proofErr w:type="spellStart"/>
      <w:r w:rsidR="00891D92" w:rsidRPr="00E71CDF">
        <w:rPr>
          <w:rFonts w:ascii="Times New Roman" w:hAnsi="Times New Roman" w:cs="Times New Roman"/>
          <w:sz w:val="24"/>
          <w:szCs w:val="24"/>
        </w:rPr>
        <w:t>terjangkau</w:t>
      </w:r>
      <w:proofErr w:type="spellEnd"/>
      <w:r w:rsidR="00891D92" w:rsidRPr="00E71CDF">
        <w:rPr>
          <w:rFonts w:ascii="Times New Roman" w:hAnsi="Times New Roman" w:cs="Times New Roman"/>
          <w:sz w:val="24"/>
          <w:szCs w:val="24"/>
        </w:rPr>
        <w:t xml:space="preserve"> oleh </w:t>
      </w:r>
      <w:proofErr w:type="spellStart"/>
      <w:r w:rsidR="00891D92" w:rsidRPr="00E71CDF">
        <w:rPr>
          <w:rFonts w:ascii="Times New Roman" w:hAnsi="Times New Roman" w:cs="Times New Roman"/>
          <w:sz w:val="24"/>
          <w:szCs w:val="24"/>
        </w:rPr>
        <w:t>pihak</w:t>
      </w:r>
      <w:proofErr w:type="spellEnd"/>
      <w:r w:rsidR="00891D92" w:rsidRPr="00E71CDF">
        <w:rPr>
          <w:rFonts w:ascii="Times New Roman" w:hAnsi="Times New Roman" w:cs="Times New Roman"/>
          <w:sz w:val="24"/>
          <w:szCs w:val="24"/>
        </w:rPr>
        <w:t xml:space="preserve"> yang </w:t>
      </w:r>
      <w:proofErr w:type="spellStart"/>
      <w:r w:rsidR="00891D92" w:rsidRPr="00E71CDF">
        <w:rPr>
          <w:rFonts w:ascii="Times New Roman" w:hAnsi="Times New Roman" w:cs="Times New Roman"/>
          <w:sz w:val="24"/>
          <w:szCs w:val="24"/>
        </w:rPr>
        <w:t>memerlukan</w:t>
      </w:r>
      <w:proofErr w:type="spellEnd"/>
      <w:r w:rsidR="00891D92" w:rsidRPr="00E71CDF">
        <w:rPr>
          <w:rFonts w:ascii="Times New Roman" w:hAnsi="Times New Roman" w:cs="Times New Roman"/>
          <w:sz w:val="24"/>
          <w:szCs w:val="24"/>
        </w:rPr>
        <w:t>.</w:t>
      </w:r>
    </w:p>
    <w:p w14:paraId="7DA32B55" w14:textId="77777777" w:rsidR="00891D92" w:rsidRPr="00E71CDF" w:rsidRDefault="00891D92" w:rsidP="00E71CDF">
      <w:pPr>
        <w:pStyle w:val="ListParagraph"/>
        <w:numPr>
          <w:ilvl w:val="0"/>
          <w:numId w:val="17"/>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mutakhir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dimaksudkan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kelengkapan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memadai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pelaksanaannya</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kesinambungan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pemeliharaan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datanya.data</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tersedia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harus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menunjukkan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keadaan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mutakhir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diikuti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kewajiban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mendaftar</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pencatatan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perubahan-perubahan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terjadi</w:t>
      </w:r>
      <w:proofErr w:type="spellEnd"/>
      <w:r w:rsidRPr="00E71CDF">
        <w:rPr>
          <w:rFonts w:ascii="Times New Roman" w:hAnsi="Times New Roman" w:cs="Times New Roman"/>
          <w:sz w:val="24"/>
          <w:szCs w:val="24"/>
        </w:rPr>
        <w:t xml:space="preserve"> di </w:t>
      </w:r>
      <w:proofErr w:type="spellStart"/>
      <w:r w:rsidRPr="00E71CDF">
        <w:rPr>
          <w:rFonts w:ascii="Times New Roman" w:hAnsi="Times New Roman" w:cs="Times New Roman"/>
          <w:sz w:val="24"/>
          <w:szCs w:val="24"/>
        </w:rPr>
        <w:t>kemdudian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hari</w:t>
      </w:r>
      <w:proofErr w:type="spellEnd"/>
      <w:r w:rsidRPr="00E71CDF">
        <w:rPr>
          <w:rFonts w:ascii="Times New Roman" w:hAnsi="Times New Roman" w:cs="Times New Roman"/>
          <w:sz w:val="24"/>
          <w:szCs w:val="24"/>
        </w:rPr>
        <w:t xml:space="preserve">. </w:t>
      </w:r>
    </w:p>
    <w:p w14:paraId="77C249F2" w14:textId="77777777" w:rsidR="00891D92" w:rsidRPr="00E71CDF" w:rsidRDefault="00891D92" w:rsidP="00E71CDF">
      <w:pPr>
        <w:pStyle w:val="ListParagraph"/>
        <w:numPr>
          <w:ilvl w:val="0"/>
          <w:numId w:val="17"/>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proofErr w:type="gramStart"/>
      <w:r w:rsidRPr="00E71CDF">
        <w:rPr>
          <w:rFonts w:ascii="Times New Roman" w:hAnsi="Times New Roman" w:cs="Times New Roman"/>
          <w:sz w:val="24"/>
          <w:szCs w:val="24"/>
        </w:rPr>
        <w:t>terbuka</w:t>
      </w:r>
      <w:proofErr w:type="spellEnd"/>
      <w:r w:rsidRPr="00E71CDF">
        <w:rPr>
          <w:rFonts w:ascii="Times New Roman" w:hAnsi="Times New Roman" w:cs="Times New Roman"/>
          <w:sz w:val="24"/>
          <w:szCs w:val="24"/>
        </w:rPr>
        <w:t xml:space="preserve"> .</w:t>
      </w:r>
      <w:proofErr w:type="gram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dimaksudkan</w:t>
      </w:r>
      <w:proofErr w:type="spellEnd"/>
      <w:r w:rsidRPr="00E71CDF">
        <w:rPr>
          <w:rFonts w:ascii="Times New Roman" w:hAnsi="Times New Roman" w:cs="Times New Roman"/>
          <w:sz w:val="24"/>
          <w:szCs w:val="24"/>
        </w:rPr>
        <w:t xml:space="preserve"> agar </w:t>
      </w:r>
      <w:proofErr w:type="spellStart"/>
      <w:r w:rsidRPr="00E71CDF">
        <w:rPr>
          <w:rFonts w:ascii="Times New Roman" w:hAnsi="Times New Roman" w:cs="Times New Roman"/>
          <w:sz w:val="24"/>
          <w:szCs w:val="24"/>
        </w:rPr>
        <w:t>masyarakat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mengetahui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memperoleh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keterangan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megenai</w:t>
      </w:r>
      <w:proofErr w:type="spellEnd"/>
      <w:r w:rsidRPr="00E71CDF">
        <w:rPr>
          <w:rFonts w:ascii="Times New Roman" w:hAnsi="Times New Roman" w:cs="Times New Roman"/>
          <w:sz w:val="24"/>
          <w:szCs w:val="24"/>
        </w:rPr>
        <w:t xml:space="preserve"> data </w:t>
      </w:r>
      <w:proofErr w:type="spellStart"/>
      <w:r w:rsidRPr="00E71CDF">
        <w:rPr>
          <w:rFonts w:ascii="Times New Roman" w:hAnsi="Times New Roman" w:cs="Times New Roman"/>
          <w:sz w:val="24"/>
          <w:szCs w:val="24"/>
        </w:rPr>
        <w:t>fisik</w:t>
      </w:r>
      <w:proofErr w:type="spellEnd"/>
      <w:r w:rsidRPr="00E71CDF">
        <w:rPr>
          <w:rFonts w:ascii="Times New Roman" w:hAnsi="Times New Roman" w:cs="Times New Roman"/>
          <w:sz w:val="24"/>
          <w:szCs w:val="24"/>
        </w:rPr>
        <w:t xml:space="preserve"> dan data </w:t>
      </w:r>
      <w:proofErr w:type="spellStart"/>
      <w:r w:rsidRPr="00E71CDF">
        <w:rPr>
          <w:rFonts w:ascii="Times New Roman" w:hAnsi="Times New Roman" w:cs="Times New Roman"/>
          <w:sz w:val="24"/>
          <w:szCs w:val="24"/>
        </w:rPr>
        <w:t>yuridis</w:t>
      </w:r>
      <w:proofErr w:type="spellEnd"/>
      <w:r w:rsidRPr="00E71CDF">
        <w:rPr>
          <w:rFonts w:ascii="Times New Roman" w:hAnsi="Times New Roman" w:cs="Times New Roman"/>
          <w:sz w:val="24"/>
          <w:szCs w:val="24"/>
        </w:rPr>
        <w:t xml:space="preserve"> yang bear </w:t>
      </w:r>
      <w:proofErr w:type="spellStart"/>
      <w:r w:rsidRPr="00E71CDF">
        <w:rPr>
          <w:rFonts w:ascii="Times New Roman" w:hAnsi="Times New Roman" w:cs="Times New Roman"/>
          <w:sz w:val="24"/>
          <w:szCs w:val="24"/>
        </w:rPr>
        <w:t>setiap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saat</w:t>
      </w:r>
      <w:proofErr w:type="spellEnd"/>
      <w:r w:rsidRPr="00E71CDF">
        <w:rPr>
          <w:rFonts w:ascii="Times New Roman" w:hAnsi="Times New Roman" w:cs="Times New Roman"/>
          <w:sz w:val="24"/>
          <w:szCs w:val="24"/>
        </w:rPr>
        <w:t xml:space="preserve"> di </w:t>
      </w:r>
      <w:proofErr w:type="spellStart"/>
      <w:r w:rsidRPr="00E71CDF">
        <w:rPr>
          <w:rFonts w:ascii="Times New Roman" w:hAnsi="Times New Roman" w:cs="Times New Roman"/>
          <w:sz w:val="24"/>
          <w:szCs w:val="24"/>
        </w:rPr>
        <w:t>kantor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Pertanahan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Kabupaten</w:t>
      </w:r>
      <w:proofErr w:type="spellEnd"/>
      <w:r w:rsidRPr="00E71CDF">
        <w:rPr>
          <w:rFonts w:ascii="Times New Roman" w:hAnsi="Times New Roman" w:cs="Times New Roman"/>
          <w:sz w:val="24"/>
          <w:szCs w:val="24"/>
        </w:rPr>
        <w:t xml:space="preserve">/Kota.  </w:t>
      </w:r>
    </w:p>
    <w:p w14:paraId="739BC2AB" w14:textId="77777777" w:rsidR="00891D92" w:rsidRPr="00E71CDF" w:rsidRDefault="00891D92" w:rsidP="00E71CDF">
      <w:pPr>
        <w:shd w:val="clear" w:color="auto" w:fill="FFFFFF" w:themeFill="background1"/>
        <w:spacing w:line="360" w:lineRule="auto"/>
        <w:ind w:left="360"/>
        <w:jc w:val="both"/>
        <w:rPr>
          <w:rFonts w:ascii="Times New Roman" w:hAnsi="Times New Roman" w:cs="Times New Roman"/>
          <w:sz w:val="24"/>
          <w:szCs w:val="24"/>
        </w:rPr>
      </w:pPr>
      <w:proofErr w:type="spellStart"/>
      <w:r w:rsidRPr="00E71CDF">
        <w:rPr>
          <w:rFonts w:ascii="Times New Roman" w:hAnsi="Times New Roman" w:cs="Times New Roman"/>
          <w:sz w:val="24"/>
          <w:szCs w:val="24"/>
        </w:rPr>
        <w:t>Dokumen-dokumen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terkait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w:t>
      </w:r>
      <w:r w:rsidR="00B90295" w:rsidRPr="00E71CDF">
        <w:rPr>
          <w:rFonts w:ascii="Times New Roman" w:hAnsi="Times New Roman" w:cs="Times New Roman"/>
          <w:sz w:val="24"/>
          <w:szCs w:val="24"/>
        </w:rPr>
        <w:t>angka</w:t>
      </w:r>
      <w:proofErr w:type="spellEnd"/>
      <w:r w:rsidR="00B90295" w:rsidRPr="00E71CDF">
        <w:rPr>
          <w:rFonts w:ascii="Times New Roman" w:hAnsi="Times New Roman" w:cs="Times New Roman"/>
          <w:sz w:val="24"/>
          <w:szCs w:val="24"/>
        </w:rPr>
        <w:t xml:space="preserve"> </w:t>
      </w:r>
      <w:proofErr w:type="spellStart"/>
      <w:r w:rsidR="00B90295" w:rsidRPr="00E71CDF">
        <w:rPr>
          <w:rFonts w:ascii="Times New Roman" w:hAnsi="Times New Roman" w:cs="Times New Roman"/>
          <w:sz w:val="24"/>
          <w:szCs w:val="24"/>
        </w:rPr>
        <w:t>pendaftaran</w:t>
      </w:r>
      <w:proofErr w:type="spellEnd"/>
      <w:r w:rsidR="00B90295" w:rsidRPr="00E71CDF">
        <w:rPr>
          <w:rFonts w:ascii="Times New Roman" w:hAnsi="Times New Roman" w:cs="Times New Roman"/>
          <w:sz w:val="24"/>
          <w:szCs w:val="24"/>
        </w:rPr>
        <w:t xml:space="preserve"> </w:t>
      </w:r>
      <w:proofErr w:type="spellStart"/>
      <w:r w:rsidR="00B90295" w:rsidRPr="00E71CDF">
        <w:rPr>
          <w:rFonts w:ascii="Times New Roman" w:hAnsi="Times New Roman" w:cs="Times New Roman"/>
          <w:sz w:val="24"/>
          <w:szCs w:val="24"/>
        </w:rPr>
        <w:t>tanah</w:t>
      </w:r>
      <w:proofErr w:type="spellEnd"/>
      <w:r w:rsidR="00B90295" w:rsidRPr="00E71CDF">
        <w:rPr>
          <w:rFonts w:ascii="Times New Roman" w:hAnsi="Times New Roman" w:cs="Times New Roman"/>
          <w:sz w:val="24"/>
          <w:szCs w:val="24"/>
        </w:rPr>
        <w:t xml:space="preserve"> </w:t>
      </w:r>
      <w:proofErr w:type="spellStart"/>
      <w:r w:rsidR="00B90295" w:rsidRPr="00E71CDF">
        <w:rPr>
          <w:rFonts w:ascii="Times New Roman" w:hAnsi="Times New Roman" w:cs="Times New Roman"/>
          <w:sz w:val="24"/>
          <w:szCs w:val="24"/>
        </w:rPr>
        <w:t>menurut</w:t>
      </w:r>
      <w:proofErr w:type="spellEnd"/>
      <w:r w:rsidR="00B90295"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Peraturan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No.24 </w:t>
      </w:r>
      <w:proofErr w:type="spellStart"/>
      <w:r w:rsidRPr="00E71CDF">
        <w:rPr>
          <w:rFonts w:ascii="Times New Roman" w:hAnsi="Times New Roman" w:cs="Times New Roman"/>
          <w:sz w:val="24"/>
          <w:szCs w:val="24"/>
        </w:rPr>
        <w:t>Tahun</w:t>
      </w:r>
      <w:proofErr w:type="spellEnd"/>
      <w:r w:rsidRPr="00E71CDF">
        <w:rPr>
          <w:rFonts w:ascii="Times New Roman" w:hAnsi="Times New Roman" w:cs="Times New Roman"/>
          <w:sz w:val="24"/>
          <w:szCs w:val="24"/>
        </w:rPr>
        <w:t xml:space="preserve"> 1997, </w:t>
      </w:r>
      <w:proofErr w:type="spellStart"/>
      <w:proofErr w:type="gramStart"/>
      <w:r w:rsidRPr="00E71CDF">
        <w:rPr>
          <w:rFonts w:ascii="Times New Roman" w:hAnsi="Times New Roman" w:cs="Times New Roman"/>
          <w:sz w:val="24"/>
          <w:szCs w:val="24"/>
        </w:rPr>
        <w:t>yaitu</w:t>
      </w:r>
      <w:proofErr w:type="spellEnd"/>
      <w:r w:rsidRPr="00E71CDF">
        <w:rPr>
          <w:rFonts w:ascii="Times New Roman" w:hAnsi="Times New Roman" w:cs="Times New Roman"/>
          <w:sz w:val="24"/>
          <w:szCs w:val="24"/>
        </w:rPr>
        <w:t xml:space="preserve"> :</w:t>
      </w:r>
      <w:proofErr w:type="gramEnd"/>
    </w:p>
    <w:p w14:paraId="398820C5" w14:textId="77777777" w:rsidR="00891D92" w:rsidRPr="00E71CDF" w:rsidRDefault="00891D92" w:rsidP="00E71CDF">
      <w:pPr>
        <w:pStyle w:val="ListParagraph"/>
        <w:numPr>
          <w:ilvl w:val="0"/>
          <w:numId w:val="18"/>
        </w:numPr>
        <w:shd w:val="clear" w:color="auto" w:fill="FFFFFF" w:themeFill="background1"/>
        <w:spacing w:line="360" w:lineRule="auto"/>
        <w:jc w:val="both"/>
        <w:rPr>
          <w:rFonts w:ascii="Times New Roman" w:hAnsi="Times New Roman" w:cs="Times New Roman"/>
          <w:sz w:val="24"/>
          <w:szCs w:val="24"/>
        </w:rPr>
      </w:pPr>
      <w:r w:rsidRPr="00E71CDF">
        <w:rPr>
          <w:rFonts w:ascii="Times New Roman" w:hAnsi="Times New Roman" w:cs="Times New Roman"/>
          <w:sz w:val="24"/>
          <w:szCs w:val="24"/>
        </w:rPr>
        <w:t xml:space="preserve">Daftar </w:t>
      </w:r>
      <w:proofErr w:type="spellStart"/>
      <w:r w:rsidRPr="00E71CDF">
        <w:rPr>
          <w:rFonts w:ascii="Times New Roman" w:hAnsi="Times New Roman" w:cs="Times New Roman"/>
          <w:sz w:val="24"/>
          <w:szCs w:val="24"/>
        </w:rPr>
        <w:t>tanah</w:t>
      </w:r>
      <w:proofErr w:type="spellEnd"/>
    </w:p>
    <w:p w14:paraId="365DE8C7" w14:textId="77777777" w:rsidR="00891D92" w:rsidRPr="00E71CDF" w:rsidRDefault="00891D92" w:rsidP="00E71CDF">
      <w:pPr>
        <w:pStyle w:val="ListParagraph"/>
        <w:numPr>
          <w:ilvl w:val="0"/>
          <w:numId w:val="18"/>
        </w:numPr>
        <w:shd w:val="clear" w:color="auto" w:fill="FFFFFF" w:themeFill="background1"/>
        <w:spacing w:line="360" w:lineRule="auto"/>
        <w:jc w:val="both"/>
        <w:rPr>
          <w:rFonts w:ascii="Times New Roman" w:hAnsi="Times New Roman" w:cs="Times New Roman"/>
          <w:sz w:val="24"/>
          <w:szCs w:val="24"/>
        </w:rPr>
      </w:pPr>
      <w:r w:rsidRPr="00E71CDF">
        <w:rPr>
          <w:rFonts w:ascii="Times New Roman" w:hAnsi="Times New Roman" w:cs="Times New Roman"/>
          <w:sz w:val="24"/>
          <w:szCs w:val="24"/>
        </w:rPr>
        <w:t xml:space="preserve">Surat </w:t>
      </w:r>
      <w:proofErr w:type="spellStart"/>
      <w:r w:rsidRPr="00E71CDF">
        <w:rPr>
          <w:rFonts w:ascii="Times New Roman" w:hAnsi="Times New Roman" w:cs="Times New Roman"/>
          <w:sz w:val="24"/>
          <w:szCs w:val="24"/>
        </w:rPr>
        <w:t>ukur</w:t>
      </w:r>
      <w:proofErr w:type="spellEnd"/>
    </w:p>
    <w:p w14:paraId="4BB7F182" w14:textId="77777777" w:rsidR="00891D92" w:rsidRPr="00E71CDF" w:rsidRDefault="00891D92" w:rsidP="00E71CDF">
      <w:pPr>
        <w:pStyle w:val="ListParagraph"/>
        <w:numPr>
          <w:ilvl w:val="0"/>
          <w:numId w:val="18"/>
        </w:numPr>
        <w:shd w:val="clear" w:color="auto" w:fill="FFFFFF" w:themeFill="background1"/>
        <w:spacing w:line="360" w:lineRule="auto"/>
        <w:jc w:val="both"/>
        <w:rPr>
          <w:rFonts w:ascii="Times New Roman" w:hAnsi="Times New Roman" w:cs="Times New Roman"/>
          <w:sz w:val="24"/>
          <w:szCs w:val="24"/>
        </w:rPr>
      </w:pPr>
      <w:r w:rsidRPr="00E71CDF">
        <w:rPr>
          <w:rFonts w:ascii="Times New Roman" w:hAnsi="Times New Roman" w:cs="Times New Roman"/>
          <w:sz w:val="24"/>
          <w:szCs w:val="24"/>
        </w:rPr>
        <w:t xml:space="preserve">Daftar </w:t>
      </w:r>
      <w:proofErr w:type="spellStart"/>
      <w:r w:rsidRPr="00E71CDF">
        <w:rPr>
          <w:rFonts w:ascii="Times New Roman" w:hAnsi="Times New Roman" w:cs="Times New Roman"/>
          <w:sz w:val="24"/>
          <w:szCs w:val="24"/>
        </w:rPr>
        <w:t>nama</w:t>
      </w:r>
      <w:proofErr w:type="spellEnd"/>
    </w:p>
    <w:p w14:paraId="6AB8F28C" w14:textId="77777777" w:rsidR="00196923" w:rsidRPr="00E71CDF" w:rsidRDefault="00891D92" w:rsidP="00E71CDF">
      <w:pPr>
        <w:pStyle w:val="ListParagraph"/>
        <w:numPr>
          <w:ilvl w:val="0"/>
          <w:numId w:val="18"/>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Buku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
    <w:p w14:paraId="543DDB65" w14:textId="77777777" w:rsidR="00355870" w:rsidRPr="00E71CDF" w:rsidRDefault="00F2352E" w:rsidP="00E71CDF">
      <w:pPr>
        <w:shd w:val="clear" w:color="auto" w:fill="FFFFFF" w:themeFill="background1"/>
        <w:spacing w:line="360" w:lineRule="auto"/>
        <w:ind w:left="360"/>
        <w:jc w:val="both"/>
        <w:rPr>
          <w:rFonts w:ascii="Times New Roman" w:hAnsi="Times New Roman" w:cs="Times New Roman"/>
          <w:sz w:val="24"/>
          <w:szCs w:val="24"/>
        </w:rPr>
      </w:pPr>
      <w:proofErr w:type="spellStart"/>
      <w:r w:rsidRPr="00E71CDF">
        <w:rPr>
          <w:rFonts w:ascii="Times New Roman" w:hAnsi="Times New Roman" w:cs="Times New Roman"/>
          <w:sz w:val="24"/>
          <w:szCs w:val="24"/>
        </w:rPr>
        <w:t>Tujuan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dimuat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Pasal</w:t>
      </w:r>
      <w:proofErr w:type="spellEnd"/>
      <w:r w:rsidRPr="00E71CDF">
        <w:rPr>
          <w:rFonts w:ascii="Times New Roman" w:hAnsi="Times New Roman" w:cs="Times New Roman"/>
          <w:sz w:val="24"/>
          <w:szCs w:val="24"/>
        </w:rPr>
        <w:t xml:space="preserve"> 3 dan </w:t>
      </w:r>
      <w:proofErr w:type="spellStart"/>
      <w:r w:rsidRPr="00E71CDF">
        <w:rPr>
          <w:rFonts w:ascii="Times New Roman" w:hAnsi="Times New Roman" w:cs="Times New Roman"/>
          <w:sz w:val="24"/>
          <w:szCs w:val="24"/>
        </w:rPr>
        <w:t>Pasal</w:t>
      </w:r>
      <w:proofErr w:type="spellEnd"/>
      <w:r w:rsidRPr="00E71CDF">
        <w:rPr>
          <w:rFonts w:ascii="Times New Roman" w:hAnsi="Times New Roman" w:cs="Times New Roman"/>
          <w:sz w:val="24"/>
          <w:szCs w:val="24"/>
        </w:rPr>
        <w:t xml:space="preserve"> 4 </w:t>
      </w:r>
      <w:proofErr w:type="spellStart"/>
      <w:r w:rsidRPr="00E71CDF">
        <w:rPr>
          <w:rFonts w:ascii="Times New Roman" w:hAnsi="Times New Roman" w:cs="Times New Roman"/>
          <w:sz w:val="24"/>
          <w:szCs w:val="24"/>
        </w:rPr>
        <w:t>Peraturan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No.24 </w:t>
      </w:r>
      <w:proofErr w:type="spellStart"/>
      <w:r w:rsidRPr="00E71CDF">
        <w:rPr>
          <w:rFonts w:ascii="Times New Roman" w:hAnsi="Times New Roman" w:cs="Times New Roman"/>
          <w:sz w:val="24"/>
          <w:szCs w:val="24"/>
        </w:rPr>
        <w:t>Tahun</w:t>
      </w:r>
      <w:proofErr w:type="spellEnd"/>
      <w:r w:rsidRPr="00E71CDF">
        <w:rPr>
          <w:rFonts w:ascii="Times New Roman" w:hAnsi="Times New Roman" w:cs="Times New Roman"/>
          <w:sz w:val="24"/>
          <w:szCs w:val="24"/>
        </w:rPr>
        <w:t xml:space="preserve"> 1997 </w:t>
      </w:r>
      <w:proofErr w:type="spellStart"/>
      <w:proofErr w:type="gram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gramEnd"/>
    </w:p>
    <w:p w14:paraId="6416992A" w14:textId="77777777" w:rsidR="00B00E0C" w:rsidRPr="00E71CDF" w:rsidRDefault="00F2352E" w:rsidP="00E71CDF">
      <w:pPr>
        <w:pStyle w:val="ListParagraph"/>
        <w:numPr>
          <w:ilvl w:val="0"/>
          <w:numId w:val="12"/>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memberikan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kepastian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perlindungan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kepada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pemegang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satuan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rumah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susun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hak-hak</w:t>
      </w:r>
      <w:proofErr w:type="spellEnd"/>
      <w:r w:rsidRPr="00E71CDF">
        <w:rPr>
          <w:rFonts w:ascii="Times New Roman" w:hAnsi="Times New Roman" w:cs="Times New Roman"/>
          <w:sz w:val="24"/>
          <w:szCs w:val="24"/>
        </w:rPr>
        <w:t xml:space="preserve"> lain yang </w:t>
      </w:r>
      <w:proofErr w:type="spellStart"/>
      <w:r w:rsidRPr="00E71CDF">
        <w:rPr>
          <w:rFonts w:ascii="Times New Roman" w:hAnsi="Times New Roman" w:cs="Times New Roman"/>
          <w:sz w:val="24"/>
          <w:szCs w:val="24"/>
        </w:rPr>
        <w:t>terdaftar</w:t>
      </w:r>
      <w:proofErr w:type="spellEnd"/>
      <w:r w:rsidRPr="00E71CDF">
        <w:rPr>
          <w:rFonts w:ascii="Times New Roman" w:hAnsi="Times New Roman" w:cs="Times New Roman"/>
          <w:sz w:val="24"/>
          <w:szCs w:val="24"/>
        </w:rPr>
        <w:t xml:space="preserve"> agar </w:t>
      </w:r>
      <w:proofErr w:type="spellStart"/>
      <w:r w:rsidRPr="00E71CDF">
        <w:rPr>
          <w:rFonts w:ascii="Times New Roman" w:hAnsi="Times New Roman" w:cs="Times New Roman"/>
          <w:sz w:val="24"/>
          <w:szCs w:val="24"/>
        </w:rPr>
        <w:t>mudah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membuktikan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dirinya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pemegang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bersangkutan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Tujuan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memberikan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jaminan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kepastian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tujuan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memberikan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jaminan-jaminan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tujuan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utama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sebagaimana</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ditetapkan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Undang-undang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Jaminan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kepastian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tujuan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meliputi</w:t>
      </w:r>
      <w:proofErr w:type="spellEnd"/>
      <w:r w:rsidRPr="00E71CDF">
        <w:rPr>
          <w:rFonts w:ascii="Times New Roman" w:hAnsi="Times New Roman" w:cs="Times New Roman"/>
          <w:sz w:val="24"/>
          <w:szCs w:val="24"/>
        </w:rPr>
        <w:t xml:space="preserve"> :</w:t>
      </w:r>
    </w:p>
    <w:p w14:paraId="51FEDA8A" w14:textId="77777777" w:rsidR="00F2352E" w:rsidRPr="00E71CDF" w:rsidRDefault="00F2352E" w:rsidP="00E71CDF">
      <w:pPr>
        <w:pStyle w:val="ListParagraph"/>
        <w:numPr>
          <w:ilvl w:val="0"/>
          <w:numId w:val="10"/>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Kepastian</w:t>
      </w:r>
      <w:proofErr w:type="spellEnd"/>
      <w:r w:rsidRPr="00E71CDF">
        <w:rPr>
          <w:rFonts w:ascii="Times New Roman" w:hAnsi="Times New Roman" w:cs="Times New Roman"/>
          <w:sz w:val="24"/>
          <w:szCs w:val="24"/>
        </w:rPr>
        <w:t xml:space="preserve"> status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didaftar</w:t>
      </w:r>
      <w:proofErr w:type="spellEnd"/>
      <w:r w:rsidRPr="00E71CDF">
        <w:rPr>
          <w:rFonts w:ascii="Times New Roman" w:hAnsi="Times New Roman" w:cs="Times New Roman"/>
          <w:sz w:val="24"/>
          <w:szCs w:val="24"/>
        </w:rPr>
        <w:t xml:space="preserve"> :</w:t>
      </w:r>
    </w:p>
    <w:p w14:paraId="3912CAC2" w14:textId="77777777" w:rsidR="00F2352E" w:rsidRPr="00E71CDF" w:rsidRDefault="00F2352E" w:rsidP="00E71CDF">
      <w:pPr>
        <w:pStyle w:val="ListParagraph"/>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lastRenderedPageBreak/>
        <w:t>Artinya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diketahui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pasti</w:t>
      </w:r>
      <w:proofErr w:type="spellEnd"/>
      <w:r w:rsidRPr="00E71CDF">
        <w:rPr>
          <w:rFonts w:ascii="Times New Roman" w:hAnsi="Times New Roman" w:cs="Times New Roman"/>
          <w:sz w:val="24"/>
          <w:szCs w:val="24"/>
        </w:rPr>
        <w:t xml:space="preserve"> status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didaftar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misalnya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Milik,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Guna Usaha,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Guna </w:t>
      </w:r>
      <w:proofErr w:type="spellStart"/>
      <w:r w:rsidRPr="00E71CDF">
        <w:rPr>
          <w:rFonts w:ascii="Times New Roman" w:hAnsi="Times New Roman" w:cs="Times New Roman"/>
          <w:sz w:val="24"/>
          <w:szCs w:val="24"/>
        </w:rPr>
        <w:t>Bangunan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Pakai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Pengelolaan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Tanggungan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Milik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satuan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Rumah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susun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Tanah </w:t>
      </w:r>
      <w:proofErr w:type="spellStart"/>
      <w:r w:rsidRPr="00E71CDF">
        <w:rPr>
          <w:rFonts w:ascii="Times New Roman" w:hAnsi="Times New Roman" w:cs="Times New Roman"/>
          <w:sz w:val="24"/>
          <w:szCs w:val="24"/>
        </w:rPr>
        <w:t>Wakaf</w:t>
      </w:r>
      <w:proofErr w:type="spellEnd"/>
      <w:r w:rsidRPr="00E71CDF">
        <w:rPr>
          <w:rFonts w:ascii="Times New Roman" w:hAnsi="Times New Roman" w:cs="Times New Roman"/>
          <w:sz w:val="24"/>
          <w:szCs w:val="24"/>
        </w:rPr>
        <w:t>.</w:t>
      </w:r>
    </w:p>
    <w:p w14:paraId="20F93A29" w14:textId="77777777" w:rsidR="00F2352E" w:rsidRPr="00E71CDF" w:rsidRDefault="00F2352E" w:rsidP="00E71CDF">
      <w:pPr>
        <w:pStyle w:val="ListParagraph"/>
        <w:numPr>
          <w:ilvl w:val="0"/>
          <w:numId w:val="10"/>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Kepastian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Subjek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p>
    <w:p w14:paraId="14390DE4" w14:textId="77777777" w:rsidR="00F2352E" w:rsidRPr="00E71CDF" w:rsidRDefault="00F2352E" w:rsidP="00E71CDF">
      <w:pPr>
        <w:pStyle w:val="ListParagraph"/>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Artinya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diketahui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pasti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pemegang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apakah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perseorangan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warga</w:t>
      </w:r>
      <w:proofErr w:type="spellEnd"/>
      <w:r w:rsidRPr="00E71CDF">
        <w:rPr>
          <w:rFonts w:ascii="Times New Roman" w:hAnsi="Times New Roman" w:cs="Times New Roman"/>
          <w:sz w:val="24"/>
          <w:szCs w:val="24"/>
        </w:rPr>
        <w:t xml:space="preserve"> Negara Indonesia </w:t>
      </w:r>
      <w:proofErr w:type="spellStart"/>
      <w:r w:rsidRPr="00E71CDF">
        <w:rPr>
          <w:rFonts w:ascii="Times New Roman" w:hAnsi="Times New Roman" w:cs="Times New Roman"/>
          <w:sz w:val="24"/>
          <w:szCs w:val="24"/>
        </w:rPr>
        <w:t>aytau</w:t>
      </w:r>
      <w:proofErr w:type="spellEnd"/>
      <w:r w:rsidRPr="00E71CDF">
        <w:rPr>
          <w:rFonts w:ascii="Times New Roman" w:hAnsi="Times New Roman" w:cs="Times New Roman"/>
          <w:sz w:val="24"/>
          <w:szCs w:val="24"/>
        </w:rPr>
        <w:t xml:space="preserve"> orang </w:t>
      </w:r>
      <w:proofErr w:type="spellStart"/>
      <w:r w:rsidRPr="00E71CDF">
        <w:rPr>
          <w:rFonts w:ascii="Times New Roman" w:hAnsi="Times New Roman" w:cs="Times New Roman"/>
          <w:sz w:val="24"/>
          <w:szCs w:val="24"/>
        </w:rPr>
        <w:t>asing</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berkedudukan</w:t>
      </w:r>
      <w:proofErr w:type="spellEnd"/>
      <w:r w:rsidRPr="00E71CDF">
        <w:rPr>
          <w:rFonts w:ascii="Times New Roman" w:hAnsi="Times New Roman" w:cs="Times New Roman"/>
          <w:sz w:val="24"/>
          <w:szCs w:val="24"/>
        </w:rPr>
        <w:t xml:space="preserve"> di Indonesia), </w:t>
      </w:r>
      <w:proofErr w:type="spellStart"/>
      <w:r w:rsidRPr="00E71CDF">
        <w:rPr>
          <w:rFonts w:ascii="Times New Roman" w:hAnsi="Times New Roman" w:cs="Times New Roman"/>
          <w:sz w:val="24"/>
          <w:szCs w:val="24"/>
        </w:rPr>
        <w:t>Sekelompok</w:t>
      </w:r>
      <w:proofErr w:type="spellEnd"/>
      <w:r w:rsidRPr="00E71CDF">
        <w:rPr>
          <w:rFonts w:ascii="Times New Roman" w:hAnsi="Times New Roman" w:cs="Times New Roman"/>
          <w:sz w:val="24"/>
          <w:szCs w:val="24"/>
        </w:rPr>
        <w:t xml:space="preserve"> orang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bersama-sama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badan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(badan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privat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badan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public)</w:t>
      </w:r>
    </w:p>
    <w:p w14:paraId="6BD692E1" w14:textId="77777777" w:rsidR="00F2352E" w:rsidRPr="00E71CDF" w:rsidRDefault="00F2352E" w:rsidP="00E71CDF">
      <w:pPr>
        <w:pStyle w:val="ListParagraph"/>
        <w:numPr>
          <w:ilvl w:val="0"/>
          <w:numId w:val="10"/>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Kepastian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Objek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p>
    <w:p w14:paraId="21CDC4A4" w14:textId="77777777" w:rsidR="00F2352E" w:rsidRPr="00E71CDF" w:rsidRDefault="00F2352E" w:rsidP="00E71CDF">
      <w:pPr>
        <w:pStyle w:val="ListParagraph"/>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Artinya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diketahui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pasti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letak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batas-batas</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ukuran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luas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
    <w:p w14:paraId="6DFD87A4" w14:textId="77777777" w:rsidR="000735F4" w:rsidRPr="00E71CDF" w:rsidRDefault="00F2352E" w:rsidP="00E71CDF">
      <w:pPr>
        <w:pStyle w:val="ListParagraph"/>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Letak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bearada</w:t>
      </w:r>
      <w:proofErr w:type="spellEnd"/>
      <w:r w:rsidRPr="00E71CDF">
        <w:rPr>
          <w:rFonts w:ascii="Times New Roman" w:hAnsi="Times New Roman" w:cs="Times New Roman"/>
          <w:sz w:val="24"/>
          <w:szCs w:val="24"/>
        </w:rPr>
        <w:t xml:space="preserve"> di </w:t>
      </w:r>
      <w:proofErr w:type="spellStart"/>
      <w:r w:rsidRPr="00E71CDF">
        <w:rPr>
          <w:rFonts w:ascii="Times New Roman" w:hAnsi="Times New Roman" w:cs="Times New Roman"/>
          <w:sz w:val="24"/>
          <w:szCs w:val="24"/>
        </w:rPr>
        <w:t>jalan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kelurahan</w:t>
      </w:r>
      <w:proofErr w:type="spellEnd"/>
      <w:r w:rsidRPr="00E71CDF">
        <w:rPr>
          <w:rFonts w:ascii="Times New Roman" w:hAnsi="Times New Roman" w:cs="Times New Roman"/>
          <w:sz w:val="24"/>
          <w:szCs w:val="24"/>
        </w:rPr>
        <w:t xml:space="preserve"> </w:t>
      </w:r>
      <w:proofErr w:type="spellStart"/>
      <w:proofErr w:type="gramStart"/>
      <w:r w:rsidRPr="00E71CDF">
        <w:rPr>
          <w:rFonts w:ascii="Times New Roman" w:hAnsi="Times New Roman" w:cs="Times New Roman"/>
          <w:sz w:val="24"/>
          <w:szCs w:val="24"/>
        </w:rPr>
        <w:t>kevamatan,kabupaten</w:t>
      </w:r>
      <w:proofErr w:type="spellEnd"/>
      <w:proofErr w:type="gramEnd"/>
      <w:r w:rsidRPr="00E71CDF">
        <w:rPr>
          <w:rFonts w:ascii="Times New Roman" w:hAnsi="Times New Roman" w:cs="Times New Roman"/>
          <w:sz w:val="24"/>
          <w:szCs w:val="24"/>
        </w:rPr>
        <w:t>/</w:t>
      </w:r>
      <w:proofErr w:type="spellStart"/>
      <w:r w:rsidRPr="00E71CDF">
        <w:rPr>
          <w:rFonts w:ascii="Times New Roman" w:hAnsi="Times New Roman" w:cs="Times New Roman"/>
          <w:sz w:val="24"/>
          <w:szCs w:val="24"/>
        </w:rPr>
        <w:t>kota</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provinsi</w:t>
      </w:r>
      <w:proofErr w:type="spellEnd"/>
      <w:r w:rsidRPr="00E71CDF">
        <w:rPr>
          <w:rFonts w:ascii="Times New Roman" w:hAnsi="Times New Roman" w:cs="Times New Roman"/>
          <w:sz w:val="24"/>
          <w:szCs w:val="24"/>
        </w:rPr>
        <w:t xml:space="preserve"> mana, </w:t>
      </w:r>
      <w:proofErr w:type="spellStart"/>
      <w:r w:rsidRPr="00E71CDF">
        <w:rPr>
          <w:rFonts w:ascii="Times New Roman" w:hAnsi="Times New Roman" w:cs="Times New Roman"/>
          <w:sz w:val="24"/>
          <w:szCs w:val="24"/>
        </w:rPr>
        <w:t>batas-batas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meliputi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sebelah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utara,selatan,timur,barat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berbatasan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siapa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apa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Ukuran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luas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w:t>
      </w:r>
      <w:r w:rsidR="00355870" w:rsidRPr="00E71CDF">
        <w:rPr>
          <w:rFonts w:ascii="Times New Roman" w:hAnsi="Times New Roman" w:cs="Times New Roman"/>
          <w:sz w:val="24"/>
          <w:szCs w:val="24"/>
        </w:rPr>
        <w:t>ah</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dalam</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bentuk</w:t>
      </w:r>
      <w:proofErr w:type="spellEnd"/>
      <w:r w:rsidR="00355870" w:rsidRPr="00E71CDF">
        <w:rPr>
          <w:rFonts w:ascii="Times New Roman" w:hAnsi="Times New Roman" w:cs="Times New Roman"/>
          <w:sz w:val="24"/>
          <w:szCs w:val="24"/>
        </w:rPr>
        <w:t xml:space="preserve"> meter </w:t>
      </w:r>
      <w:proofErr w:type="spellStart"/>
      <w:r w:rsidR="00355870" w:rsidRPr="00E71CDF">
        <w:rPr>
          <w:rFonts w:ascii="Times New Roman" w:hAnsi="Times New Roman" w:cs="Times New Roman"/>
          <w:sz w:val="24"/>
          <w:szCs w:val="24"/>
        </w:rPr>
        <w:t>persegi</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Untuk</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memberikan</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jaminan</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kepastian</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hukum</w:t>
      </w:r>
      <w:proofErr w:type="spellEnd"/>
      <w:r w:rsidR="00355870" w:rsidRPr="00E71CDF">
        <w:rPr>
          <w:rFonts w:ascii="Times New Roman" w:hAnsi="Times New Roman" w:cs="Times New Roman"/>
          <w:sz w:val="24"/>
          <w:szCs w:val="24"/>
        </w:rPr>
        <w:t xml:space="preserve"> dan </w:t>
      </w:r>
      <w:proofErr w:type="spellStart"/>
      <w:r w:rsidR="00355870" w:rsidRPr="00E71CDF">
        <w:rPr>
          <w:rFonts w:ascii="Times New Roman" w:hAnsi="Times New Roman" w:cs="Times New Roman"/>
          <w:sz w:val="24"/>
          <w:szCs w:val="24"/>
        </w:rPr>
        <w:t>perlindungan</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hukum</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dalam</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pendaftaran</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tanah</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kepada</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pemegang</w:t>
      </w:r>
      <w:proofErr w:type="spellEnd"/>
      <w:r w:rsidR="00355870" w:rsidRPr="00E71CDF">
        <w:rPr>
          <w:rFonts w:ascii="Times New Roman" w:hAnsi="Times New Roman" w:cs="Times New Roman"/>
          <w:sz w:val="24"/>
          <w:szCs w:val="24"/>
        </w:rPr>
        <w:t xml:space="preserve"> yang </w:t>
      </w:r>
      <w:proofErr w:type="spellStart"/>
      <w:r w:rsidR="00355870" w:rsidRPr="00E71CDF">
        <w:rPr>
          <w:rFonts w:ascii="Times New Roman" w:hAnsi="Times New Roman" w:cs="Times New Roman"/>
          <w:sz w:val="24"/>
          <w:szCs w:val="24"/>
        </w:rPr>
        <w:t>bersangkutan</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dalam</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pendaftaran</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tanah</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kepada</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pemegang</w:t>
      </w:r>
      <w:proofErr w:type="spellEnd"/>
      <w:r w:rsidR="00355870" w:rsidRPr="00E71CDF">
        <w:rPr>
          <w:rFonts w:ascii="Times New Roman" w:hAnsi="Times New Roman" w:cs="Times New Roman"/>
          <w:sz w:val="24"/>
          <w:szCs w:val="24"/>
        </w:rPr>
        <w:t xml:space="preserve"> yang </w:t>
      </w:r>
      <w:proofErr w:type="spellStart"/>
      <w:r w:rsidR="00355870" w:rsidRPr="00E71CDF">
        <w:rPr>
          <w:rFonts w:ascii="Times New Roman" w:hAnsi="Times New Roman" w:cs="Times New Roman"/>
          <w:sz w:val="24"/>
          <w:szCs w:val="24"/>
        </w:rPr>
        <w:t>bersangkutan</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diberikan</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sertifikat</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sebagai</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tanda</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bukti</w:t>
      </w:r>
      <w:proofErr w:type="spellEnd"/>
      <w:r w:rsidR="00355870" w:rsidRPr="00E71CDF">
        <w:rPr>
          <w:rFonts w:ascii="Times New Roman" w:hAnsi="Times New Roman" w:cs="Times New Roman"/>
          <w:sz w:val="24"/>
          <w:szCs w:val="24"/>
        </w:rPr>
        <w:t xml:space="preserve"> </w:t>
      </w:r>
      <w:proofErr w:type="spellStart"/>
      <w:r w:rsidR="00355870" w:rsidRPr="00E71CDF">
        <w:rPr>
          <w:rFonts w:ascii="Times New Roman" w:hAnsi="Times New Roman" w:cs="Times New Roman"/>
          <w:sz w:val="24"/>
          <w:szCs w:val="24"/>
        </w:rPr>
        <w:t>haknya</w:t>
      </w:r>
      <w:proofErr w:type="spellEnd"/>
      <w:r w:rsidR="00355870" w:rsidRPr="00E71CDF">
        <w:rPr>
          <w:rFonts w:ascii="Times New Roman" w:hAnsi="Times New Roman" w:cs="Times New Roman"/>
          <w:sz w:val="24"/>
          <w:szCs w:val="24"/>
        </w:rPr>
        <w:t xml:space="preserve">. </w:t>
      </w:r>
    </w:p>
    <w:p w14:paraId="32498408" w14:textId="77777777" w:rsidR="00355870" w:rsidRPr="00E71CDF" w:rsidRDefault="00355870" w:rsidP="00E71CDF">
      <w:pPr>
        <w:pStyle w:val="ListParagraph"/>
        <w:numPr>
          <w:ilvl w:val="0"/>
          <w:numId w:val="12"/>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menyediakan</w:t>
      </w:r>
      <w:proofErr w:type="spellEnd"/>
      <w:r w:rsidRPr="00E71CDF">
        <w:rPr>
          <w:rFonts w:ascii="Times New Roman" w:hAnsi="Times New Roman" w:cs="Times New Roman"/>
          <w:sz w:val="24"/>
          <w:szCs w:val="24"/>
        </w:rPr>
        <w:t xml:space="preserve"> informs </w:t>
      </w:r>
      <w:proofErr w:type="spellStart"/>
      <w:r w:rsidRPr="00E71CDF">
        <w:rPr>
          <w:rFonts w:ascii="Times New Roman" w:hAnsi="Times New Roman" w:cs="Times New Roman"/>
          <w:sz w:val="24"/>
          <w:szCs w:val="24"/>
        </w:rPr>
        <w:t>kepada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pihak-pihak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berkepentingan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termasuk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agar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mudah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memperoleh</w:t>
      </w:r>
      <w:proofErr w:type="spellEnd"/>
      <w:r w:rsidRPr="00E71CDF">
        <w:rPr>
          <w:rFonts w:ascii="Times New Roman" w:hAnsi="Times New Roman" w:cs="Times New Roman"/>
          <w:sz w:val="24"/>
          <w:szCs w:val="24"/>
        </w:rPr>
        <w:t xml:space="preserve"> data yang </w:t>
      </w:r>
      <w:proofErr w:type="spellStart"/>
      <w:r w:rsidRPr="00E71CDF">
        <w:rPr>
          <w:rFonts w:ascii="Times New Roman" w:hAnsi="Times New Roman" w:cs="Times New Roman"/>
          <w:sz w:val="24"/>
          <w:szCs w:val="24"/>
        </w:rPr>
        <w:t>diperlukan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mengadakan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perbuatan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perbuatan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mengenai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bidang-bidang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stauan-satuan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rumah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sudah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terdaftar</w:t>
      </w:r>
      <w:proofErr w:type="spellEnd"/>
      <w:r w:rsidRPr="00E71CDF">
        <w:rPr>
          <w:rFonts w:ascii="Times New Roman" w:hAnsi="Times New Roman" w:cs="Times New Roman"/>
          <w:sz w:val="24"/>
          <w:szCs w:val="24"/>
        </w:rPr>
        <w:t>.</w:t>
      </w:r>
    </w:p>
    <w:p w14:paraId="495AFEA6" w14:textId="77777777" w:rsidR="00355870" w:rsidRPr="00E71CDF" w:rsidRDefault="00355870" w:rsidP="00E71CDF">
      <w:pPr>
        <w:pStyle w:val="ListParagraph"/>
        <w:numPr>
          <w:ilvl w:val="0"/>
          <w:numId w:val="12"/>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terselenggaranya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tertib</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administrasi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pertanahan</w:t>
      </w:r>
      <w:proofErr w:type="spellEnd"/>
      <w:r w:rsidRPr="00E71CDF">
        <w:rPr>
          <w:rFonts w:ascii="Times New Roman" w:hAnsi="Times New Roman" w:cs="Times New Roman"/>
          <w:sz w:val="24"/>
          <w:szCs w:val="24"/>
        </w:rPr>
        <w:t xml:space="preserve">, ,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dibidang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pertanahan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dikenal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b/>
          <w:sz w:val="24"/>
          <w:szCs w:val="24"/>
        </w:rPr>
        <w:t>Catur</w:t>
      </w:r>
      <w:proofErr w:type="spellEnd"/>
      <w:r w:rsidRPr="00E71CDF">
        <w:rPr>
          <w:rFonts w:ascii="Times New Roman" w:hAnsi="Times New Roman" w:cs="Times New Roman"/>
          <w:b/>
          <w:sz w:val="24"/>
          <w:szCs w:val="24"/>
        </w:rPr>
        <w:t xml:space="preserve"> </w:t>
      </w:r>
      <w:proofErr w:type="spellStart"/>
      <w:r w:rsidRPr="00E71CDF">
        <w:rPr>
          <w:rFonts w:ascii="Times New Roman" w:hAnsi="Times New Roman" w:cs="Times New Roman"/>
          <w:b/>
          <w:sz w:val="24"/>
          <w:szCs w:val="24"/>
        </w:rPr>
        <w:t>Tertib</w:t>
      </w:r>
      <w:proofErr w:type="spellEnd"/>
      <w:r w:rsidRPr="00E71CDF">
        <w:rPr>
          <w:rFonts w:ascii="Times New Roman" w:hAnsi="Times New Roman" w:cs="Times New Roman"/>
          <w:b/>
          <w:sz w:val="24"/>
          <w:szCs w:val="24"/>
        </w:rPr>
        <w:t xml:space="preserve"> </w:t>
      </w:r>
      <w:proofErr w:type="spellStart"/>
      <w:r w:rsidRPr="00E71CDF">
        <w:rPr>
          <w:rFonts w:ascii="Times New Roman" w:hAnsi="Times New Roman" w:cs="Times New Roman"/>
          <w:b/>
          <w:sz w:val="24"/>
          <w:szCs w:val="24"/>
        </w:rPr>
        <w:t>Pertanahan</w:t>
      </w:r>
      <w:proofErr w:type="spellEnd"/>
      <w:r w:rsidRPr="00E71CDF">
        <w:rPr>
          <w:rFonts w:ascii="Times New Roman" w:hAnsi="Times New Roman" w:cs="Times New Roman"/>
          <w:b/>
          <w:sz w:val="24"/>
          <w:szCs w:val="24"/>
        </w:rPr>
        <w:t xml:space="preserve">, </w:t>
      </w:r>
      <w:proofErr w:type="spellStart"/>
      <w:r w:rsidRPr="00E71CDF">
        <w:rPr>
          <w:rFonts w:ascii="Times New Roman" w:hAnsi="Times New Roman" w:cs="Times New Roman"/>
          <w:sz w:val="24"/>
          <w:szCs w:val="24"/>
        </w:rPr>
        <w:t>Yaitu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Tertib</w:t>
      </w:r>
      <w:proofErr w:type="spellEnd"/>
      <w:r w:rsidRPr="00E71CDF">
        <w:rPr>
          <w:rFonts w:ascii="Times New Roman" w:hAnsi="Times New Roman" w:cs="Times New Roman"/>
          <w:sz w:val="24"/>
          <w:szCs w:val="24"/>
        </w:rPr>
        <w:t xml:space="preserve"> Hukum</w:t>
      </w:r>
      <w:r w:rsidR="00196923"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Pertanahan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Tertib</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Penggunaan</w:t>
      </w:r>
      <w:proofErr w:type="spellEnd"/>
      <w:r w:rsidRPr="00E71CDF">
        <w:rPr>
          <w:rFonts w:ascii="Times New Roman" w:hAnsi="Times New Roman" w:cs="Times New Roman"/>
          <w:sz w:val="24"/>
          <w:szCs w:val="24"/>
        </w:rPr>
        <w:t xml:space="preserve"> Tanah, dan </w:t>
      </w:r>
      <w:proofErr w:type="spellStart"/>
      <w:r w:rsidR="00196923" w:rsidRPr="00E71CDF">
        <w:rPr>
          <w:rFonts w:ascii="Times New Roman" w:hAnsi="Times New Roman" w:cs="Times New Roman"/>
          <w:sz w:val="24"/>
          <w:szCs w:val="24"/>
        </w:rPr>
        <w:t>Tertib</w:t>
      </w:r>
      <w:proofErr w:type="spellEnd"/>
      <w:r w:rsidR="00196923" w:rsidRPr="00E71CDF">
        <w:rPr>
          <w:rFonts w:ascii="Times New Roman" w:hAnsi="Times New Roman" w:cs="Times New Roman"/>
          <w:sz w:val="24"/>
          <w:szCs w:val="24"/>
        </w:rPr>
        <w:t xml:space="preserve"> </w:t>
      </w:r>
      <w:proofErr w:type="spellStart"/>
      <w:r w:rsidR="00196923" w:rsidRPr="00E71CDF">
        <w:rPr>
          <w:rFonts w:ascii="Times New Roman" w:hAnsi="Times New Roman" w:cs="Times New Roman"/>
          <w:sz w:val="24"/>
          <w:szCs w:val="24"/>
        </w:rPr>
        <w:t>Administrasi</w:t>
      </w:r>
      <w:proofErr w:type="spellEnd"/>
      <w:r w:rsidR="00196923" w:rsidRPr="00E71CDF">
        <w:rPr>
          <w:rFonts w:ascii="Times New Roman" w:hAnsi="Times New Roman" w:cs="Times New Roman"/>
          <w:sz w:val="24"/>
          <w:szCs w:val="24"/>
        </w:rPr>
        <w:t xml:space="preserve"> </w:t>
      </w:r>
      <w:proofErr w:type="spellStart"/>
      <w:r w:rsidR="00196923" w:rsidRPr="00E71CDF">
        <w:rPr>
          <w:rFonts w:ascii="Times New Roman" w:hAnsi="Times New Roman" w:cs="Times New Roman"/>
          <w:sz w:val="24"/>
          <w:szCs w:val="24"/>
        </w:rPr>
        <w:t>Pertanahan</w:t>
      </w:r>
      <w:proofErr w:type="spellEnd"/>
      <w:r w:rsidR="00196923"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Tertib</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Penggunaan</w:t>
      </w:r>
      <w:proofErr w:type="spellEnd"/>
      <w:r w:rsidRPr="00E71CDF">
        <w:rPr>
          <w:rFonts w:ascii="Times New Roman" w:hAnsi="Times New Roman" w:cs="Times New Roman"/>
          <w:sz w:val="24"/>
          <w:szCs w:val="24"/>
        </w:rPr>
        <w:t xml:space="preserve"> Tanah dan </w:t>
      </w:r>
      <w:proofErr w:type="spellStart"/>
      <w:r w:rsidRPr="00E71CDF">
        <w:rPr>
          <w:rFonts w:ascii="Times New Roman" w:hAnsi="Times New Roman" w:cs="Times New Roman"/>
          <w:sz w:val="24"/>
          <w:szCs w:val="24"/>
        </w:rPr>
        <w:t>Kelestarian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Lingkungan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Hidup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mewujudkan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tertib</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administrasi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pertanahan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dilakukan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menyelenggarakan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bersifat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i/>
          <w:sz w:val="24"/>
          <w:szCs w:val="24"/>
        </w:rPr>
        <w:t>Rechts</w:t>
      </w:r>
      <w:proofErr w:type="spellEnd"/>
      <w:r w:rsidR="00361844" w:rsidRPr="00E71CDF">
        <w:rPr>
          <w:rFonts w:ascii="Times New Roman" w:hAnsi="Times New Roman" w:cs="Times New Roman"/>
          <w:i/>
          <w:sz w:val="24"/>
          <w:szCs w:val="24"/>
        </w:rPr>
        <w:t xml:space="preserve"> </w:t>
      </w:r>
      <w:r w:rsidRPr="00E71CDF">
        <w:rPr>
          <w:rFonts w:ascii="Times New Roman" w:hAnsi="Times New Roman" w:cs="Times New Roman"/>
          <w:i/>
          <w:sz w:val="24"/>
          <w:szCs w:val="24"/>
        </w:rPr>
        <w:t xml:space="preserve">Cadaster. </w:t>
      </w:r>
      <w:proofErr w:type="spellStart"/>
      <w:r w:rsidRPr="00E71CDF">
        <w:rPr>
          <w:rFonts w:ascii="Times New Roman" w:hAnsi="Times New Roman" w:cs="Times New Roman"/>
          <w:sz w:val="24"/>
          <w:szCs w:val="24"/>
        </w:rPr>
        <w:t>Terselenggaranya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dasar</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perwujudan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tertib</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adninistrasi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dibidang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pertanahan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mewujudkan</w:t>
      </w:r>
      <w:proofErr w:type="spell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tertib</w:t>
      </w:r>
      <w:proofErr w:type="spell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administrasi</w:t>
      </w:r>
      <w:proofErr w:type="spell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pertanahan</w:t>
      </w:r>
      <w:proofErr w:type="spell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setiap</w:t>
      </w:r>
      <w:proofErr w:type="spell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bidang</w:t>
      </w:r>
      <w:proofErr w:type="spellEnd"/>
      <w:r w:rsidR="00361844" w:rsidRPr="00E71CDF">
        <w:rPr>
          <w:rFonts w:ascii="Times New Roman" w:hAnsi="Times New Roman" w:cs="Times New Roman"/>
          <w:sz w:val="24"/>
          <w:szCs w:val="24"/>
        </w:rPr>
        <w:t xml:space="preserve"> </w:t>
      </w:r>
      <w:proofErr w:type="spellStart"/>
      <w:proofErr w:type="gramStart"/>
      <w:r w:rsidR="00361844" w:rsidRPr="00E71CDF">
        <w:rPr>
          <w:rFonts w:ascii="Times New Roman" w:hAnsi="Times New Roman" w:cs="Times New Roman"/>
          <w:sz w:val="24"/>
          <w:szCs w:val="24"/>
        </w:rPr>
        <w:t>tanaha,dan</w:t>
      </w:r>
      <w:proofErr w:type="spellEnd"/>
      <w:proofErr w:type="gram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satuan</w:t>
      </w:r>
      <w:proofErr w:type="spell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rumah</w:t>
      </w:r>
      <w:proofErr w:type="spell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susun</w:t>
      </w:r>
      <w:proofErr w:type="spell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termasuk</w:t>
      </w:r>
      <w:proofErr w:type="spell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peralihan</w:t>
      </w:r>
      <w:proofErr w:type="spell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pembebanan</w:t>
      </w:r>
      <w:proofErr w:type="spellEnd"/>
      <w:r w:rsidR="00361844" w:rsidRPr="00E71CDF">
        <w:rPr>
          <w:rFonts w:ascii="Times New Roman" w:hAnsi="Times New Roman" w:cs="Times New Roman"/>
          <w:sz w:val="24"/>
          <w:szCs w:val="24"/>
        </w:rPr>
        <w:t xml:space="preserve">, dan </w:t>
      </w:r>
      <w:proofErr w:type="spellStart"/>
      <w:r w:rsidR="00361844" w:rsidRPr="00E71CDF">
        <w:rPr>
          <w:rFonts w:ascii="Times New Roman" w:hAnsi="Times New Roman" w:cs="Times New Roman"/>
          <w:sz w:val="24"/>
          <w:szCs w:val="24"/>
        </w:rPr>
        <w:t>hapusnya</w:t>
      </w:r>
      <w:proofErr w:type="spellEnd"/>
      <w:r w:rsidR="00361844" w:rsidRPr="00E71CDF">
        <w:rPr>
          <w:rFonts w:ascii="Times New Roman" w:hAnsi="Times New Roman" w:cs="Times New Roman"/>
          <w:sz w:val="24"/>
          <w:szCs w:val="24"/>
        </w:rPr>
        <w:t xml:space="preserve"> ha katas </w:t>
      </w:r>
      <w:proofErr w:type="spellStart"/>
      <w:r w:rsidR="00361844" w:rsidRPr="00E71CDF">
        <w:rPr>
          <w:rFonts w:ascii="Times New Roman" w:hAnsi="Times New Roman" w:cs="Times New Roman"/>
          <w:sz w:val="24"/>
          <w:szCs w:val="24"/>
        </w:rPr>
        <w:t>bidang</w:t>
      </w:r>
      <w:proofErr w:type="spellEnd"/>
      <w:r w:rsidR="00361844" w:rsidRPr="00E71CDF">
        <w:rPr>
          <w:rFonts w:ascii="Times New Roman" w:hAnsi="Times New Roman" w:cs="Times New Roman"/>
          <w:sz w:val="24"/>
          <w:szCs w:val="24"/>
        </w:rPr>
        <w:t xml:space="preserve"> dan </w:t>
      </w:r>
      <w:proofErr w:type="spellStart"/>
      <w:r w:rsidR="00361844" w:rsidRPr="00E71CDF">
        <w:rPr>
          <w:rFonts w:ascii="Times New Roman" w:hAnsi="Times New Roman" w:cs="Times New Roman"/>
          <w:sz w:val="24"/>
          <w:szCs w:val="24"/>
        </w:rPr>
        <w:t>hak</w:t>
      </w:r>
      <w:proofErr w:type="spell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milik</w:t>
      </w:r>
      <w:proofErr w:type="spell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atas</w:t>
      </w:r>
      <w:proofErr w:type="spell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satuan</w:t>
      </w:r>
      <w:proofErr w:type="spell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rumah</w:t>
      </w:r>
      <w:proofErr w:type="spell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susun</w:t>
      </w:r>
      <w:proofErr w:type="spell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wajib</w:t>
      </w:r>
      <w:proofErr w:type="spellEnd"/>
      <w:r w:rsidR="00361844" w:rsidRPr="00E71CDF">
        <w:rPr>
          <w:rFonts w:ascii="Times New Roman" w:hAnsi="Times New Roman" w:cs="Times New Roman"/>
          <w:sz w:val="24"/>
          <w:szCs w:val="24"/>
        </w:rPr>
        <w:t xml:space="preserve"> </w:t>
      </w:r>
      <w:proofErr w:type="spellStart"/>
      <w:r w:rsidR="00361844" w:rsidRPr="00E71CDF">
        <w:rPr>
          <w:rFonts w:ascii="Times New Roman" w:hAnsi="Times New Roman" w:cs="Times New Roman"/>
          <w:sz w:val="24"/>
          <w:szCs w:val="24"/>
        </w:rPr>
        <w:t>didaftar</w:t>
      </w:r>
      <w:proofErr w:type="spellEnd"/>
      <w:r w:rsidR="00361844" w:rsidRPr="00E71CDF">
        <w:rPr>
          <w:rFonts w:ascii="Times New Roman" w:hAnsi="Times New Roman" w:cs="Times New Roman"/>
          <w:sz w:val="24"/>
          <w:szCs w:val="24"/>
        </w:rPr>
        <w:t xml:space="preserve">. </w:t>
      </w:r>
    </w:p>
    <w:p w14:paraId="42E7F4AE" w14:textId="77777777" w:rsidR="00361844" w:rsidRPr="00E71CDF" w:rsidRDefault="00361844" w:rsidP="00E71CDF">
      <w:pPr>
        <w:shd w:val="clear" w:color="auto" w:fill="FFFFFF" w:themeFill="background1"/>
        <w:spacing w:line="360" w:lineRule="auto"/>
        <w:ind w:left="360"/>
        <w:jc w:val="both"/>
        <w:rPr>
          <w:rFonts w:ascii="Times New Roman" w:hAnsi="Times New Roman" w:cs="Times New Roman"/>
          <w:sz w:val="24"/>
          <w:szCs w:val="24"/>
        </w:rPr>
      </w:pPr>
      <w:proofErr w:type="spellStart"/>
      <w:r w:rsidRPr="00E71CDF">
        <w:rPr>
          <w:rFonts w:ascii="Times New Roman" w:hAnsi="Times New Roman" w:cs="Times New Roman"/>
          <w:sz w:val="24"/>
          <w:szCs w:val="24"/>
        </w:rPr>
        <w:t>Pihak-pihak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emperoleh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manfaat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diselenggarakan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proofErr w:type="gram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gramEnd"/>
    </w:p>
    <w:p w14:paraId="57A290E6" w14:textId="77777777" w:rsidR="00361844" w:rsidRPr="00E71CDF" w:rsidRDefault="00361844" w:rsidP="00E71CDF">
      <w:pPr>
        <w:pStyle w:val="ListParagraph"/>
        <w:numPr>
          <w:ilvl w:val="0"/>
          <w:numId w:val="13"/>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lastRenderedPageBreak/>
        <w:t>Manfaat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bagi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pemegang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
    <w:p w14:paraId="129DB1A8" w14:textId="77777777" w:rsidR="00361844" w:rsidRPr="00E71CDF" w:rsidRDefault="00361844" w:rsidP="00E71CDF">
      <w:pPr>
        <w:pStyle w:val="ListParagraph"/>
        <w:numPr>
          <w:ilvl w:val="0"/>
          <w:numId w:val="14"/>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Memberikan</w:t>
      </w:r>
      <w:proofErr w:type="spellEnd"/>
      <w:r w:rsidRPr="00E71CDF">
        <w:rPr>
          <w:rFonts w:ascii="Times New Roman" w:hAnsi="Times New Roman" w:cs="Times New Roman"/>
          <w:sz w:val="24"/>
          <w:szCs w:val="24"/>
        </w:rPr>
        <w:t xml:space="preserve"> rasa </w:t>
      </w:r>
      <w:proofErr w:type="spellStart"/>
      <w:r w:rsidRPr="00E71CDF">
        <w:rPr>
          <w:rFonts w:ascii="Times New Roman" w:hAnsi="Times New Roman" w:cs="Times New Roman"/>
          <w:sz w:val="24"/>
          <w:szCs w:val="24"/>
        </w:rPr>
        <w:t>aman</w:t>
      </w:r>
      <w:proofErr w:type="spellEnd"/>
      <w:r w:rsidRPr="00E71CDF">
        <w:rPr>
          <w:rFonts w:ascii="Times New Roman" w:hAnsi="Times New Roman" w:cs="Times New Roman"/>
          <w:sz w:val="24"/>
          <w:szCs w:val="24"/>
        </w:rPr>
        <w:t>.</w:t>
      </w:r>
    </w:p>
    <w:p w14:paraId="46B5354D" w14:textId="77777777" w:rsidR="00361844" w:rsidRPr="00E71CDF" w:rsidRDefault="00361844" w:rsidP="00E71CDF">
      <w:pPr>
        <w:pStyle w:val="ListParagraph"/>
        <w:numPr>
          <w:ilvl w:val="0"/>
          <w:numId w:val="14"/>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mengetahui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jelas</w:t>
      </w:r>
      <w:proofErr w:type="spellEnd"/>
      <w:r w:rsidRPr="00E71CDF">
        <w:rPr>
          <w:rFonts w:ascii="Times New Roman" w:hAnsi="Times New Roman" w:cs="Times New Roman"/>
          <w:sz w:val="24"/>
          <w:szCs w:val="24"/>
        </w:rPr>
        <w:t xml:space="preserve"> data </w:t>
      </w:r>
      <w:proofErr w:type="spellStart"/>
      <w:r w:rsidRPr="00E71CDF">
        <w:rPr>
          <w:rFonts w:ascii="Times New Roman" w:hAnsi="Times New Roman" w:cs="Times New Roman"/>
          <w:sz w:val="24"/>
          <w:szCs w:val="24"/>
        </w:rPr>
        <w:t>fisik</w:t>
      </w:r>
      <w:proofErr w:type="spellEnd"/>
      <w:r w:rsidRPr="00E71CDF">
        <w:rPr>
          <w:rFonts w:ascii="Times New Roman" w:hAnsi="Times New Roman" w:cs="Times New Roman"/>
          <w:sz w:val="24"/>
          <w:szCs w:val="24"/>
        </w:rPr>
        <w:t xml:space="preserve"> dan data </w:t>
      </w:r>
      <w:proofErr w:type="spellStart"/>
      <w:r w:rsidRPr="00E71CDF">
        <w:rPr>
          <w:rFonts w:ascii="Times New Roman" w:hAnsi="Times New Roman" w:cs="Times New Roman"/>
          <w:sz w:val="24"/>
          <w:szCs w:val="24"/>
        </w:rPr>
        <w:t>yuridisnya</w:t>
      </w:r>
      <w:proofErr w:type="spellEnd"/>
    </w:p>
    <w:p w14:paraId="30CA9873" w14:textId="77777777" w:rsidR="00361844" w:rsidRPr="00E71CDF" w:rsidRDefault="00361844" w:rsidP="00E71CDF">
      <w:pPr>
        <w:pStyle w:val="ListParagraph"/>
        <w:numPr>
          <w:ilvl w:val="0"/>
          <w:numId w:val="14"/>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Memudahkan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pelaksanaan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peralihan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w:t>
      </w:r>
    </w:p>
    <w:p w14:paraId="67474692" w14:textId="77777777" w:rsidR="00361844" w:rsidRPr="00E71CDF" w:rsidRDefault="00361844" w:rsidP="00E71CDF">
      <w:pPr>
        <w:pStyle w:val="ListParagraph"/>
        <w:numPr>
          <w:ilvl w:val="0"/>
          <w:numId w:val="14"/>
        </w:numPr>
        <w:shd w:val="clear" w:color="auto" w:fill="FFFFFF" w:themeFill="background1"/>
        <w:spacing w:line="360" w:lineRule="auto"/>
        <w:jc w:val="both"/>
        <w:rPr>
          <w:rFonts w:ascii="Times New Roman" w:hAnsi="Times New Roman" w:cs="Times New Roman"/>
          <w:sz w:val="24"/>
          <w:szCs w:val="24"/>
        </w:rPr>
      </w:pPr>
      <w:r w:rsidRPr="00E71CDF">
        <w:rPr>
          <w:rFonts w:ascii="Times New Roman" w:hAnsi="Times New Roman" w:cs="Times New Roman"/>
          <w:sz w:val="24"/>
          <w:szCs w:val="24"/>
        </w:rPr>
        <w:t xml:space="preserve">Harga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menjadi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lebih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tinggi</w:t>
      </w:r>
      <w:proofErr w:type="spellEnd"/>
    </w:p>
    <w:p w14:paraId="346B443A" w14:textId="77777777" w:rsidR="00361844" w:rsidRPr="00E71CDF" w:rsidRDefault="00361844" w:rsidP="00E71CDF">
      <w:pPr>
        <w:pStyle w:val="ListParagraph"/>
        <w:numPr>
          <w:ilvl w:val="0"/>
          <w:numId w:val="14"/>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dijadikan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jaminan</w:t>
      </w:r>
      <w:proofErr w:type="spellEnd"/>
      <w:r w:rsidRPr="00E71CDF">
        <w:rPr>
          <w:rFonts w:ascii="Times New Roman" w:hAnsi="Times New Roman" w:cs="Times New Roman"/>
          <w:sz w:val="24"/>
          <w:szCs w:val="24"/>
        </w:rPr>
        <w:t xml:space="preserve"> utang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dibebani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Tanggungan</w:t>
      </w:r>
      <w:proofErr w:type="spellEnd"/>
      <w:r w:rsidRPr="00E71CDF">
        <w:rPr>
          <w:rFonts w:ascii="Times New Roman" w:hAnsi="Times New Roman" w:cs="Times New Roman"/>
          <w:sz w:val="24"/>
          <w:szCs w:val="24"/>
        </w:rPr>
        <w:t>.</w:t>
      </w:r>
    </w:p>
    <w:p w14:paraId="12254236" w14:textId="77777777" w:rsidR="00361844" w:rsidRPr="00E71CDF" w:rsidRDefault="00361844" w:rsidP="00E71CDF">
      <w:pPr>
        <w:pStyle w:val="ListParagraph"/>
        <w:numPr>
          <w:ilvl w:val="0"/>
          <w:numId w:val="14"/>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Penetapan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Pajak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Bumi</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Bangunan</w:t>
      </w:r>
      <w:proofErr w:type="spellEnd"/>
      <w:r w:rsidRPr="00E71CDF">
        <w:rPr>
          <w:rFonts w:ascii="Times New Roman" w:hAnsi="Times New Roman" w:cs="Times New Roman"/>
          <w:sz w:val="24"/>
          <w:szCs w:val="24"/>
        </w:rPr>
        <w:t xml:space="preserve"> (PBB)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mudah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keliru</w:t>
      </w:r>
      <w:proofErr w:type="spellEnd"/>
      <w:r w:rsidRPr="00E71CDF">
        <w:rPr>
          <w:rFonts w:ascii="Times New Roman" w:hAnsi="Times New Roman" w:cs="Times New Roman"/>
          <w:sz w:val="24"/>
          <w:szCs w:val="24"/>
        </w:rPr>
        <w:t>.</w:t>
      </w:r>
    </w:p>
    <w:p w14:paraId="3A69BCA0" w14:textId="77777777" w:rsidR="00361844" w:rsidRPr="00E71CDF" w:rsidRDefault="00361844" w:rsidP="00E71CDF">
      <w:pPr>
        <w:pStyle w:val="ListParagraph"/>
        <w:numPr>
          <w:ilvl w:val="0"/>
          <w:numId w:val="13"/>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Manfaat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Bagi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w:t>
      </w:r>
    </w:p>
    <w:p w14:paraId="05762A02" w14:textId="77777777" w:rsidR="00361844" w:rsidRPr="00E71CDF" w:rsidRDefault="00361844" w:rsidP="00E71CDF">
      <w:pPr>
        <w:pStyle w:val="ListParagraph"/>
        <w:numPr>
          <w:ilvl w:val="0"/>
          <w:numId w:val="15"/>
        </w:numPr>
        <w:shd w:val="clear" w:color="auto" w:fill="FFFFFF" w:themeFill="background1"/>
        <w:spacing w:line="360" w:lineRule="auto"/>
        <w:jc w:val="both"/>
        <w:rPr>
          <w:rFonts w:ascii="Times New Roman" w:hAnsi="Times New Roman" w:cs="Times New Roman"/>
          <w:sz w:val="24"/>
          <w:szCs w:val="24"/>
        </w:rPr>
      </w:pPr>
      <w:r w:rsidRPr="00E71CDF">
        <w:rPr>
          <w:rFonts w:ascii="Times New Roman" w:hAnsi="Times New Roman" w:cs="Times New Roman"/>
          <w:sz w:val="24"/>
          <w:szCs w:val="24"/>
        </w:rPr>
        <w:t xml:space="preserve">Akan </w:t>
      </w:r>
      <w:proofErr w:type="spellStart"/>
      <w:r w:rsidRPr="00E71CDF">
        <w:rPr>
          <w:rFonts w:ascii="Times New Roman" w:hAnsi="Times New Roman" w:cs="Times New Roman"/>
          <w:sz w:val="24"/>
          <w:szCs w:val="24"/>
        </w:rPr>
        <w:t>terwujud</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tertib</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administrasi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pertanahan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salah </w:t>
      </w:r>
      <w:proofErr w:type="spellStart"/>
      <w:r w:rsidRPr="00E71CDF">
        <w:rPr>
          <w:rFonts w:ascii="Times New Roman" w:hAnsi="Times New Roman" w:cs="Times New Roman"/>
          <w:sz w:val="24"/>
          <w:szCs w:val="24"/>
        </w:rPr>
        <w:t>satu</w:t>
      </w:r>
      <w:proofErr w:type="spellEnd"/>
      <w:r w:rsidRPr="00E71CDF">
        <w:rPr>
          <w:rFonts w:ascii="Times New Roman" w:hAnsi="Times New Roman" w:cs="Times New Roman"/>
          <w:sz w:val="24"/>
          <w:szCs w:val="24"/>
        </w:rPr>
        <w:t xml:space="preserve"> program </w:t>
      </w:r>
      <w:proofErr w:type="spellStart"/>
      <w:r w:rsidRPr="00E71CDF">
        <w:rPr>
          <w:rFonts w:ascii="Times New Roman" w:hAnsi="Times New Roman" w:cs="Times New Roman"/>
          <w:sz w:val="24"/>
          <w:szCs w:val="24"/>
        </w:rPr>
        <w:t>Catur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Tertib</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Pertanahan</w:t>
      </w:r>
      <w:proofErr w:type="spellEnd"/>
      <w:r w:rsidRPr="00E71CDF">
        <w:rPr>
          <w:rFonts w:ascii="Times New Roman" w:hAnsi="Times New Roman" w:cs="Times New Roman"/>
          <w:sz w:val="24"/>
          <w:szCs w:val="24"/>
        </w:rPr>
        <w:t>.</w:t>
      </w:r>
    </w:p>
    <w:p w14:paraId="21364713" w14:textId="77777777" w:rsidR="00361844" w:rsidRPr="00E71CDF" w:rsidRDefault="00361844" w:rsidP="00E71CDF">
      <w:pPr>
        <w:pStyle w:val="ListParagraph"/>
        <w:numPr>
          <w:ilvl w:val="0"/>
          <w:numId w:val="15"/>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meperlancar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kegiatan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Pmerintahan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berkaitan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pembangungan</w:t>
      </w:r>
      <w:proofErr w:type="spellEnd"/>
      <w:r w:rsidRPr="00E71CDF">
        <w:rPr>
          <w:rFonts w:ascii="Times New Roman" w:hAnsi="Times New Roman" w:cs="Times New Roman"/>
          <w:sz w:val="24"/>
          <w:szCs w:val="24"/>
        </w:rPr>
        <w:t>.</w:t>
      </w:r>
    </w:p>
    <w:p w14:paraId="3A516E28" w14:textId="77777777" w:rsidR="00361844" w:rsidRPr="00E71CDF" w:rsidRDefault="00361844" w:rsidP="00E71CDF">
      <w:pPr>
        <w:pStyle w:val="ListParagraph"/>
        <w:numPr>
          <w:ilvl w:val="0"/>
          <w:numId w:val="15"/>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mengurangi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sengketa</w:t>
      </w:r>
      <w:proofErr w:type="spellEnd"/>
      <w:r w:rsidRPr="00E71CDF">
        <w:rPr>
          <w:rFonts w:ascii="Times New Roman" w:hAnsi="Times New Roman" w:cs="Times New Roman"/>
          <w:sz w:val="24"/>
          <w:szCs w:val="24"/>
        </w:rPr>
        <w:t xml:space="preserve"> di </w:t>
      </w:r>
      <w:proofErr w:type="spellStart"/>
      <w:r w:rsidRPr="00E71CDF">
        <w:rPr>
          <w:rFonts w:ascii="Times New Roman" w:hAnsi="Times New Roman" w:cs="Times New Roman"/>
          <w:sz w:val="24"/>
          <w:szCs w:val="24"/>
        </w:rPr>
        <w:t>bidang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pertanahan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misalnya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sengketa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batas-batas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pendudukan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liar.</w:t>
      </w:r>
    </w:p>
    <w:p w14:paraId="60FBCE98" w14:textId="77777777" w:rsidR="00361844" w:rsidRPr="00E71CDF" w:rsidRDefault="00361844" w:rsidP="00E71CDF">
      <w:pPr>
        <w:pStyle w:val="ListParagraph"/>
        <w:numPr>
          <w:ilvl w:val="0"/>
          <w:numId w:val="13"/>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Manfaat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bagi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calon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pembeli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kreditur</w:t>
      </w:r>
      <w:proofErr w:type="spellEnd"/>
      <w:r w:rsidRPr="00E71CDF">
        <w:rPr>
          <w:rFonts w:ascii="Times New Roman" w:hAnsi="Times New Roman" w:cs="Times New Roman"/>
          <w:sz w:val="24"/>
          <w:szCs w:val="24"/>
        </w:rPr>
        <w:t>.</w:t>
      </w:r>
    </w:p>
    <w:p w14:paraId="373183CC" w14:textId="77777777" w:rsidR="00361844" w:rsidRPr="00E71CDF" w:rsidRDefault="00361844" w:rsidP="00E71CDF">
      <w:pPr>
        <w:pStyle w:val="ListParagraph"/>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Bagi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calon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pembeli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calon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kreditor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mudah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memmperoleh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keterangan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jelas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mengenai</w:t>
      </w:r>
      <w:proofErr w:type="spellEnd"/>
      <w:r w:rsidRPr="00E71CDF">
        <w:rPr>
          <w:rFonts w:ascii="Times New Roman" w:hAnsi="Times New Roman" w:cs="Times New Roman"/>
          <w:sz w:val="24"/>
          <w:szCs w:val="24"/>
        </w:rPr>
        <w:t xml:space="preserve"> data </w:t>
      </w:r>
      <w:proofErr w:type="spellStart"/>
      <w:r w:rsidRPr="00E71CDF">
        <w:rPr>
          <w:rFonts w:ascii="Times New Roman" w:hAnsi="Times New Roman" w:cs="Times New Roman"/>
          <w:sz w:val="24"/>
          <w:szCs w:val="24"/>
        </w:rPr>
        <w:t>fisik</w:t>
      </w:r>
      <w:proofErr w:type="spellEnd"/>
      <w:r w:rsidRPr="00E71CDF">
        <w:rPr>
          <w:rFonts w:ascii="Times New Roman" w:hAnsi="Times New Roman" w:cs="Times New Roman"/>
          <w:sz w:val="24"/>
          <w:szCs w:val="24"/>
        </w:rPr>
        <w:t xml:space="preserve"> dan data </w:t>
      </w:r>
      <w:proofErr w:type="spellStart"/>
      <w:r w:rsidRPr="00E71CDF">
        <w:rPr>
          <w:rFonts w:ascii="Times New Roman" w:hAnsi="Times New Roman" w:cs="Times New Roman"/>
          <w:sz w:val="24"/>
          <w:szCs w:val="24"/>
        </w:rPr>
        <w:t>yuridis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menjadi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objek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perbuatan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mengenai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r w:rsidRPr="00E71CDF">
        <w:rPr>
          <w:rStyle w:val="FootnoteReference"/>
          <w:rFonts w:ascii="Times New Roman" w:hAnsi="Times New Roman" w:cs="Times New Roman"/>
          <w:sz w:val="24"/>
          <w:szCs w:val="24"/>
        </w:rPr>
        <w:footnoteReference w:id="4"/>
      </w:r>
    </w:p>
    <w:p w14:paraId="0199F624" w14:textId="77777777" w:rsidR="000735F4" w:rsidRPr="00E71CDF" w:rsidRDefault="00891D92" w:rsidP="00E71CDF">
      <w:pPr>
        <w:shd w:val="clear" w:color="auto" w:fill="FFFFFF" w:themeFill="background1"/>
        <w:spacing w:line="360" w:lineRule="auto"/>
        <w:ind w:left="360"/>
        <w:jc w:val="both"/>
        <w:rPr>
          <w:rFonts w:ascii="Times New Roman" w:hAnsi="Times New Roman" w:cs="Times New Roman"/>
          <w:sz w:val="24"/>
          <w:szCs w:val="24"/>
        </w:rPr>
      </w:pPr>
      <w:proofErr w:type="spellStart"/>
      <w:r w:rsidRPr="00E71CDF">
        <w:rPr>
          <w:rFonts w:ascii="Times New Roman" w:hAnsi="Times New Roman" w:cs="Times New Roman"/>
          <w:sz w:val="24"/>
          <w:szCs w:val="24"/>
        </w:rPr>
        <w:t>Pejabat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pejabat</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membantu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Kepala</w:t>
      </w:r>
      <w:proofErr w:type="spellEnd"/>
      <w:r w:rsidRPr="00E71CDF">
        <w:rPr>
          <w:rFonts w:ascii="Times New Roman" w:hAnsi="Times New Roman" w:cs="Times New Roman"/>
          <w:sz w:val="24"/>
          <w:szCs w:val="24"/>
        </w:rPr>
        <w:t xml:space="preserve"> Kantor </w:t>
      </w:r>
      <w:proofErr w:type="spellStart"/>
      <w:r w:rsidRPr="00E71CDF">
        <w:rPr>
          <w:rFonts w:ascii="Times New Roman" w:hAnsi="Times New Roman" w:cs="Times New Roman"/>
          <w:sz w:val="24"/>
          <w:szCs w:val="24"/>
        </w:rPr>
        <w:t>Pertanahan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Kabupaten</w:t>
      </w:r>
      <w:proofErr w:type="spellEnd"/>
      <w:r w:rsidRPr="00E71CDF">
        <w:rPr>
          <w:rFonts w:ascii="Times New Roman" w:hAnsi="Times New Roman" w:cs="Times New Roman"/>
          <w:sz w:val="24"/>
          <w:szCs w:val="24"/>
        </w:rPr>
        <w:t xml:space="preserve">/Kota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pelaksanaan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proofErr w:type="gram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gram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
    <w:p w14:paraId="0A846C11" w14:textId="77777777" w:rsidR="00891D92" w:rsidRPr="00E71CDF" w:rsidRDefault="00891D92" w:rsidP="00E71CDF">
      <w:pPr>
        <w:pStyle w:val="ListParagraph"/>
        <w:numPr>
          <w:ilvl w:val="0"/>
          <w:numId w:val="19"/>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Pejabat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Pembuat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Akte</w:t>
      </w:r>
      <w:proofErr w:type="spellEnd"/>
      <w:r w:rsidRPr="00E71CDF">
        <w:rPr>
          <w:rFonts w:ascii="Times New Roman" w:hAnsi="Times New Roman" w:cs="Times New Roman"/>
          <w:sz w:val="24"/>
          <w:szCs w:val="24"/>
        </w:rPr>
        <w:t xml:space="preserve"> Tanah (PPAT), </w:t>
      </w:r>
      <w:proofErr w:type="spellStart"/>
      <w:r w:rsidRPr="00E71CDF">
        <w:rPr>
          <w:rFonts w:ascii="Times New Roman" w:hAnsi="Times New Roman" w:cs="Times New Roman"/>
          <w:sz w:val="24"/>
          <w:szCs w:val="24"/>
        </w:rPr>
        <w:t>peran</w:t>
      </w:r>
      <w:proofErr w:type="spellEnd"/>
      <w:r w:rsidRPr="00E71CDF">
        <w:rPr>
          <w:rFonts w:ascii="Times New Roman" w:hAnsi="Times New Roman" w:cs="Times New Roman"/>
          <w:sz w:val="24"/>
          <w:szCs w:val="24"/>
        </w:rPr>
        <w:t xml:space="preserve"> PPAT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pelaksanaan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pembuatan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akte</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pemindahan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akta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pemberian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Tanggungan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Milik </w:t>
      </w:r>
      <w:proofErr w:type="spellStart"/>
      <w:r w:rsidRPr="00E71CDF">
        <w:rPr>
          <w:rFonts w:ascii="Times New Roman" w:hAnsi="Times New Roman" w:cs="Times New Roman"/>
          <w:sz w:val="24"/>
          <w:szCs w:val="24"/>
        </w:rPr>
        <w:t>Satuan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Rumah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Susun</w:t>
      </w:r>
      <w:proofErr w:type="spellEnd"/>
      <w:r w:rsidRPr="00E71CDF">
        <w:rPr>
          <w:rFonts w:ascii="Times New Roman" w:hAnsi="Times New Roman" w:cs="Times New Roman"/>
          <w:sz w:val="24"/>
          <w:szCs w:val="24"/>
        </w:rPr>
        <w:t>.</w:t>
      </w:r>
    </w:p>
    <w:p w14:paraId="1532895E" w14:textId="77777777" w:rsidR="00891D92" w:rsidRPr="00E71CDF" w:rsidRDefault="00891D92" w:rsidP="00E71CDF">
      <w:pPr>
        <w:pStyle w:val="ListParagraph"/>
        <w:numPr>
          <w:ilvl w:val="0"/>
          <w:numId w:val="19"/>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Pejabat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Pembuat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Akte</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Ikrar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Wakaf</w:t>
      </w:r>
      <w:proofErr w:type="spellEnd"/>
      <w:r w:rsidRPr="00E71CDF">
        <w:rPr>
          <w:rFonts w:ascii="Times New Roman" w:hAnsi="Times New Roman" w:cs="Times New Roman"/>
          <w:sz w:val="24"/>
          <w:szCs w:val="24"/>
        </w:rPr>
        <w:t xml:space="preserve"> (PPAIW)</w:t>
      </w:r>
    </w:p>
    <w:p w14:paraId="4ECC9B2D" w14:textId="77777777" w:rsidR="00891D92" w:rsidRPr="00E71CDF" w:rsidRDefault="00891D92" w:rsidP="00E71CDF">
      <w:pPr>
        <w:pStyle w:val="ListParagraph"/>
        <w:shd w:val="clear" w:color="auto" w:fill="FFFFFF" w:themeFill="background1"/>
        <w:spacing w:line="360" w:lineRule="auto"/>
        <w:jc w:val="both"/>
        <w:rPr>
          <w:rFonts w:ascii="Times New Roman" w:hAnsi="Times New Roman" w:cs="Times New Roman"/>
          <w:sz w:val="24"/>
          <w:szCs w:val="24"/>
        </w:rPr>
      </w:pPr>
      <w:r w:rsidRPr="00E71CDF">
        <w:rPr>
          <w:rFonts w:ascii="Times New Roman" w:hAnsi="Times New Roman" w:cs="Times New Roman"/>
          <w:sz w:val="24"/>
          <w:szCs w:val="24"/>
        </w:rPr>
        <w:t xml:space="preserve">Peran PPAIW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pelaksanaan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pembuatan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Akte</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Ikrar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Wajaf</w:t>
      </w:r>
      <w:proofErr w:type="spellEnd"/>
      <w:r w:rsidRPr="00E71CDF">
        <w:rPr>
          <w:rFonts w:ascii="Times New Roman" w:hAnsi="Times New Roman" w:cs="Times New Roman"/>
          <w:sz w:val="24"/>
          <w:szCs w:val="24"/>
        </w:rPr>
        <w:t xml:space="preserve"> Tanah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Milik. </w:t>
      </w:r>
    </w:p>
    <w:p w14:paraId="1A69DC23" w14:textId="77777777" w:rsidR="00891D92" w:rsidRPr="00E71CDF" w:rsidRDefault="00891D92" w:rsidP="00E71CDF">
      <w:pPr>
        <w:pStyle w:val="ListParagraph"/>
        <w:numPr>
          <w:ilvl w:val="0"/>
          <w:numId w:val="19"/>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Pejabat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Kantor </w:t>
      </w:r>
      <w:proofErr w:type="spellStart"/>
      <w:r w:rsidRPr="00E71CDF">
        <w:rPr>
          <w:rFonts w:ascii="Times New Roman" w:hAnsi="Times New Roman" w:cs="Times New Roman"/>
          <w:sz w:val="24"/>
          <w:szCs w:val="24"/>
        </w:rPr>
        <w:t>Lelang</w:t>
      </w:r>
      <w:proofErr w:type="spellEnd"/>
      <w:r w:rsidRPr="00E71CDF">
        <w:rPr>
          <w:rFonts w:ascii="Times New Roman" w:hAnsi="Times New Roman" w:cs="Times New Roman"/>
          <w:sz w:val="24"/>
          <w:szCs w:val="24"/>
        </w:rPr>
        <w:t xml:space="preserve"> </w:t>
      </w:r>
    </w:p>
    <w:p w14:paraId="6A2EF125" w14:textId="77777777" w:rsidR="00891D92" w:rsidRPr="00E71CDF" w:rsidRDefault="00891D92" w:rsidP="00E71CDF">
      <w:pPr>
        <w:pStyle w:val="ListParagraph"/>
        <w:shd w:val="clear" w:color="auto" w:fill="FFFFFF" w:themeFill="background1"/>
        <w:spacing w:line="360" w:lineRule="auto"/>
        <w:jc w:val="both"/>
        <w:rPr>
          <w:rFonts w:ascii="Times New Roman" w:hAnsi="Times New Roman" w:cs="Times New Roman"/>
          <w:sz w:val="24"/>
          <w:szCs w:val="24"/>
        </w:rPr>
      </w:pPr>
      <w:r w:rsidRPr="00E71CDF">
        <w:rPr>
          <w:rFonts w:ascii="Times New Roman" w:hAnsi="Times New Roman" w:cs="Times New Roman"/>
          <w:sz w:val="24"/>
          <w:szCs w:val="24"/>
        </w:rPr>
        <w:t xml:space="preserve">Peran </w:t>
      </w:r>
      <w:proofErr w:type="spellStart"/>
      <w:r w:rsidRPr="00E71CDF">
        <w:rPr>
          <w:rFonts w:ascii="Times New Roman" w:hAnsi="Times New Roman" w:cs="Times New Roman"/>
          <w:sz w:val="24"/>
          <w:szCs w:val="24"/>
        </w:rPr>
        <w:t>pejabat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Knator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Lelang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pelaksanaan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pembuatan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Berita</w:t>
      </w:r>
      <w:proofErr w:type="spellEnd"/>
      <w:r w:rsidRPr="00E71CDF">
        <w:rPr>
          <w:rFonts w:ascii="Times New Roman" w:hAnsi="Times New Roman" w:cs="Times New Roman"/>
          <w:sz w:val="24"/>
          <w:szCs w:val="24"/>
        </w:rPr>
        <w:t xml:space="preserve"> Acara </w:t>
      </w:r>
      <w:proofErr w:type="spellStart"/>
      <w:r w:rsidRPr="00E71CDF">
        <w:rPr>
          <w:rFonts w:ascii="Times New Roman" w:hAnsi="Times New Roman" w:cs="Times New Roman"/>
          <w:sz w:val="24"/>
          <w:szCs w:val="24"/>
        </w:rPr>
        <w:t>Lelang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milik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satuan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rumah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susun</w:t>
      </w:r>
      <w:proofErr w:type="spellEnd"/>
      <w:r w:rsidRPr="00E71CDF">
        <w:rPr>
          <w:rFonts w:ascii="Times New Roman" w:hAnsi="Times New Roman" w:cs="Times New Roman"/>
          <w:sz w:val="24"/>
          <w:szCs w:val="24"/>
        </w:rPr>
        <w:t>.</w:t>
      </w:r>
    </w:p>
    <w:p w14:paraId="25E60EC1" w14:textId="77777777" w:rsidR="00891D92" w:rsidRPr="00E71CDF" w:rsidRDefault="00891D92" w:rsidP="00E71CDF">
      <w:pPr>
        <w:pStyle w:val="ListParagraph"/>
        <w:numPr>
          <w:ilvl w:val="0"/>
          <w:numId w:val="19"/>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lastRenderedPageBreak/>
        <w:t>Panitia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Ajudikasi</w:t>
      </w:r>
      <w:proofErr w:type="spellEnd"/>
      <w:r w:rsidRPr="00E71CDF">
        <w:rPr>
          <w:rFonts w:ascii="Times New Roman" w:hAnsi="Times New Roman" w:cs="Times New Roman"/>
          <w:sz w:val="24"/>
          <w:szCs w:val="24"/>
        </w:rPr>
        <w:t xml:space="preserve">, Peran </w:t>
      </w:r>
      <w:proofErr w:type="spellStart"/>
      <w:r w:rsidRPr="00E71CDF">
        <w:rPr>
          <w:rFonts w:ascii="Times New Roman" w:hAnsi="Times New Roman" w:cs="Times New Roman"/>
          <w:sz w:val="24"/>
          <w:szCs w:val="24"/>
        </w:rPr>
        <w:t>Panitia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Ajudikasi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pelaksanaan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sistmatik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Semua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kegiatan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sistematik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awal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hingga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penandatangan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sertifikat</w:t>
      </w:r>
      <w:proofErr w:type="spellEnd"/>
      <w:r w:rsidRPr="00E71CDF">
        <w:rPr>
          <w:rFonts w:ascii="Times New Roman" w:hAnsi="Times New Roman" w:cs="Times New Roman"/>
          <w:sz w:val="24"/>
          <w:szCs w:val="24"/>
        </w:rPr>
        <w:t xml:space="preserve"> ha katas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dilaksanakan</w:t>
      </w:r>
      <w:proofErr w:type="spellEnd"/>
      <w:r w:rsidRPr="00E71CDF">
        <w:rPr>
          <w:rFonts w:ascii="Times New Roman" w:hAnsi="Times New Roman" w:cs="Times New Roman"/>
          <w:sz w:val="24"/>
          <w:szCs w:val="24"/>
        </w:rPr>
        <w:t xml:space="preserve"> oleh </w:t>
      </w:r>
      <w:proofErr w:type="spellStart"/>
      <w:r w:rsidRPr="00E71CDF">
        <w:rPr>
          <w:rFonts w:ascii="Times New Roman" w:hAnsi="Times New Roman" w:cs="Times New Roman"/>
          <w:sz w:val="24"/>
          <w:szCs w:val="24"/>
        </w:rPr>
        <w:t>Panitia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Ajudikasi</w:t>
      </w:r>
      <w:proofErr w:type="spellEnd"/>
      <w:r w:rsidRPr="00E71CDF">
        <w:rPr>
          <w:rFonts w:ascii="Times New Roman" w:hAnsi="Times New Roman" w:cs="Times New Roman"/>
          <w:sz w:val="24"/>
          <w:szCs w:val="24"/>
        </w:rPr>
        <w:t xml:space="preserve">. </w:t>
      </w:r>
    </w:p>
    <w:p w14:paraId="05D0D4B0" w14:textId="77777777" w:rsidR="00D72A73" w:rsidRPr="00E71CDF" w:rsidRDefault="00D72A73" w:rsidP="00E71CDF">
      <w:pPr>
        <w:shd w:val="clear" w:color="auto" w:fill="FFFFFF" w:themeFill="background1"/>
        <w:spacing w:line="360" w:lineRule="auto"/>
        <w:ind w:left="360"/>
        <w:rPr>
          <w:rFonts w:ascii="Times New Roman" w:hAnsi="Times New Roman" w:cs="Times New Roman"/>
          <w:sz w:val="24"/>
          <w:szCs w:val="24"/>
        </w:rPr>
      </w:pPr>
      <w:proofErr w:type="spellStart"/>
      <w:r w:rsidRPr="00E71CDF">
        <w:rPr>
          <w:rFonts w:ascii="Times New Roman" w:hAnsi="Times New Roman" w:cs="Times New Roman"/>
          <w:sz w:val="24"/>
          <w:szCs w:val="24"/>
        </w:rPr>
        <w:t>Objek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Tanah</w:t>
      </w:r>
    </w:p>
    <w:p w14:paraId="377C1DDC" w14:textId="77777777" w:rsidR="00D72A73" w:rsidRPr="00E71CDF" w:rsidRDefault="00D72A73" w:rsidP="00E71CDF">
      <w:pPr>
        <w:shd w:val="clear" w:color="auto" w:fill="FFFFFF" w:themeFill="background1"/>
        <w:spacing w:line="360" w:lineRule="auto"/>
        <w:ind w:left="360"/>
        <w:jc w:val="both"/>
        <w:rPr>
          <w:rFonts w:ascii="Times New Roman" w:hAnsi="Times New Roman" w:cs="Times New Roman"/>
          <w:sz w:val="24"/>
          <w:szCs w:val="24"/>
        </w:rPr>
      </w:pPr>
      <w:r w:rsidRPr="00E71CDF">
        <w:rPr>
          <w:rFonts w:ascii="Times New Roman" w:hAnsi="Times New Roman" w:cs="Times New Roman"/>
          <w:b/>
          <w:sz w:val="24"/>
          <w:szCs w:val="24"/>
        </w:rPr>
        <w:tab/>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UUPA </w:t>
      </w:r>
      <w:proofErr w:type="spellStart"/>
      <w:r w:rsidRPr="00E71CDF">
        <w:rPr>
          <w:rFonts w:ascii="Times New Roman" w:hAnsi="Times New Roman" w:cs="Times New Roman"/>
          <w:sz w:val="24"/>
          <w:szCs w:val="24"/>
        </w:rPr>
        <w:t>mengatur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bahwa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ha katas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yan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didaftarkan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hanyalah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Milik, </w:t>
      </w:r>
      <w:proofErr w:type="spellStart"/>
      <w:r w:rsidRPr="00E71CDF">
        <w:rPr>
          <w:rFonts w:ascii="Times New Roman" w:hAnsi="Times New Roman" w:cs="Times New Roman"/>
          <w:sz w:val="24"/>
          <w:szCs w:val="24"/>
        </w:rPr>
        <w:t>diatur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Pasal</w:t>
      </w:r>
      <w:proofErr w:type="spellEnd"/>
      <w:r w:rsidRPr="00E71CDF">
        <w:rPr>
          <w:rFonts w:ascii="Times New Roman" w:hAnsi="Times New Roman" w:cs="Times New Roman"/>
          <w:sz w:val="24"/>
          <w:szCs w:val="24"/>
        </w:rPr>
        <w:t xml:space="preserve"> 23,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Guna Usaha </w:t>
      </w:r>
      <w:proofErr w:type="spellStart"/>
      <w:r w:rsidRPr="00E71CDF">
        <w:rPr>
          <w:rFonts w:ascii="Times New Roman" w:hAnsi="Times New Roman" w:cs="Times New Roman"/>
          <w:sz w:val="24"/>
          <w:szCs w:val="24"/>
        </w:rPr>
        <w:t>diatur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Pasal</w:t>
      </w:r>
      <w:proofErr w:type="spellEnd"/>
      <w:r w:rsidRPr="00E71CDF">
        <w:rPr>
          <w:rFonts w:ascii="Times New Roman" w:hAnsi="Times New Roman" w:cs="Times New Roman"/>
          <w:sz w:val="24"/>
          <w:szCs w:val="24"/>
        </w:rPr>
        <w:t xml:space="preserve"> 32,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Guna </w:t>
      </w:r>
      <w:proofErr w:type="spellStart"/>
      <w:r w:rsidRPr="00E71CDF">
        <w:rPr>
          <w:rFonts w:ascii="Times New Roman" w:hAnsi="Times New Roman" w:cs="Times New Roman"/>
          <w:sz w:val="24"/>
          <w:szCs w:val="24"/>
        </w:rPr>
        <w:t>Bangunan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diatur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Pasal</w:t>
      </w:r>
      <w:proofErr w:type="spellEnd"/>
      <w:r w:rsidRPr="00E71CDF">
        <w:rPr>
          <w:rFonts w:ascii="Times New Roman" w:hAnsi="Times New Roman" w:cs="Times New Roman"/>
          <w:sz w:val="24"/>
          <w:szCs w:val="24"/>
        </w:rPr>
        <w:t xml:space="preserve"> 38 dan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Pakai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diatur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Pasal</w:t>
      </w:r>
      <w:proofErr w:type="spellEnd"/>
      <w:r w:rsidRPr="00E71CDF">
        <w:rPr>
          <w:rFonts w:ascii="Times New Roman" w:hAnsi="Times New Roman" w:cs="Times New Roman"/>
          <w:sz w:val="24"/>
          <w:szCs w:val="24"/>
        </w:rPr>
        <w:t xml:space="preserve"> 41, </w:t>
      </w:r>
      <w:proofErr w:type="spellStart"/>
      <w:r w:rsidRPr="00E71CDF">
        <w:rPr>
          <w:rFonts w:ascii="Times New Roman" w:hAnsi="Times New Roman" w:cs="Times New Roman"/>
          <w:sz w:val="24"/>
          <w:szCs w:val="24"/>
        </w:rPr>
        <w:t>Sedangkan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Sewa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Bangunan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wajib</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terdaftar</w:t>
      </w:r>
      <w:proofErr w:type="spellEnd"/>
      <w:r w:rsidRPr="00E71CDF">
        <w:rPr>
          <w:rFonts w:ascii="Times New Roman" w:hAnsi="Times New Roman" w:cs="Times New Roman"/>
          <w:sz w:val="24"/>
          <w:szCs w:val="24"/>
        </w:rPr>
        <w:t xml:space="preserve">. </w:t>
      </w:r>
    </w:p>
    <w:p w14:paraId="2F92440F" w14:textId="77777777" w:rsidR="00C8276E" w:rsidRPr="00E71CDF" w:rsidRDefault="00C8276E" w:rsidP="00E71CDF">
      <w:pPr>
        <w:shd w:val="clear" w:color="auto" w:fill="FFFFFF" w:themeFill="background1"/>
        <w:spacing w:line="360" w:lineRule="auto"/>
        <w:ind w:left="360"/>
        <w:jc w:val="both"/>
        <w:rPr>
          <w:rFonts w:ascii="Times New Roman" w:hAnsi="Times New Roman" w:cs="Times New Roman"/>
          <w:sz w:val="24"/>
          <w:szCs w:val="24"/>
        </w:rPr>
      </w:pPr>
      <w:r w:rsidRPr="00E71CDF">
        <w:rPr>
          <w:rFonts w:ascii="Times New Roman" w:hAnsi="Times New Roman" w:cs="Times New Roman"/>
          <w:sz w:val="24"/>
          <w:szCs w:val="24"/>
        </w:rPr>
        <w:tab/>
        <w:t xml:space="preserve">Kita </w:t>
      </w:r>
      <w:proofErr w:type="spellStart"/>
      <w:r w:rsidRPr="00E71CDF">
        <w:rPr>
          <w:rFonts w:ascii="Times New Roman" w:hAnsi="Times New Roman" w:cs="Times New Roman"/>
          <w:sz w:val="24"/>
          <w:szCs w:val="24"/>
        </w:rPr>
        <w:t>perlu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mengetahui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terlebih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dahulu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macam</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jenis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terhadap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karena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jenis</w:t>
      </w:r>
      <w:proofErr w:type="spellEnd"/>
      <w:r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hak</w:t>
      </w:r>
      <w:proofErr w:type="spellEnd"/>
      <w:r w:rsidR="00895B4B" w:rsidRPr="00E71CDF">
        <w:rPr>
          <w:rFonts w:ascii="Times New Roman" w:hAnsi="Times New Roman" w:cs="Times New Roman"/>
          <w:sz w:val="24"/>
          <w:szCs w:val="24"/>
        </w:rPr>
        <w:t xml:space="preserve"> </w:t>
      </w:r>
      <w:r w:rsidRPr="00E71CDF">
        <w:rPr>
          <w:rFonts w:ascii="Times New Roman" w:hAnsi="Times New Roman" w:cs="Times New Roman"/>
          <w:sz w:val="24"/>
          <w:szCs w:val="24"/>
        </w:rPr>
        <w:t xml:space="preserve">katas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mempunyai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prinsip</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karakteristik</w:t>
      </w:r>
      <w:proofErr w:type="spellEnd"/>
      <w:r w:rsidRPr="00E71CDF">
        <w:rPr>
          <w:rFonts w:ascii="Times New Roman" w:hAnsi="Times New Roman" w:cs="Times New Roman"/>
          <w:sz w:val="24"/>
          <w:szCs w:val="24"/>
        </w:rPr>
        <w:t xml:space="preserve"> masing-masing </w:t>
      </w:r>
      <w:proofErr w:type="spellStart"/>
      <w:r w:rsidRPr="00E71CDF">
        <w:rPr>
          <w:rFonts w:ascii="Times New Roman" w:hAnsi="Times New Roman" w:cs="Times New Roman"/>
          <w:sz w:val="24"/>
          <w:szCs w:val="24"/>
        </w:rPr>
        <w:t>baik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memperolehnya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maupun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peralihannya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Prinsip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antara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jenis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jenis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lainnya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bisa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disamakan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pelakuannya</w:t>
      </w:r>
      <w:proofErr w:type="spellEnd"/>
      <w:r w:rsidRPr="00E71CDF">
        <w:rPr>
          <w:rFonts w:ascii="Times New Roman" w:hAnsi="Times New Roman" w:cs="Times New Roman"/>
          <w:sz w:val="24"/>
          <w:szCs w:val="24"/>
        </w:rPr>
        <w:t xml:space="preserve">. Oleh </w:t>
      </w:r>
      <w:proofErr w:type="spellStart"/>
      <w:r w:rsidRPr="00E71CDF">
        <w:rPr>
          <w:rFonts w:ascii="Times New Roman" w:hAnsi="Times New Roman" w:cs="Times New Roman"/>
          <w:sz w:val="24"/>
          <w:szCs w:val="24"/>
        </w:rPr>
        <w:t>karena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kita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harus</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mengetahui</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tiap</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jenis</w:t>
      </w:r>
      <w:proofErr w:type="spellEnd"/>
      <w:r w:rsidR="00895B4B" w:rsidRPr="00E71CDF">
        <w:rPr>
          <w:rFonts w:ascii="Times New Roman" w:hAnsi="Times New Roman" w:cs="Times New Roman"/>
          <w:sz w:val="24"/>
          <w:szCs w:val="24"/>
        </w:rPr>
        <w:t xml:space="preserve"> ha katas </w:t>
      </w:r>
      <w:proofErr w:type="spellStart"/>
      <w:r w:rsidR="00895B4B" w:rsidRPr="00E71CDF">
        <w:rPr>
          <w:rFonts w:ascii="Times New Roman" w:hAnsi="Times New Roman" w:cs="Times New Roman"/>
          <w:sz w:val="24"/>
          <w:szCs w:val="24"/>
        </w:rPr>
        <w:t>tanah</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terhadap</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tanah</w:t>
      </w:r>
      <w:proofErr w:type="spellEnd"/>
      <w:r w:rsidR="00895B4B" w:rsidRPr="00E71CDF">
        <w:rPr>
          <w:rFonts w:ascii="Times New Roman" w:hAnsi="Times New Roman" w:cs="Times New Roman"/>
          <w:sz w:val="24"/>
          <w:szCs w:val="24"/>
        </w:rPr>
        <w:t xml:space="preserve"> yang </w:t>
      </w:r>
      <w:proofErr w:type="spellStart"/>
      <w:r w:rsidR="00895B4B" w:rsidRPr="00E71CDF">
        <w:rPr>
          <w:rFonts w:ascii="Times New Roman" w:hAnsi="Times New Roman" w:cs="Times New Roman"/>
          <w:sz w:val="24"/>
          <w:szCs w:val="24"/>
        </w:rPr>
        <w:t>kita</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miliki</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atau</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tempati</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kemudian</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bisa</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menentukan</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ketentuan</w:t>
      </w:r>
      <w:proofErr w:type="spellEnd"/>
      <w:r w:rsidR="00895B4B" w:rsidRPr="00E71CDF">
        <w:rPr>
          <w:rFonts w:ascii="Times New Roman" w:hAnsi="Times New Roman" w:cs="Times New Roman"/>
          <w:sz w:val="24"/>
          <w:szCs w:val="24"/>
        </w:rPr>
        <w:t xml:space="preserve"> dan </w:t>
      </w:r>
      <w:proofErr w:type="spellStart"/>
      <w:r w:rsidR="00895B4B" w:rsidRPr="00E71CDF">
        <w:rPr>
          <w:rFonts w:ascii="Times New Roman" w:hAnsi="Times New Roman" w:cs="Times New Roman"/>
          <w:sz w:val="24"/>
          <w:szCs w:val="24"/>
        </w:rPr>
        <w:t>langkah</w:t>
      </w:r>
      <w:proofErr w:type="spellEnd"/>
      <w:r w:rsidR="00895B4B" w:rsidRPr="00E71CDF">
        <w:rPr>
          <w:rFonts w:ascii="Times New Roman" w:hAnsi="Times New Roman" w:cs="Times New Roman"/>
          <w:sz w:val="24"/>
          <w:szCs w:val="24"/>
        </w:rPr>
        <w:t xml:space="preserve"> yang </w:t>
      </w:r>
      <w:proofErr w:type="spellStart"/>
      <w:r w:rsidR="00895B4B" w:rsidRPr="00E71CDF">
        <w:rPr>
          <w:rFonts w:ascii="Times New Roman" w:hAnsi="Times New Roman" w:cs="Times New Roman"/>
          <w:sz w:val="24"/>
          <w:szCs w:val="24"/>
        </w:rPr>
        <w:t>diterapkan</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terhadap</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tanahnya</w:t>
      </w:r>
      <w:proofErr w:type="spellEnd"/>
      <w:r w:rsidR="00895B4B" w:rsidRPr="00E71CDF">
        <w:rPr>
          <w:rFonts w:ascii="Times New Roman" w:hAnsi="Times New Roman" w:cs="Times New Roman"/>
          <w:sz w:val="24"/>
          <w:szCs w:val="24"/>
        </w:rPr>
        <w:t xml:space="preserve">. Karena </w:t>
      </w:r>
      <w:proofErr w:type="spellStart"/>
      <w:r w:rsidR="00895B4B" w:rsidRPr="00E71CDF">
        <w:rPr>
          <w:rFonts w:ascii="Times New Roman" w:hAnsi="Times New Roman" w:cs="Times New Roman"/>
          <w:sz w:val="24"/>
          <w:szCs w:val="24"/>
        </w:rPr>
        <w:t>jenis</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tanah</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itu</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sendiri</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ada</w:t>
      </w:r>
      <w:proofErr w:type="spellEnd"/>
      <w:r w:rsidR="00895B4B" w:rsidRPr="00E71CDF">
        <w:rPr>
          <w:rFonts w:ascii="Times New Roman" w:hAnsi="Times New Roman" w:cs="Times New Roman"/>
          <w:sz w:val="24"/>
          <w:szCs w:val="24"/>
        </w:rPr>
        <w:t xml:space="preserve"> yang </w:t>
      </w:r>
      <w:proofErr w:type="spellStart"/>
      <w:r w:rsidR="00895B4B" w:rsidRPr="00E71CDF">
        <w:rPr>
          <w:rFonts w:ascii="Times New Roman" w:hAnsi="Times New Roman" w:cs="Times New Roman"/>
          <w:sz w:val="24"/>
          <w:szCs w:val="24"/>
        </w:rPr>
        <w:t>bisa</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dimiiki</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atau</w:t>
      </w:r>
      <w:proofErr w:type="spellEnd"/>
      <w:r w:rsidR="00895B4B" w:rsidRPr="00E71CDF">
        <w:rPr>
          <w:rFonts w:ascii="Times New Roman" w:hAnsi="Times New Roman" w:cs="Times New Roman"/>
          <w:sz w:val="24"/>
          <w:szCs w:val="24"/>
        </w:rPr>
        <w:t xml:space="preserve"> di </w:t>
      </w:r>
      <w:proofErr w:type="spellStart"/>
      <w:r w:rsidR="00895B4B" w:rsidRPr="00E71CDF">
        <w:rPr>
          <w:rFonts w:ascii="Times New Roman" w:hAnsi="Times New Roman" w:cs="Times New Roman"/>
          <w:sz w:val="24"/>
          <w:szCs w:val="24"/>
        </w:rPr>
        <w:t>haki</w:t>
      </w:r>
      <w:proofErr w:type="spellEnd"/>
      <w:r w:rsidR="00895B4B" w:rsidRPr="00E71CDF">
        <w:rPr>
          <w:rFonts w:ascii="Times New Roman" w:hAnsi="Times New Roman" w:cs="Times New Roman"/>
          <w:sz w:val="24"/>
          <w:szCs w:val="24"/>
        </w:rPr>
        <w:t xml:space="preserve"> oleh </w:t>
      </w:r>
      <w:proofErr w:type="spellStart"/>
      <w:r w:rsidR="00895B4B" w:rsidRPr="00E71CDF">
        <w:rPr>
          <w:rFonts w:ascii="Times New Roman" w:hAnsi="Times New Roman" w:cs="Times New Roman"/>
          <w:sz w:val="24"/>
          <w:szCs w:val="24"/>
        </w:rPr>
        <w:t>warga</w:t>
      </w:r>
      <w:proofErr w:type="spellEnd"/>
      <w:r w:rsidR="00895B4B" w:rsidRPr="00E71CDF">
        <w:rPr>
          <w:rFonts w:ascii="Times New Roman" w:hAnsi="Times New Roman" w:cs="Times New Roman"/>
          <w:sz w:val="24"/>
          <w:szCs w:val="24"/>
        </w:rPr>
        <w:t xml:space="preserve"> Negara Indonesia (WNI) </w:t>
      </w:r>
      <w:proofErr w:type="spellStart"/>
      <w:r w:rsidR="00895B4B" w:rsidRPr="00E71CDF">
        <w:rPr>
          <w:rFonts w:ascii="Times New Roman" w:hAnsi="Times New Roman" w:cs="Times New Roman"/>
          <w:sz w:val="24"/>
          <w:szCs w:val="24"/>
        </w:rPr>
        <w:t>saja</w:t>
      </w:r>
      <w:proofErr w:type="spellEnd"/>
      <w:r w:rsidR="00895B4B" w:rsidRPr="00E71CDF">
        <w:rPr>
          <w:rFonts w:ascii="Times New Roman" w:hAnsi="Times New Roman" w:cs="Times New Roman"/>
          <w:sz w:val="24"/>
          <w:szCs w:val="24"/>
        </w:rPr>
        <w:t xml:space="preserve">, dan </w:t>
      </w:r>
      <w:proofErr w:type="spellStart"/>
      <w:r w:rsidR="00895B4B" w:rsidRPr="00E71CDF">
        <w:rPr>
          <w:rFonts w:ascii="Times New Roman" w:hAnsi="Times New Roman" w:cs="Times New Roman"/>
          <w:sz w:val="24"/>
          <w:szCs w:val="24"/>
        </w:rPr>
        <w:t>sebaliknya</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ada</w:t>
      </w:r>
      <w:proofErr w:type="spellEnd"/>
      <w:r w:rsidR="00895B4B" w:rsidRPr="00E71CDF">
        <w:rPr>
          <w:rFonts w:ascii="Times New Roman" w:hAnsi="Times New Roman" w:cs="Times New Roman"/>
          <w:sz w:val="24"/>
          <w:szCs w:val="24"/>
        </w:rPr>
        <w:t xml:space="preserve"> juga yang </w:t>
      </w:r>
      <w:proofErr w:type="spellStart"/>
      <w:r w:rsidR="00895B4B" w:rsidRPr="00E71CDF">
        <w:rPr>
          <w:rFonts w:ascii="Times New Roman" w:hAnsi="Times New Roman" w:cs="Times New Roman"/>
          <w:sz w:val="24"/>
          <w:szCs w:val="24"/>
        </w:rPr>
        <w:t>bisa</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dihaki</w:t>
      </w:r>
      <w:proofErr w:type="spellEnd"/>
      <w:r w:rsidR="00895B4B" w:rsidRPr="00E71CDF">
        <w:rPr>
          <w:rFonts w:ascii="Times New Roman" w:hAnsi="Times New Roman" w:cs="Times New Roman"/>
          <w:sz w:val="24"/>
          <w:szCs w:val="24"/>
        </w:rPr>
        <w:t xml:space="preserve"> oleh </w:t>
      </w:r>
      <w:proofErr w:type="spellStart"/>
      <w:r w:rsidR="00895B4B" w:rsidRPr="00E71CDF">
        <w:rPr>
          <w:rFonts w:ascii="Times New Roman" w:hAnsi="Times New Roman" w:cs="Times New Roman"/>
          <w:sz w:val="24"/>
          <w:szCs w:val="24"/>
        </w:rPr>
        <w:t>warga</w:t>
      </w:r>
      <w:proofErr w:type="spellEnd"/>
      <w:r w:rsidR="00895B4B" w:rsidRPr="00E71CDF">
        <w:rPr>
          <w:rFonts w:ascii="Times New Roman" w:hAnsi="Times New Roman" w:cs="Times New Roman"/>
          <w:sz w:val="24"/>
          <w:szCs w:val="24"/>
        </w:rPr>
        <w:t xml:space="preserve"> Negara </w:t>
      </w:r>
      <w:proofErr w:type="spellStart"/>
      <w:r w:rsidR="00895B4B" w:rsidRPr="00E71CDF">
        <w:rPr>
          <w:rFonts w:ascii="Times New Roman" w:hAnsi="Times New Roman" w:cs="Times New Roman"/>
          <w:sz w:val="24"/>
          <w:szCs w:val="24"/>
        </w:rPr>
        <w:t>asing</w:t>
      </w:r>
      <w:proofErr w:type="spellEnd"/>
      <w:r w:rsidR="00895B4B" w:rsidRPr="00E71CDF">
        <w:rPr>
          <w:rFonts w:ascii="Times New Roman" w:hAnsi="Times New Roman" w:cs="Times New Roman"/>
          <w:sz w:val="24"/>
          <w:szCs w:val="24"/>
        </w:rPr>
        <w:t xml:space="preserve"> (WNA), Dan </w:t>
      </w:r>
      <w:proofErr w:type="spellStart"/>
      <w:r w:rsidR="00895B4B" w:rsidRPr="00E71CDF">
        <w:rPr>
          <w:rFonts w:ascii="Times New Roman" w:hAnsi="Times New Roman" w:cs="Times New Roman"/>
          <w:sz w:val="24"/>
          <w:szCs w:val="24"/>
        </w:rPr>
        <w:t>ada</w:t>
      </w:r>
      <w:proofErr w:type="spellEnd"/>
      <w:r w:rsidR="00895B4B" w:rsidRPr="00E71CDF">
        <w:rPr>
          <w:rFonts w:ascii="Times New Roman" w:hAnsi="Times New Roman" w:cs="Times New Roman"/>
          <w:sz w:val="24"/>
          <w:szCs w:val="24"/>
        </w:rPr>
        <w:t xml:space="preserve"> juga </w:t>
      </w:r>
      <w:proofErr w:type="spellStart"/>
      <w:r w:rsidR="00895B4B" w:rsidRPr="00E71CDF">
        <w:rPr>
          <w:rFonts w:ascii="Times New Roman" w:hAnsi="Times New Roman" w:cs="Times New Roman"/>
          <w:sz w:val="24"/>
          <w:szCs w:val="24"/>
        </w:rPr>
        <w:t>tanah</w:t>
      </w:r>
      <w:proofErr w:type="spellEnd"/>
      <w:r w:rsidR="00895B4B" w:rsidRPr="00E71CDF">
        <w:rPr>
          <w:rFonts w:ascii="Times New Roman" w:hAnsi="Times New Roman" w:cs="Times New Roman"/>
          <w:sz w:val="24"/>
          <w:szCs w:val="24"/>
        </w:rPr>
        <w:t xml:space="preserve"> yang </w:t>
      </w:r>
      <w:proofErr w:type="spellStart"/>
      <w:r w:rsidR="00895B4B" w:rsidRPr="00E71CDF">
        <w:rPr>
          <w:rFonts w:ascii="Times New Roman" w:hAnsi="Times New Roman" w:cs="Times New Roman"/>
          <w:sz w:val="24"/>
          <w:szCs w:val="24"/>
        </w:rPr>
        <w:t>bisa</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dimiliki</w:t>
      </w:r>
      <w:proofErr w:type="spellEnd"/>
      <w:r w:rsidR="00895B4B" w:rsidRPr="00E71CDF">
        <w:rPr>
          <w:rFonts w:ascii="Times New Roman" w:hAnsi="Times New Roman" w:cs="Times New Roman"/>
          <w:sz w:val="24"/>
          <w:szCs w:val="24"/>
        </w:rPr>
        <w:t xml:space="preserve"> WNI dan WNA. </w:t>
      </w:r>
      <w:proofErr w:type="spellStart"/>
      <w:r w:rsidR="00895B4B" w:rsidRPr="00E71CDF">
        <w:rPr>
          <w:rFonts w:ascii="Times New Roman" w:hAnsi="Times New Roman" w:cs="Times New Roman"/>
          <w:sz w:val="24"/>
          <w:szCs w:val="24"/>
        </w:rPr>
        <w:t>Ketentuan</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tiap</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jenis</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hak</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tanah</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diatur</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dengan</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hukum</w:t>
      </w:r>
      <w:proofErr w:type="spellEnd"/>
      <w:r w:rsidR="00895B4B" w:rsidRPr="00E71CDF">
        <w:rPr>
          <w:rFonts w:ascii="Times New Roman" w:hAnsi="Times New Roman" w:cs="Times New Roman"/>
          <w:sz w:val="24"/>
          <w:szCs w:val="24"/>
        </w:rPr>
        <w:t xml:space="preserve"> yang </w:t>
      </w:r>
      <w:proofErr w:type="spellStart"/>
      <w:r w:rsidR="00895B4B" w:rsidRPr="00E71CDF">
        <w:rPr>
          <w:rFonts w:ascii="Times New Roman" w:hAnsi="Times New Roman" w:cs="Times New Roman"/>
          <w:sz w:val="24"/>
          <w:szCs w:val="24"/>
        </w:rPr>
        <w:t>berlainan</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dengan</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berdasarkan</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hal</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itu</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perlu</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setiap</w:t>
      </w:r>
      <w:proofErr w:type="spellEnd"/>
      <w:r w:rsidR="00895B4B" w:rsidRPr="00E71CDF">
        <w:rPr>
          <w:rFonts w:ascii="Times New Roman" w:hAnsi="Times New Roman" w:cs="Times New Roman"/>
          <w:sz w:val="24"/>
          <w:szCs w:val="24"/>
        </w:rPr>
        <w:t xml:space="preserve"> orang yang </w:t>
      </w:r>
      <w:proofErr w:type="spellStart"/>
      <w:r w:rsidR="00895B4B" w:rsidRPr="00E71CDF">
        <w:rPr>
          <w:rFonts w:ascii="Times New Roman" w:hAnsi="Times New Roman" w:cs="Times New Roman"/>
          <w:sz w:val="24"/>
          <w:szCs w:val="24"/>
        </w:rPr>
        <w:t>akan</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mempunyai</w:t>
      </w:r>
      <w:proofErr w:type="spellEnd"/>
      <w:r w:rsidR="00895B4B" w:rsidRPr="00E71CDF">
        <w:rPr>
          <w:rFonts w:ascii="Times New Roman" w:hAnsi="Times New Roman" w:cs="Times New Roman"/>
          <w:sz w:val="24"/>
          <w:szCs w:val="24"/>
        </w:rPr>
        <w:t xml:space="preserve"> ha katas </w:t>
      </w:r>
      <w:proofErr w:type="spellStart"/>
      <w:r w:rsidR="00895B4B" w:rsidRPr="00E71CDF">
        <w:rPr>
          <w:rFonts w:ascii="Times New Roman" w:hAnsi="Times New Roman" w:cs="Times New Roman"/>
          <w:sz w:val="24"/>
          <w:szCs w:val="24"/>
        </w:rPr>
        <w:t>tanah</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harus</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mengetahui</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secara</w:t>
      </w:r>
      <w:proofErr w:type="spellEnd"/>
      <w:r w:rsidR="00895B4B" w:rsidRPr="00E71CDF">
        <w:rPr>
          <w:rFonts w:ascii="Times New Roman" w:hAnsi="Times New Roman" w:cs="Times New Roman"/>
          <w:sz w:val="24"/>
          <w:szCs w:val="24"/>
        </w:rPr>
        <w:t xml:space="preserve"> detail, agar </w:t>
      </w:r>
      <w:proofErr w:type="spellStart"/>
      <w:r w:rsidR="00895B4B" w:rsidRPr="00E71CDF">
        <w:rPr>
          <w:rFonts w:ascii="Times New Roman" w:hAnsi="Times New Roman" w:cs="Times New Roman"/>
          <w:sz w:val="24"/>
          <w:szCs w:val="24"/>
        </w:rPr>
        <w:t>tidak</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terjerumus</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dalam</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kepemilikan</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tanah</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Bagi</w:t>
      </w:r>
      <w:proofErr w:type="spellEnd"/>
      <w:r w:rsidR="00895B4B" w:rsidRPr="00E71CDF">
        <w:rPr>
          <w:rFonts w:ascii="Times New Roman" w:hAnsi="Times New Roman" w:cs="Times New Roman"/>
          <w:sz w:val="24"/>
          <w:szCs w:val="24"/>
        </w:rPr>
        <w:t xml:space="preserve"> orang yang </w:t>
      </w:r>
      <w:proofErr w:type="spellStart"/>
      <w:r w:rsidR="00895B4B" w:rsidRPr="00E71CDF">
        <w:rPr>
          <w:rFonts w:ascii="Times New Roman" w:hAnsi="Times New Roman" w:cs="Times New Roman"/>
          <w:sz w:val="24"/>
          <w:szCs w:val="24"/>
        </w:rPr>
        <w:t>belum</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tahu</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tentang</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jenis</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hak</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tanah</w:t>
      </w:r>
      <w:proofErr w:type="spellEnd"/>
      <w:r w:rsidR="00895B4B" w:rsidRPr="00E71CDF">
        <w:rPr>
          <w:rFonts w:ascii="Times New Roman" w:hAnsi="Times New Roman" w:cs="Times New Roman"/>
          <w:sz w:val="24"/>
          <w:szCs w:val="24"/>
        </w:rPr>
        <w:t xml:space="preserve"> dan </w:t>
      </w:r>
      <w:proofErr w:type="spellStart"/>
      <w:r w:rsidR="00895B4B" w:rsidRPr="00E71CDF">
        <w:rPr>
          <w:rFonts w:ascii="Times New Roman" w:hAnsi="Times New Roman" w:cs="Times New Roman"/>
          <w:sz w:val="24"/>
          <w:szCs w:val="24"/>
        </w:rPr>
        <w:t>cara</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memperolehnhya</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perlu</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mencari</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tahu</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kepada</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pihak</w:t>
      </w:r>
      <w:proofErr w:type="spellEnd"/>
      <w:r w:rsidR="00895B4B" w:rsidRPr="00E71CDF">
        <w:rPr>
          <w:rFonts w:ascii="Times New Roman" w:hAnsi="Times New Roman" w:cs="Times New Roman"/>
          <w:sz w:val="24"/>
          <w:szCs w:val="24"/>
        </w:rPr>
        <w:t xml:space="preserve"> lain yang </w:t>
      </w:r>
      <w:proofErr w:type="spellStart"/>
      <w:r w:rsidR="00895B4B" w:rsidRPr="00E71CDF">
        <w:rPr>
          <w:rFonts w:ascii="Times New Roman" w:hAnsi="Times New Roman" w:cs="Times New Roman"/>
          <w:sz w:val="24"/>
          <w:szCs w:val="24"/>
        </w:rPr>
        <w:t>dianggap</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tahu</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atau</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kepada</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aparatur</w:t>
      </w:r>
      <w:proofErr w:type="spellEnd"/>
      <w:r w:rsidR="00895B4B" w:rsidRPr="00E71CDF">
        <w:rPr>
          <w:rFonts w:ascii="Times New Roman" w:hAnsi="Times New Roman" w:cs="Times New Roman"/>
          <w:sz w:val="24"/>
          <w:szCs w:val="24"/>
        </w:rPr>
        <w:t xml:space="preserve"> </w:t>
      </w:r>
      <w:proofErr w:type="spellStart"/>
      <w:r w:rsidR="00895B4B" w:rsidRPr="00E71CDF">
        <w:rPr>
          <w:rFonts w:ascii="Times New Roman" w:hAnsi="Times New Roman" w:cs="Times New Roman"/>
          <w:sz w:val="24"/>
          <w:szCs w:val="24"/>
        </w:rPr>
        <w:t>pemerintah</w:t>
      </w:r>
      <w:proofErr w:type="spellEnd"/>
      <w:r w:rsidR="00895B4B" w:rsidRPr="00E71CDF">
        <w:rPr>
          <w:rFonts w:ascii="Times New Roman" w:hAnsi="Times New Roman" w:cs="Times New Roman"/>
          <w:sz w:val="24"/>
          <w:szCs w:val="24"/>
        </w:rPr>
        <w:t xml:space="preserve">. </w:t>
      </w:r>
    </w:p>
    <w:p w14:paraId="1949C3B3" w14:textId="77777777" w:rsidR="003F1E7D" w:rsidRPr="00E71CDF" w:rsidRDefault="003F1E7D" w:rsidP="00E71CDF">
      <w:pPr>
        <w:shd w:val="clear" w:color="auto" w:fill="FFFFFF" w:themeFill="background1"/>
        <w:spacing w:line="360" w:lineRule="auto"/>
        <w:ind w:left="360"/>
        <w:rPr>
          <w:rFonts w:ascii="Times New Roman" w:hAnsi="Times New Roman" w:cs="Times New Roman"/>
          <w:sz w:val="24"/>
          <w:szCs w:val="24"/>
        </w:rPr>
      </w:pPr>
      <w:proofErr w:type="spellStart"/>
      <w:r w:rsidRPr="00E71CDF">
        <w:rPr>
          <w:rFonts w:ascii="Times New Roman" w:hAnsi="Times New Roman" w:cs="Times New Roman"/>
          <w:sz w:val="24"/>
          <w:szCs w:val="24"/>
        </w:rPr>
        <w:t>Konversi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Jenis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Tanah</w:t>
      </w:r>
    </w:p>
    <w:p w14:paraId="3DE5721C" w14:textId="77777777" w:rsidR="003F1E7D" w:rsidRPr="00E71CDF" w:rsidRDefault="003F1E7D" w:rsidP="00E71CDF">
      <w:pPr>
        <w:shd w:val="clear" w:color="auto" w:fill="FFFFFF" w:themeFill="background1"/>
        <w:spacing w:line="360" w:lineRule="auto"/>
        <w:ind w:left="360"/>
        <w:jc w:val="both"/>
        <w:rPr>
          <w:rFonts w:ascii="Times New Roman" w:hAnsi="Times New Roman" w:cs="Times New Roman"/>
          <w:sz w:val="24"/>
          <w:szCs w:val="24"/>
        </w:rPr>
      </w:pPr>
      <w:r w:rsidRPr="00E71CDF">
        <w:rPr>
          <w:rFonts w:ascii="Times New Roman" w:hAnsi="Times New Roman" w:cs="Times New Roman"/>
          <w:sz w:val="24"/>
          <w:szCs w:val="24"/>
        </w:rPr>
        <w:tab/>
        <w:t xml:space="preserve">Pada zaman </w:t>
      </w:r>
      <w:proofErr w:type="spellStart"/>
      <w:r w:rsidRPr="00E71CDF">
        <w:rPr>
          <w:rFonts w:ascii="Times New Roman" w:hAnsi="Times New Roman" w:cs="Times New Roman"/>
          <w:sz w:val="24"/>
          <w:szCs w:val="24"/>
        </w:rPr>
        <w:t>Hindia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belanda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banyak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kistilah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pertanahan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cukupbanyak</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ruwet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bisa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dikatakan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pertanahan</w:t>
      </w:r>
      <w:proofErr w:type="spellEnd"/>
      <w:r w:rsidRPr="00E71CDF">
        <w:rPr>
          <w:rFonts w:ascii="Times New Roman" w:hAnsi="Times New Roman" w:cs="Times New Roman"/>
          <w:sz w:val="24"/>
          <w:szCs w:val="24"/>
        </w:rPr>
        <w:t xml:space="preserve"> pada </w:t>
      </w:r>
      <w:proofErr w:type="spellStart"/>
      <w:r w:rsidRPr="00E71CDF">
        <w:rPr>
          <w:rFonts w:ascii="Times New Roman" w:hAnsi="Times New Roman" w:cs="Times New Roman"/>
          <w:sz w:val="24"/>
          <w:szCs w:val="24"/>
        </w:rPr>
        <w:t>waktu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dijamin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kepastian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bagi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pribumi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istilah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kepemilikan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seperti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i/>
          <w:sz w:val="24"/>
          <w:szCs w:val="24"/>
        </w:rPr>
        <w:t>Domein</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Verklaring</w:t>
      </w:r>
      <w:r w:rsidRPr="00E71CDF">
        <w:rPr>
          <w:rFonts w:ascii="Times New Roman" w:hAnsi="Times New Roman" w:cs="Times New Roman"/>
          <w:sz w:val="24"/>
          <w:szCs w:val="24"/>
        </w:rPr>
        <w:t>memounyai</w:t>
      </w:r>
      <w:proofErr w:type="spellEnd"/>
      <w:r w:rsidRPr="00E71CDF">
        <w:rPr>
          <w:rFonts w:ascii="Times New Roman" w:hAnsi="Times New Roman" w:cs="Times New Roman"/>
          <w:sz w:val="24"/>
          <w:szCs w:val="24"/>
        </w:rPr>
        <w:t xml:space="preserve"> arti </w:t>
      </w:r>
      <w:proofErr w:type="spellStart"/>
      <w:r w:rsidRPr="00E71CDF">
        <w:rPr>
          <w:rFonts w:ascii="Times New Roman" w:hAnsi="Times New Roman" w:cs="Times New Roman"/>
          <w:sz w:val="24"/>
          <w:szCs w:val="24"/>
        </w:rPr>
        <w:t>pernyataan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yanhg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menegaskan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bahwa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semua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membuktikan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kepemilikannya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milik</w:t>
      </w:r>
      <w:proofErr w:type="spellEnd"/>
      <w:r w:rsidRPr="00E71CDF">
        <w:rPr>
          <w:rFonts w:ascii="Times New Roman" w:hAnsi="Times New Roman" w:cs="Times New Roman"/>
          <w:sz w:val="24"/>
          <w:szCs w:val="24"/>
        </w:rPr>
        <w:t xml:space="preserve"> Negara (</w:t>
      </w:r>
      <w:proofErr w:type="spellStart"/>
      <w:r w:rsidRPr="00E71CDF">
        <w:rPr>
          <w:rFonts w:ascii="Times New Roman" w:hAnsi="Times New Roman" w:cs="Times New Roman"/>
          <w:i/>
          <w:sz w:val="24"/>
          <w:szCs w:val="24"/>
        </w:rPr>
        <w:t>eigendom</w:t>
      </w:r>
      <w:proofErr w:type="spellEnd"/>
      <w:r w:rsidRPr="00E71CDF">
        <w:rPr>
          <w:rFonts w:ascii="Times New Roman" w:hAnsi="Times New Roman" w:cs="Times New Roman"/>
          <w:i/>
          <w:sz w:val="24"/>
          <w:szCs w:val="24"/>
        </w:rPr>
        <w:t xml:space="preserve">). </w:t>
      </w:r>
      <w:r w:rsidRPr="00E71CDF">
        <w:rPr>
          <w:rFonts w:ascii="Times New Roman" w:hAnsi="Times New Roman" w:cs="Times New Roman"/>
          <w:sz w:val="24"/>
          <w:szCs w:val="24"/>
        </w:rPr>
        <w:t xml:space="preserve">Pada zaman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Hindia</w:t>
      </w:r>
      <w:proofErr w:type="spellEnd"/>
      <w:r w:rsidRPr="00E71CDF">
        <w:rPr>
          <w:rFonts w:ascii="Times New Roman" w:hAnsi="Times New Roman" w:cs="Times New Roman"/>
          <w:sz w:val="24"/>
          <w:szCs w:val="24"/>
        </w:rPr>
        <w:t xml:space="preserve"> Belanda, </w:t>
      </w:r>
      <w:proofErr w:type="spellStart"/>
      <w:r w:rsidRPr="00E71CDF">
        <w:rPr>
          <w:rFonts w:ascii="Times New Roman" w:hAnsi="Times New Roman" w:cs="Times New Roman"/>
          <w:sz w:val="24"/>
          <w:szCs w:val="24"/>
        </w:rPr>
        <w:t>banyak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rakyat</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dikuasai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diambil</w:t>
      </w:r>
      <w:proofErr w:type="spellEnd"/>
      <w:r w:rsidRPr="00E71CDF">
        <w:rPr>
          <w:rFonts w:ascii="Times New Roman" w:hAnsi="Times New Roman" w:cs="Times New Roman"/>
          <w:sz w:val="24"/>
          <w:szCs w:val="24"/>
        </w:rPr>
        <w:t xml:space="preserve"> oleh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Hindia</w:t>
      </w:r>
      <w:proofErr w:type="spellEnd"/>
      <w:r w:rsidRPr="00E71CDF">
        <w:rPr>
          <w:rFonts w:ascii="Times New Roman" w:hAnsi="Times New Roman" w:cs="Times New Roman"/>
          <w:sz w:val="24"/>
          <w:szCs w:val="24"/>
        </w:rPr>
        <w:t xml:space="preserve"> Belanda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menggunakan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dasar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Apabila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pemilik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menunjukkan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surat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kepemilikannya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menjadi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milik</w:t>
      </w:r>
      <w:proofErr w:type="spellEnd"/>
      <w:r w:rsidRPr="00E71CDF">
        <w:rPr>
          <w:rFonts w:ascii="Times New Roman" w:hAnsi="Times New Roman" w:cs="Times New Roman"/>
          <w:sz w:val="24"/>
          <w:szCs w:val="24"/>
        </w:rPr>
        <w:t xml:space="preserve"> </w:t>
      </w:r>
      <w:r w:rsidRPr="00E71CDF">
        <w:rPr>
          <w:rFonts w:ascii="Times New Roman" w:hAnsi="Times New Roman" w:cs="Times New Roman"/>
          <w:sz w:val="24"/>
          <w:szCs w:val="24"/>
        </w:rPr>
        <w:lastRenderedPageBreak/>
        <w:t xml:space="preserve">Negara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Padahal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kepemilikan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pada zaman </w:t>
      </w:r>
      <w:proofErr w:type="spellStart"/>
      <w:r w:rsidRPr="00E71CDF">
        <w:rPr>
          <w:rFonts w:ascii="Times New Roman" w:hAnsi="Times New Roman" w:cs="Times New Roman"/>
          <w:sz w:val="24"/>
          <w:szCs w:val="24"/>
        </w:rPr>
        <w:t>Hindia</w:t>
      </w:r>
      <w:proofErr w:type="spellEnd"/>
      <w:r w:rsidRPr="00E71CDF">
        <w:rPr>
          <w:rFonts w:ascii="Times New Roman" w:hAnsi="Times New Roman" w:cs="Times New Roman"/>
          <w:sz w:val="24"/>
          <w:szCs w:val="24"/>
        </w:rPr>
        <w:t xml:space="preserve"> Belanda </w:t>
      </w:r>
      <w:proofErr w:type="spellStart"/>
      <w:r w:rsidRPr="00E71CDF">
        <w:rPr>
          <w:rFonts w:ascii="Times New Roman" w:hAnsi="Times New Roman" w:cs="Times New Roman"/>
          <w:sz w:val="24"/>
          <w:szCs w:val="24"/>
        </w:rPr>
        <w:t>sebagian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besar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dilengkapi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bukti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surat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kepemilikan</w:t>
      </w:r>
      <w:proofErr w:type="spellEnd"/>
      <w:r w:rsidRPr="00E71CDF">
        <w:rPr>
          <w:rFonts w:ascii="Times New Roman" w:hAnsi="Times New Roman" w:cs="Times New Roman"/>
          <w:sz w:val="24"/>
          <w:szCs w:val="24"/>
        </w:rPr>
        <w:t xml:space="preserve">. </w:t>
      </w:r>
    </w:p>
    <w:p w14:paraId="26576BF9" w14:textId="77777777" w:rsidR="003F1E7D" w:rsidRPr="00E71CDF" w:rsidRDefault="003F1E7D" w:rsidP="00E71CDF">
      <w:pPr>
        <w:shd w:val="clear" w:color="auto" w:fill="FFFFFF" w:themeFill="background1"/>
        <w:spacing w:line="360" w:lineRule="auto"/>
        <w:ind w:left="360"/>
        <w:jc w:val="both"/>
        <w:rPr>
          <w:rFonts w:ascii="Times New Roman" w:hAnsi="Times New Roman" w:cs="Times New Roman"/>
          <w:sz w:val="24"/>
          <w:szCs w:val="24"/>
        </w:rPr>
      </w:pPr>
      <w:r w:rsidRPr="00E71CDF">
        <w:rPr>
          <w:rFonts w:ascii="Times New Roman" w:hAnsi="Times New Roman" w:cs="Times New Roman"/>
          <w:sz w:val="24"/>
          <w:szCs w:val="24"/>
        </w:rPr>
        <w:tab/>
      </w:r>
      <w:proofErr w:type="spellStart"/>
      <w:r w:rsidRPr="00E71CDF">
        <w:rPr>
          <w:rFonts w:ascii="Times New Roman" w:hAnsi="Times New Roman" w:cs="Times New Roman"/>
          <w:sz w:val="24"/>
          <w:szCs w:val="24"/>
        </w:rPr>
        <w:t>Istilah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kepemilkan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lainnya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seperti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i/>
          <w:sz w:val="24"/>
          <w:szCs w:val="24"/>
        </w:rPr>
        <w:t>eigendom</w:t>
      </w:r>
      <w:proofErr w:type="spellEnd"/>
      <w:r w:rsidRPr="00E71CDF">
        <w:rPr>
          <w:rFonts w:ascii="Times New Roman" w:hAnsi="Times New Roman" w:cs="Times New Roman"/>
          <w:i/>
          <w:sz w:val="24"/>
          <w:szCs w:val="24"/>
        </w:rPr>
        <w:t xml:space="preserve"> </w:t>
      </w:r>
      <w:r w:rsidRPr="00E71CDF">
        <w:rPr>
          <w:rFonts w:ascii="Times New Roman" w:hAnsi="Times New Roman" w:cs="Times New Roman"/>
          <w:sz w:val="24"/>
          <w:szCs w:val="24"/>
        </w:rPr>
        <w:t xml:space="preserve">yang </w:t>
      </w:r>
      <w:proofErr w:type="spellStart"/>
      <w:r w:rsidRPr="00E71CDF">
        <w:rPr>
          <w:rFonts w:ascii="Times New Roman" w:hAnsi="Times New Roman" w:cs="Times New Roman"/>
          <w:sz w:val="24"/>
          <w:szCs w:val="24"/>
        </w:rPr>
        <w:t>artinya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harfiah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diartikan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bahwa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milik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tetap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kepemilikan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kuat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sedangkan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i/>
          <w:sz w:val="24"/>
          <w:szCs w:val="24"/>
        </w:rPr>
        <w:t>Verponding</w:t>
      </w:r>
      <w:proofErr w:type="spellEnd"/>
      <w:r w:rsidRPr="00E71CDF">
        <w:rPr>
          <w:rFonts w:ascii="Times New Roman" w:hAnsi="Times New Roman" w:cs="Times New Roman"/>
          <w:i/>
          <w:sz w:val="24"/>
          <w:szCs w:val="24"/>
        </w:rPr>
        <w:t xml:space="preserve"> </w:t>
      </w:r>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surat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tagihan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pajak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sehingga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i/>
          <w:sz w:val="24"/>
          <w:szCs w:val="24"/>
        </w:rPr>
        <w:t>Eigendom</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Vervonding</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sz w:val="24"/>
          <w:szCs w:val="24"/>
        </w:rPr>
        <w:t>mempunyai</w:t>
      </w:r>
      <w:proofErr w:type="spellEnd"/>
      <w:r w:rsidRPr="00E71CDF">
        <w:rPr>
          <w:rFonts w:ascii="Times New Roman" w:hAnsi="Times New Roman" w:cs="Times New Roman"/>
          <w:sz w:val="24"/>
          <w:szCs w:val="24"/>
        </w:rPr>
        <w:t xml:space="preserve"> arti </w:t>
      </w:r>
      <w:proofErr w:type="spellStart"/>
      <w:r w:rsidRPr="00E71CDF">
        <w:rPr>
          <w:rFonts w:ascii="Times New Roman" w:hAnsi="Times New Roman" w:cs="Times New Roman"/>
          <w:sz w:val="24"/>
          <w:szCs w:val="24"/>
        </w:rPr>
        <w:t>surat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tagihan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pajak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terhadap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kepemilikan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Swapraja</w:t>
      </w:r>
      <w:proofErr w:type="spellEnd"/>
      <w:r w:rsidRPr="00E71CDF">
        <w:rPr>
          <w:rFonts w:ascii="Times New Roman" w:hAnsi="Times New Roman" w:cs="Times New Roman"/>
          <w:sz w:val="24"/>
          <w:szCs w:val="24"/>
        </w:rPr>
        <w:t xml:space="preserve"> (Daerah) </w:t>
      </w:r>
      <w:proofErr w:type="spellStart"/>
      <w:r w:rsidRPr="00E71CDF">
        <w:rPr>
          <w:rFonts w:ascii="Times New Roman" w:hAnsi="Times New Roman" w:cs="Times New Roman"/>
          <w:sz w:val="24"/>
          <w:szCs w:val="24"/>
        </w:rPr>
        <w:t>bentuk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kepemilikan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diakui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Hindia</w:t>
      </w:r>
      <w:proofErr w:type="spellEnd"/>
      <w:r w:rsidRPr="00E71CDF">
        <w:rPr>
          <w:rFonts w:ascii="Times New Roman" w:hAnsi="Times New Roman" w:cs="Times New Roman"/>
          <w:sz w:val="24"/>
          <w:szCs w:val="24"/>
        </w:rPr>
        <w:t xml:space="preserve"> Belanda Yang </w:t>
      </w:r>
      <w:proofErr w:type="spellStart"/>
      <w:r w:rsidRPr="00E71CDF">
        <w:rPr>
          <w:rFonts w:ascii="Times New Roman" w:hAnsi="Times New Roman" w:cs="Times New Roman"/>
          <w:sz w:val="24"/>
          <w:szCs w:val="24"/>
        </w:rPr>
        <w:t>mencakup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berbagai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administrasi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Seperti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kesultanan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kerajaaan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kadipaten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kepala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daerahnya</w:t>
      </w:r>
      <w:proofErr w:type="spellEnd"/>
      <w:r w:rsidRPr="00E71CDF">
        <w:rPr>
          <w:rFonts w:ascii="Times New Roman" w:hAnsi="Times New Roman" w:cs="Times New Roman"/>
          <w:sz w:val="24"/>
          <w:szCs w:val="24"/>
        </w:rPr>
        <w:t xml:space="preserve"> pada </w:t>
      </w:r>
      <w:proofErr w:type="spellStart"/>
      <w:r w:rsidRPr="00E71CDF">
        <w:rPr>
          <w:rFonts w:ascii="Times New Roman" w:hAnsi="Times New Roman" w:cs="Times New Roman"/>
          <w:sz w:val="24"/>
          <w:szCs w:val="24"/>
        </w:rPr>
        <w:t>waktu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dipimpin</w:t>
      </w:r>
      <w:proofErr w:type="spellEnd"/>
      <w:r w:rsidRPr="00E71CDF">
        <w:rPr>
          <w:rFonts w:ascii="Times New Roman" w:hAnsi="Times New Roman" w:cs="Times New Roman"/>
          <w:sz w:val="24"/>
          <w:szCs w:val="24"/>
        </w:rPr>
        <w:t xml:space="preserve"> oleh </w:t>
      </w:r>
      <w:proofErr w:type="spellStart"/>
      <w:r w:rsidRPr="00E71CDF">
        <w:rPr>
          <w:rFonts w:ascii="Times New Roman" w:hAnsi="Times New Roman" w:cs="Times New Roman"/>
          <w:sz w:val="24"/>
          <w:szCs w:val="24"/>
        </w:rPr>
        <w:t>pribumi</w:t>
      </w:r>
      <w:proofErr w:type="spellEnd"/>
      <w:r w:rsidRPr="00E71CDF">
        <w:rPr>
          <w:rFonts w:ascii="Times New Roman" w:hAnsi="Times New Roman" w:cs="Times New Roman"/>
          <w:sz w:val="24"/>
          <w:szCs w:val="24"/>
        </w:rPr>
        <w:t xml:space="preserve">. </w:t>
      </w:r>
    </w:p>
    <w:p w14:paraId="02D5F418" w14:textId="77777777" w:rsidR="003F1E7D" w:rsidRPr="00E71CDF" w:rsidRDefault="003F1E7D" w:rsidP="00E71CDF">
      <w:pPr>
        <w:shd w:val="clear" w:color="auto" w:fill="FFFFFF" w:themeFill="background1"/>
        <w:spacing w:line="360" w:lineRule="auto"/>
        <w:ind w:left="360" w:firstLine="360"/>
        <w:jc w:val="both"/>
        <w:rPr>
          <w:rFonts w:ascii="Times New Roman" w:hAnsi="Times New Roman" w:cs="Times New Roman"/>
          <w:sz w:val="24"/>
          <w:szCs w:val="24"/>
        </w:rPr>
      </w:pPr>
      <w:r w:rsidRPr="00E71CDF">
        <w:rPr>
          <w:rFonts w:ascii="Times New Roman" w:hAnsi="Times New Roman" w:cs="Times New Roman"/>
          <w:sz w:val="24"/>
          <w:szCs w:val="24"/>
        </w:rPr>
        <w:t xml:space="preserve">Tanah </w:t>
      </w:r>
      <w:proofErr w:type="spellStart"/>
      <w:r w:rsidRPr="00E71CDF">
        <w:rPr>
          <w:rFonts w:ascii="Times New Roman" w:hAnsi="Times New Roman" w:cs="Times New Roman"/>
          <w:sz w:val="24"/>
          <w:szCs w:val="24"/>
        </w:rPr>
        <w:t>girik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artinya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jenis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milik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adat</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kepemilikannya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belum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didaftarkan</w:t>
      </w:r>
      <w:proofErr w:type="spellEnd"/>
      <w:r w:rsidRPr="00E71CDF">
        <w:rPr>
          <w:rFonts w:ascii="Times New Roman" w:hAnsi="Times New Roman" w:cs="Times New Roman"/>
          <w:sz w:val="24"/>
          <w:szCs w:val="24"/>
        </w:rPr>
        <w:t xml:space="preserve"> pada </w:t>
      </w:r>
      <w:proofErr w:type="spellStart"/>
      <w:r w:rsidRPr="00E71CDF">
        <w:rPr>
          <w:rFonts w:ascii="Times New Roman" w:hAnsi="Times New Roman" w:cs="Times New Roman"/>
          <w:sz w:val="24"/>
          <w:szCs w:val="24"/>
        </w:rPr>
        <w:t>kantor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mempunyai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kewenangan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tetapi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sudah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didaftar</w:t>
      </w:r>
      <w:proofErr w:type="spellEnd"/>
      <w:r w:rsidRPr="00E71CDF">
        <w:rPr>
          <w:rFonts w:ascii="Times New Roman" w:hAnsi="Times New Roman" w:cs="Times New Roman"/>
          <w:sz w:val="24"/>
          <w:szCs w:val="24"/>
        </w:rPr>
        <w:t xml:space="preserve"> pada </w:t>
      </w:r>
      <w:proofErr w:type="spellStart"/>
      <w:r w:rsidRPr="00E71CDF">
        <w:rPr>
          <w:rFonts w:ascii="Times New Roman" w:hAnsi="Times New Roman" w:cs="Times New Roman"/>
          <w:sz w:val="24"/>
          <w:szCs w:val="24"/>
        </w:rPr>
        <w:t>kantor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Desa</w:t>
      </w:r>
      <w:proofErr w:type="spellEnd"/>
      <w:r w:rsidRPr="00E71CDF">
        <w:rPr>
          <w:rFonts w:ascii="Times New Roman" w:hAnsi="Times New Roman" w:cs="Times New Roman"/>
          <w:sz w:val="24"/>
          <w:szCs w:val="24"/>
        </w:rPr>
        <w:t>/</w:t>
      </w:r>
      <w:proofErr w:type="spellStart"/>
      <w:r w:rsidRPr="00E71CDF">
        <w:rPr>
          <w:rFonts w:ascii="Times New Roman" w:hAnsi="Times New Roman" w:cs="Times New Roman"/>
          <w:sz w:val="24"/>
          <w:szCs w:val="24"/>
        </w:rPr>
        <w:t>Kelurahan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sudah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diberikan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surat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tagihan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pajak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Jenis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girik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salah </w:t>
      </w:r>
      <w:proofErr w:type="spellStart"/>
      <w:r w:rsidRPr="00E71CDF">
        <w:rPr>
          <w:rFonts w:ascii="Times New Roman" w:hAnsi="Times New Roman" w:cs="Times New Roman"/>
          <w:sz w:val="24"/>
          <w:szCs w:val="24"/>
        </w:rPr>
        <w:t>satu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jenis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kuat</w:t>
      </w:r>
      <w:proofErr w:type="spellEnd"/>
      <w:r w:rsidRPr="00E71CDF">
        <w:rPr>
          <w:rFonts w:ascii="Times New Roman" w:hAnsi="Times New Roman" w:cs="Times New Roman"/>
          <w:sz w:val="24"/>
          <w:szCs w:val="24"/>
        </w:rPr>
        <w:t xml:space="preserve">. Karena </w:t>
      </w:r>
      <w:proofErr w:type="spellStart"/>
      <w:r w:rsidRPr="00E71CDF">
        <w:rPr>
          <w:rFonts w:ascii="Times New Roman" w:hAnsi="Times New Roman" w:cs="Times New Roman"/>
          <w:sz w:val="24"/>
          <w:szCs w:val="24"/>
        </w:rPr>
        <w:t>apabila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dikonversik</w:t>
      </w:r>
      <w:r w:rsidR="00E40D09" w:rsidRPr="00E71CDF">
        <w:rPr>
          <w:rFonts w:ascii="Times New Roman" w:hAnsi="Times New Roman" w:cs="Times New Roman"/>
          <w:sz w:val="24"/>
          <w:szCs w:val="24"/>
        </w:rPr>
        <w:t>an</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sesuai</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dengan</w:t>
      </w:r>
      <w:proofErr w:type="spellEnd"/>
      <w:r w:rsidR="00E40D09" w:rsidRPr="00E71CDF">
        <w:rPr>
          <w:rFonts w:ascii="Times New Roman" w:hAnsi="Times New Roman" w:cs="Times New Roman"/>
          <w:sz w:val="24"/>
          <w:szCs w:val="24"/>
        </w:rPr>
        <w:t xml:space="preserve"> UUPA </w:t>
      </w:r>
      <w:proofErr w:type="spellStart"/>
      <w:r w:rsidR="00E40D09" w:rsidRPr="00E71CDF">
        <w:rPr>
          <w:rFonts w:ascii="Times New Roman" w:hAnsi="Times New Roman" w:cs="Times New Roman"/>
          <w:sz w:val="24"/>
          <w:szCs w:val="24"/>
        </w:rPr>
        <w:t>Nomor</w:t>
      </w:r>
      <w:proofErr w:type="spellEnd"/>
      <w:r w:rsidR="00E40D09" w:rsidRPr="00E71CDF">
        <w:rPr>
          <w:rFonts w:ascii="Times New Roman" w:hAnsi="Times New Roman" w:cs="Times New Roman"/>
          <w:sz w:val="24"/>
          <w:szCs w:val="24"/>
        </w:rPr>
        <w:t xml:space="preserve"> 5 </w:t>
      </w:r>
      <w:proofErr w:type="spellStart"/>
      <w:r w:rsidR="00E40D09" w:rsidRPr="00E71CDF">
        <w:rPr>
          <w:rFonts w:ascii="Times New Roman" w:hAnsi="Times New Roman" w:cs="Times New Roman"/>
          <w:sz w:val="24"/>
          <w:szCs w:val="24"/>
        </w:rPr>
        <w:t>Tahun</w:t>
      </w:r>
      <w:proofErr w:type="spellEnd"/>
      <w:r w:rsidR="00E40D09" w:rsidRPr="00E71CDF">
        <w:rPr>
          <w:rFonts w:ascii="Times New Roman" w:hAnsi="Times New Roman" w:cs="Times New Roman"/>
          <w:sz w:val="24"/>
          <w:szCs w:val="24"/>
        </w:rPr>
        <w:t xml:space="preserve"> 1960 </w:t>
      </w:r>
      <w:proofErr w:type="spellStart"/>
      <w:r w:rsidR="00E40D09" w:rsidRPr="00E71CDF">
        <w:rPr>
          <w:rFonts w:ascii="Times New Roman" w:hAnsi="Times New Roman" w:cs="Times New Roman"/>
          <w:sz w:val="24"/>
          <w:szCs w:val="24"/>
        </w:rPr>
        <w:t>menjadi</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tanah</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Hak</w:t>
      </w:r>
      <w:proofErr w:type="spellEnd"/>
      <w:r w:rsidR="00E40D09" w:rsidRPr="00E71CDF">
        <w:rPr>
          <w:rFonts w:ascii="Times New Roman" w:hAnsi="Times New Roman" w:cs="Times New Roman"/>
          <w:sz w:val="24"/>
          <w:szCs w:val="24"/>
        </w:rPr>
        <w:t xml:space="preserve"> Milik </w:t>
      </w:r>
      <w:proofErr w:type="spellStart"/>
      <w:r w:rsidR="00E40D09" w:rsidRPr="00E71CDF">
        <w:rPr>
          <w:rFonts w:ascii="Times New Roman" w:hAnsi="Times New Roman" w:cs="Times New Roman"/>
          <w:sz w:val="24"/>
          <w:szCs w:val="24"/>
        </w:rPr>
        <w:t>Sedangkan</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tanah</w:t>
      </w:r>
      <w:proofErr w:type="spellEnd"/>
      <w:r w:rsidR="00E40D09" w:rsidRPr="00E71CDF">
        <w:rPr>
          <w:rFonts w:ascii="Times New Roman" w:hAnsi="Times New Roman" w:cs="Times New Roman"/>
          <w:sz w:val="24"/>
          <w:szCs w:val="24"/>
        </w:rPr>
        <w:t xml:space="preserve"> Swatantra </w:t>
      </w:r>
      <w:proofErr w:type="spellStart"/>
      <w:r w:rsidR="00E40D09" w:rsidRPr="00E71CDF">
        <w:rPr>
          <w:rFonts w:ascii="Times New Roman" w:hAnsi="Times New Roman" w:cs="Times New Roman"/>
          <w:sz w:val="24"/>
          <w:szCs w:val="24"/>
        </w:rPr>
        <w:t>adalah</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tanah</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pemerintah</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daerah</w:t>
      </w:r>
      <w:proofErr w:type="spellEnd"/>
      <w:r w:rsidR="00E40D09" w:rsidRPr="00E71CDF">
        <w:rPr>
          <w:rFonts w:ascii="Times New Roman" w:hAnsi="Times New Roman" w:cs="Times New Roman"/>
          <w:sz w:val="24"/>
          <w:szCs w:val="24"/>
        </w:rPr>
        <w:t xml:space="preserve"> yang </w:t>
      </w:r>
      <w:proofErr w:type="spellStart"/>
      <w:r w:rsidR="00E40D09" w:rsidRPr="00E71CDF">
        <w:rPr>
          <w:rFonts w:ascii="Times New Roman" w:hAnsi="Times New Roman" w:cs="Times New Roman"/>
          <w:sz w:val="24"/>
          <w:szCs w:val="24"/>
        </w:rPr>
        <w:t>berkewenangan</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berada</w:t>
      </w:r>
      <w:proofErr w:type="spellEnd"/>
      <w:r w:rsidR="00E40D09" w:rsidRPr="00E71CDF">
        <w:rPr>
          <w:rFonts w:ascii="Times New Roman" w:hAnsi="Times New Roman" w:cs="Times New Roman"/>
          <w:sz w:val="24"/>
          <w:szCs w:val="24"/>
        </w:rPr>
        <w:t xml:space="preserve"> pada </w:t>
      </w:r>
      <w:proofErr w:type="spellStart"/>
      <w:r w:rsidR="00E40D09" w:rsidRPr="00E71CDF">
        <w:rPr>
          <w:rFonts w:ascii="Times New Roman" w:hAnsi="Times New Roman" w:cs="Times New Roman"/>
          <w:sz w:val="24"/>
          <w:szCs w:val="24"/>
        </w:rPr>
        <w:t>pemerintahah</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daerah</w:t>
      </w:r>
      <w:proofErr w:type="spellEnd"/>
      <w:r w:rsidR="00E40D09" w:rsidRPr="00E71CDF">
        <w:rPr>
          <w:rFonts w:ascii="Times New Roman" w:hAnsi="Times New Roman" w:cs="Times New Roman"/>
          <w:sz w:val="24"/>
          <w:szCs w:val="24"/>
        </w:rPr>
        <w:t xml:space="preserve"> yang </w:t>
      </w:r>
      <w:proofErr w:type="spellStart"/>
      <w:r w:rsidR="00E40D09" w:rsidRPr="00E71CDF">
        <w:rPr>
          <w:rFonts w:ascii="Times New Roman" w:hAnsi="Times New Roman" w:cs="Times New Roman"/>
          <w:sz w:val="24"/>
          <w:szCs w:val="24"/>
        </w:rPr>
        <w:t>kewenangannya</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berada</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tanah</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pemerintah</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daerah</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sendiri</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serta</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tidak</w:t>
      </w:r>
      <w:proofErr w:type="spellEnd"/>
      <w:r w:rsidR="00E40D09" w:rsidRPr="00E71CDF">
        <w:rPr>
          <w:rFonts w:ascii="Times New Roman" w:hAnsi="Times New Roman" w:cs="Times New Roman"/>
          <w:sz w:val="24"/>
          <w:szCs w:val="24"/>
        </w:rPr>
        <w:t xml:space="preserve"> </w:t>
      </w:r>
      <w:proofErr w:type="spellStart"/>
      <w:r w:rsidR="00E40D09" w:rsidRPr="00E71CDF">
        <w:rPr>
          <w:rFonts w:ascii="Times New Roman" w:hAnsi="Times New Roman" w:cs="Times New Roman"/>
          <w:sz w:val="24"/>
          <w:szCs w:val="24"/>
        </w:rPr>
        <w:t>terikat</w:t>
      </w:r>
      <w:proofErr w:type="spellEnd"/>
      <w:r w:rsidR="00E40D09" w:rsidRPr="00E71CDF">
        <w:rPr>
          <w:rFonts w:ascii="Times New Roman" w:hAnsi="Times New Roman" w:cs="Times New Roman"/>
          <w:sz w:val="24"/>
          <w:szCs w:val="24"/>
        </w:rPr>
        <w:t xml:space="preserve"> oleh </w:t>
      </w:r>
      <w:proofErr w:type="spellStart"/>
      <w:r w:rsidR="00E40D09" w:rsidRPr="00E71CDF">
        <w:rPr>
          <w:rFonts w:ascii="Times New Roman" w:hAnsi="Times New Roman" w:cs="Times New Roman"/>
          <w:sz w:val="24"/>
          <w:szCs w:val="24"/>
        </w:rPr>
        <w:t>peraturan</w:t>
      </w:r>
      <w:proofErr w:type="spellEnd"/>
      <w:r w:rsidR="00E40D09" w:rsidRPr="00E71CDF">
        <w:rPr>
          <w:rFonts w:ascii="Times New Roman" w:hAnsi="Times New Roman" w:cs="Times New Roman"/>
          <w:sz w:val="24"/>
          <w:szCs w:val="24"/>
        </w:rPr>
        <w:t xml:space="preserve"> pada </w:t>
      </w:r>
      <w:proofErr w:type="spellStart"/>
      <w:r w:rsidR="00E40D09" w:rsidRPr="00E71CDF">
        <w:rPr>
          <w:rFonts w:ascii="Times New Roman" w:hAnsi="Times New Roman" w:cs="Times New Roman"/>
          <w:sz w:val="24"/>
          <w:szCs w:val="24"/>
        </w:rPr>
        <w:t>umumnya</w:t>
      </w:r>
      <w:proofErr w:type="spellEnd"/>
      <w:r w:rsidR="00E40D09" w:rsidRPr="00E71CDF">
        <w:rPr>
          <w:rFonts w:ascii="Times New Roman" w:hAnsi="Times New Roman" w:cs="Times New Roman"/>
          <w:sz w:val="24"/>
          <w:szCs w:val="24"/>
        </w:rPr>
        <w:t xml:space="preserve">. </w:t>
      </w:r>
    </w:p>
    <w:p w14:paraId="6501FEE1" w14:textId="77777777" w:rsidR="00E40D09" w:rsidRPr="00E71CDF" w:rsidRDefault="00E40D09" w:rsidP="00E71CDF">
      <w:pPr>
        <w:shd w:val="clear" w:color="auto" w:fill="FFFFFF" w:themeFill="background1"/>
        <w:spacing w:line="360" w:lineRule="auto"/>
        <w:ind w:left="360"/>
        <w:jc w:val="both"/>
        <w:rPr>
          <w:rFonts w:ascii="Times New Roman" w:hAnsi="Times New Roman" w:cs="Times New Roman"/>
          <w:sz w:val="24"/>
          <w:szCs w:val="24"/>
        </w:rPr>
      </w:pPr>
      <w:r w:rsidRPr="00E71CDF">
        <w:rPr>
          <w:rFonts w:ascii="Times New Roman" w:hAnsi="Times New Roman" w:cs="Times New Roman"/>
          <w:sz w:val="24"/>
          <w:szCs w:val="24"/>
        </w:rPr>
        <w:tab/>
        <w:t xml:space="preserve">Dari </w:t>
      </w:r>
      <w:proofErr w:type="spellStart"/>
      <w:r w:rsidRPr="00E71CDF">
        <w:rPr>
          <w:rFonts w:ascii="Times New Roman" w:hAnsi="Times New Roman" w:cs="Times New Roman"/>
          <w:sz w:val="24"/>
          <w:szCs w:val="24"/>
        </w:rPr>
        <w:t>semua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istilah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Kpemilikan</w:t>
      </w:r>
      <w:proofErr w:type="spellEnd"/>
      <w:r w:rsidRPr="00E71CDF">
        <w:rPr>
          <w:rFonts w:ascii="Times New Roman" w:hAnsi="Times New Roman" w:cs="Times New Roman"/>
          <w:sz w:val="24"/>
          <w:szCs w:val="24"/>
        </w:rPr>
        <w:t xml:space="preserve"> Tanah pada Zaman </w:t>
      </w:r>
      <w:proofErr w:type="spellStart"/>
      <w:r w:rsidRPr="00E71CDF">
        <w:rPr>
          <w:rFonts w:ascii="Times New Roman" w:hAnsi="Times New Roman" w:cs="Times New Roman"/>
          <w:sz w:val="24"/>
          <w:szCs w:val="24"/>
        </w:rPr>
        <w:t>Hindia</w:t>
      </w:r>
      <w:proofErr w:type="spellEnd"/>
      <w:r w:rsidRPr="00E71CDF">
        <w:rPr>
          <w:rFonts w:ascii="Times New Roman" w:hAnsi="Times New Roman" w:cs="Times New Roman"/>
          <w:sz w:val="24"/>
          <w:szCs w:val="24"/>
        </w:rPr>
        <w:t xml:space="preserve"> Belanda, </w:t>
      </w:r>
      <w:proofErr w:type="spellStart"/>
      <w:r w:rsidRPr="00E71CDF">
        <w:rPr>
          <w:rFonts w:ascii="Times New Roman" w:hAnsi="Times New Roman" w:cs="Times New Roman"/>
          <w:sz w:val="24"/>
          <w:szCs w:val="24"/>
        </w:rPr>
        <w:t>seiring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dikeluarkannya</w:t>
      </w:r>
      <w:proofErr w:type="spellEnd"/>
      <w:r w:rsidRPr="00E71CDF">
        <w:rPr>
          <w:rFonts w:ascii="Times New Roman" w:hAnsi="Times New Roman" w:cs="Times New Roman"/>
          <w:sz w:val="24"/>
          <w:szCs w:val="24"/>
        </w:rPr>
        <w:t xml:space="preserve"> UU Nomor5 </w:t>
      </w:r>
      <w:proofErr w:type="spellStart"/>
      <w:r w:rsidRPr="00E71CDF">
        <w:rPr>
          <w:rFonts w:ascii="Times New Roman" w:hAnsi="Times New Roman" w:cs="Times New Roman"/>
          <w:sz w:val="24"/>
          <w:szCs w:val="24"/>
        </w:rPr>
        <w:t>Tahun</w:t>
      </w:r>
      <w:proofErr w:type="spellEnd"/>
      <w:r w:rsidRPr="00E71CDF">
        <w:rPr>
          <w:rFonts w:ascii="Times New Roman" w:hAnsi="Times New Roman" w:cs="Times New Roman"/>
          <w:sz w:val="24"/>
          <w:szCs w:val="24"/>
        </w:rPr>
        <w:t xml:space="preserve"> 1960, </w:t>
      </w:r>
      <w:proofErr w:type="spellStart"/>
      <w:r w:rsidRPr="00E71CDF">
        <w:rPr>
          <w:rFonts w:ascii="Times New Roman" w:hAnsi="Times New Roman" w:cs="Times New Roman"/>
          <w:sz w:val="24"/>
          <w:szCs w:val="24"/>
        </w:rPr>
        <w:t>maka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istilah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kepemilikan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pertanahan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dikonversikan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dialihkan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Konversi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jenis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Tanah </w:t>
      </w:r>
      <w:proofErr w:type="spellStart"/>
      <w:r w:rsidRPr="00E71CDF">
        <w:rPr>
          <w:rFonts w:ascii="Times New Roman" w:hAnsi="Times New Roman" w:cs="Times New Roman"/>
          <w:sz w:val="24"/>
          <w:szCs w:val="24"/>
        </w:rPr>
        <w:t>artinya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perubahan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nama</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jenis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diberlakukan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terhadap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Menurut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sejarahnya</w:t>
      </w:r>
      <w:proofErr w:type="spellEnd"/>
      <w:r w:rsidRPr="00E71CDF">
        <w:rPr>
          <w:rFonts w:ascii="Times New Roman" w:hAnsi="Times New Roman" w:cs="Times New Roman"/>
          <w:sz w:val="24"/>
          <w:szCs w:val="24"/>
        </w:rPr>
        <w:t xml:space="preserve"> pada zaman </w:t>
      </w:r>
      <w:proofErr w:type="spellStart"/>
      <w:r w:rsidRPr="00E71CDF">
        <w:rPr>
          <w:rFonts w:ascii="Times New Roman" w:hAnsi="Times New Roman" w:cs="Times New Roman"/>
          <w:sz w:val="24"/>
          <w:szCs w:val="24"/>
        </w:rPr>
        <w:t>penjajahan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belanda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ketentuan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terhadap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pertanahan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diberlakukan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ketentuan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dikeluarkan</w:t>
      </w:r>
      <w:proofErr w:type="spellEnd"/>
      <w:r w:rsidRPr="00E71CDF">
        <w:rPr>
          <w:rFonts w:ascii="Times New Roman" w:hAnsi="Times New Roman" w:cs="Times New Roman"/>
          <w:sz w:val="24"/>
          <w:szCs w:val="24"/>
        </w:rPr>
        <w:t xml:space="preserve"> oleh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Hindia</w:t>
      </w:r>
      <w:proofErr w:type="spellEnd"/>
      <w:r w:rsidRPr="00E71CDF">
        <w:rPr>
          <w:rFonts w:ascii="Times New Roman" w:hAnsi="Times New Roman" w:cs="Times New Roman"/>
          <w:sz w:val="24"/>
          <w:szCs w:val="24"/>
        </w:rPr>
        <w:t xml:space="preserve"> Belanda </w:t>
      </w:r>
      <w:proofErr w:type="spellStart"/>
      <w:r w:rsidRPr="00E71CDF">
        <w:rPr>
          <w:rFonts w:ascii="Times New Roman" w:hAnsi="Times New Roman" w:cs="Times New Roman"/>
          <w:sz w:val="24"/>
          <w:szCs w:val="24"/>
        </w:rPr>
        <w:t>terhadap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jenis</w:t>
      </w:r>
      <w:proofErr w:type="spellEnd"/>
      <w:r w:rsidRPr="00E71CDF">
        <w:rPr>
          <w:rFonts w:ascii="Times New Roman" w:hAnsi="Times New Roman" w:cs="Times New Roman"/>
          <w:sz w:val="24"/>
          <w:szCs w:val="24"/>
        </w:rPr>
        <w:t xml:space="preserve"> Ha katas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istilah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berkaitan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pertanahan</w:t>
      </w:r>
      <w:proofErr w:type="spellEnd"/>
      <w:r w:rsidRPr="00E71CDF">
        <w:rPr>
          <w:rFonts w:ascii="Times New Roman" w:hAnsi="Times New Roman" w:cs="Times New Roman"/>
          <w:sz w:val="24"/>
          <w:szCs w:val="24"/>
        </w:rPr>
        <w:t xml:space="preserve"> pada zaman </w:t>
      </w:r>
      <w:proofErr w:type="spellStart"/>
      <w:r w:rsidRPr="00E71CDF">
        <w:rPr>
          <w:rFonts w:ascii="Times New Roman" w:hAnsi="Times New Roman" w:cs="Times New Roman"/>
          <w:sz w:val="24"/>
          <w:szCs w:val="24"/>
        </w:rPr>
        <w:t>Hindia</w:t>
      </w:r>
      <w:proofErr w:type="spellEnd"/>
      <w:r w:rsidRPr="00E71CDF">
        <w:rPr>
          <w:rFonts w:ascii="Times New Roman" w:hAnsi="Times New Roman" w:cs="Times New Roman"/>
          <w:sz w:val="24"/>
          <w:szCs w:val="24"/>
        </w:rPr>
        <w:t xml:space="preserve"> Belanda </w:t>
      </w:r>
      <w:proofErr w:type="spellStart"/>
      <w:r w:rsidRPr="00E71CDF">
        <w:rPr>
          <w:rFonts w:ascii="Times New Roman" w:hAnsi="Times New Roman" w:cs="Times New Roman"/>
          <w:sz w:val="24"/>
          <w:szCs w:val="24"/>
        </w:rPr>
        <w:t>antara</w:t>
      </w:r>
      <w:proofErr w:type="spellEnd"/>
      <w:r w:rsidRPr="00E71CDF">
        <w:rPr>
          <w:rFonts w:ascii="Times New Roman" w:hAnsi="Times New Roman" w:cs="Times New Roman"/>
          <w:sz w:val="24"/>
          <w:szCs w:val="24"/>
        </w:rPr>
        <w:t xml:space="preserve"> lain :</w:t>
      </w:r>
    </w:p>
    <w:p w14:paraId="189BE67E" w14:textId="77777777" w:rsidR="00E40D09" w:rsidRPr="00E71CDF" w:rsidRDefault="00E40D09" w:rsidP="00E71CDF">
      <w:pPr>
        <w:pStyle w:val="ListParagraph"/>
        <w:numPr>
          <w:ilvl w:val="0"/>
          <w:numId w:val="20"/>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i/>
          <w:sz w:val="24"/>
          <w:szCs w:val="24"/>
        </w:rPr>
        <w:t>Eigendom</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Kpemilikan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Mutlak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terhadap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sesuai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pengaturan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barat, yang </w:t>
      </w:r>
      <w:proofErr w:type="spellStart"/>
      <w:r w:rsidRPr="00E71CDF">
        <w:rPr>
          <w:rFonts w:ascii="Times New Roman" w:hAnsi="Times New Roman" w:cs="Times New Roman"/>
          <w:sz w:val="24"/>
          <w:szCs w:val="24"/>
        </w:rPr>
        <w:t>versi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Indonesianya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bisa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diartikan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proofErr w:type="gramStart"/>
      <w:r w:rsidRPr="00E71CDF">
        <w:rPr>
          <w:rFonts w:ascii="Times New Roman" w:hAnsi="Times New Roman" w:cs="Times New Roman"/>
          <w:sz w:val="24"/>
          <w:szCs w:val="24"/>
        </w:rPr>
        <w:t>Mi;ik</w:t>
      </w:r>
      <w:proofErr w:type="spellEnd"/>
      <w:proofErr w:type="gram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Tetap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
    <w:p w14:paraId="2FE637B5" w14:textId="77777777" w:rsidR="00E40D09" w:rsidRPr="00E71CDF" w:rsidRDefault="00E40D09" w:rsidP="00E71CDF">
      <w:pPr>
        <w:pStyle w:val="ListParagraph"/>
        <w:numPr>
          <w:ilvl w:val="0"/>
          <w:numId w:val="20"/>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i/>
          <w:sz w:val="24"/>
          <w:szCs w:val="24"/>
        </w:rPr>
        <w:t>Erpaht</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Guna Usaha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Kebendaan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memperoleh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kegunaan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kepunyaan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lain :</w:t>
      </w:r>
    </w:p>
    <w:p w14:paraId="2DF3DC9E" w14:textId="77777777" w:rsidR="00E40D09" w:rsidRPr="00E71CDF" w:rsidRDefault="00E40D09" w:rsidP="00E71CDF">
      <w:pPr>
        <w:pStyle w:val="ListParagraph"/>
        <w:numPr>
          <w:ilvl w:val="0"/>
          <w:numId w:val="20"/>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i/>
          <w:sz w:val="24"/>
          <w:szCs w:val="24"/>
        </w:rPr>
        <w:t>Opstal</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Numpang</w:t>
      </w:r>
      <w:proofErr w:type="spellEnd"/>
      <w:r w:rsidRPr="00E71CDF">
        <w:rPr>
          <w:rFonts w:ascii="Times New Roman" w:hAnsi="Times New Roman" w:cs="Times New Roman"/>
          <w:sz w:val="24"/>
          <w:szCs w:val="24"/>
        </w:rPr>
        <w:t xml:space="preserve"> Karang, </w:t>
      </w:r>
      <w:proofErr w:type="spellStart"/>
      <w:r w:rsidRPr="00E71CDF">
        <w:rPr>
          <w:rFonts w:ascii="Times New Roman" w:hAnsi="Times New Roman" w:cs="Times New Roman"/>
          <w:sz w:val="24"/>
          <w:szCs w:val="24"/>
        </w:rPr>
        <w:t>yaitu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Kebendaan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Memiliki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gedung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bangunan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tanaman</w:t>
      </w:r>
      <w:proofErr w:type="spellEnd"/>
      <w:r w:rsidRPr="00E71CDF">
        <w:rPr>
          <w:rFonts w:ascii="Times New Roman" w:hAnsi="Times New Roman" w:cs="Times New Roman"/>
          <w:sz w:val="24"/>
          <w:szCs w:val="24"/>
        </w:rPr>
        <w:t xml:space="preserve"> di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orang lain.</w:t>
      </w:r>
    </w:p>
    <w:p w14:paraId="7F636645" w14:textId="77777777" w:rsidR="00D74B45" w:rsidRPr="00E71CDF" w:rsidRDefault="00E40D09" w:rsidP="00E71CDF">
      <w:pPr>
        <w:pStyle w:val="ListParagraph"/>
        <w:numPr>
          <w:ilvl w:val="0"/>
          <w:numId w:val="20"/>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lastRenderedPageBreak/>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i/>
          <w:sz w:val="24"/>
          <w:szCs w:val="24"/>
        </w:rPr>
        <w:t>Gebruik</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pakai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sebidang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pekarangan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kepada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pemakainya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boleh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mengambil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hasilnya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sebanyak</w:t>
      </w:r>
      <w:proofErr w:type="spellEnd"/>
      <w:r w:rsidRPr="00E71CDF">
        <w:rPr>
          <w:rFonts w:ascii="Times New Roman" w:hAnsi="Times New Roman" w:cs="Times New Roman"/>
          <w:sz w:val="24"/>
          <w:szCs w:val="24"/>
        </w:rPr>
        <w:t xml:space="preserve"> yang di </w:t>
      </w:r>
      <w:proofErr w:type="spellStart"/>
      <w:r w:rsidRPr="00E71CDF">
        <w:rPr>
          <w:rFonts w:ascii="Times New Roman" w:hAnsi="Times New Roman" w:cs="Times New Roman"/>
          <w:sz w:val="24"/>
          <w:szCs w:val="24"/>
        </w:rPr>
        <w:t>perlukan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sendiri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pekarangan</w:t>
      </w:r>
      <w:proofErr w:type="spellEnd"/>
      <w:r w:rsidRPr="00E71CDF">
        <w:rPr>
          <w:rFonts w:ascii="Times New Roman" w:hAnsi="Times New Roman" w:cs="Times New Roman"/>
          <w:sz w:val="24"/>
          <w:szCs w:val="24"/>
        </w:rPr>
        <w:t xml:space="preserve">. </w:t>
      </w:r>
    </w:p>
    <w:p w14:paraId="23577335" w14:textId="77777777" w:rsidR="00E40D09" w:rsidRPr="00E71CDF" w:rsidRDefault="00E40D09" w:rsidP="00E71CDF">
      <w:pPr>
        <w:shd w:val="clear" w:color="auto" w:fill="FFFFFF" w:themeFill="background1"/>
        <w:spacing w:line="360" w:lineRule="auto"/>
        <w:ind w:firstLine="360"/>
        <w:jc w:val="both"/>
        <w:rPr>
          <w:rFonts w:ascii="Times New Roman" w:hAnsi="Times New Roman" w:cs="Times New Roman"/>
          <w:sz w:val="24"/>
          <w:szCs w:val="24"/>
        </w:rPr>
      </w:pPr>
      <w:proofErr w:type="spellStart"/>
      <w:r w:rsidRPr="00E71CDF">
        <w:rPr>
          <w:rFonts w:ascii="Times New Roman" w:hAnsi="Times New Roman" w:cs="Times New Roman"/>
          <w:sz w:val="24"/>
          <w:szCs w:val="24"/>
        </w:rPr>
        <w:t>Semua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jenis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kepemilikan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pada zaman </w:t>
      </w:r>
      <w:proofErr w:type="spellStart"/>
      <w:r w:rsidRPr="00E71CDF">
        <w:rPr>
          <w:rFonts w:ascii="Times New Roman" w:hAnsi="Times New Roman" w:cs="Times New Roman"/>
          <w:sz w:val="24"/>
          <w:szCs w:val="24"/>
        </w:rPr>
        <w:t>Hindia</w:t>
      </w:r>
      <w:proofErr w:type="spellEnd"/>
      <w:r w:rsidRPr="00E71CDF">
        <w:rPr>
          <w:rFonts w:ascii="Times New Roman" w:hAnsi="Times New Roman" w:cs="Times New Roman"/>
          <w:sz w:val="24"/>
          <w:szCs w:val="24"/>
        </w:rPr>
        <w:t xml:space="preserve"> Belanda </w:t>
      </w:r>
      <w:proofErr w:type="spellStart"/>
      <w:r w:rsidRPr="00E71CDF">
        <w:rPr>
          <w:rFonts w:ascii="Times New Roman" w:hAnsi="Times New Roman" w:cs="Times New Roman"/>
          <w:sz w:val="24"/>
          <w:szCs w:val="24"/>
        </w:rPr>
        <w:t>bersifat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mutlak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artinya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bisa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diganggu</w:t>
      </w:r>
      <w:proofErr w:type="spellEnd"/>
      <w:r w:rsidRPr="00E71CDF">
        <w:rPr>
          <w:rFonts w:ascii="Times New Roman" w:hAnsi="Times New Roman" w:cs="Times New Roman"/>
          <w:sz w:val="24"/>
          <w:szCs w:val="24"/>
        </w:rPr>
        <w:t xml:space="preserve"> oleh </w:t>
      </w:r>
      <w:proofErr w:type="spellStart"/>
      <w:r w:rsidRPr="00E71CDF">
        <w:rPr>
          <w:rFonts w:ascii="Times New Roman" w:hAnsi="Times New Roman" w:cs="Times New Roman"/>
          <w:sz w:val="24"/>
          <w:szCs w:val="24"/>
        </w:rPr>
        <w:t>siapapun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termasuk</w:t>
      </w:r>
      <w:proofErr w:type="spellEnd"/>
      <w:r w:rsidRPr="00E71CDF">
        <w:rPr>
          <w:rFonts w:ascii="Times New Roman" w:hAnsi="Times New Roman" w:cs="Times New Roman"/>
          <w:sz w:val="24"/>
          <w:szCs w:val="24"/>
        </w:rPr>
        <w:t xml:space="preserve"> Negara, lain </w:t>
      </w:r>
      <w:proofErr w:type="spellStart"/>
      <w:r w:rsidRPr="00E71CDF">
        <w:rPr>
          <w:rFonts w:ascii="Times New Roman" w:hAnsi="Times New Roman" w:cs="Times New Roman"/>
          <w:sz w:val="24"/>
          <w:szCs w:val="24"/>
        </w:rPr>
        <w:t>hal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sifat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kepemilikan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Indonesia yang </w:t>
      </w:r>
      <w:proofErr w:type="spellStart"/>
      <w:r w:rsidRPr="00E71CDF">
        <w:rPr>
          <w:rFonts w:ascii="Times New Roman" w:hAnsi="Times New Roman" w:cs="Times New Roman"/>
          <w:sz w:val="24"/>
          <w:szCs w:val="24"/>
        </w:rPr>
        <w:t>dinamakan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fungsi</w:t>
      </w:r>
      <w:proofErr w:type="spellEnd"/>
      <w:r w:rsidRPr="00E71CDF">
        <w:rPr>
          <w:rFonts w:ascii="Times New Roman" w:hAnsi="Times New Roman" w:cs="Times New Roman"/>
          <w:sz w:val="24"/>
          <w:szCs w:val="24"/>
        </w:rPr>
        <w:t xml:space="preserve"> social, </w:t>
      </w:r>
      <w:proofErr w:type="spellStart"/>
      <w:r w:rsidRPr="00E71CDF">
        <w:rPr>
          <w:rFonts w:ascii="Times New Roman" w:hAnsi="Times New Roman" w:cs="Times New Roman"/>
          <w:sz w:val="24"/>
          <w:szCs w:val="24"/>
        </w:rPr>
        <w:t>artinya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lebih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mengutamakan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kepentingan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umum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daripada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kepentingan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prinadi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Seperti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bila</w:t>
      </w:r>
      <w:proofErr w:type="spellEnd"/>
      <w:r w:rsidRPr="00E71CDF">
        <w:rPr>
          <w:rFonts w:ascii="Times New Roman" w:hAnsi="Times New Roman" w:cs="Times New Roman"/>
          <w:sz w:val="24"/>
          <w:szCs w:val="24"/>
        </w:rPr>
        <w:t xml:space="preserve"> Negara </w:t>
      </w:r>
      <w:proofErr w:type="spellStart"/>
      <w:r w:rsidRPr="00E71CDF">
        <w:rPr>
          <w:rFonts w:ascii="Times New Roman" w:hAnsi="Times New Roman" w:cs="Times New Roman"/>
          <w:sz w:val="24"/>
          <w:szCs w:val="24"/>
        </w:rPr>
        <w:t>ingin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menggunakan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kepentingan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umum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kepentingan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pribadi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dikesampingkan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walau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demikian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wajib</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memberikan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ganti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rugi</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layak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kepada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pemiliknya</w:t>
      </w:r>
      <w:proofErr w:type="spellEnd"/>
      <w:r w:rsidRPr="00E71CDF">
        <w:rPr>
          <w:rFonts w:ascii="Times New Roman" w:hAnsi="Times New Roman" w:cs="Times New Roman"/>
          <w:sz w:val="24"/>
          <w:szCs w:val="24"/>
        </w:rPr>
        <w:t xml:space="preserve">., </w:t>
      </w:r>
    </w:p>
    <w:p w14:paraId="6CEB81C2" w14:textId="77777777" w:rsidR="00FD39DE" w:rsidRPr="00E71CDF" w:rsidRDefault="00C8276E" w:rsidP="00E71CDF">
      <w:pPr>
        <w:shd w:val="clear" w:color="auto" w:fill="FFFFFF" w:themeFill="background1"/>
        <w:spacing w:line="360" w:lineRule="auto"/>
        <w:ind w:firstLine="360"/>
        <w:jc w:val="both"/>
        <w:rPr>
          <w:rFonts w:ascii="Times New Roman" w:hAnsi="Times New Roman" w:cs="Times New Roman"/>
          <w:sz w:val="24"/>
          <w:szCs w:val="24"/>
        </w:rPr>
      </w:pPr>
      <w:proofErr w:type="spellStart"/>
      <w:r w:rsidRPr="00E71CDF">
        <w:rPr>
          <w:rFonts w:ascii="Times New Roman" w:hAnsi="Times New Roman" w:cs="Times New Roman"/>
          <w:sz w:val="24"/>
          <w:szCs w:val="24"/>
        </w:rPr>
        <w:t>Semua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jenis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kepemilikan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peristilahan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berkaitan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pertanahan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tersebut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diberlakukan</w:t>
      </w:r>
      <w:proofErr w:type="spellEnd"/>
      <w:r w:rsidRPr="00E71CDF">
        <w:rPr>
          <w:rFonts w:ascii="Times New Roman" w:hAnsi="Times New Roman" w:cs="Times New Roman"/>
          <w:sz w:val="24"/>
          <w:szCs w:val="24"/>
        </w:rPr>
        <w:t xml:space="preserve"> pada zaman </w:t>
      </w:r>
      <w:proofErr w:type="spellStart"/>
      <w:r w:rsidRPr="00E71CDF">
        <w:rPr>
          <w:rFonts w:ascii="Times New Roman" w:hAnsi="Times New Roman" w:cs="Times New Roman"/>
          <w:sz w:val="24"/>
          <w:szCs w:val="24"/>
        </w:rPr>
        <w:t>penjajahan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Hindia</w:t>
      </w:r>
      <w:proofErr w:type="spellEnd"/>
      <w:r w:rsidRPr="00E71CDF">
        <w:rPr>
          <w:rFonts w:ascii="Times New Roman" w:hAnsi="Times New Roman" w:cs="Times New Roman"/>
          <w:sz w:val="24"/>
          <w:szCs w:val="24"/>
        </w:rPr>
        <w:t xml:space="preserve"> Belanda dan </w:t>
      </w:r>
      <w:proofErr w:type="spellStart"/>
      <w:r w:rsidRPr="00E71CDF">
        <w:rPr>
          <w:rFonts w:ascii="Times New Roman" w:hAnsi="Times New Roman" w:cs="Times New Roman"/>
          <w:sz w:val="24"/>
          <w:szCs w:val="24"/>
        </w:rPr>
        <w:t>setelah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diberlakunya</w:t>
      </w:r>
      <w:proofErr w:type="spellEnd"/>
      <w:r w:rsidRPr="00E71CDF">
        <w:rPr>
          <w:rFonts w:ascii="Times New Roman" w:hAnsi="Times New Roman" w:cs="Times New Roman"/>
          <w:sz w:val="24"/>
          <w:szCs w:val="24"/>
        </w:rPr>
        <w:t xml:space="preserve"> UUPA No.5 </w:t>
      </w:r>
      <w:proofErr w:type="spellStart"/>
      <w:r w:rsidRPr="00E71CDF">
        <w:rPr>
          <w:rFonts w:ascii="Times New Roman" w:hAnsi="Times New Roman" w:cs="Times New Roman"/>
          <w:sz w:val="24"/>
          <w:szCs w:val="24"/>
        </w:rPr>
        <w:t>Tahun</w:t>
      </w:r>
      <w:proofErr w:type="spellEnd"/>
      <w:r w:rsidRPr="00E71CDF">
        <w:rPr>
          <w:rFonts w:ascii="Times New Roman" w:hAnsi="Times New Roman" w:cs="Times New Roman"/>
          <w:sz w:val="24"/>
          <w:szCs w:val="24"/>
        </w:rPr>
        <w:t xml:space="preserve"> 1960 </w:t>
      </w:r>
      <w:proofErr w:type="spellStart"/>
      <w:r w:rsidRPr="00E71CDF">
        <w:rPr>
          <w:rFonts w:ascii="Times New Roman" w:hAnsi="Times New Roman" w:cs="Times New Roman"/>
          <w:sz w:val="24"/>
          <w:szCs w:val="24"/>
        </w:rPr>
        <w:t>tentang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Pokok-pokok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Agraria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maka</w:t>
      </w:r>
      <w:proofErr w:type="spellEnd"/>
      <w:r w:rsidR="00ED0F5F"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jenis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diberlakukan</w:t>
      </w:r>
      <w:proofErr w:type="spellEnd"/>
      <w:r w:rsidRPr="00E71CDF">
        <w:rPr>
          <w:rFonts w:ascii="Times New Roman" w:hAnsi="Times New Roman" w:cs="Times New Roman"/>
          <w:sz w:val="24"/>
          <w:szCs w:val="24"/>
        </w:rPr>
        <w:t xml:space="preserve"> pada </w:t>
      </w:r>
      <w:proofErr w:type="spellStart"/>
      <w:r w:rsidRPr="00E71CDF">
        <w:rPr>
          <w:rFonts w:ascii="Times New Roman" w:hAnsi="Times New Roman" w:cs="Times New Roman"/>
          <w:sz w:val="24"/>
          <w:szCs w:val="24"/>
        </w:rPr>
        <w:t>penjajahan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Hindia</w:t>
      </w:r>
      <w:proofErr w:type="spellEnd"/>
      <w:r w:rsidRPr="00E71CDF">
        <w:rPr>
          <w:rFonts w:ascii="Times New Roman" w:hAnsi="Times New Roman" w:cs="Times New Roman"/>
          <w:sz w:val="24"/>
          <w:szCs w:val="24"/>
        </w:rPr>
        <w:t xml:space="preserve"> Belanda </w:t>
      </w:r>
      <w:proofErr w:type="spellStart"/>
      <w:r w:rsidRPr="00E71CDF">
        <w:rPr>
          <w:rFonts w:ascii="Times New Roman" w:hAnsi="Times New Roman" w:cs="Times New Roman"/>
          <w:sz w:val="24"/>
          <w:szCs w:val="24"/>
        </w:rPr>
        <w:t>dikonversikan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dialihkan</w:t>
      </w:r>
      <w:proofErr w:type="spellEnd"/>
      <w:r w:rsidRPr="00E71CDF">
        <w:rPr>
          <w:rFonts w:ascii="Times New Roman" w:hAnsi="Times New Roman" w:cs="Times New Roman"/>
          <w:sz w:val="24"/>
          <w:szCs w:val="24"/>
        </w:rPr>
        <w:t>)</w:t>
      </w:r>
      <w:proofErr w:type="spellStart"/>
      <w:r w:rsidRPr="00E71CDF">
        <w:rPr>
          <w:rFonts w:ascii="Times New Roman" w:hAnsi="Times New Roman" w:cs="Times New Roman"/>
          <w:sz w:val="24"/>
          <w:szCs w:val="24"/>
        </w:rPr>
        <w:t>sesuai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jenis</w:t>
      </w:r>
      <w:proofErr w:type="spellEnd"/>
      <w:r w:rsidRPr="00E71CDF">
        <w:rPr>
          <w:rFonts w:ascii="Times New Roman" w:hAnsi="Times New Roman" w:cs="Times New Roman"/>
          <w:sz w:val="24"/>
          <w:szCs w:val="24"/>
        </w:rPr>
        <w:t xml:space="preserve"> ha katas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berlaku</w:t>
      </w:r>
      <w:proofErr w:type="spellEnd"/>
      <w:r w:rsidRPr="00E71CDF">
        <w:rPr>
          <w:rFonts w:ascii="Times New Roman" w:hAnsi="Times New Roman" w:cs="Times New Roman"/>
          <w:sz w:val="24"/>
          <w:szCs w:val="24"/>
        </w:rPr>
        <w:t xml:space="preserve"> di Indonesia. </w:t>
      </w:r>
      <w:r w:rsidR="00E40D09" w:rsidRPr="00E71CDF">
        <w:rPr>
          <w:rFonts w:ascii="Times New Roman" w:hAnsi="Times New Roman" w:cs="Times New Roman"/>
          <w:sz w:val="24"/>
          <w:szCs w:val="24"/>
        </w:rPr>
        <w:t xml:space="preserve"> </w:t>
      </w:r>
      <w:r w:rsidRPr="00E71CDF">
        <w:rPr>
          <w:rStyle w:val="FootnoteReference"/>
          <w:rFonts w:ascii="Times New Roman" w:hAnsi="Times New Roman" w:cs="Times New Roman"/>
          <w:sz w:val="24"/>
          <w:szCs w:val="24"/>
        </w:rPr>
        <w:footnoteReference w:id="5"/>
      </w:r>
    </w:p>
    <w:p w14:paraId="21DDD096" w14:textId="77777777" w:rsidR="00ED0F5F" w:rsidRPr="00E71CDF" w:rsidRDefault="00FD39DE" w:rsidP="00E71CDF">
      <w:pPr>
        <w:shd w:val="clear" w:color="auto" w:fill="FFFFFF" w:themeFill="background1"/>
        <w:spacing w:line="360" w:lineRule="auto"/>
        <w:ind w:firstLine="360"/>
        <w:jc w:val="both"/>
        <w:rPr>
          <w:rFonts w:ascii="Times New Roman" w:hAnsi="Times New Roman" w:cs="Times New Roman"/>
          <w:sz w:val="24"/>
          <w:szCs w:val="24"/>
        </w:rPr>
      </w:pPr>
      <w:proofErr w:type="spellStart"/>
      <w:r w:rsidRPr="00E71CDF">
        <w:rPr>
          <w:rFonts w:ascii="Times New Roman" w:hAnsi="Times New Roman" w:cs="Times New Roman"/>
          <w:sz w:val="24"/>
          <w:szCs w:val="24"/>
        </w:rPr>
        <w:t>R.subekti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bukunya</w:t>
      </w:r>
      <w:proofErr w:type="spellEnd"/>
      <w:r w:rsidRPr="00E71CDF">
        <w:rPr>
          <w:rFonts w:ascii="Times New Roman" w:hAnsi="Times New Roman" w:cs="Times New Roman"/>
          <w:sz w:val="24"/>
          <w:szCs w:val="24"/>
        </w:rPr>
        <w:t xml:space="preserve"> “Hukum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memberikan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definisi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peristiwa</w:t>
      </w:r>
      <w:proofErr w:type="spellEnd"/>
      <w:r w:rsidRPr="00E71CDF">
        <w:rPr>
          <w:rFonts w:ascii="Times New Roman" w:hAnsi="Times New Roman" w:cs="Times New Roman"/>
          <w:sz w:val="24"/>
          <w:szCs w:val="24"/>
        </w:rPr>
        <w:t xml:space="preserve"> di mana </w:t>
      </w:r>
      <w:proofErr w:type="spellStart"/>
      <w:r w:rsidRPr="00E71CDF">
        <w:rPr>
          <w:rFonts w:ascii="Times New Roman" w:hAnsi="Times New Roman" w:cs="Times New Roman"/>
          <w:sz w:val="24"/>
          <w:szCs w:val="24"/>
        </w:rPr>
        <w:t>seseorang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berjanji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kepada</w:t>
      </w:r>
      <w:proofErr w:type="spellEnd"/>
      <w:r w:rsidRPr="00E71CDF">
        <w:rPr>
          <w:rFonts w:ascii="Times New Roman" w:hAnsi="Times New Roman" w:cs="Times New Roman"/>
          <w:sz w:val="24"/>
          <w:szCs w:val="24"/>
        </w:rPr>
        <w:t xml:space="preserve"> orang lain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di mana </w:t>
      </w:r>
      <w:proofErr w:type="spellStart"/>
      <w:r w:rsidRPr="00E71CDF">
        <w:rPr>
          <w:rFonts w:ascii="Times New Roman" w:hAnsi="Times New Roman" w:cs="Times New Roman"/>
          <w:sz w:val="24"/>
          <w:szCs w:val="24"/>
        </w:rPr>
        <w:t>dua</w:t>
      </w:r>
      <w:proofErr w:type="spellEnd"/>
      <w:r w:rsidRPr="00E71CDF">
        <w:rPr>
          <w:rFonts w:ascii="Times New Roman" w:hAnsi="Times New Roman" w:cs="Times New Roman"/>
          <w:sz w:val="24"/>
          <w:szCs w:val="24"/>
        </w:rPr>
        <w:t xml:space="preserve"> orang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saling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berjanji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melaksanakan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sesuatu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terjadinya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timbul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perikatan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hubungan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menimbulkan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kewajiban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pihak-pihak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mengadakan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kata lain, para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mengadakan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perjnajian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mereka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buat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berlaku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sama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seperti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Undang-undang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bagi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pihak-pihak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mengadakan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mengikat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undang-undang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bagi</w:t>
      </w:r>
      <w:proofErr w:type="spellEnd"/>
      <w:r w:rsidRPr="00E71CDF">
        <w:rPr>
          <w:rFonts w:ascii="Times New Roman" w:hAnsi="Times New Roman" w:cs="Times New Roman"/>
          <w:sz w:val="24"/>
          <w:szCs w:val="24"/>
        </w:rPr>
        <w:t xml:space="preserve"> para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membuatnya</w:t>
      </w:r>
      <w:proofErr w:type="spellEnd"/>
      <w:r w:rsidRPr="00E71CDF">
        <w:rPr>
          <w:rFonts w:ascii="Times New Roman" w:hAnsi="Times New Roman" w:cs="Times New Roman"/>
          <w:sz w:val="24"/>
          <w:szCs w:val="24"/>
        </w:rPr>
        <w:t xml:space="preserve">. Hukum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memberikan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kebebasan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seluas-luasnya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kepada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bersangkutan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mengadakan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kapan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saja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asalkan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bertentangan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Undang-undang</w:t>
      </w:r>
      <w:proofErr w:type="spellEnd"/>
      <w:r w:rsidRPr="00E71CDF">
        <w:rPr>
          <w:rFonts w:ascii="Times New Roman" w:hAnsi="Times New Roman" w:cs="Times New Roman"/>
          <w:sz w:val="24"/>
          <w:szCs w:val="24"/>
        </w:rPr>
        <w:t xml:space="preserve"> , </w:t>
      </w:r>
      <w:proofErr w:type="spellStart"/>
      <w:r w:rsidRPr="00E71CDF">
        <w:rPr>
          <w:rFonts w:ascii="Times New Roman" w:hAnsi="Times New Roman" w:cs="Times New Roman"/>
          <w:sz w:val="24"/>
          <w:szCs w:val="24"/>
        </w:rPr>
        <w:t>ketertiban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umum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kesusilaan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sendi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terkenal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kebebasan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berkontrak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meskipun</w:t>
      </w:r>
      <w:proofErr w:type="spellEnd"/>
      <w:r w:rsidRPr="00E71CDF">
        <w:rPr>
          <w:rFonts w:ascii="Times New Roman" w:hAnsi="Times New Roman" w:cs="Times New Roman"/>
          <w:sz w:val="24"/>
          <w:szCs w:val="24"/>
        </w:rPr>
        <w:t xml:space="preserve"> para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diberikan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kebebasan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mengadakan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selain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boleh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bertentangan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Undang-undang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ketrtiban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umum</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kesusilaan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membuat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para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harus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memperhatikan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syarat-syarat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sahnya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w:t>
      </w:r>
    </w:p>
    <w:p w14:paraId="5597CD8D" w14:textId="77777777" w:rsidR="00FD39DE" w:rsidRPr="00E71CDF" w:rsidRDefault="00FD39DE" w:rsidP="00E71CDF">
      <w:p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Syarat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sahnya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proofErr w:type="gramStart"/>
      <w:r w:rsidRPr="00E71CDF">
        <w:rPr>
          <w:rFonts w:ascii="Times New Roman" w:hAnsi="Times New Roman" w:cs="Times New Roman"/>
          <w:sz w:val="24"/>
          <w:szCs w:val="24"/>
        </w:rPr>
        <w:t>yaitu</w:t>
      </w:r>
      <w:proofErr w:type="spellEnd"/>
      <w:r w:rsidRPr="00E71CDF">
        <w:rPr>
          <w:rFonts w:ascii="Times New Roman" w:hAnsi="Times New Roman" w:cs="Times New Roman"/>
          <w:sz w:val="24"/>
          <w:szCs w:val="24"/>
        </w:rPr>
        <w:t xml:space="preserve"> :</w:t>
      </w:r>
      <w:proofErr w:type="gramEnd"/>
      <w:r w:rsidRPr="00E71CDF">
        <w:rPr>
          <w:rFonts w:ascii="Times New Roman" w:hAnsi="Times New Roman" w:cs="Times New Roman"/>
          <w:sz w:val="24"/>
          <w:szCs w:val="24"/>
        </w:rPr>
        <w:t xml:space="preserve"> </w:t>
      </w:r>
    </w:p>
    <w:p w14:paraId="3BB589DE" w14:textId="77777777" w:rsidR="00FD39DE" w:rsidRPr="00E71CDF" w:rsidRDefault="00FD39DE" w:rsidP="00E71CDF">
      <w:pPr>
        <w:pStyle w:val="ListParagraph"/>
        <w:numPr>
          <w:ilvl w:val="0"/>
          <w:numId w:val="24"/>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lastRenderedPageBreak/>
        <w:t>Sepakat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mereka</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mengikatkan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dirinya</w:t>
      </w:r>
      <w:proofErr w:type="spellEnd"/>
      <w:r w:rsidRPr="00E71CDF">
        <w:rPr>
          <w:rFonts w:ascii="Times New Roman" w:hAnsi="Times New Roman" w:cs="Times New Roman"/>
          <w:sz w:val="24"/>
          <w:szCs w:val="24"/>
        </w:rPr>
        <w:t xml:space="preserve">, kata </w:t>
      </w:r>
      <w:proofErr w:type="spellStart"/>
      <w:r w:rsidRPr="00E71CDF">
        <w:rPr>
          <w:rFonts w:ascii="Times New Roman" w:hAnsi="Times New Roman" w:cs="Times New Roman"/>
          <w:sz w:val="24"/>
          <w:szCs w:val="24"/>
        </w:rPr>
        <w:t>sepakat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disini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diperoleh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bukan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karena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kekhilafan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paksaan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penipuan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kalau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sampai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terjadi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bisa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tetap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berlaku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tetapi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sampai</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dirugikan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minta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pembatalan</w:t>
      </w:r>
      <w:proofErr w:type="spellEnd"/>
      <w:r w:rsidRPr="00E71CDF">
        <w:rPr>
          <w:rFonts w:ascii="Times New Roman" w:hAnsi="Times New Roman" w:cs="Times New Roman"/>
          <w:sz w:val="24"/>
          <w:szCs w:val="24"/>
        </w:rPr>
        <w:t xml:space="preserve"> di </w:t>
      </w:r>
      <w:proofErr w:type="spellStart"/>
      <w:r w:rsidRPr="00E71CDF">
        <w:rPr>
          <w:rFonts w:ascii="Times New Roman" w:hAnsi="Times New Roman" w:cs="Times New Roman"/>
          <w:sz w:val="24"/>
          <w:szCs w:val="24"/>
        </w:rPr>
        <w:t>muka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pengadilan</w:t>
      </w:r>
      <w:proofErr w:type="spellEnd"/>
      <w:r w:rsidRPr="00E71CDF">
        <w:rPr>
          <w:rFonts w:ascii="Times New Roman" w:hAnsi="Times New Roman" w:cs="Times New Roman"/>
          <w:sz w:val="24"/>
          <w:szCs w:val="24"/>
        </w:rPr>
        <w:t xml:space="preserve">. </w:t>
      </w:r>
    </w:p>
    <w:p w14:paraId="3E76D5DA" w14:textId="77777777" w:rsidR="00FD39DE" w:rsidRPr="00E71CDF" w:rsidRDefault="00FD39DE" w:rsidP="00E71CDF">
      <w:pPr>
        <w:pStyle w:val="ListParagraph"/>
        <w:numPr>
          <w:ilvl w:val="0"/>
          <w:numId w:val="24"/>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Kecakapan</w:t>
      </w:r>
      <w:proofErr w:type="spellEnd"/>
      <w:r w:rsidRPr="00E71CDF">
        <w:rPr>
          <w:rFonts w:ascii="Times New Roman" w:hAnsi="Times New Roman" w:cs="Times New Roman"/>
          <w:sz w:val="24"/>
          <w:szCs w:val="24"/>
        </w:rPr>
        <w:t xml:space="preserve"> para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diartikan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bahwa</w:t>
      </w:r>
      <w:proofErr w:type="spellEnd"/>
      <w:r w:rsidRPr="00E71CDF">
        <w:rPr>
          <w:rFonts w:ascii="Times New Roman" w:hAnsi="Times New Roman" w:cs="Times New Roman"/>
          <w:sz w:val="24"/>
          <w:szCs w:val="24"/>
        </w:rPr>
        <w:t xml:space="preserve">, para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membuat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haruslah</w:t>
      </w:r>
      <w:proofErr w:type="spellEnd"/>
      <w:r w:rsidRPr="00E71CDF">
        <w:rPr>
          <w:rFonts w:ascii="Times New Roman" w:hAnsi="Times New Roman" w:cs="Times New Roman"/>
          <w:sz w:val="24"/>
          <w:szCs w:val="24"/>
        </w:rPr>
        <w:t xml:space="preserve"> orang-orang yang oleh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dinyatakan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subjek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membuat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syarat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kecakapan</w:t>
      </w:r>
      <w:proofErr w:type="spellEnd"/>
      <w:r w:rsidRPr="00E71CDF">
        <w:rPr>
          <w:rFonts w:ascii="Times New Roman" w:hAnsi="Times New Roman" w:cs="Times New Roman"/>
          <w:sz w:val="24"/>
          <w:szCs w:val="24"/>
        </w:rPr>
        <w:t xml:space="preserve"> para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dituangkan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bagian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identitas</w:t>
      </w:r>
      <w:proofErr w:type="spellEnd"/>
      <w:r w:rsidRPr="00E71CDF">
        <w:rPr>
          <w:rFonts w:ascii="Times New Roman" w:hAnsi="Times New Roman" w:cs="Times New Roman"/>
          <w:sz w:val="24"/>
          <w:szCs w:val="24"/>
        </w:rPr>
        <w:t xml:space="preserve"> para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w:t>
      </w:r>
    </w:p>
    <w:p w14:paraId="6FF6DB9E" w14:textId="77777777" w:rsidR="00FD39DE" w:rsidRPr="00E71CDF" w:rsidRDefault="00FD39DE" w:rsidP="00E71CDF">
      <w:pPr>
        <w:pStyle w:val="ListParagraph"/>
        <w:numPr>
          <w:ilvl w:val="0"/>
          <w:numId w:val="24"/>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hal</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tertentu</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hal</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tertentu</w:t>
      </w:r>
      <w:proofErr w:type="spellEnd"/>
      <w:r w:rsidR="002A0B44" w:rsidRPr="00E71CDF">
        <w:rPr>
          <w:rFonts w:ascii="Times New Roman" w:hAnsi="Times New Roman" w:cs="Times New Roman"/>
          <w:sz w:val="24"/>
          <w:szCs w:val="24"/>
        </w:rPr>
        <w:t xml:space="preserve"> pada </w:t>
      </w:r>
      <w:proofErr w:type="spellStart"/>
      <w:r w:rsidR="002A0B44" w:rsidRPr="00E71CDF">
        <w:rPr>
          <w:rFonts w:ascii="Times New Roman" w:hAnsi="Times New Roman" w:cs="Times New Roman"/>
          <w:sz w:val="24"/>
          <w:szCs w:val="24"/>
        </w:rPr>
        <w:t>dasarnya</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bahwa</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objek</w:t>
      </w:r>
      <w:proofErr w:type="spellEnd"/>
      <w:r w:rsidR="002A0B44" w:rsidRPr="00E71CDF">
        <w:rPr>
          <w:rFonts w:ascii="Times New Roman" w:hAnsi="Times New Roman" w:cs="Times New Roman"/>
          <w:sz w:val="24"/>
          <w:szCs w:val="24"/>
        </w:rPr>
        <w:t xml:space="preserve"> yang </w:t>
      </w:r>
      <w:proofErr w:type="spellStart"/>
      <w:r w:rsidR="002A0B44" w:rsidRPr="00E71CDF">
        <w:rPr>
          <w:rFonts w:ascii="Times New Roman" w:hAnsi="Times New Roman" w:cs="Times New Roman"/>
          <w:sz w:val="24"/>
          <w:szCs w:val="24"/>
        </w:rPr>
        <w:t>diatur</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dalam</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perjanjian</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cukup</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jelas</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atau</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setidaknya</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dapat</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ditentukan</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Meskipun</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ditentukan</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itu</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tidak</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secara</w:t>
      </w:r>
      <w:proofErr w:type="spellEnd"/>
      <w:r w:rsidR="002A0B44" w:rsidRPr="00E71CDF">
        <w:rPr>
          <w:rFonts w:ascii="Times New Roman" w:hAnsi="Times New Roman" w:cs="Times New Roman"/>
          <w:sz w:val="24"/>
          <w:szCs w:val="24"/>
        </w:rPr>
        <w:t xml:space="preserve"> individual, </w:t>
      </w:r>
      <w:proofErr w:type="spellStart"/>
      <w:r w:rsidR="002A0B44" w:rsidRPr="00E71CDF">
        <w:rPr>
          <w:rFonts w:ascii="Times New Roman" w:hAnsi="Times New Roman" w:cs="Times New Roman"/>
          <w:sz w:val="24"/>
          <w:szCs w:val="24"/>
        </w:rPr>
        <w:t>tetapi</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ditentukan</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secara</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umumnya</w:t>
      </w:r>
      <w:proofErr w:type="spellEnd"/>
      <w:r w:rsidR="002A0B44" w:rsidRPr="00E71CDF">
        <w:rPr>
          <w:rFonts w:ascii="Times New Roman" w:hAnsi="Times New Roman" w:cs="Times New Roman"/>
          <w:sz w:val="24"/>
          <w:szCs w:val="24"/>
        </w:rPr>
        <w:t xml:space="preserve"> (</w:t>
      </w:r>
      <w:r w:rsidR="002A0B44" w:rsidRPr="00E71CDF">
        <w:rPr>
          <w:rFonts w:ascii="Times New Roman" w:hAnsi="Times New Roman" w:cs="Times New Roman"/>
          <w:i/>
          <w:sz w:val="24"/>
          <w:szCs w:val="24"/>
        </w:rPr>
        <w:t xml:space="preserve">generic) </w:t>
      </w:r>
      <w:proofErr w:type="spellStart"/>
      <w:r w:rsidR="002A0B44" w:rsidRPr="00E71CDF">
        <w:rPr>
          <w:rFonts w:ascii="Times New Roman" w:hAnsi="Times New Roman" w:cs="Times New Roman"/>
          <w:sz w:val="24"/>
          <w:szCs w:val="24"/>
        </w:rPr>
        <w:t>saja</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sudah</w:t>
      </w:r>
      <w:proofErr w:type="spellEnd"/>
      <w:r w:rsidR="002A0B44" w:rsidRPr="00E71CDF">
        <w:rPr>
          <w:rFonts w:ascii="Times New Roman" w:hAnsi="Times New Roman" w:cs="Times New Roman"/>
          <w:sz w:val="24"/>
          <w:szCs w:val="24"/>
        </w:rPr>
        <w:t xml:space="preserve"> </w:t>
      </w:r>
      <w:proofErr w:type="spellStart"/>
      <w:r w:rsidR="002A0B44" w:rsidRPr="00E71CDF">
        <w:rPr>
          <w:rFonts w:ascii="Times New Roman" w:hAnsi="Times New Roman" w:cs="Times New Roman"/>
          <w:sz w:val="24"/>
          <w:szCs w:val="24"/>
        </w:rPr>
        <w:t>cukup</w:t>
      </w:r>
      <w:proofErr w:type="spellEnd"/>
      <w:r w:rsidR="002A0B44" w:rsidRPr="00E71CDF">
        <w:rPr>
          <w:rFonts w:ascii="Times New Roman" w:hAnsi="Times New Roman" w:cs="Times New Roman"/>
          <w:sz w:val="24"/>
          <w:szCs w:val="24"/>
        </w:rPr>
        <w:t>.</w:t>
      </w:r>
    </w:p>
    <w:p w14:paraId="6C542AEA" w14:textId="77777777" w:rsidR="002A0B44" w:rsidRPr="00E71CDF" w:rsidRDefault="002A0B44" w:rsidP="00E71CDF">
      <w:pPr>
        <w:pStyle w:val="ListParagraph"/>
        <w:numPr>
          <w:ilvl w:val="0"/>
          <w:numId w:val="24"/>
        </w:numPr>
        <w:shd w:val="clear" w:color="auto" w:fill="FFFFFF" w:themeFill="background1"/>
        <w:spacing w:line="360" w:lineRule="auto"/>
        <w:jc w:val="both"/>
        <w:rPr>
          <w:rFonts w:ascii="Times New Roman" w:hAnsi="Times New Roman" w:cs="Times New Roman"/>
          <w:sz w:val="24"/>
          <w:szCs w:val="24"/>
        </w:rPr>
      </w:pPr>
      <w:r w:rsidRPr="00E71CDF">
        <w:rPr>
          <w:rFonts w:ascii="Times New Roman" w:hAnsi="Times New Roman" w:cs="Times New Roman"/>
          <w:sz w:val="24"/>
          <w:szCs w:val="24"/>
        </w:rPr>
        <w:t xml:space="preserve">Causa / </w:t>
      </w:r>
      <w:proofErr w:type="spellStart"/>
      <w:r w:rsidRPr="00E71CDF">
        <w:rPr>
          <w:rFonts w:ascii="Times New Roman" w:hAnsi="Times New Roman" w:cs="Times New Roman"/>
          <w:sz w:val="24"/>
          <w:szCs w:val="24"/>
        </w:rPr>
        <w:t>Sebab</w:t>
      </w:r>
      <w:proofErr w:type="spellEnd"/>
      <w:r w:rsidRPr="00E71CDF">
        <w:rPr>
          <w:rFonts w:ascii="Times New Roman" w:hAnsi="Times New Roman" w:cs="Times New Roman"/>
          <w:sz w:val="24"/>
          <w:szCs w:val="24"/>
        </w:rPr>
        <w:t xml:space="preserve"> yang halal,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sebab</w:t>
      </w:r>
      <w:proofErr w:type="spellEnd"/>
      <w:r w:rsidRPr="00E71CDF">
        <w:rPr>
          <w:rFonts w:ascii="Times New Roman" w:hAnsi="Times New Roman" w:cs="Times New Roman"/>
          <w:sz w:val="24"/>
          <w:szCs w:val="24"/>
        </w:rPr>
        <w:t xml:space="preserve"> yang halal </w:t>
      </w: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ditafsirkan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bahwa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apa</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dimaksudkan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Bertentangan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Undang-undang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Kesusilaan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ketentuan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umum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jika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mengandung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sebab</w:t>
      </w:r>
      <w:proofErr w:type="spellEnd"/>
      <w:r w:rsidRPr="00E71CDF">
        <w:rPr>
          <w:rFonts w:ascii="Times New Roman" w:hAnsi="Times New Roman" w:cs="Times New Roman"/>
          <w:sz w:val="24"/>
          <w:szCs w:val="24"/>
        </w:rPr>
        <w:t xml:space="preserve">/causa yang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halal, </w:t>
      </w:r>
      <w:proofErr w:type="spellStart"/>
      <w:r w:rsidRPr="00E71CDF">
        <w:rPr>
          <w:rFonts w:ascii="Times New Roman" w:hAnsi="Times New Roman" w:cs="Times New Roman"/>
          <w:sz w:val="24"/>
          <w:szCs w:val="24"/>
        </w:rPr>
        <w:t>maka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batal</w:t>
      </w:r>
      <w:proofErr w:type="spellEnd"/>
      <w:r w:rsidRPr="00E71CDF">
        <w:rPr>
          <w:rFonts w:ascii="Times New Roman" w:hAnsi="Times New Roman" w:cs="Times New Roman"/>
          <w:sz w:val="24"/>
          <w:szCs w:val="24"/>
        </w:rPr>
        <w:t xml:space="preserve"> demi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dianggap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sejak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semula</w:t>
      </w:r>
      <w:proofErr w:type="spellEnd"/>
      <w:r w:rsidRPr="00E71CDF">
        <w:rPr>
          <w:rFonts w:ascii="Times New Roman" w:hAnsi="Times New Roman" w:cs="Times New Roman"/>
          <w:sz w:val="24"/>
          <w:szCs w:val="24"/>
        </w:rPr>
        <w:t xml:space="preserve">, dan para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dibawa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kembali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keadaan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semula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seolah-olah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terjadi</w:t>
      </w:r>
      <w:proofErr w:type="spellEnd"/>
      <w:r w:rsidRPr="00E71CDF">
        <w:rPr>
          <w:rFonts w:ascii="Times New Roman" w:hAnsi="Times New Roman" w:cs="Times New Roman"/>
          <w:sz w:val="24"/>
          <w:szCs w:val="24"/>
        </w:rPr>
        <w:t>.</w:t>
      </w:r>
    </w:p>
    <w:p w14:paraId="73FF5036" w14:textId="77777777" w:rsidR="002A0B44" w:rsidRPr="00E71CDF" w:rsidRDefault="002A0B44" w:rsidP="00E71CDF">
      <w:pPr>
        <w:shd w:val="clear" w:color="auto" w:fill="FFFFFF" w:themeFill="background1"/>
        <w:spacing w:line="360" w:lineRule="auto"/>
        <w:rPr>
          <w:rFonts w:ascii="Times New Roman" w:hAnsi="Times New Roman" w:cs="Times New Roman"/>
          <w:sz w:val="24"/>
          <w:szCs w:val="24"/>
        </w:rPr>
      </w:pPr>
      <w:proofErr w:type="spellStart"/>
      <w:r w:rsidRPr="00E71CDF">
        <w:rPr>
          <w:rFonts w:ascii="Times New Roman" w:hAnsi="Times New Roman" w:cs="Times New Roman"/>
          <w:sz w:val="24"/>
          <w:szCs w:val="24"/>
        </w:rPr>
        <w:t>Asas-asas</w:t>
      </w:r>
      <w:proofErr w:type="spellEnd"/>
      <w:r w:rsidRPr="00E71CDF">
        <w:rPr>
          <w:rFonts w:ascii="Times New Roman" w:hAnsi="Times New Roman" w:cs="Times New Roman"/>
          <w:sz w:val="24"/>
          <w:szCs w:val="24"/>
        </w:rPr>
        <w:t xml:space="preserve"> Hukum </w:t>
      </w:r>
      <w:proofErr w:type="spellStart"/>
      <w:r w:rsidRPr="00E71CDF">
        <w:rPr>
          <w:rFonts w:ascii="Times New Roman" w:hAnsi="Times New Roman" w:cs="Times New Roman"/>
          <w:sz w:val="24"/>
          <w:szCs w:val="24"/>
        </w:rPr>
        <w:t>Berkontrak</w:t>
      </w:r>
      <w:proofErr w:type="spellEnd"/>
    </w:p>
    <w:p w14:paraId="24B5158A" w14:textId="77777777" w:rsidR="00474D7C" w:rsidRPr="00E71CDF" w:rsidRDefault="002A0B44" w:rsidP="00E71CDF">
      <w:pPr>
        <w:pStyle w:val="ListParagraph"/>
        <w:numPr>
          <w:ilvl w:val="0"/>
          <w:numId w:val="25"/>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kebebasan</w:t>
      </w:r>
      <w:proofErr w:type="spellEnd"/>
      <w:r w:rsidRPr="00E71CDF">
        <w:rPr>
          <w:rFonts w:ascii="Times New Roman" w:hAnsi="Times New Roman" w:cs="Times New Roman"/>
          <w:sz w:val="24"/>
          <w:szCs w:val="24"/>
        </w:rPr>
        <w:t xml:space="preserve"> </w:t>
      </w:r>
      <w:proofErr w:type="spellStart"/>
      <w:proofErr w:type="gramStart"/>
      <w:r w:rsidRPr="00E71CDF">
        <w:rPr>
          <w:rFonts w:ascii="Times New Roman" w:hAnsi="Times New Roman" w:cs="Times New Roman"/>
          <w:sz w:val="24"/>
          <w:szCs w:val="24"/>
        </w:rPr>
        <w:t>berkontrak</w:t>
      </w:r>
      <w:proofErr w:type="spellEnd"/>
      <w:r w:rsidRPr="00E71CDF">
        <w:rPr>
          <w:rFonts w:ascii="Times New Roman" w:hAnsi="Times New Roman" w:cs="Times New Roman"/>
          <w:sz w:val="24"/>
          <w:szCs w:val="24"/>
        </w:rPr>
        <w:t xml:space="preserve"> </w:t>
      </w:r>
      <w:r w:rsidR="00474D7C" w:rsidRPr="00E71CDF">
        <w:rPr>
          <w:rFonts w:ascii="Times New Roman" w:hAnsi="Times New Roman" w:cs="Times New Roman"/>
          <w:sz w:val="24"/>
          <w:szCs w:val="24"/>
        </w:rPr>
        <w:t>,</w:t>
      </w:r>
      <w:proofErr w:type="gram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kebebasan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berkontrak</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adalah</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kebebasan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untuk</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mengadakan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perjanjian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tentang</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apa</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saja</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selama</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tidak</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bertentangan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dengan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undang-undang</w:t>
      </w:r>
      <w:proofErr w:type="spellEnd"/>
      <w:r w:rsidR="00474D7C" w:rsidRPr="00E71CDF">
        <w:rPr>
          <w:rFonts w:ascii="Times New Roman" w:hAnsi="Times New Roman" w:cs="Times New Roman"/>
          <w:sz w:val="24"/>
          <w:szCs w:val="24"/>
        </w:rPr>
        <w:t xml:space="preserve"> , </w:t>
      </w:r>
      <w:proofErr w:type="spellStart"/>
      <w:r w:rsidR="00474D7C" w:rsidRPr="00E71CDF">
        <w:rPr>
          <w:rFonts w:ascii="Times New Roman" w:hAnsi="Times New Roman" w:cs="Times New Roman"/>
          <w:sz w:val="24"/>
          <w:szCs w:val="24"/>
        </w:rPr>
        <w:t>ketertiban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umum</w:t>
      </w:r>
      <w:proofErr w:type="spellEnd"/>
      <w:r w:rsidR="00474D7C" w:rsidRPr="00E71CDF">
        <w:rPr>
          <w:rFonts w:ascii="Times New Roman" w:hAnsi="Times New Roman" w:cs="Times New Roman"/>
          <w:sz w:val="24"/>
          <w:szCs w:val="24"/>
        </w:rPr>
        <w:t xml:space="preserve">, dan </w:t>
      </w:r>
      <w:proofErr w:type="spellStart"/>
      <w:r w:rsidR="00474D7C" w:rsidRPr="00E71CDF">
        <w:rPr>
          <w:rFonts w:ascii="Times New Roman" w:hAnsi="Times New Roman" w:cs="Times New Roman"/>
          <w:sz w:val="24"/>
          <w:szCs w:val="24"/>
        </w:rPr>
        <w:t>kesusilaan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Pasal</w:t>
      </w:r>
      <w:proofErr w:type="spellEnd"/>
      <w:r w:rsidR="00474D7C" w:rsidRPr="00E71CDF">
        <w:rPr>
          <w:rFonts w:ascii="Times New Roman" w:hAnsi="Times New Roman" w:cs="Times New Roman"/>
          <w:sz w:val="24"/>
          <w:szCs w:val="24"/>
        </w:rPr>
        <w:t xml:space="preserve"> 1339 </w:t>
      </w:r>
      <w:proofErr w:type="spellStart"/>
      <w:r w:rsidR="00474D7C" w:rsidRPr="00E71CDF">
        <w:rPr>
          <w:rFonts w:ascii="Times New Roman" w:hAnsi="Times New Roman" w:cs="Times New Roman"/>
          <w:sz w:val="24"/>
          <w:szCs w:val="24"/>
        </w:rPr>
        <w:t>ayat</w:t>
      </w:r>
      <w:proofErr w:type="spellEnd"/>
      <w:r w:rsidR="00474D7C" w:rsidRPr="00E71CDF">
        <w:rPr>
          <w:rFonts w:ascii="Times New Roman" w:hAnsi="Times New Roman" w:cs="Times New Roman"/>
          <w:sz w:val="24"/>
          <w:szCs w:val="24"/>
        </w:rPr>
        <w:t xml:space="preserve"> 1 KUH </w:t>
      </w:r>
      <w:proofErr w:type="spellStart"/>
      <w:r w:rsidR="00474D7C" w:rsidRPr="00E71CDF">
        <w:rPr>
          <w:rFonts w:ascii="Times New Roman" w:hAnsi="Times New Roman" w:cs="Times New Roman"/>
          <w:sz w:val="24"/>
          <w:szCs w:val="24"/>
        </w:rPr>
        <w:t>Perdata</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menyebutkan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bahwa</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semua</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perjanjian</w:t>
      </w:r>
      <w:proofErr w:type="spellEnd"/>
      <w:r w:rsidR="00474D7C" w:rsidRPr="00E71CDF">
        <w:rPr>
          <w:rFonts w:ascii="Times New Roman" w:hAnsi="Times New Roman" w:cs="Times New Roman"/>
          <w:sz w:val="24"/>
          <w:szCs w:val="24"/>
        </w:rPr>
        <w:t xml:space="preserve"> yang </w:t>
      </w:r>
      <w:proofErr w:type="spellStart"/>
      <w:r w:rsidR="00474D7C" w:rsidRPr="00E71CDF">
        <w:rPr>
          <w:rFonts w:ascii="Times New Roman" w:hAnsi="Times New Roman" w:cs="Times New Roman"/>
          <w:sz w:val="24"/>
          <w:szCs w:val="24"/>
        </w:rPr>
        <w:t>dibuat</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secara</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sah</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berlaku</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sebagai</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Undang-undang</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bagi</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mereka</w:t>
      </w:r>
      <w:proofErr w:type="spellEnd"/>
      <w:r w:rsidR="00474D7C" w:rsidRPr="00E71CDF">
        <w:rPr>
          <w:rFonts w:ascii="Times New Roman" w:hAnsi="Times New Roman" w:cs="Times New Roman"/>
          <w:sz w:val="24"/>
          <w:szCs w:val="24"/>
        </w:rPr>
        <w:t>.</w:t>
      </w:r>
    </w:p>
    <w:p w14:paraId="52081497" w14:textId="77777777" w:rsidR="00474D7C" w:rsidRPr="00E71CDF" w:rsidRDefault="002A0B44" w:rsidP="00E71CDF">
      <w:pPr>
        <w:pStyle w:val="ListParagraph"/>
        <w:numPr>
          <w:ilvl w:val="0"/>
          <w:numId w:val="25"/>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w:t>
      </w:r>
      <w:r w:rsidR="00474D7C" w:rsidRPr="00E71CDF">
        <w:rPr>
          <w:rFonts w:ascii="Times New Roman" w:hAnsi="Times New Roman" w:cs="Times New Roman"/>
          <w:sz w:val="24"/>
          <w:szCs w:val="24"/>
        </w:rPr>
        <w:t>onsensualisme</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asas</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ini</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perjanjian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sudah</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lahir</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atau</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terbentuk</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ketika</w:t>
      </w:r>
      <w:proofErr w:type="spellEnd"/>
      <w:r w:rsidR="00474D7C" w:rsidRPr="00E71CDF">
        <w:rPr>
          <w:rFonts w:ascii="Times New Roman" w:hAnsi="Times New Roman" w:cs="Times New Roman"/>
          <w:sz w:val="24"/>
          <w:szCs w:val="24"/>
        </w:rPr>
        <w:t xml:space="preserve"> para </w:t>
      </w:r>
      <w:proofErr w:type="spellStart"/>
      <w:r w:rsidR="00474D7C" w:rsidRPr="00E71CDF">
        <w:rPr>
          <w:rFonts w:ascii="Times New Roman" w:hAnsi="Times New Roman" w:cs="Times New Roman"/>
          <w:sz w:val="24"/>
          <w:szCs w:val="24"/>
        </w:rPr>
        <w:t>pihak</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mencapai</w:t>
      </w:r>
      <w:proofErr w:type="spellEnd"/>
      <w:r w:rsidR="00474D7C" w:rsidRPr="00E71CDF">
        <w:rPr>
          <w:rFonts w:ascii="Times New Roman" w:hAnsi="Times New Roman" w:cs="Times New Roman"/>
          <w:sz w:val="24"/>
          <w:szCs w:val="24"/>
        </w:rPr>
        <w:t xml:space="preserve"> kata </w:t>
      </w:r>
      <w:proofErr w:type="spellStart"/>
      <w:r w:rsidR="00474D7C" w:rsidRPr="00E71CDF">
        <w:rPr>
          <w:rFonts w:ascii="Times New Roman" w:hAnsi="Times New Roman" w:cs="Times New Roman"/>
          <w:sz w:val="24"/>
          <w:szCs w:val="24"/>
        </w:rPr>
        <w:t>sepakat</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mengenai</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pokok-pokok</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perjanjian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walaupun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kadang</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Undang-undang</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menetapkan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bahwa</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sahnya</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suatu</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perjanjian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harus</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dilakukan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secara</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tertulis</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seperti</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perjanjian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perdamaian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atau</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harus</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dibuat</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dengan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akta</w:t>
      </w:r>
      <w:proofErr w:type="spellEnd"/>
      <w:r w:rsidR="00474D7C" w:rsidRPr="00E71CDF">
        <w:rPr>
          <w:rFonts w:ascii="Times New Roman" w:hAnsi="Times New Roman" w:cs="Times New Roman"/>
          <w:sz w:val="24"/>
          <w:szCs w:val="24"/>
        </w:rPr>
        <w:t xml:space="preserve"> oleh </w:t>
      </w:r>
      <w:proofErr w:type="spellStart"/>
      <w:r w:rsidR="00474D7C" w:rsidRPr="00E71CDF">
        <w:rPr>
          <w:rFonts w:ascii="Times New Roman" w:hAnsi="Times New Roman" w:cs="Times New Roman"/>
          <w:sz w:val="24"/>
          <w:szCs w:val="24"/>
        </w:rPr>
        <w:t>pejabat</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berwenang</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seperti</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akta</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jual</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beli</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tanah</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semua</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ini</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merupakan</w:t>
      </w:r>
      <w:proofErr w:type="spellEnd"/>
      <w:r w:rsidR="00474D7C" w:rsidRPr="00E71CDF">
        <w:rPr>
          <w:rFonts w:ascii="Times New Roman" w:hAnsi="Times New Roman" w:cs="Times New Roman"/>
          <w:sz w:val="24"/>
          <w:szCs w:val="24"/>
        </w:rPr>
        <w:t xml:space="preserve"> </w:t>
      </w:r>
      <w:proofErr w:type="spellStart"/>
      <w:r w:rsidR="00474D7C" w:rsidRPr="00E71CDF">
        <w:rPr>
          <w:rFonts w:ascii="Times New Roman" w:hAnsi="Times New Roman" w:cs="Times New Roman"/>
          <w:sz w:val="24"/>
          <w:szCs w:val="24"/>
        </w:rPr>
        <w:t>perkecualian</w:t>
      </w:r>
      <w:proofErr w:type="spellEnd"/>
      <w:r w:rsidR="00474D7C" w:rsidRPr="00E71CDF">
        <w:rPr>
          <w:rFonts w:ascii="Times New Roman" w:hAnsi="Times New Roman" w:cs="Times New Roman"/>
          <w:sz w:val="24"/>
          <w:szCs w:val="24"/>
        </w:rPr>
        <w:t xml:space="preserve"> . </w:t>
      </w:r>
    </w:p>
    <w:p w14:paraId="1B0ACD4F" w14:textId="77777777" w:rsidR="00474D7C" w:rsidRPr="00E71CDF" w:rsidRDefault="00474D7C" w:rsidP="00E71CDF">
      <w:pPr>
        <w:pStyle w:val="ListParagraph"/>
        <w:numPr>
          <w:ilvl w:val="0"/>
          <w:numId w:val="25"/>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kepastian</w:t>
      </w:r>
      <w:proofErr w:type="spellEnd"/>
      <w:r w:rsidRPr="00E71CDF">
        <w:rPr>
          <w:rFonts w:ascii="Times New Roman" w:hAnsi="Times New Roman" w:cs="Times New Roman"/>
          <w:sz w:val="24"/>
          <w:szCs w:val="24"/>
        </w:rPr>
        <w:t xml:space="preserve"> Hukum (</w:t>
      </w:r>
      <w:proofErr w:type="spellStart"/>
      <w:r w:rsidRPr="00E71CDF">
        <w:rPr>
          <w:rFonts w:ascii="Times New Roman" w:hAnsi="Times New Roman" w:cs="Times New Roman"/>
          <w:i/>
          <w:sz w:val="24"/>
          <w:szCs w:val="24"/>
        </w:rPr>
        <w:t>Pcata</w:t>
      </w:r>
      <w:proofErr w:type="spellEnd"/>
      <w:r w:rsidRPr="00E71CDF">
        <w:rPr>
          <w:rFonts w:ascii="Times New Roman" w:hAnsi="Times New Roman" w:cs="Times New Roman"/>
          <w:i/>
          <w:sz w:val="24"/>
          <w:szCs w:val="24"/>
        </w:rPr>
        <w:t xml:space="preserve"> Sunt </w:t>
      </w:r>
      <w:proofErr w:type="spellStart"/>
      <w:r w:rsidRPr="00E71CDF">
        <w:rPr>
          <w:rFonts w:ascii="Times New Roman" w:hAnsi="Times New Roman" w:cs="Times New Roman"/>
          <w:i/>
          <w:sz w:val="24"/>
          <w:szCs w:val="24"/>
        </w:rPr>
        <w:t>Servanda</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berkaitann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kekuatan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mengikatnya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Pasal</w:t>
      </w:r>
      <w:proofErr w:type="spellEnd"/>
      <w:r w:rsidRPr="00E71CDF">
        <w:rPr>
          <w:rFonts w:ascii="Times New Roman" w:hAnsi="Times New Roman" w:cs="Times New Roman"/>
          <w:sz w:val="24"/>
          <w:szCs w:val="24"/>
        </w:rPr>
        <w:t xml:space="preserve"> 1338 </w:t>
      </w:r>
      <w:proofErr w:type="spellStart"/>
      <w:r w:rsidRPr="00E71CDF">
        <w:rPr>
          <w:rFonts w:ascii="Times New Roman" w:hAnsi="Times New Roman" w:cs="Times New Roman"/>
          <w:sz w:val="24"/>
          <w:szCs w:val="24"/>
        </w:rPr>
        <w:t>ayat</w:t>
      </w:r>
      <w:proofErr w:type="spellEnd"/>
      <w:r w:rsidRPr="00E71CDF">
        <w:rPr>
          <w:rFonts w:ascii="Times New Roman" w:hAnsi="Times New Roman" w:cs="Times New Roman"/>
          <w:sz w:val="24"/>
          <w:szCs w:val="24"/>
        </w:rPr>
        <w:t xml:space="preserve"> 1 KUH </w:t>
      </w:r>
      <w:proofErr w:type="spellStart"/>
      <w:r w:rsidRPr="00E71CDF">
        <w:rPr>
          <w:rFonts w:ascii="Times New Roman" w:hAnsi="Times New Roman" w:cs="Times New Roman"/>
          <w:sz w:val="24"/>
          <w:szCs w:val="24"/>
        </w:rPr>
        <w:t>Perdata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menyebutkan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bahwa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dibuat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berlaku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Undang-undang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bagi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mereka</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membuatnya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dibuat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secara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artinya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memenuhi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syarat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sahnya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sehingga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mempunyai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kekuatan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mengikat</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berlaku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undang-undang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bagi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membuatnya</w:t>
      </w:r>
      <w:proofErr w:type="spellEnd"/>
      <w:r w:rsidRPr="00E71CDF">
        <w:rPr>
          <w:rFonts w:ascii="Times New Roman" w:hAnsi="Times New Roman" w:cs="Times New Roman"/>
          <w:sz w:val="24"/>
          <w:szCs w:val="24"/>
        </w:rPr>
        <w:t xml:space="preserve">. </w:t>
      </w:r>
    </w:p>
    <w:p w14:paraId="08730B1F" w14:textId="77777777" w:rsidR="008C050F" w:rsidRPr="00E71CDF" w:rsidRDefault="00474D7C" w:rsidP="00E71CDF">
      <w:pPr>
        <w:pStyle w:val="ListParagraph"/>
        <w:numPr>
          <w:ilvl w:val="0"/>
          <w:numId w:val="25"/>
        </w:numPr>
        <w:shd w:val="clear" w:color="auto" w:fill="FFFFFF" w:themeFill="background1"/>
        <w:spacing w:line="360" w:lineRule="auto"/>
        <w:jc w:val="both"/>
        <w:rPr>
          <w:rFonts w:ascii="Times New Roman" w:hAnsi="Times New Roman" w:cs="Times New Roman"/>
          <w:sz w:val="24"/>
          <w:szCs w:val="24"/>
        </w:rPr>
      </w:pPr>
      <w:proofErr w:type="spellStart"/>
      <w:r w:rsidRPr="00E71CDF">
        <w:rPr>
          <w:rFonts w:ascii="Times New Roman" w:hAnsi="Times New Roman" w:cs="Times New Roman"/>
          <w:sz w:val="24"/>
          <w:szCs w:val="24"/>
        </w:rPr>
        <w:lastRenderedPageBreak/>
        <w:t>Asas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Kepribadian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asas</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menentukan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ketika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seseorang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membuat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orang lain, </w:t>
      </w:r>
      <w:proofErr w:type="spellStart"/>
      <w:r w:rsidRPr="00E71CDF">
        <w:rPr>
          <w:rFonts w:ascii="Times New Roman" w:hAnsi="Times New Roman" w:cs="Times New Roman"/>
          <w:sz w:val="24"/>
          <w:szCs w:val="24"/>
        </w:rPr>
        <w:t>maka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terikat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tersebut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hanyalah</w:t>
      </w:r>
      <w:proofErr w:type="spellEnd"/>
      <w:r w:rsidRPr="00E71CDF">
        <w:rPr>
          <w:rFonts w:ascii="Times New Roman" w:hAnsi="Times New Roman" w:cs="Times New Roman"/>
          <w:sz w:val="24"/>
          <w:szCs w:val="24"/>
        </w:rPr>
        <w:t xml:space="preserve"> para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membuatnya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saja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ketiga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terikat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tersebut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Pasal</w:t>
      </w:r>
      <w:proofErr w:type="spellEnd"/>
      <w:r w:rsidRPr="00E71CDF">
        <w:rPr>
          <w:rFonts w:ascii="Times New Roman" w:hAnsi="Times New Roman" w:cs="Times New Roman"/>
          <w:sz w:val="24"/>
          <w:szCs w:val="24"/>
        </w:rPr>
        <w:t xml:space="preserve"> 1</w:t>
      </w:r>
      <w:r w:rsidR="008C050F" w:rsidRPr="00E71CDF">
        <w:rPr>
          <w:rFonts w:ascii="Times New Roman" w:hAnsi="Times New Roman" w:cs="Times New Roman"/>
          <w:sz w:val="24"/>
          <w:szCs w:val="24"/>
        </w:rPr>
        <w:t xml:space="preserve">315 dan </w:t>
      </w:r>
      <w:proofErr w:type="spellStart"/>
      <w:r w:rsidR="008C050F" w:rsidRPr="00E71CDF">
        <w:rPr>
          <w:rFonts w:ascii="Times New Roman" w:hAnsi="Times New Roman" w:cs="Times New Roman"/>
          <w:sz w:val="24"/>
          <w:szCs w:val="24"/>
        </w:rPr>
        <w:t>Pasal</w:t>
      </w:r>
      <w:proofErr w:type="spellEnd"/>
      <w:r w:rsidR="008C050F" w:rsidRPr="00E71CDF">
        <w:rPr>
          <w:rFonts w:ascii="Times New Roman" w:hAnsi="Times New Roman" w:cs="Times New Roman"/>
          <w:sz w:val="24"/>
          <w:szCs w:val="24"/>
        </w:rPr>
        <w:t xml:space="preserve"> 1340 KUH </w:t>
      </w:r>
      <w:proofErr w:type="spellStart"/>
      <w:r w:rsidR="008C050F" w:rsidRPr="00E71CDF">
        <w:rPr>
          <w:rFonts w:ascii="Times New Roman" w:hAnsi="Times New Roman" w:cs="Times New Roman"/>
          <w:sz w:val="24"/>
          <w:szCs w:val="24"/>
        </w:rPr>
        <w:t>Perdata</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menyatakan</w:t>
      </w:r>
      <w:proofErr w:type="spellEnd"/>
      <w:r w:rsidR="008C050F" w:rsidRPr="00E71CDF">
        <w:rPr>
          <w:rFonts w:ascii="Times New Roman" w:hAnsi="Times New Roman" w:cs="Times New Roman"/>
          <w:sz w:val="24"/>
          <w:szCs w:val="24"/>
        </w:rPr>
        <w:t xml:space="preserve"> pada </w:t>
      </w:r>
      <w:proofErr w:type="spellStart"/>
      <w:r w:rsidR="008C050F" w:rsidRPr="00E71CDF">
        <w:rPr>
          <w:rFonts w:ascii="Times New Roman" w:hAnsi="Times New Roman" w:cs="Times New Roman"/>
          <w:sz w:val="24"/>
          <w:szCs w:val="24"/>
        </w:rPr>
        <w:t>umumnya</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seseorang</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tidak</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dapat</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mengadakan</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perjanjian</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selain</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untuk</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dirinya</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sendiri</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hal</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ini</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dipertegas</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dengan</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Pasal</w:t>
      </w:r>
      <w:proofErr w:type="spellEnd"/>
      <w:r w:rsidR="008C050F" w:rsidRPr="00E71CDF">
        <w:rPr>
          <w:rFonts w:ascii="Times New Roman" w:hAnsi="Times New Roman" w:cs="Times New Roman"/>
          <w:sz w:val="24"/>
          <w:szCs w:val="24"/>
        </w:rPr>
        <w:t xml:space="preserve"> 1340 KUH </w:t>
      </w:r>
      <w:proofErr w:type="spellStart"/>
      <w:r w:rsidR="008C050F" w:rsidRPr="00E71CDF">
        <w:rPr>
          <w:rFonts w:ascii="Times New Roman" w:hAnsi="Times New Roman" w:cs="Times New Roman"/>
          <w:sz w:val="24"/>
          <w:szCs w:val="24"/>
        </w:rPr>
        <w:t>Perdata</w:t>
      </w:r>
      <w:proofErr w:type="spellEnd"/>
      <w:r w:rsidR="008C050F" w:rsidRPr="00E71CDF">
        <w:rPr>
          <w:rFonts w:ascii="Times New Roman" w:hAnsi="Times New Roman" w:cs="Times New Roman"/>
          <w:sz w:val="24"/>
          <w:szCs w:val="24"/>
        </w:rPr>
        <w:t xml:space="preserve"> yang </w:t>
      </w:r>
      <w:proofErr w:type="spellStart"/>
      <w:r w:rsidR="008C050F" w:rsidRPr="00E71CDF">
        <w:rPr>
          <w:rFonts w:ascii="Times New Roman" w:hAnsi="Times New Roman" w:cs="Times New Roman"/>
          <w:sz w:val="24"/>
          <w:szCs w:val="24"/>
        </w:rPr>
        <w:t>berbunyi</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bahwa</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suatu</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perjanjian</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hanya</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berlaku</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antara</w:t>
      </w:r>
      <w:proofErr w:type="spellEnd"/>
      <w:r w:rsidR="008C050F" w:rsidRPr="00E71CDF">
        <w:rPr>
          <w:rFonts w:ascii="Times New Roman" w:hAnsi="Times New Roman" w:cs="Times New Roman"/>
          <w:sz w:val="24"/>
          <w:szCs w:val="24"/>
        </w:rPr>
        <w:t xml:space="preserve"> </w:t>
      </w:r>
      <w:proofErr w:type="spellStart"/>
      <w:r w:rsidR="008C050F" w:rsidRPr="00E71CDF">
        <w:rPr>
          <w:rFonts w:ascii="Times New Roman" w:hAnsi="Times New Roman" w:cs="Times New Roman"/>
          <w:sz w:val="24"/>
          <w:szCs w:val="24"/>
        </w:rPr>
        <w:t>pihak-pihak</w:t>
      </w:r>
      <w:proofErr w:type="spellEnd"/>
      <w:r w:rsidR="008C050F" w:rsidRPr="00E71CDF">
        <w:rPr>
          <w:rFonts w:ascii="Times New Roman" w:hAnsi="Times New Roman" w:cs="Times New Roman"/>
          <w:sz w:val="24"/>
          <w:szCs w:val="24"/>
        </w:rPr>
        <w:t xml:space="preserve"> yang </w:t>
      </w:r>
      <w:proofErr w:type="spellStart"/>
      <w:r w:rsidR="008C050F" w:rsidRPr="00E71CDF">
        <w:rPr>
          <w:rFonts w:ascii="Times New Roman" w:hAnsi="Times New Roman" w:cs="Times New Roman"/>
          <w:sz w:val="24"/>
          <w:szCs w:val="24"/>
        </w:rPr>
        <w:t>membuatnya</w:t>
      </w:r>
      <w:proofErr w:type="spellEnd"/>
      <w:r w:rsidR="008C050F" w:rsidRPr="00E71CDF">
        <w:rPr>
          <w:rFonts w:ascii="Times New Roman" w:hAnsi="Times New Roman" w:cs="Times New Roman"/>
          <w:sz w:val="24"/>
          <w:szCs w:val="24"/>
        </w:rPr>
        <w:t xml:space="preserve">. </w:t>
      </w:r>
    </w:p>
    <w:p w14:paraId="407E5950" w14:textId="77777777" w:rsidR="00474D7C" w:rsidRPr="00E71CDF" w:rsidRDefault="002A0B44" w:rsidP="00E71CDF">
      <w:pPr>
        <w:shd w:val="clear" w:color="auto" w:fill="FFFFFF" w:themeFill="background1"/>
        <w:spacing w:line="360" w:lineRule="auto"/>
        <w:ind w:left="360"/>
        <w:rPr>
          <w:rFonts w:ascii="Times New Roman" w:hAnsi="Times New Roman" w:cs="Times New Roman"/>
          <w:sz w:val="24"/>
          <w:szCs w:val="24"/>
        </w:rPr>
      </w:pPr>
      <w:proofErr w:type="spellStart"/>
      <w:r w:rsidRPr="00E71CDF">
        <w:rPr>
          <w:rFonts w:ascii="Times New Roman" w:hAnsi="Times New Roman" w:cs="Times New Roman"/>
          <w:sz w:val="24"/>
          <w:szCs w:val="24"/>
        </w:rPr>
        <w:t>Akibat</w:t>
      </w:r>
      <w:proofErr w:type="spellEnd"/>
      <w:r w:rsidRPr="00E71CDF">
        <w:rPr>
          <w:rFonts w:ascii="Times New Roman" w:hAnsi="Times New Roman" w:cs="Times New Roman"/>
          <w:sz w:val="24"/>
          <w:szCs w:val="24"/>
        </w:rPr>
        <w:t xml:space="preserve"> Hukum </w:t>
      </w:r>
      <w:proofErr w:type="spellStart"/>
      <w:r w:rsidRPr="00E71CDF">
        <w:rPr>
          <w:rFonts w:ascii="Times New Roman" w:hAnsi="Times New Roman" w:cs="Times New Roman"/>
          <w:sz w:val="24"/>
          <w:szCs w:val="24"/>
        </w:rPr>
        <w:t>Perjanjian</w:t>
      </w:r>
      <w:proofErr w:type="spellEnd"/>
    </w:p>
    <w:p w14:paraId="4A351C9E" w14:textId="77777777" w:rsidR="002A0B44" w:rsidRPr="00E71CDF" w:rsidRDefault="002A0B44" w:rsidP="00E71CDF">
      <w:pPr>
        <w:shd w:val="clear" w:color="auto" w:fill="FFFFFF" w:themeFill="background1"/>
        <w:spacing w:line="360" w:lineRule="auto"/>
        <w:ind w:firstLine="360"/>
        <w:jc w:val="both"/>
        <w:rPr>
          <w:rFonts w:ascii="Times New Roman" w:hAnsi="Times New Roman" w:cs="Times New Roman"/>
          <w:sz w:val="24"/>
          <w:szCs w:val="24"/>
        </w:rPr>
      </w:pP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dibuat</w:t>
      </w:r>
      <w:proofErr w:type="spellEnd"/>
      <w:r w:rsidRPr="00E71CDF">
        <w:rPr>
          <w:rFonts w:ascii="Times New Roman" w:hAnsi="Times New Roman" w:cs="Times New Roman"/>
          <w:sz w:val="24"/>
          <w:szCs w:val="24"/>
        </w:rPr>
        <w:t xml:space="preserve"> para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menimbulkan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kewajiban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pemenuhan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kewajiban</w:t>
      </w:r>
      <w:proofErr w:type="spellEnd"/>
      <w:r w:rsidRPr="00E71CDF">
        <w:rPr>
          <w:rFonts w:ascii="Times New Roman" w:hAnsi="Times New Roman" w:cs="Times New Roman"/>
          <w:sz w:val="24"/>
          <w:szCs w:val="24"/>
        </w:rPr>
        <w:t xml:space="preserve"> oleh para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inilah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akibat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kewajiban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tersebut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merupapakan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hubungan</w:t>
      </w:r>
      <w:proofErr w:type="spellEnd"/>
      <w:r w:rsidRPr="00E71CDF">
        <w:rPr>
          <w:rFonts w:ascii="Times New Roman" w:hAnsi="Times New Roman" w:cs="Times New Roman"/>
          <w:sz w:val="24"/>
          <w:szCs w:val="24"/>
        </w:rPr>
        <w:t xml:space="preserve"> timbal </w:t>
      </w:r>
      <w:proofErr w:type="spellStart"/>
      <w:r w:rsidRPr="00E71CDF">
        <w:rPr>
          <w:rFonts w:ascii="Times New Roman" w:hAnsi="Times New Roman" w:cs="Times New Roman"/>
          <w:sz w:val="24"/>
          <w:szCs w:val="24"/>
        </w:rPr>
        <w:t>balik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para </w:t>
      </w:r>
      <w:proofErr w:type="spellStart"/>
      <w:proofErr w:type="gram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yang</w:t>
      </w:r>
      <w:proofErr w:type="gram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membuat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kewajiban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pertama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bagi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kedua</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sebaliknya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kewajiban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kedua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bagi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pertama</w:t>
      </w:r>
      <w:proofErr w:type="spellEnd"/>
      <w:r w:rsidRPr="00E71CDF">
        <w:rPr>
          <w:rFonts w:ascii="Times New Roman" w:hAnsi="Times New Roman" w:cs="Times New Roman"/>
          <w:sz w:val="24"/>
          <w:szCs w:val="24"/>
        </w:rPr>
        <w:t xml:space="preserve">. </w:t>
      </w:r>
    </w:p>
    <w:p w14:paraId="7297A8F8" w14:textId="53E5EE6D" w:rsidR="002A0B44" w:rsidRDefault="002A0B44" w:rsidP="00E71CDF">
      <w:pPr>
        <w:shd w:val="clear" w:color="auto" w:fill="FFFFFF" w:themeFill="background1"/>
        <w:spacing w:line="360" w:lineRule="auto"/>
        <w:ind w:firstLine="360"/>
        <w:jc w:val="both"/>
        <w:rPr>
          <w:rFonts w:ascii="Times New Roman" w:hAnsi="Times New Roman" w:cs="Times New Roman"/>
          <w:sz w:val="24"/>
          <w:szCs w:val="24"/>
        </w:rPr>
      </w:pPr>
      <w:proofErr w:type="spellStart"/>
      <w:r w:rsidRPr="00E71CDF">
        <w:rPr>
          <w:rFonts w:ascii="Times New Roman" w:hAnsi="Times New Roman" w:cs="Times New Roman"/>
          <w:sz w:val="24"/>
          <w:szCs w:val="24"/>
        </w:rPr>
        <w:t>Sebenanrnya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Akibat</w:t>
      </w:r>
      <w:proofErr w:type="spellEnd"/>
      <w:r w:rsidRPr="00E71CDF">
        <w:rPr>
          <w:rFonts w:ascii="Times New Roman" w:hAnsi="Times New Roman" w:cs="Times New Roman"/>
          <w:sz w:val="24"/>
          <w:szCs w:val="24"/>
        </w:rPr>
        <w:t xml:space="preserve"> Hukum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pelaksanaan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sendiri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Pasal</w:t>
      </w:r>
      <w:proofErr w:type="spellEnd"/>
      <w:r w:rsidRPr="00E71CDF">
        <w:rPr>
          <w:rFonts w:ascii="Times New Roman" w:hAnsi="Times New Roman" w:cs="Times New Roman"/>
          <w:sz w:val="24"/>
          <w:szCs w:val="24"/>
        </w:rPr>
        <w:t xml:space="preserve"> 1339 KUH </w:t>
      </w:r>
      <w:proofErr w:type="spellStart"/>
      <w:r w:rsidRPr="00E71CDF">
        <w:rPr>
          <w:rFonts w:ascii="Times New Roman" w:hAnsi="Times New Roman" w:cs="Times New Roman"/>
          <w:sz w:val="24"/>
          <w:szCs w:val="24"/>
        </w:rPr>
        <w:t>Perdata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menyatakan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bahwa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suatu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tidak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mengikat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hal-hal</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tegas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dinyatakan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namun</w:t>
      </w:r>
      <w:proofErr w:type="spellEnd"/>
      <w:r w:rsidRPr="00E71CDF">
        <w:rPr>
          <w:rFonts w:ascii="Times New Roman" w:hAnsi="Times New Roman" w:cs="Times New Roman"/>
          <w:sz w:val="24"/>
          <w:szCs w:val="24"/>
        </w:rPr>
        <w:t xml:space="preserve"> juga </w:t>
      </w:r>
      <w:proofErr w:type="spellStart"/>
      <w:r w:rsidRPr="00E71CDF">
        <w:rPr>
          <w:rFonts w:ascii="Times New Roman" w:hAnsi="Times New Roman" w:cs="Times New Roman"/>
          <w:sz w:val="24"/>
          <w:szCs w:val="24"/>
        </w:rPr>
        <w:t>untuk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segala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sesuatu</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menurut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sifat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diwajibkan</w:t>
      </w:r>
      <w:proofErr w:type="spellEnd"/>
      <w:r w:rsidRPr="00E71CDF">
        <w:rPr>
          <w:rFonts w:ascii="Times New Roman" w:hAnsi="Times New Roman" w:cs="Times New Roman"/>
          <w:sz w:val="24"/>
          <w:szCs w:val="24"/>
        </w:rPr>
        <w:t xml:space="preserve"> oleh </w:t>
      </w:r>
      <w:proofErr w:type="spellStart"/>
      <w:r w:rsidRPr="00E71CDF">
        <w:rPr>
          <w:rFonts w:ascii="Times New Roman" w:hAnsi="Times New Roman" w:cs="Times New Roman"/>
          <w:sz w:val="24"/>
          <w:szCs w:val="24"/>
        </w:rPr>
        <w:t>kebiasaan</w:t>
      </w:r>
      <w:proofErr w:type="spellEnd"/>
      <w:r w:rsidRPr="00E71CDF">
        <w:rPr>
          <w:rFonts w:ascii="Times New Roman" w:hAnsi="Times New Roman" w:cs="Times New Roman"/>
          <w:sz w:val="24"/>
          <w:szCs w:val="24"/>
        </w:rPr>
        <w:t xml:space="preserve">, </w:t>
      </w:r>
      <w:proofErr w:type="spellStart"/>
      <w:proofErr w:type="gramStart"/>
      <w:r w:rsidRPr="00E71CDF">
        <w:rPr>
          <w:rFonts w:ascii="Times New Roman" w:hAnsi="Times New Roman" w:cs="Times New Roman"/>
          <w:sz w:val="24"/>
          <w:szCs w:val="24"/>
        </w:rPr>
        <w:t>kepatutan</w:t>
      </w:r>
      <w:proofErr w:type="spellEnd"/>
      <w:r w:rsidRPr="00E71CDF">
        <w:rPr>
          <w:rFonts w:ascii="Times New Roman" w:hAnsi="Times New Roman" w:cs="Times New Roman"/>
          <w:sz w:val="24"/>
          <w:szCs w:val="24"/>
        </w:rPr>
        <w:t xml:space="preserve"> ,</w:t>
      </w:r>
      <w:proofErr w:type="gram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Undang-undang</w:t>
      </w:r>
      <w:proofErr w:type="spellEnd"/>
      <w:r w:rsidRPr="00E71CDF">
        <w:rPr>
          <w:rFonts w:ascii="Times New Roman" w:hAnsi="Times New Roman" w:cs="Times New Roman"/>
          <w:sz w:val="24"/>
          <w:szCs w:val="24"/>
        </w:rPr>
        <w:t>.</w:t>
      </w:r>
      <w:r w:rsidR="008C050F" w:rsidRPr="00E71CDF">
        <w:rPr>
          <w:rStyle w:val="FootnoteReference"/>
          <w:rFonts w:ascii="Times New Roman" w:hAnsi="Times New Roman" w:cs="Times New Roman"/>
          <w:sz w:val="24"/>
          <w:szCs w:val="24"/>
        </w:rPr>
        <w:footnoteReference w:id="6"/>
      </w:r>
      <w:r w:rsidRPr="00E71CDF">
        <w:rPr>
          <w:rFonts w:ascii="Times New Roman" w:hAnsi="Times New Roman" w:cs="Times New Roman"/>
          <w:sz w:val="24"/>
          <w:szCs w:val="24"/>
        </w:rPr>
        <w:t xml:space="preserve"> </w:t>
      </w:r>
    </w:p>
    <w:p w14:paraId="36F89D0C" w14:textId="77777777" w:rsidR="005B2C3C" w:rsidRPr="00E71CDF" w:rsidRDefault="005B2C3C" w:rsidP="00E71CDF">
      <w:pPr>
        <w:shd w:val="clear" w:color="auto" w:fill="FFFFFF" w:themeFill="background1"/>
        <w:spacing w:line="360" w:lineRule="auto"/>
        <w:ind w:firstLine="360"/>
        <w:jc w:val="both"/>
        <w:rPr>
          <w:rFonts w:ascii="Times New Roman" w:hAnsi="Times New Roman" w:cs="Times New Roman"/>
          <w:sz w:val="24"/>
          <w:szCs w:val="24"/>
        </w:rPr>
      </w:pPr>
    </w:p>
    <w:p w14:paraId="3F3A2E8D" w14:textId="77777777" w:rsidR="00895B4B" w:rsidRPr="00E71CDF" w:rsidRDefault="00895B4B" w:rsidP="005B2C3C">
      <w:pPr>
        <w:shd w:val="clear" w:color="auto" w:fill="FFFFFF" w:themeFill="background1"/>
        <w:spacing w:after="0" w:line="360" w:lineRule="auto"/>
        <w:ind w:left="482" w:right="499"/>
        <w:jc w:val="center"/>
        <w:rPr>
          <w:rFonts w:ascii="Times New Roman" w:hAnsi="Times New Roman" w:cs="Times New Roman"/>
          <w:b/>
          <w:sz w:val="24"/>
          <w:szCs w:val="24"/>
        </w:rPr>
      </w:pPr>
      <w:r w:rsidRPr="00E71CDF">
        <w:rPr>
          <w:rFonts w:ascii="Times New Roman" w:hAnsi="Times New Roman" w:cs="Times New Roman"/>
          <w:b/>
          <w:sz w:val="24"/>
          <w:szCs w:val="24"/>
        </w:rPr>
        <w:t>PENUTUP</w:t>
      </w:r>
    </w:p>
    <w:p w14:paraId="3618A5D3" w14:textId="77777777" w:rsidR="00895B4B" w:rsidRPr="00E71CDF" w:rsidRDefault="00895B4B" w:rsidP="00E71CDF">
      <w:pPr>
        <w:spacing w:line="360" w:lineRule="auto"/>
        <w:ind w:firstLine="360"/>
        <w:jc w:val="both"/>
        <w:rPr>
          <w:rFonts w:ascii="Times New Roman" w:hAnsi="Times New Roman" w:cs="Times New Roman"/>
          <w:sz w:val="24"/>
          <w:szCs w:val="24"/>
        </w:rPr>
      </w:pP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uraian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diatas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Berdasarkan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pembahasan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telah</w:t>
      </w:r>
      <w:proofErr w:type="spellEnd"/>
      <w:r w:rsidRPr="00E71CDF">
        <w:rPr>
          <w:rFonts w:ascii="Times New Roman" w:hAnsi="Times New Roman" w:cs="Times New Roman"/>
          <w:sz w:val="24"/>
          <w:szCs w:val="24"/>
        </w:rPr>
        <w:t xml:space="preserve"> di </w:t>
      </w:r>
      <w:proofErr w:type="spellStart"/>
      <w:r w:rsidRPr="00E71CDF">
        <w:rPr>
          <w:rFonts w:ascii="Times New Roman" w:hAnsi="Times New Roman" w:cs="Times New Roman"/>
          <w:sz w:val="24"/>
          <w:szCs w:val="24"/>
        </w:rPr>
        <w:t>uraikan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bab-bab</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sebelumnya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penulis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menarik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kesimpulan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antara</w:t>
      </w:r>
      <w:proofErr w:type="spellEnd"/>
      <w:r w:rsidRPr="00E71CDF">
        <w:rPr>
          <w:rFonts w:ascii="Times New Roman" w:hAnsi="Times New Roman" w:cs="Times New Roman"/>
          <w:sz w:val="24"/>
          <w:szCs w:val="24"/>
        </w:rPr>
        <w:t xml:space="preserve"> lain </w:t>
      </w:r>
      <w:proofErr w:type="spellStart"/>
      <w:r w:rsidRPr="00E71CDF">
        <w:rPr>
          <w:rFonts w:ascii="Times New Roman" w:hAnsi="Times New Roman" w:cs="Times New Roman"/>
          <w:sz w:val="24"/>
          <w:szCs w:val="24"/>
        </w:rPr>
        <w:t>sebagai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berikut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Pelaksanaan</w:t>
      </w:r>
      <w:proofErr w:type="spellEnd"/>
      <w:r w:rsidRPr="00E71CDF">
        <w:rPr>
          <w:rFonts w:ascii="Times New Roman" w:hAnsi="Times New Roman" w:cs="Times New Roman"/>
          <w:sz w:val="24"/>
          <w:szCs w:val="24"/>
        </w:rPr>
        <w:t xml:space="preserve"> Usaha Jasa </w:t>
      </w:r>
      <w:proofErr w:type="spellStart"/>
      <w:r w:rsidRPr="00E71CDF">
        <w:rPr>
          <w:rFonts w:ascii="Times New Roman" w:hAnsi="Times New Roman" w:cs="Times New Roman"/>
          <w:sz w:val="24"/>
          <w:szCs w:val="24"/>
        </w:rPr>
        <w:t>Kontruksi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Peralihan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Hak</w:t>
      </w:r>
      <w:proofErr w:type="spellEnd"/>
      <w:r w:rsidRPr="00E71CDF">
        <w:rPr>
          <w:rFonts w:ascii="Times New Roman" w:hAnsi="Times New Roman" w:cs="Times New Roman"/>
          <w:sz w:val="24"/>
          <w:szCs w:val="24"/>
        </w:rPr>
        <w:t xml:space="preserve"> Atas Tanah yang </w:t>
      </w:r>
      <w:proofErr w:type="spellStart"/>
      <w:r w:rsidRPr="00E71CDF">
        <w:rPr>
          <w:rFonts w:ascii="Times New Roman" w:hAnsi="Times New Roman" w:cs="Times New Roman"/>
          <w:sz w:val="24"/>
          <w:szCs w:val="24"/>
        </w:rPr>
        <w:t>menyebabkan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terjadinya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Akibat</w:t>
      </w:r>
      <w:proofErr w:type="spellEnd"/>
      <w:r w:rsidRPr="00E71CDF">
        <w:rPr>
          <w:rFonts w:ascii="Times New Roman" w:hAnsi="Times New Roman" w:cs="Times New Roman"/>
          <w:sz w:val="24"/>
          <w:szCs w:val="24"/>
        </w:rPr>
        <w:t xml:space="preserve"> Hukum </w:t>
      </w:r>
      <w:proofErr w:type="spellStart"/>
      <w:r w:rsidRPr="00E71CDF">
        <w:rPr>
          <w:rFonts w:ascii="Times New Roman" w:hAnsi="Times New Roman" w:cs="Times New Roman"/>
          <w:sz w:val="24"/>
          <w:szCs w:val="24"/>
        </w:rPr>
        <w:t>Merupakan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Unsur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Penipuan</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Pelanggaran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Perjanjian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Kesepakatan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Jual-Beli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antara</w:t>
      </w:r>
      <w:proofErr w:type="spellEnd"/>
      <w:r w:rsidRPr="00E71CDF">
        <w:rPr>
          <w:rFonts w:ascii="Times New Roman" w:hAnsi="Times New Roman" w:cs="Times New Roman"/>
          <w:sz w:val="24"/>
          <w:szCs w:val="24"/>
        </w:rPr>
        <w:t xml:space="preserve"> para </w:t>
      </w:r>
      <w:proofErr w:type="spellStart"/>
      <w:r w:rsidRPr="00E71CDF">
        <w:rPr>
          <w:rFonts w:ascii="Times New Roman" w:hAnsi="Times New Roman" w:cs="Times New Roman"/>
          <w:sz w:val="24"/>
          <w:szCs w:val="24"/>
        </w:rPr>
        <w:t>pihak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sehingga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hal</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terjadi</w:t>
      </w:r>
      <w:proofErr w:type="spellEnd"/>
      <w:r w:rsidRPr="00E71CDF">
        <w:rPr>
          <w:rFonts w:ascii="Times New Roman" w:hAnsi="Times New Roman" w:cs="Times New Roman"/>
          <w:sz w:val="24"/>
          <w:szCs w:val="24"/>
        </w:rPr>
        <w:t xml:space="preserve"> dan </w:t>
      </w:r>
      <w:proofErr w:type="spellStart"/>
      <w:r w:rsidRPr="00E71CDF">
        <w:rPr>
          <w:rFonts w:ascii="Times New Roman" w:hAnsi="Times New Roman" w:cs="Times New Roman"/>
          <w:sz w:val="24"/>
          <w:szCs w:val="24"/>
        </w:rPr>
        <w:t>membuat</w:t>
      </w:r>
      <w:proofErr w:type="spellEnd"/>
      <w:r w:rsidRPr="00E71CDF">
        <w:rPr>
          <w:rFonts w:ascii="Times New Roman" w:hAnsi="Times New Roman" w:cs="Times New Roman"/>
          <w:sz w:val="24"/>
          <w:szCs w:val="24"/>
        </w:rPr>
        <w:t xml:space="preserve"> proses </w:t>
      </w:r>
      <w:proofErr w:type="spellStart"/>
      <w:r w:rsidRPr="00E71CDF">
        <w:rPr>
          <w:rFonts w:ascii="Times New Roman" w:hAnsi="Times New Roman" w:cs="Times New Roman"/>
          <w:sz w:val="24"/>
          <w:szCs w:val="24"/>
        </w:rPr>
        <w:t>menjadi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terhambat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dalam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penyelesaiannya</w:t>
      </w:r>
      <w:proofErr w:type="spellEnd"/>
      <w:r w:rsidRPr="00E71CDF">
        <w:rPr>
          <w:rFonts w:ascii="Times New Roman" w:hAnsi="Times New Roman" w:cs="Times New Roman"/>
          <w:sz w:val="24"/>
          <w:szCs w:val="24"/>
        </w:rPr>
        <w:t xml:space="preserve">. </w:t>
      </w:r>
      <w:r w:rsidR="008C050F" w:rsidRPr="00E71CDF">
        <w:rPr>
          <w:rFonts w:ascii="Times New Roman" w:hAnsi="Times New Roman" w:cs="Times New Roman"/>
          <w:sz w:val="24"/>
          <w:szCs w:val="24"/>
        </w:rPr>
        <w:t xml:space="preserve">dan </w:t>
      </w:r>
      <w:proofErr w:type="spellStart"/>
      <w:r w:rsidR="008C050F" w:rsidRPr="00E71CDF">
        <w:rPr>
          <w:rFonts w:ascii="Times New Roman" w:hAnsi="Times New Roman" w:cs="Times New Roman"/>
          <w:sz w:val="24"/>
          <w:szCs w:val="24"/>
        </w:rPr>
        <w:t>h</w:t>
      </w:r>
      <w:r w:rsidRPr="00E71CDF">
        <w:rPr>
          <w:rFonts w:ascii="Times New Roman" w:hAnsi="Times New Roman" w:cs="Times New Roman"/>
          <w:sz w:val="24"/>
          <w:szCs w:val="24"/>
        </w:rPr>
        <w:t>ambatan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terjadi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Unsur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Penipuan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didalam</w:t>
      </w:r>
      <w:proofErr w:type="spellEnd"/>
      <w:r w:rsidRPr="00E71CDF">
        <w:rPr>
          <w:rFonts w:ascii="Times New Roman" w:hAnsi="Times New Roman" w:cs="Times New Roman"/>
          <w:sz w:val="24"/>
          <w:szCs w:val="24"/>
        </w:rPr>
        <w:t xml:space="preserve"> Usaha Jasa </w:t>
      </w:r>
      <w:proofErr w:type="spellStart"/>
      <w:r w:rsidRPr="00E71CDF">
        <w:rPr>
          <w:rFonts w:ascii="Times New Roman" w:hAnsi="Times New Roman" w:cs="Times New Roman"/>
          <w:sz w:val="24"/>
          <w:szCs w:val="24"/>
        </w:rPr>
        <w:t>Kontruksi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Murni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terjadi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sehingga</w:t>
      </w:r>
      <w:proofErr w:type="spellEnd"/>
      <w:r w:rsidRPr="00E71CDF">
        <w:rPr>
          <w:rFonts w:ascii="Times New Roman" w:hAnsi="Times New Roman" w:cs="Times New Roman"/>
          <w:sz w:val="24"/>
          <w:szCs w:val="24"/>
        </w:rPr>
        <w:t xml:space="preserve"> Perusahaan </w:t>
      </w:r>
      <w:proofErr w:type="spellStart"/>
      <w:r w:rsidRPr="00E71CDF">
        <w:rPr>
          <w:rFonts w:ascii="Times New Roman" w:hAnsi="Times New Roman" w:cs="Times New Roman"/>
          <w:sz w:val="24"/>
          <w:szCs w:val="24"/>
        </w:rPr>
        <w:t>Mengalami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Kerugian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amat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besar</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belum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bisa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menyelesaikan</w:t>
      </w:r>
      <w:proofErr w:type="spellEnd"/>
      <w:r w:rsidRPr="00E71CDF">
        <w:rPr>
          <w:rFonts w:ascii="Times New Roman" w:hAnsi="Times New Roman" w:cs="Times New Roman"/>
          <w:sz w:val="24"/>
          <w:szCs w:val="24"/>
        </w:rPr>
        <w:t xml:space="preserve"> target proses </w:t>
      </w:r>
      <w:proofErr w:type="spellStart"/>
      <w:r w:rsidRPr="00E71CDF">
        <w:rPr>
          <w:rFonts w:ascii="Times New Roman" w:hAnsi="Times New Roman" w:cs="Times New Roman"/>
          <w:sz w:val="24"/>
          <w:szCs w:val="24"/>
        </w:rPr>
        <w:t>pembangunan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pesanan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rumah</w:t>
      </w:r>
      <w:proofErr w:type="spellEnd"/>
      <w:r w:rsidRPr="00E71CDF">
        <w:rPr>
          <w:rFonts w:ascii="Times New Roman" w:hAnsi="Times New Roman" w:cs="Times New Roman"/>
          <w:sz w:val="24"/>
          <w:szCs w:val="24"/>
        </w:rPr>
        <w:t xml:space="preserve"> para </w:t>
      </w:r>
      <w:proofErr w:type="spellStart"/>
      <w:r w:rsidRPr="00E71CDF">
        <w:rPr>
          <w:rFonts w:ascii="Times New Roman" w:hAnsi="Times New Roman" w:cs="Times New Roman"/>
          <w:sz w:val="24"/>
          <w:szCs w:val="24"/>
        </w:rPr>
        <w:t>konsumen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maka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adanya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pembahasan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uraian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lastRenderedPageBreak/>
        <w:t>ini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penulis</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berharap</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mampu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membantu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permasalahan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ini</w:t>
      </w:r>
      <w:proofErr w:type="spellEnd"/>
      <w:r w:rsidRPr="00E71CDF">
        <w:rPr>
          <w:rFonts w:ascii="Times New Roman" w:hAnsi="Times New Roman" w:cs="Times New Roman"/>
          <w:sz w:val="24"/>
          <w:szCs w:val="24"/>
        </w:rPr>
        <w:t xml:space="preserve"> agar </w:t>
      </w:r>
      <w:proofErr w:type="spellStart"/>
      <w:r w:rsidRPr="00E71CDF">
        <w:rPr>
          <w:rFonts w:ascii="Times New Roman" w:hAnsi="Times New Roman" w:cs="Times New Roman"/>
          <w:sz w:val="24"/>
          <w:szCs w:val="24"/>
        </w:rPr>
        <w:t>dapat</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terselesaikan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sebagaimana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hukum</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atau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keadaan</w:t>
      </w:r>
      <w:proofErr w:type="spellEnd"/>
      <w:r w:rsidRPr="00E71CDF">
        <w:rPr>
          <w:rFonts w:ascii="Times New Roman" w:hAnsi="Times New Roman" w:cs="Times New Roman"/>
          <w:sz w:val="24"/>
          <w:szCs w:val="24"/>
        </w:rPr>
        <w:t xml:space="preserve"> yang </w:t>
      </w:r>
      <w:proofErr w:type="spellStart"/>
      <w:r w:rsidRPr="00E71CDF">
        <w:rPr>
          <w:rFonts w:ascii="Times New Roman" w:hAnsi="Times New Roman" w:cs="Times New Roman"/>
          <w:sz w:val="24"/>
          <w:szCs w:val="24"/>
        </w:rPr>
        <w:t>berlaku</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dengan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sebaik-baiknya</w:t>
      </w:r>
      <w:proofErr w:type="spellEnd"/>
      <w:r w:rsidRPr="00E71CDF">
        <w:rPr>
          <w:rFonts w:ascii="Times New Roman" w:hAnsi="Times New Roman" w:cs="Times New Roman"/>
          <w:sz w:val="24"/>
          <w:szCs w:val="24"/>
        </w:rPr>
        <w:t>.</w:t>
      </w:r>
    </w:p>
    <w:p w14:paraId="6A9E57E2" w14:textId="77777777" w:rsidR="008C050F" w:rsidRPr="00E71CDF" w:rsidRDefault="008C050F" w:rsidP="00E71CDF">
      <w:pPr>
        <w:spacing w:line="360" w:lineRule="auto"/>
        <w:jc w:val="center"/>
        <w:rPr>
          <w:rFonts w:ascii="Times New Roman" w:hAnsi="Times New Roman" w:cs="Times New Roman"/>
          <w:b/>
          <w:sz w:val="24"/>
          <w:szCs w:val="24"/>
        </w:rPr>
      </w:pPr>
    </w:p>
    <w:p w14:paraId="579E56D6" w14:textId="77777777" w:rsidR="00ED0F5F" w:rsidRPr="00E71CDF" w:rsidRDefault="00ED0F5F" w:rsidP="005B2C3C">
      <w:pPr>
        <w:spacing w:after="0" w:line="360" w:lineRule="auto"/>
        <w:ind w:left="482" w:right="499"/>
        <w:jc w:val="center"/>
        <w:rPr>
          <w:rFonts w:ascii="Times New Roman" w:hAnsi="Times New Roman" w:cs="Times New Roman"/>
          <w:b/>
          <w:sz w:val="24"/>
          <w:szCs w:val="24"/>
        </w:rPr>
      </w:pPr>
      <w:r w:rsidRPr="00E71CDF">
        <w:rPr>
          <w:rFonts w:ascii="Times New Roman" w:hAnsi="Times New Roman" w:cs="Times New Roman"/>
          <w:b/>
          <w:sz w:val="24"/>
          <w:szCs w:val="24"/>
        </w:rPr>
        <w:t xml:space="preserve">DAFTAR PUSTAKA </w:t>
      </w:r>
    </w:p>
    <w:p w14:paraId="7076327F" w14:textId="77777777" w:rsidR="00ED0F5F" w:rsidRPr="00E71CDF" w:rsidRDefault="00ED0F5F" w:rsidP="00E71CDF">
      <w:pPr>
        <w:spacing w:line="360" w:lineRule="auto"/>
        <w:jc w:val="both"/>
        <w:rPr>
          <w:rFonts w:ascii="Times New Roman" w:hAnsi="Times New Roman" w:cs="Times New Roman"/>
          <w:b/>
          <w:sz w:val="24"/>
          <w:szCs w:val="24"/>
        </w:rPr>
      </w:pPr>
      <w:proofErr w:type="spellStart"/>
      <w:r w:rsidRPr="00E71CDF">
        <w:rPr>
          <w:rFonts w:ascii="Times New Roman" w:hAnsi="Times New Roman" w:cs="Times New Roman"/>
          <w:b/>
          <w:sz w:val="24"/>
          <w:szCs w:val="24"/>
        </w:rPr>
        <w:t>Buku-buku</w:t>
      </w:r>
      <w:proofErr w:type="spellEnd"/>
      <w:r w:rsidRPr="00E71CDF">
        <w:rPr>
          <w:rFonts w:ascii="Times New Roman" w:hAnsi="Times New Roman" w:cs="Times New Roman"/>
          <w:b/>
          <w:sz w:val="24"/>
          <w:szCs w:val="24"/>
        </w:rPr>
        <w:t xml:space="preserve"> </w:t>
      </w:r>
    </w:p>
    <w:p w14:paraId="017C1B6A" w14:textId="3C0183F7" w:rsidR="00ED0F5F" w:rsidRPr="00E71CDF" w:rsidRDefault="00ED0F5F" w:rsidP="00E71CDF">
      <w:pPr>
        <w:spacing w:line="360" w:lineRule="auto"/>
        <w:ind w:left="993" w:hanging="567"/>
        <w:jc w:val="both"/>
        <w:rPr>
          <w:rFonts w:ascii="Times New Roman" w:hAnsi="Times New Roman" w:cs="Times New Roman"/>
          <w:sz w:val="24"/>
          <w:szCs w:val="24"/>
        </w:rPr>
      </w:pPr>
      <w:proofErr w:type="spellStart"/>
      <w:proofErr w:type="gramStart"/>
      <w:r w:rsidRPr="00E71CDF">
        <w:rPr>
          <w:rFonts w:ascii="Times New Roman" w:hAnsi="Times New Roman" w:cs="Times New Roman"/>
          <w:sz w:val="24"/>
          <w:szCs w:val="24"/>
        </w:rPr>
        <w:t>Dr.Urip</w:t>
      </w:r>
      <w:proofErr w:type="spellEnd"/>
      <w:proofErr w:type="gramEnd"/>
      <w:r w:rsidR="00467A97">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Santoso,S.H</w:t>
      </w:r>
      <w:proofErr w:type="spellEnd"/>
      <w:r w:rsidRPr="00E71CDF">
        <w:rPr>
          <w:rFonts w:ascii="Times New Roman" w:hAnsi="Times New Roman" w:cs="Times New Roman"/>
          <w:sz w:val="24"/>
          <w:szCs w:val="24"/>
        </w:rPr>
        <w:t>.,</w:t>
      </w:r>
      <w:r w:rsidR="00467A97">
        <w:rPr>
          <w:rFonts w:ascii="Times New Roman" w:hAnsi="Times New Roman" w:cs="Times New Roman"/>
          <w:sz w:val="24"/>
          <w:szCs w:val="24"/>
        </w:rPr>
        <w:t xml:space="preserve"> </w:t>
      </w:r>
      <w:r w:rsidRPr="00E71CDF">
        <w:rPr>
          <w:rFonts w:ascii="Times New Roman" w:hAnsi="Times New Roman" w:cs="Times New Roman"/>
          <w:sz w:val="24"/>
          <w:szCs w:val="24"/>
        </w:rPr>
        <w:t xml:space="preserve">M.H, </w:t>
      </w:r>
      <w:proofErr w:type="spellStart"/>
      <w:r w:rsidRPr="00E71CDF">
        <w:rPr>
          <w:rFonts w:ascii="Times New Roman" w:hAnsi="Times New Roman" w:cs="Times New Roman"/>
          <w:i/>
          <w:sz w:val="24"/>
          <w:szCs w:val="24"/>
        </w:rPr>
        <w:t>Pendaftaran</w:t>
      </w:r>
      <w:proofErr w:type="spellEnd"/>
      <w:r w:rsidRPr="00E71CDF">
        <w:rPr>
          <w:rFonts w:ascii="Times New Roman" w:hAnsi="Times New Roman" w:cs="Times New Roman"/>
          <w:i/>
          <w:sz w:val="24"/>
          <w:szCs w:val="24"/>
        </w:rPr>
        <w:t xml:space="preserve"> dan </w:t>
      </w:r>
      <w:proofErr w:type="spellStart"/>
      <w:r w:rsidRPr="00E71CDF">
        <w:rPr>
          <w:rFonts w:ascii="Times New Roman" w:hAnsi="Times New Roman" w:cs="Times New Roman"/>
          <w:i/>
          <w:sz w:val="24"/>
          <w:szCs w:val="24"/>
        </w:rPr>
        <w:t>Peralihan</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Hak</w:t>
      </w:r>
      <w:proofErr w:type="spellEnd"/>
      <w:r w:rsidRPr="00E71CDF">
        <w:rPr>
          <w:rFonts w:ascii="Times New Roman" w:hAnsi="Times New Roman" w:cs="Times New Roman"/>
          <w:i/>
          <w:sz w:val="24"/>
          <w:szCs w:val="24"/>
        </w:rPr>
        <w:t xml:space="preserve"> Atas Tanah,</w:t>
      </w:r>
      <w:r w:rsidRPr="00E71CDF">
        <w:rPr>
          <w:rFonts w:ascii="Times New Roman" w:hAnsi="Times New Roman" w:cs="Times New Roman"/>
          <w:sz w:val="24"/>
          <w:szCs w:val="24"/>
        </w:rPr>
        <w:t xml:space="preserve"> (Kencana:Jakarta</w:t>
      </w:r>
      <w:r w:rsidR="00467A97">
        <w:rPr>
          <w:rFonts w:ascii="Times New Roman" w:hAnsi="Times New Roman" w:cs="Times New Roman"/>
          <w:sz w:val="24"/>
          <w:szCs w:val="24"/>
        </w:rPr>
        <w:t>,</w:t>
      </w:r>
      <w:r w:rsidRPr="00E71CDF">
        <w:rPr>
          <w:rFonts w:ascii="Times New Roman" w:hAnsi="Times New Roman" w:cs="Times New Roman"/>
          <w:sz w:val="24"/>
          <w:szCs w:val="24"/>
        </w:rPr>
        <w:t>2010</w:t>
      </w:r>
      <w:r w:rsidR="00467A97">
        <w:rPr>
          <w:rFonts w:ascii="Times New Roman" w:hAnsi="Times New Roman" w:cs="Times New Roman"/>
          <w:sz w:val="24"/>
          <w:szCs w:val="24"/>
        </w:rPr>
        <w:t>)</w:t>
      </w:r>
    </w:p>
    <w:p w14:paraId="11346CEE" w14:textId="7905D35E" w:rsidR="00ED0F5F" w:rsidRPr="00E71CDF" w:rsidRDefault="00ED0F5F" w:rsidP="00E71CDF">
      <w:pPr>
        <w:spacing w:before="240" w:line="360" w:lineRule="auto"/>
        <w:ind w:left="993" w:hanging="567"/>
        <w:jc w:val="both"/>
        <w:rPr>
          <w:rFonts w:ascii="Times New Roman" w:hAnsi="Times New Roman" w:cs="Times New Roman"/>
          <w:sz w:val="24"/>
          <w:szCs w:val="24"/>
        </w:rPr>
      </w:pPr>
      <w:r w:rsidRPr="00E71CDF">
        <w:rPr>
          <w:rFonts w:ascii="Times New Roman" w:hAnsi="Times New Roman" w:cs="Times New Roman"/>
          <w:sz w:val="24"/>
          <w:szCs w:val="24"/>
        </w:rPr>
        <w:t xml:space="preserve">Dr. H. </w:t>
      </w:r>
      <w:proofErr w:type="spellStart"/>
      <w:r w:rsidRPr="00E71CDF">
        <w:rPr>
          <w:rFonts w:ascii="Times New Roman" w:hAnsi="Times New Roman" w:cs="Times New Roman"/>
          <w:sz w:val="24"/>
          <w:szCs w:val="24"/>
        </w:rPr>
        <w:t>Ishaq</w:t>
      </w:r>
      <w:proofErr w:type="spellEnd"/>
      <w:r w:rsidRPr="00E71CDF">
        <w:rPr>
          <w:rFonts w:ascii="Times New Roman" w:hAnsi="Times New Roman" w:cs="Times New Roman"/>
          <w:sz w:val="24"/>
          <w:szCs w:val="24"/>
        </w:rPr>
        <w:t xml:space="preserve">, S.H., </w:t>
      </w:r>
      <w:proofErr w:type="spellStart"/>
      <w:proofErr w:type="gramStart"/>
      <w:r w:rsidRPr="00E71CDF">
        <w:rPr>
          <w:rFonts w:ascii="Times New Roman" w:hAnsi="Times New Roman" w:cs="Times New Roman"/>
          <w:sz w:val="24"/>
          <w:szCs w:val="24"/>
        </w:rPr>
        <w:t>M.Hum</w:t>
      </w:r>
      <w:proofErr w:type="spellEnd"/>
      <w:proofErr w:type="gramEnd"/>
      <w:r w:rsidRPr="00E71CDF">
        <w:rPr>
          <w:rFonts w:ascii="Times New Roman" w:hAnsi="Times New Roman" w:cs="Times New Roman"/>
          <w:sz w:val="24"/>
          <w:szCs w:val="24"/>
        </w:rPr>
        <w:t xml:space="preserve">, </w:t>
      </w:r>
      <w:proofErr w:type="spellStart"/>
      <w:r w:rsidRPr="00E71CDF">
        <w:rPr>
          <w:rFonts w:ascii="Times New Roman" w:hAnsi="Times New Roman" w:cs="Times New Roman"/>
          <w:i/>
          <w:sz w:val="24"/>
          <w:szCs w:val="24"/>
        </w:rPr>
        <w:t>Metode</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Penelitian</w:t>
      </w:r>
      <w:proofErr w:type="spellEnd"/>
      <w:r w:rsidRPr="00E71CDF">
        <w:rPr>
          <w:rFonts w:ascii="Times New Roman" w:hAnsi="Times New Roman" w:cs="Times New Roman"/>
          <w:i/>
          <w:sz w:val="24"/>
          <w:szCs w:val="24"/>
        </w:rPr>
        <w:t xml:space="preserve"> Hukum,</w:t>
      </w:r>
      <w:r w:rsidR="00467A97">
        <w:rPr>
          <w:rFonts w:ascii="Times New Roman" w:hAnsi="Times New Roman" w:cs="Times New Roman"/>
          <w:i/>
          <w:sz w:val="24"/>
          <w:szCs w:val="24"/>
        </w:rPr>
        <w:t xml:space="preserve"> </w:t>
      </w:r>
      <w:r w:rsidRPr="00E71CDF">
        <w:rPr>
          <w:rFonts w:ascii="Times New Roman" w:hAnsi="Times New Roman" w:cs="Times New Roman"/>
          <w:sz w:val="24"/>
          <w:szCs w:val="24"/>
        </w:rPr>
        <w:t>(</w:t>
      </w:r>
      <w:proofErr w:type="spellStart"/>
      <w:r w:rsidRPr="00E71CDF">
        <w:rPr>
          <w:rFonts w:ascii="Times New Roman" w:hAnsi="Times New Roman" w:cs="Times New Roman"/>
          <w:sz w:val="24"/>
          <w:szCs w:val="24"/>
        </w:rPr>
        <w:t>Alfabeta:Bandung</w:t>
      </w:r>
      <w:proofErr w:type="spellEnd"/>
      <w:r w:rsidR="00467A97">
        <w:rPr>
          <w:rFonts w:ascii="Times New Roman" w:hAnsi="Times New Roman" w:cs="Times New Roman"/>
          <w:sz w:val="24"/>
          <w:szCs w:val="24"/>
        </w:rPr>
        <w:t xml:space="preserve">, </w:t>
      </w:r>
      <w:r w:rsidRPr="00E71CDF">
        <w:rPr>
          <w:rFonts w:ascii="Times New Roman" w:hAnsi="Times New Roman" w:cs="Times New Roman"/>
          <w:sz w:val="24"/>
          <w:szCs w:val="24"/>
        </w:rPr>
        <w:t>2020</w:t>
      </w:r>
      <w:r w:rsidR="00467A97">
        <w:rPr>
          <w:rFonts w:ascii="Times New Roman" w:hAnsi="Times New Roman" w:cs="Times New Roman"/>
          <w:sz w:val="24"/>
          <w:szCs w:val="24"/>
        </w:rPr>
        <w:t>)</w:t>
      </w:r>
    </w:p>
    <w:p w14:paraId="23439B83" w14:textId="68612937" w:rsidR="00ED0F5F" w:rsidRPr="00E71CDF" w:rsidRDefault="00ED0F5F" w:rsidP="00E71CDF">
      <w:pPr>
        <w:spacing w:line="360" w:lineRule="auto"/>
        <w:ind w:left="993" w:hanging="567"/>
        <w:jc w:val="both"/>
        <w:rPr>
          <w:rFonts w:ascii="Times New Roman" w:hAnsi="Times New Roman" w:cs="Times New Roman"/>
          <w:sz w:val="24"/>
          <w:szCs w:val="24"/>
        </w:rPr>
      </w:pPr>
      <w:proofErr w:type="spellStart"/>
      <w:proofErr w:type="gramStart"/>
      <w:r w:rsidRPr="00E71CDF">
        <w:rPr>
          <w:rFonts w:ascii="Times New Roman" w:hAnsi="Times New Roman" w:cs="Times New Roman"/>
          <w:sz w:val="24"/>
          <w:szCs w:val="24"/>
        </w:rPr>
        <w:t>Dr.Urip</w:t>
      </w:r>
      <w:proofErr w:type="spellEnd"/>
      <w:proofErr w:type="gram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Santoso,S.H</w:t>
      </w:r>
      <w:proofErr w:type="spellEnd"/>
      <w:r w:rsidRPr="00E71CDF">
        <w:rPr>
          <w:rFonts w:ascii="Times New Roman" w:hAnsi="Times New Roman" w:cs="Times New Roman"/>
          <w:sz w:val="24"/>
          <w:szCs w:val="24"/>
        </w:rPr>
        <w:t>.,</w:t>
      </w:r>
      <w:r w:rsidR="00467A97">
        <w:rPr>
          <w:rFonts w:ascii="Times New Roman" w:hAnsi="Times New Roman" w:cs="Times New Roman"/>
          <w:sz w:val="24"/>
          <w:szCs w:val="24"/>
        </w:rPr>
        <w:t xml:space="preserve"> </w:t>
      </w:r>
      <w:r w:rsidRPr="00E71CDF">
        <w:rPr>
          <w:rFonts w:ascii="Times New Roman" w:hAnsi="Times New Roman" w:cs="Times New Roman"/>
          <w:sz w:val="24"/>
          <w:szCs w:val="24"/>
        </w:rPr>
        <w:t xml:space="preserve">M.H, </w:t>
      </w:r>
      <w:proofErr w:type="spellStart"/>
      <w:r w:rsidRPr="00E71CDF">
        <w:rPr>
          <w:rFonts w:ascii="Times New Roman" w:hAnsi="Times New Roman" w:cs="Times New Roman"/>
          <w:i/>
          <w:sz w:val="24"/>
          <w:szCs w:val="24"/>
        </w:rPr>
        <w:t>Hak</w:t>
      </w:r>
      <w:proofErr w:type="spellEnd"/>
      <w:r w:rsidRPr="00E71CDF">
        <w:rPr>
          <w:rFonts w:ascii="Times New Roman" w:hAnsi="Times New Roman" w:cs="Times New Roman"/>
          <w:i/>
          <w:sz w:val="24"/>
          <w:szCs w:val="24"/>
        </w:rPr>
        <w:t xml:space="preserve"> Atas Tanah, </w:t>
      </w:r>
      <w:proofErr w:type="spellStart"/>
      <w:r w:rsidRPr="00E71CDF">
        <w:rPr>
          <w:rFonts w:ascii="Times New Roman" w:hAnsi="Times New Roman" w:cs="Times New Roman"/>
          <w:i/>
          <w:sz w:val="24"/>
          <w:szCs w:val="24"/>
        </w:rPr>
        <w:t>Hak</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Pengelolaan</w:t>
      </w:r>
      <w:proofErr w:type="spellEnd"/>
      <w:r w:rsidRPr="00E71CDF">
        <w:rPr>
          <w:rFonts w:ascii="Times New Roman" w:hAnsi="Times New Roman" w:cs="Times New Roman"/>
          <w:i/>
          <w:sz w:val="24"/>
          <w:szCs w:val="24"/>
        </w:rPr>
        <w:t xml:space="preserve"> dan </w:t>
      </w:r>
      <w:proofErr w:type="spellStart"/>
      <w:r w:rsidRPr="00E71CDF">
        <w:rPr>
          <w:rFonts w:ascii="Times New Roman" w:hAnsi="Times New Roman" w:cs="Times New Roman"/>
          <w:i/>
          <w:sz w:val="24"/>
          <w:szCs w:val="24"/>
        </w:rPr>
        <w:t>Hak</w:t>
      </w:r>
      <w:proofErr w:type="spellEnd"/>
      <w:r w:rsidRPr="00E71CDF">
        <w:rPr>
          <w:rFonts w:ascii="Times New Roman" w:hAnsi="Times New Roman" w:cs="Times New Roman"/>
          <w:i/>
          <w:sz w:val="24"/>
          <w:szCs w:val="24"/>
        </w:rPr>
        <w:t xml:space="preserve"> Milik Atas </w:t>
      </w:r>
      <w:proofErr w:type="spellStart"/>
      <w:r w:rsidRPr="00E71CDF">
        <w:rPr>
          <w:rFonts w:ascii="Times New Roman" w:hAnsi="Times New Roman" w:cs="Times New Roman"/>
          <w:i/>
          <w:sz w:val="24"/>
          <w:szCs w:val="24"/>
        </w:rPr>
        <w:t>Satuan</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Satuan</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Rumah</w:t>
      </w:r>
      <w:proofErr w:type="spellEnd"/>
      <w:r w:rsidRPr="00E71CDF">
        <w:rPr>
          <w:rFonts w:ascii="Times New Roman" w:hAnsi="Times New Roman" w:cs="Times New Roman"/>
          <w:i/>
          <w:sz w:val="24"/>
          <w:szCs w:val="24"/>
        </w:rPr>
        <w:t>,</w:t>
      </w:r>
      <w:r w:rsidR="00467A97">
        <w:rPr>
          <w:rFonts w:ascii="Times New Roman" w:hAnsi="Times New Roman" w:cs="Times New Roman"/>
          <w:i/>
          <w:sz w:val="24"/>
          <w:szCs w:val="24"/>
        </w:rPr>
        <w:t xml:space="preserve"> </w:t>
      </w:r>
      <w:r w:rsidRPr="00E71CDF">
        <w:rPr>
          <w:rFonts w:ascii="Times New Roman" w:hAnsi="Times New Roman" w:cs="Times New Roman"/>
          <w:sz w:val="24"/>
          <w:szCs w:val="24"/>
        </w:rPr>
        <w:t>(</w:t>
      </w:r>
      <w:proofErr w:type="spellStart"/>
      <w:r w:rsidRPr="00E71CDF">
        <w:rPr>
          <w:rFonts w:ascii="Times New Roman" w:hAnsi="Times New Roman" w:cs="Times New Roman"/>
          <w:sz w:val="24"/>
          <w:szCs w:val="24"/>
        </w:rPr>
        <w:t>Kencana:Depok</w:t>
      </w:r>
      <w:proofErr w:type="spellEnd"/>
      <w:r w:rsidR="00467A97">
        <w:rPr>
          <w:rFonts w:ascii="Times New Roman" w:hAnsi="Times New Roman" w:cs="Times New Roman"/>
          <w:sz w:val="24"/>
          <w:szCs w:val="24"/>
        </w:rPr>
        <w:t xml:space="preserve">, </w:t>
      </w:r>
      <w:r w:rsidRPr="00E71CDF">
        <w:rPr>
          <w:rFonts w:ascii="Times New Roman" w:hAnsi="Times New Roman" w:cs="Times New Roman"/>
          <w:sz w:val="24"/>
          <w:szCs w:val="24"/>
        </w:rPr>
        <w:t>2017</w:t>
      </w:r>
      <w:r w:rsidR="00467A97">
        <w:rPr>
          <w:rFonts w:ascii="Times New Roman" w:hAnsi="Times New Roman" w:cs="Times New Roman"/>
          <w:sz w:val="24"/>
          <w:szCs w:val="24"/>
        </w:rPr>
        <w:t>)</w:t>
      </w:r>
    </w:p>
    <w:p w14:paraId="73B1C6A4" w14:textId="50845EA1" w:rsidR="00ED0F5F" w:rsidRPr="00E71CDF" w:rsidRDefault="00ED0F5F" w:rsidP="00E71CDF">
      <w:pPr>
        <w:spacing w:line="360" w:lineRule="auto"/>
        <w:ind w:left="993" w:hanging="567"/>
        <w:jc w:val="both"/>
        <w:rPr>
          <w:rFonts w:ascii="Times New Roman" w:hAnsi="Times New Roman" w:cs="Times New Roman"/>
          <w:sz w:val="24"/>
          <w:szCs w:val="24"/>
        </w:rPr>
      </w:pPr>
      <w:proofErr w:type="spellStart"/>
      <w:proofErr w:type="gramStart"/>
      <w:r w:rsidRPr="00E71CDF">
        <w:rPr>
          <w:rFonts w:ascii="Times New Roman" w:hAnsi="Times New Roman" w:cs="Times New Roman"/>
          <w:sz w:val="24"/>
          <w:szCs w:val="24"/>
        </w:rPr>
        <w:t>Dr.Urip</w:t>
      </w:r>
      <w:proofErr w:type="spellEnd"/>
      <w:proofErr w:type="gramEnd"/>
      <w:r w:rsidRPr="00E71CDF">
        <w:rPr>
          <w:rFonts w:ascii="Times New Roman" w:hAnsi="Times New Roman" w:cs="Times New Roman"/>
          <w:sz w:val="24"/>
          <w:szCs w:val="24"/>
        </w:rPr>
        <w:t xml:space="preserve"> Santoso,S.H.,</w:t>
      </w:r>
      <w:proofErr w:type="spellStart"/>
      <w:r w:rsidRPr="00E71CDF">
        <w:rPr>
          <w:rFonts w:ascii="Times New Roman" w:hAnsi="Times New Roman" w:cs="Times New Roman"/>
          <w:sz w:val="24"/>
          <w:szCs w:val="24"/>
        </w:rPr>
        <w:t>M.H,</w:t>
      </w:r>
      <w:r w:rsidRPr="00E71CDF">
        <w:rPr>
          <w:rFonts w:ascii="Times New Roman" w:hAnsi="Times New Roman" w:cs="Times New Roman"/>
          <w:i/>
          <w:sz w:val="24"/>
          <w:szCs w:val="24"/>
        </w:rPr>
        <w:t>Hak</w:t>
      </w:r>
      <w:proofErr w:type="spellEnd"/>
      <w:r w:rsidRPr="00E71CDF">
        <w:rPr>
          <w:rFonts w:ascii="Times New Roman" w:hAnsi="Times New Roman" w:cs="Times New Roman"/>
          <w:i/>
          <w:sz w:val="24"/>
          <w:szCs w:val="24"/>
        </w:rPr>
        <w:t xml:space="preserve"> Atas Tanah,</w:t>
      </w:r>
      <w:r w:rsidR="00467A97">
        <w:rPr>
          <w:rFonts w:ascii="Times New Roman" w:hAnsi="Times New Roman" w:cs="Times New Roman"/>
          <w:i/>
          <w:sz w:val="24"/>
          <w:szCs w:val="24"/>
        </w:rPr>
        <w:t xml:space="preserve"> </w:t>
      </w:r>
      <w:r w:rsidRPr="00E71CDF">
        <w:rPr>
          <w:rFonts w:ascii="Times New Roman" w:hAnsi="Times New Roman" w:cs="Times New Roman"/>
          <w:sz w:val="24"/>
          <w:szCs w:val="24"/>
        </w:rPr>
        <w:t>(</w:t>
      </w:r>
      <w:proofErr w:type="spellStart"/>
      <w:r w:rsidRPr="00E71CDF">
        <w:rPr>
          <w:rFonts w:ascii="Times New Roman" w:hAnsi="Times New Roman" w:cs="Times New Roman"/>
          <w:sz w:val="24"/>
          <w:szCs w:val="24"/>
        </w:rPr>
        <w:t>Kencana</w:t>
      </w:r>
      <w:proofErr w:type="spellEnd"/>
      <w:r w:rsidRPr="00E71CDF">
        <w:rPr>
          <w:rFonts w:ascii="Times New Roman" w:hAnsi="Times New Roman" w:cs="Times New Roman"/>
          <w:sz w:val="24"/>
          <w:szCs w:val="24"/>
        </w:rPr>
        <w:t>: Jakarta</w:t>
      </w:r>
      <w:r w:rsidR="00467A97">
        <w:rPr>
          <w:rFonts w:ascii="Times New Roman" w:hAnsi="Times New Roman" w:cs="Times New Roman"/>
          <w:sz w:val="24"/>
          <w:szCs w:val="24"/>
        </w:rPr>
        <w:t xml:space="preserve">, </w:t>
      </w:r>
      <w:r w:rsidRPr="00E71CDF">
        <w:rPr>
          <w:rFonts w:ascii="Times New Roman" w:hAnsi="Times New Roman" w:cs="Times New Roman"/>
          <w:sz w:val="24"/>
          <w:szCs w:val="24"/>
        </w:rPr>
        <w:t>2015</w:t>
      </w:r>
      <w:r w:rsidR="00467A97">
        <w:rPr>
          <w:rFonts w:ascii="Times New Roman" w:hAnsi="Times New Roman" w:cs="Times New Roman"/>
          <w:sz w:val="24"/>
          <w:szCs w:val="24"/>
        </w:rPr>
        <w:t>)</w:t>
      </w:r>
    </w:p>
    <w:p w14:paraId="061E862B" w14:textId="07DE295B" w:rsidR="00ED0F5F" w:rsidRPr="00E71CDF" w:rsidRDefault="00ED0F5F" w:rsidP="00E71CDF">
      <w:pPr>
        <w:spacing w:line="360" w:lineRule="auto"/>
        <w:ind w:left="993" w:hanging="567"/>
        <w:jc w:val="both"/>
        <w:rPr>
          <w:rFonts w:ascii="Times New Roman" w:hAnsi="Times New Roman" w:cs="Times New Roman"/>
          <w:sz w:val="24"/>
          <w:szCs w:val="24"/>
        </w:rPr>
      </w:pPr>
      <w:proofErr w:type="spellStart"/>
      <w:proofErr w:type="gramStart"/>
      <w:r w:rsidRPr="00E71CDF">
        <w:rPr>
          <w:rFonts w:ascii="Times New Roman" w:hAnsi="Times New Roman" w:cs="Times New Roman"/>
          <w:sz w:val="24"/>
          <w:szCs w:val="24"/>
        </w:rPr>
        <w:t>Drs.Waskito,Ir</w:t>
      </w:r>
      <w:proofErr w:type="gramEnd"/>
      <w:r w:rsidRPr="00E71CDF">
        <w:rPr>
          <w:rFonts w:ascii="Times New Roman" w:hAnsi="Times New Roman" w:cs="Times New Roman"/>
          <w:sz w:val="24"/>
          <w:szCs w:val="24"/>
        </w:rPr>
        <w:t>.Hadi</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Arnowo,Penyelenggaraan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pendaftaran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tanah</w:t>
      </w:r>
      <w:proofErr w:type="spellEnd"/>
      <w:r w:rsidRPr="00E71CDF">
        <w:rPr>
          <w:rFonts w:ascii="Times New Roman" w:hAnsi="Times New Roman" w:cs="Times New Roman"/>
          <w:sz w:val="24"/>
          <w:szCs w:val="24"/>
        </w:rPr>
        <w:t xml:space="preserve"> di Indonesia,</w:t>
      </w:r>
      <w:r w:rsidR="005B2C3C">
        <w:rPr>
          <w:rFonts w:ascii="Times New Roman" w:hAnsi="Times New Roman" w:cs="Times New Roman"/>
          <w:sz w:val="24"/>
          <w:szCs w:val="24"/>
        </w:rPr>
        <w:t xml:space="preserve"> </w:t>
      </w:r>
      <w:r w:rsidRPr="00E71CDF">
        <w:rPr>
          <w:rFonts w:ascii="Times New Roman" w:hAnsi="Times New Roman" w:cs="Times New Roman"/>
          <w:sz w:val="24"/>
          <w:szCs w:val="24"/>
        </w:rPr>
        <w:t>(</w:t>
      </w:r>
      <w:proofErr w:type="spellStart"/>
      <w:r w:rsidRPr="00E71CDF">
        <w:rPr>
          <w:rFonts w:ascii="Times New Roman" w:hAnsi="Times New Roman" w:cs="Times New Roman"/>
          <w:sz w:val="24"/>
          <w:szCs w:val="24"/>
        </w:rPr>
        <w:t>Kencana</w:t>
      </w:r>
      <w:proofErr w:type="spellEnd"/>
      <w:r w:rsidRPr="00E71CDF">
        <w:rPr>
          <w:rFonts w:ascii="Times New Roman" w:hAnsi="Times New Roman" w:cs="Times New Roman"/>
          <w:sz w:val="24"/>
          <w:szCs w:val="24"/>
        </w:rPr>
        <w:t>:</w:t>
      </w:r>
      <w:r w:rsidR="00467A97">
        <w:rPr>
          <w:rFonts w:ascii="Times New Roman" w:hAnsi="Times New Roman" w:cs="Times New Roman"/>
          <w:sz w:val="24"/>
          <w:szCs w:val="24"/>
        </w:rPr>
        <w:t xml:space="preserve"> </w:t>
      </w:r>
      <w:r w:rsidRPr="00E71CDF">
        <w:rPr>
          <w:rFonts w:ascii="Times New Roman" w:hAnsi="Times New Roman" w:cs="Times New Roman"/>
          <w:sz w:val="24"/>
          <w:szCs w:val="24"/>
        </w:rPr>
        <w:t>Jakarta,2019)</w:t>
      </w:r>
      <w:r w:rsidR="005B2C3C">
        <w:rPr>
          <w:rFonts w:ascii="Times New Roman" w:hAnsi="Times New Roman" w:cs="Times New Roman"/>
          <w:sz w:val="24"/>
          <w:szCs w:val="24"/>
        </w:rPr>
        <w:t xml:space="preserve">, </w:t>
      </w:r>
      <w:r w:rsidRPr="00E71CDF">
        <w:rPr>
          <w:rFonts w:ascii="Times New Roman" w:hAnsi="Times New Roman" w:cs="Times New Roman"/>
          <w:sz w:val="24"/>
          <w:szCs w:val="24"/>
        </w:rPr>
        <w:t>Hal.2,3,4.</w:t>
      </w:r>
    </w:p>
    <w:p w14:paraId="5C0DCFCC" w14:textId="3A38644D" w:rsidR="00ED0F5F" w:rsidRPr="00E71CDF" w:rsidRDefault="00ED0F5F" w:rsidP="00E71CDF">
      <w:pPr>
        <w:pStyle w:val="FootnoteText"/>
        <w:spacing w:line="360" w:lineRule="auto"/>
        <w:ind w:left="993" w:hanging="567"/>
        <w:rPr>
          <w:rFonts w:ascii="Times New Roman" w:hAnsi="Times New Roman" w:cs="Times New Roman"/>
          <w:sz w:val="24"/>
          <w:szCs w:val="24"/>
        </w:rPr>
      </w:pPr>
      <w:proofErr w:type="spellStart"/>
      <w:r w:rsidRPr="00E71CDF">
        <w:rPr>
          <w:rFonts w:ascii="Times New Roman" w:hAnsi="Times New Roman" w:cs="Times New Roman"/>
          <w:sz w:val="24"/>
          <w:szCs w:val="24"/>
        </w:rPr>
        <w:t>Mudakir</w:t>
      </w:r>
      <w:proofErr w:type="spellEnd"/>
      <w:r w:rsidRPr="00E71CDF">
        <w:rPr>
          <w:rFonts w:ascii="Times New Roman" w:hAnsi="Times New Roman" w:cs="Times New Roman"/>
          <w:sz w:val="24"/>
          <w:szCs w:val="24"/>
        </w:rPr>
        <w:t xml:space="preserve"> Iskandar </w:t>
      </w:r>
      <w:proofErr w:type="spellStart"/>
      <w:r w:rsidRPr="00E71CDF">
        <w:rPr>
          <w:rFonts w:ascii="Times New Roman" w:hAnsi="Times New Roman" w:cs="Times New Roman"/>
          <w:sz w:val="24"/>
          <w:szCs w:val="24"/>
        </w:rPr>
        <w:t>Syah</w:t>
      </w:r>
      <w:proofErr w:type="spellEnd"/>
      <w:r w:rsidRPr="00E71CDF">
        <w:rPr>
          <w:rFonts w:ascii="Times New Roman" w:hAnsi="Times New Roman" w:cs="Times New Roman"/>
          <w:sz w:val="24"/>
          <w:szCs w:val="24"/>
        </w:rPr>
        <w:t>,</w:t>
      </w:r>
      <w:r w:rsidRPr="00E71CDF">
        <w:rPr>
          <w:rFonts w:ascii="Times New Roman" w:hAnsi="Times New Roman" w:cs="Times New Roman"/>
          <w:i/>
          <w:sz w:val="24"/>
          <w:szCs w:val="24"/>
        </w:rPr>
        <w:t xml:space="preserve"> Panduan </w:t>
      </w:r>
      <w:proofErr w:type="spellStart"/>
      <w:r w:rsidRPr="00E71CDF">
        <w:rPr>
          <w:rFonts w:ascii="Times New Roman" w:hAnsi="Times New Roman" w:cs="Times New Roman"/>
          <w:i/>
          <w:sz w:val="24"/>
          <w:szCs w:val="24"/>
        </w:rPr>
        <w:t>Mengurus</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Sertifikat</w:t>
      </w:r>
      <w:proofErr w:type="spellEnd"/>
      <w:r w:rsidRPr="00E71CDF">
        <w:rPr>
          <w:rFonts w:ascii="Times New Roman" w:hAnsi="Times New Roman" w:cs="Times New Roman"/>
          <w:i/>
          <w:sz w:val="24"/>
          <w:szCs w:val="24"/>
        </w:rPr>
        <w:t xml:space="preserve"> &amp; </w:t>
      </w:r>
      <w:proofErr w:type="spellStart"/>
      <w:r w:rsidRPr="00E71CDF">
        <w:rPr>
          <w:rFonts w:ascii="Times New Roman" w:hAnsi="Times New Roman" w:cs="Times New Roman"/>
          <w:i/>
          <w:sz w:val="24"/>
          <w:szCs w:val="24"/>
        </w:rPr>
        <w:t>Penyelesaian</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Sengketa</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tanah</w:t>
      </w:r>
      <w:proofErr w:type="spellEnd"/>
      <w:r w:rsidRPr="00E71CDF">
        <w:rPr>
          <w:rFonts w:ascii="Times New Roman" w:hAnsi="Times New Roman" w:cs="Times New Roman"/>
          <w:sz w:val="24"/>
          <w:szCs w:val="24"/>
        </w:rPr>
        <w:t>,</w:t>
      </w:r>
      <w:r w:rsidR="00467A97">
        <w:rPr>
          <w:rFonts w:ascii="Times New Roman" w:hAnsi="Times New Roman" w:cs="Times New Roman"/>
          <w:sz w:val="24"/>
          <w:szCs w:val="24"/>
        </w:rPr>
        <w:t xml:space="preserve"> </w:t>
      </w:r>
      <w:r w:rsidRPr="00E71CDF">
        <w:rPr>
          <w:rFonts w:ascii="Times New Roman" w:hAnsi="Times New Roman" w:cs="Times New Roman"/>
          <w:sz w:val="24"/>
          <w:szCs w:val="24"/>
        </w:rPr>
        <w:t>(</w:t>
      </w:r>
      <w:proofErr w:type="spellStart"/>
      <w:r w:rsidRPr="00E71CDF">
        <w:rPr>
          <w:rFonts w:ascii="Times New Roman" w:hAnsi="Times New Roman" w:cs="Times New Roman"/>
          <w:sz w:val="24"/>
          <w:szCs w:val="24"/>
        </w:rPr>
        <w:t>Bhuana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Ilmu</w:t>
      </w:r>
      <w:proofErr w:type="spellEnd"/>
      <w:r w:rsidRPr="00E71CDF">
        <w:rPr>
          <w:rFonts w:ascii="Times New Roman" w:hAnsi="Times New Roman" w:cs="Times New Roman"/>
          <w:sz w:val="24"/>
          <w:szCs w:val="24"/>
        </w:rPr>
        <w:t xml:space="preserve"> </w:t>
      </w:r>
      <w:proofErr w:type="gramStart"/>
      <w:r w:rsidRPr="00E71CDF">
        <w:rPr>
          <w:rFonts w:ascii="Times New Roman" w:hAnsi="Times New Roman" w:cs="Times New Roman"/>
          <w:sz w:val="24"/>
          <w:szCs w:val="24"/>
        </w:rPr>
        <w:t>Populer:Jakarta</w:t>
      </w:r>
      <w:proofErr w:type="gramEnd"/>
      <w:r w:rsidRPr="00E71CDF">
        <w:rPr>
          <w:rFonts w:ascii="Times New Roman" w:hAnsi="Times New Roman" w:cs="Times New Roman"/>
          <w:sz w:val="24"/>
          <w:szCs w:val="24"/>
        </w:rPr>
        <w:t xml:space="preserve">,2019),Hal. 1,20,21,22,23. </w:t>
      </w:r>
    </w:p>
    <w:p w14:paraId="18E9BD72" w14:textId="3A35F10E" w:rsidR="00ED0F5F" w:rsidRPr="00E71CDF" w:rsidRDefault="00ED0F5F" w:rsidP="00E71CDF">
      <w:pPr>
        <w:spacing w:line="360" w:lineRule="auto"/>
        <w:ind w:left="993" w:hanging="567"/>
        <w:jc w:val="both"/>
        <w:rPr>
          <w:rFonts w:ascii="Times New Roman" w:hAnsi="Times New Roman" w:cs="Times New Roman"/>
          <w:sz w:val="24"/>
          <w:szCs w:val="24"/>
        </w:rPr>
      </w:pPr>
      <w:r w:rsidRPr="00E71CDF">
        <w:rPr>
          <w:rFonts w:ascii="Times New Roman" w:hAnsi="Times New Roman" w:cs="Times New Roman"/>
          <w:sz w:val="24"/>
          <w:szCs w:val="24"/>
        </w:rPr>
        <w:t xml:space="preserve">Putu </w:t>
      </w:r>
      <w:proofErr w:type="spellStart"/>
      <w:r w:rsidRPr="00E71CDF">
        <w:rPr>
          <w:rFonts w:ascii="Times New Roman" w:hAnsi="Times New Roman" w:cs="Times New Roman"/>
          <w:sz w:val="24"/>
          <w:szCs w:val="24"/>
        </w:rPr>
        <w:t>Sudarma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Sumadi</w:t>
      </w:r>
      <w:proofErr w:type="spellEnd"/>
      <w:r w:rsidRPr="00E71CDF">
        <w:rPr>
          <w:rFonts w:ascii="Times New Roman" w:hAnsi="Times New Roman" w:cs="Times New Roman"/>
          <w:sz w:val="24"/>
          <w:szCs w:val="24"/>
        </w:rPr>
        <w:t xml:space="preserve">, </w:t>
      </w:r>
      <w:r w:rsidRPr="00E71CDF">
        <w:rPr>
          <w:rFonts w:ascii="Times New Roman" w:hAnsi="Times New Roman" w:cs="Times New Roman"/>
          <w:i/>
          <w:sz w:val="24"/>
          <w:szCs w:val="24"/>
        </w:rPr>
        <w:t xml:space="preserve">Hukum </w:t>
      </w:r>
      <w:proofErr w:type="spellStart"/>
      <w:r w:rsidRPr="00E71CDF">
        <w:rPr>
          <w:rFonts w:ascii="Times New Roman" w:hAnsi="Times New Roman" w:cs="Times New Roman"/>
          <w:i/>
          <w:sz w:val="24"/>
          <w:szCs w:val="24"/>
        </w:rPr>
        <w:t>Organisasi</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Bisnis</w:t>
      </w:r>
      <w:proofErr w:type="spellEnd"/>
      <w:r w:rsidRPr="00E71CDF">
        <w:rPr>
          <w:rFonts w:ascii="Times New Roman" w:hAnsi="Times New Roman" w:cs="Times New Roman"/>
          <w:i/>
          <w:sz w:val="24"/>
          <w:szCs w:val="24"/>
        </w:rPr>
        <w:t>,</w:t>
      </w:r>
      <w:r w:rsidR="00467A97">
        <w:rPr>
          <w:rFonts w:ascii="Times New Roman" w:hAnsi="Times New Roman" w:cs="Times New Roman"/>
          <w:i/>
          <w:sz w:val="24"/>
          <w:szCs w:val="24"/>
        </w:rPr>
        <w:t xml:space="preserve"> </w:t>
      </w:r>
      <w:r w:rsidRPr="00E71CDF">
        <w:rPr>
          <w:rFonts w:ascii="Times New Roman" w:hAnsi="Times New Roman" w:cs="Times New Roman"/>
          <w:sz w:val="24"/>
          <w:szCs w:val="24"/>
        </w:rPr>
        <w:t>(</w:t>
      </w:r>
      <w:proofErr w:type="spellStart"/>
      <w:r w:rsidRPr="00E71CDF">
        <w:rPr>
          <w:rFonts w:ascii="Times New Roman" w:hAnsi="Times New Roman" w:cs="Times New Roman"/>
          <w:sz w:val="24"/>
          <w:szCs w:val="24"/>
        </w:rPr>
        <w:t>Zifatama</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Jawara</w:t>
      </w:r>
      <w:proofErr w:type="spellEnd"/>
      <w:r w:rsidR="00467A97">
        <w:rPr>
          <w:rFonts w:ascii="Times New Roman" w:hAnsi="Times New Roman" w:cs="Times New Roman"/>
          <w:sz w:val="24"/>
          <w:szCs w:val="24"/>
        </w:rPr>
        <w:t xml:space="preserve">, </w:t>
      </w:r>
      <w:r w:rsidRPr="00E71CDF">
        <w:rPr>
          <w:rFonts w:ascii="Times New Roman" w:hAnsi="Times New Roman" w:cs="Times New Roman"/>
          <w:sz w:val="24"/>
          <w:szCs w:val="24"/>
        </w:rPr>
        <w:t>2020</w:t>
      </w:r>
      <w:r w:rsidR="00467A97">
        <w:rPr>
          <w:rFonts w:ascii="Times New Roman" w:hAnsi="Times New Roman" w:cs="Times New Roman"/>
          <w:sz w:val="24"/>
          <w:szCs w:val="24"/>
        </w:rPr>
        <w:t>)</w:t>
      </w:r>
    </w:p>
    <w:p w14:paraId="5A158D50" w14:textId="5DFA6B71" w:rsidR="00ED0F5F" w:rsidRPr="00E71CDF" w:rsidRDefault="00ED0F5F" w:rsidP="00467A97">
      <w:pPr>
        <w:spacing w:after="0" w:line="360" w:lineRule="auto"/>
        <w:ind w:left="993" w:hanging="567"/>
        <w:jc w:val="both"/>
        <w:rPr>
          <w:rFonts w:ascii="Times New Roman" w:hAnsi="Times New Roman" w:cs="Times New Roman"/>
          <w:sz w:val="24"/>
          <w:szCs w:val="24"/>
        </w:rPr>
      </w:pPr>
      <w:r w:rsidRPr="00E71CDF">
        <w:rPr>
          <w:rFonts w:ascii="Times New Roman" w:hAnsi="Times New Roman" w:cs="Times New Roman"/>
          <w:sz w:val="24"/>
          <w:szCs w:val="24"/>
        </w:rPr>
        <w:t xml:space="preserve">Prof. </w:t>
      </w:r>
      <w:proofErr w:type="spellStart"/>
      <w:proofErr w:type="gramStart"/>
      <w:r w:rsidRPr="00E71CDF">
        <w:rPr>
          <w:rFonts w:ascii="Times New Roman" w:hAnsi="Times New Roman" w:cs="Times New Roman"/>
          <w:sz w:val="24"/>
          <w:szCs w:val="24"/>
        </w:rPr>
        <w:t>Dr.Sugiyono</w:t>
      </w:r>
      <w:proofErr w:type="spellEnd"/>
      <w:proofErr w:type="gramEnd"/>
      <w:r w:rsidRPr="00E71CDF">
        <w:rPr>
          <w:rFonts w:ascii="Times New Roman" w:hAnsi="Times New Roman" w:cs="Times New Roman"/>
          <w:sz w:val="24"/>
          <w:szCs w:val="24"/>
        </w:rPr>
        <w:t xml:space="preserve">, </w:t>
      </w:r>
      <w:r w:rsidRPr="00E71CDF">
        <w:rPr>
          <w:rFonts w:ascii="Times New Roman" w:hAnsi="Times New Roman" w:cs="Times New Roman"/>
          <w:i/>
          <w:sz w:val="24"/>
          <w:szCs w:val="24"/>
        </w:rPr>
        <w:t xml:space="preserve">Cara </w:t>
      </w:r>
      <w:proofErr w:type="spellStart"/>
      <w:r w:rsidRPr="00E71CDF">
        <w:rPr>
          <w:rFonts w:ascii="Times New Roman" w:hAnsi="Times New Roman" w:cs="Times New Roman"/>
          <w:i/>
          <w:sz w:val="24"/>
          <w:szCs w:val="24"/>
        </w:rPr>
        <w:t>Mudah</w:t>
      </w:r>
      <w:proofErr w:type="spellEnd"/>
      <w:r w:rsidRPr="00E71CDF">
        <w:rPr>
          <w:rFonts w:ascii="Times New Roman" w:hAnsi="Times New Roman" w:cs="Times New Roman"/>
          <w:i/>
          <w:sz w:val="24"/>
          <w:szCs w:val="24"/>
        </w:rPr>
        <w:t xml:space="preserve"> Menyusun </w:t>
      </w:r>
      <w:proofErr w:type="spellStart"/>
      <w:r w:rsidRPr="00E71CDF">
        <w:rPr>
          <w:rFonts w:ascii="Times New Roman" w:hAnsi="Times New Roman" w:cs="Times New Roman"/>
          <w:i/>
          <w:sz w:val="24"/>
          <w:szCs w:val="24"/>
        </w:rPr>
        <w:t>Skripsi,tesis,disertasi</w:t>
      </w:r>
      <w:proofErr w:type="spellEnd"/>
      <w:r w:rsidRPr="00E71CDF">
        <w:rPr>
          <w:rFonts w:ascii="Times New Roman" w:hAnsi="Times New Roman" w:cs="Times New Roman"/>
          <w:i/>
          <w:sz w:val="24"/>
          <w:szCs w:val="24"/>
        </w:rPr>
        <w:t>,</w:t>
      </w:r>
      <w:r w:rsidR="00467A97">
        <w:rPr>
          <w:rFonts w:ascii="Times New Roman" w:hAnsi="Times New Roman" w:cs="Times New Roman"/>
          <w:i/>
          <w:sz w:val="24"/>
          <w:szCs w:val="24"/>
        </w:rPr>
        <w:t xml:space="preserve"> </w:t>
      </w:r>
      <w:r w:rsidRPr="00E71CDF">
        <w:rPr>
          <w:rFonts w:ascii="Times New Roman" w:hAnsi="Times New Roman" w:cs="Times New Roman"/>
          <w:sz w:val="24"/>
          <w:szCs w:val="24"/>
        </w:rPr>
        <w:t>(Alfabeta:Bandung</w:t>
      </w:r>
      <w:r w:rsidR="00467A97">
        <w:rPr>
          <w:rFonts w:ascii="Times New Roman" w:hAnsi="Times New Roman" w:cs="Times New Roman"/>
          <w:sz w:val="24"/>
          <w:szCs w:val="24"/>
        </w:rPr>
        <w:t>,</w:t>
      </w:r>
      <w:r w:rsidRPr="00E71CDF">
        <w:rPr>
          <w:rFonts w:ascii="Times New Roman" w:hAnsi="Times New Roman" w:cs="Times New Roman"/>
          <w:sz w:val="24"/>
          <w:szCs w:val="24"/>
        </w:rPr>
        <w:t>2013</w:t>
      </w:r>
      <w:r w:rsidR="00467A97">
        <w:rPr>
          <w:rFonts w:ascii="Times New Roman" w:hAnsi="Times New Roman" w:cs="Times New Roman"/>
          <w:sz w:val="24"/>
          <w:szCs w:val="24"/>
        </w:rPr>
        <w:t>)</w:t>
      </w:r>
    </w:p>
    <w:p w14:paraId="07DB1A2C" w14:textId="77777777" w:rsidR="001A4B36" w:rsidRPr="00E71CDF" w:rsidRDefault="001A4B36" w:rsidP="00E71CDF">
      <w:pPr>
        <w:pStyle w:val="FootnoteText"/>
        <w:spacing w:line="360" w:lineRule="auto"/>
        <w:ind w:left="993" w:hanging="567"/>
        <w:jc w:val="both"/>
        <w:rPr>
          <w:rFonts w:ascii="Times New Roman" w:hAnsi="Times New Roman" w:cs="Times New Roman"/>
          <w:sz w:val="24"/>
          <w:szCs w:val="24"/>
        </w:rPr>
      </w:pPr>
      <w:proofErr w:type="spellStart"/>
      <w:r w:rsidRPr="00E71CDF">
        <w:rPr>
          <w:rFonts w:ascii="Times New Roman" w:hAnsi="Times New Roman" w:cs="Times New Roman"/>
          <w:sz w:val="24"/>
          <w:szCs w:val="24"/>
        </w:rPr>
        <w:t>Rini</w:t>
      </w:r>
      <w:proofErr w:type="spellEnd"/>
      <w:r w:rsidRPr="00E71CDF">
        <w:rPr>
          <w:rFonts w:ascii="Times New Roman" w:hAnsi="Times New Roman" w:cs="Times New Roman"/>
          <w:sz w:val="24"/>
          <w:szCs w:val="24"/>
        </w:rPr>
        <w:t xml:space="preserve"> Pamungkasih,</w:t>
      </w:r>
      <w:r w:rsidRPr="00E71CDF">
        <w:rPr>
          <w:rFonts w:ascii="Times New Roman" w:hAnsi="Times New Roman" w:cs="Times New Roman"/>
          <w:i/>
          <w:sz w:val="24"/>
          <w:szCs w:val="24"/>
        </w:rPr>
        <w:t xml:space="preserve">101 Draft Surat </w:t>
      </w:r>
      <w:proofErr w:type="spellStart"/>
      <w:r w:rsidRPr="00E71CDF">
        <w:rPr>
          <w:rFonts w:ascii="Times New Roman" w:hAnsi="Times New Roman" w:cs="Times New Roman"/>
          <w:i/>
          <w:sz w:val="24"/>
          <w:szCs w:val="24"/>
        </w:rPr>
        <w:t>Perjanjian</w:t>
      </w:r>
      <w:proofErr w:type="spellEnd"/>
      <w:r w:rsidRPr="00E71CDF">
        <w:rPr>
          <w:rFonts w:ascii="Times New Roman" w:hAnsi="Times New Roman" w:cs="Times New Roman"/>
          <w:i/>
          <w:sz w:val="24"/>
          <w:szCs w:val="24"/>
        </w:rPr>
        <w:t xml:space="preserve"> (</w:t>
      </w:r>
      <w:proofErr w:type="spellStart"/>
      <w:r w:rsidRPr="00E71CDF">
        <w:rPr>
          <w:rFonts w:ascii="Times New Roman" w:hAnsi="Times New Roman" w:cs="Times New Roman"/>
          <w:i/>
          <w:sz w:val="24"/>
          <w:szCs w:val="24"/>
        </w:rPr>
        <w:t>Kontrak</w:t>
      </w:r>
      <w:proofErr w:type="spellEnd"/>
      <w:proofErr w:type="gramStart"/>
      <w:r w:rsidRPr="00E71CDF">
        <w:rPr>
          <w:rFonts w:ascii="Times New Roman" w:hAnsi="Times New Roman" w:cs="Times New Roman"/>
          <w:i/>
          <w:sz w:val="24"/>
          <w:szCs w:val="24"/>
        </w:rPr>
        <w:t>),-</w:t>
      </w:r>
      <w:r w:rsidRPr="00E71CDF">
        <w:rPr>
          <w:rFonts w:ascii="Times New Roman" w:hAnsi="Times New Roman" w:cs="Times New Roman"/>
          <w:sz w:val="24"/>
          <w:szCs w:val="24"/>
        </w:rPr>
        <w:t>(</w:t>
      </w:r>
      <w:proofErr w:type="spellStart"/>
      <w:proofErr w:type="gramEnd"/>
      <w:r w:rsidRPr="00E71CDF">
        <w:rPr>
          <w:rFonts w:ascii="Times New Roman" w:hAnsi="Times New Roman" w:cs="Times New Roman"/>
          <w:sz w:val="24"/>
          <w:szCs w:val="24"/>
        </w:rPr>
        <w:t>Gradien</w:t>
      </w:r>
      <w:proofErr w:type="spellEnd"/>
      <w:r w:rsidRPr="00E71CDF">
        <w:rPr>
          <w:rFonts w:ascii="Times New Roman" w:hAnsi="Times New Roman" w:cs="Times New Roman"/>
          <w:sz w:val="24"/>
          <w:szCs w:val="24"/>
        </w:rPr>
        <w:t xml:space="preserve"> mediatama:Yogyakarta,2009),Hal.1,12,13. </w:t>
      </w:r>
    </w:p>
    <w:p w14:paraId="7B87B0DE" w14:textId="77777777" w:rsidR="001A4B36" w:rsidRPr="00E71CDF" w:rsidRDefault="001A4B36" w:rsidP="00E71CDF">
      <w:pPr>
        <w:spacing w:line="360" w:lineRule="auto"/>
        <w:jc w:val="both"/>
        <w:rPr>
          <w:rFonts w:ascii="Times New Roman" w:hAnsi="Times New Roman" w:cs="Times New Roman"/>
          <w:sz w:val="24"/>
          <w:szCs w:val="24"/>
        </w:rPr>
      </w:pPr>
    </w:p>
    <w:p w14:paraId="1F993F45" w14:textId="77777777" w:rsidR="00ED0F5F" w:rsidRPr="00E71CDF" w:rsidRDefault="00E71CDF" w:rsidP="00E71CDF">
      <w:pPr>
        <w:spacing w:before="24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Undang-Undang</w:t>
      </w:r>
      <w:proofErr w:type="spellEnd"/>
    </w:p>
    <w:p w14:paraId="551CEF0A" w14:textId="77777777" w:rsidR="00ED0F5F" w:rsidRPr="00E71CDF" w:rsidRDefault="00ED0F5F" w:rsidP="00E71CDF">
      <w:pPr>
        <w:pStyle w:val="ListParagraph"/>
        <w:spacing w:before="240" w:line="360" w:lineRule="auto"/>
        <w:ind w:left="993" w:hanging="567"/>
        <w:jc w:val="both"/>
        <w:rPr>
          <w:rFonts w:ascii="Times New Roman" w:hAnsi="Times New Roman" w:cs="Times New Roman"/>
          <w:sz w:val="24"/>
          <w:szCs w:val="24"/>
        </w:rPr>
      </w:pPr>
      <w:r w:rsidRPr="00E71CDF">
        <w:rPr>
          <w:rFonts w:ascii="Times New Roman" w:hAnsi="Times New Roman" w:cs="Times New Roman"/>
          <w:sz w:val="24"/>
          <w:szCs w:val="24"/>
        </w:rPr>
        <w:t xml:space="preserve">Kitab </w:t>
      </w:r>
      <w:proofErr w:type="spellStart"/>
      <w:r w:rsidRPr="00E71CDF">
        <w:rPr>
          <w:rFonts w:ascii="Times New Roman" w:hAnsi="Times New Roman" w:cs="Times New Roman"/>
          <w:sz w:val="24"/>
          <w:szCs w:val="24"/>
        </w:rPr>
        <w:t>undang-Undang</w:t>
      </w:r>
      <w:proofErr w:type="spellEnd"/>
      <w:r w:rsidRPr="00E71CDF">
        <w:rPr>
          <w:rFonts w:ascii="Times New Roman" w:hAnsi="Times New Roman" w:cs="Times New Roman"/>
          <w:sz w:val="24"/>
          <w:szCs w:val="24"/>
        </w:rPr>
        <w:t xml:space="preserve"> Hukum </w:t>
      </w:r>
      <w:proofErr w:type="spellStart"/>
      <w:r w:rsidRPr="00E71CDF">
        <w:rPr>
          <w:rFonts w:ascii="Times New Roman" w:hAnsi="Times New Roman" w:cs="Times New Roman"/>
          <w:sz w:val="24"/>
          <w:szCs w:val="24"/>
        </w:rPr>
        <w:t>Perdata</w:t>
      </w:r>
      <w:proofErr w:type="spellEnd"/>
      <w:r w:rsidRPr="00E71CDF">
        <w:rPr>
          <w:rFonts w:ascii="Times New Roman" w:hAnsi="Times New Roman" w:cs="Times New Roman"/>
          <w:sz w:val="24"/>
          <w:szCs w:val="24"/>
        </w:rPr>
        <w:t xml:space="preserve"> </w:t>
      </w:r>
    </w:p>
    <w:p w14:paraId="520B3C95" w14:textId="77777777" w:rsidR="00ED0F5F" w:rsidRPr="00E71CDF" w:rsidRDefault="00ED0F5F" w:rsidP="00E71CDF">
      <w:pPr>
        <w:pStyle w:val="ListParagraph"/>
        <w:spacing w:before="240" w:line="360" w:lineRule="auto"/>
        <w:ind w:left="993" w:hanging="567"/>
        <w:jc w:val="both"/>
        <w:rPr>
          <w:rFonts w:ascii="Times New Roman" w:hAnsi="Times New Roman" w:cs="Times New Roman"/>
          <w:sz w:val="24"/>
          <w:szCs w:val="24"/>
        </w:rPr>
      </w:pPr>
      <w:r w:rsidRPr="00E71CDF">
        <w:rPr>
          <w:rFonts w:ascii="Times New Roman" w:hAnsi="Times New Roman" w:cs="Times New Roman"/>
          <w:sz w:val="24"/>
          <w:szCs w:val="24"/>
        </w:rPr>
        <w:t xml:space="preserve">Kitab </w:t>
      </w:r>
      <w:proofErr w:type="spellStart"/>
      <w:r w:rsidRPr="00E71CDF">
        <w:rPr>
          <w:rFonts w:ascii="Times New Roman" w:hAnsi="Times New Roman" w:cs="Times New Roman"/>
          <w:sz w:val="24"/>
          <w:szCs w:val="24"/>
        </w:rPr>
        <w:t>undang-Undang</w:t>
      </w:r>
      <w:proofErr w:type="spellEnd"/>
      <w:r w:rsidRPr="00E71CDF">
        <w:rPr>
          <w:rFonts w:ascii="Times New Roman" w:hAnsi="Times New Roman" w:cs="Times New Roman"/>
          <w:sz w:val="24"/>
          <w:szCs w:val="24"/>
        </w:rPr>
        <w:t xml:space="preserve"> Hukum </w:t>
      </w:r>
      <w:proofErr w:type="spellStart"/>
      <w:r w:rsidRPr="00E71CDF">
        <w:rPr>
          <w:rFonts w:ascii="Times New Roman" w:hAnsi="Times New Roman" w:cs="Times New Roman"/>
          <w:sz w:val="24"/>
          <w:szCs w:val="24"/>
        </w:rPr>
        <w:t>Pidana</w:t>
      </w:r>
      <w:proofErr w:type="spellEnd"/>
    </w:p>
    <w:p w14:paraId="141FF3D4" w14:textId="77777777" w:rsidR="00ED0F5F" w:rsidRPr="00E71CDF" w:rsidRDefault="00ED0F5F" w:rsidP="00E71CDF">
      <w:pPr>
        <w:pStyle w:val="ListParagraph"/>
        <w:spacing w:before="240" w:line="360" w:lineRule="auto"/>
        <w:ind w:left="993" w:hanging="567"/>
        <w:jc w:val="both"/>
        <w:rPr>
          <w:rFonts w:ascii="Times New Roman" w:hAnsi="Times New Roman" w:cs="Times New Roman"/>
          <w:sz w:val="24"/>
          <w:szCs w:val="24"/>
        </w:rPr>
      </w:pPr>
      <w:proofErr w:type="spellStart"/>
      <w:r w:rsidRPr="00E71CDF">
        <w:rPr>
          <w:rFonts w:ascii="Times New Roman" w:hAnsi="Times New Roman" w:cs="Times New Roman"/>
          <w:sz w:val="24"/>
          <w:szCs w:val="24"/>
        </w:rPr>
        <w:t>Undang-undang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Pokok</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Agraria</w:t>
      </w:r>
      <w:proofErr w:type="spellEnd"/>
      <w:r w:rsidRPr="00E71CDF">
        <w:rPr>
          <w:rFonts w:ascii="Times New Roman" w:hAnsi="Times New Roman" w:cs="Times New Roman"/>
          <w:sz w:val="24"/>
          <w:szCs w:val="24"/>
        </w:rPr>
        <w:t xml:space="preserve"> No. 5 </w:t>
      </w:r>
      <w:proofErr w:type="spellStart"/>
      <w:r w:rsidRPr="00E71CDF">
        <w:rPr>
          <w:rFonts w:ascii="Times New Roman" w:hAnsi="Times New Roman" w:cs="Times New Roman"/>
          <w:sz w:val="24"/>
          <w:szCs w:val="24"/>
        </w:rPr>
        <w:t>tahun</w:t>
      </w:r>
      <w:proofErr w:type="spellEnd"/>
      <w:r w:rsidRPr="00E71CDF">
        <w:rPr>
          <w:rFonts w:ascii="Times New Roman" w:hAnsi="Times New Roman" w:cs="Times New Roman"/>
          <w:sz w:val="24"/>
          <w:szCs w:val="24"/>
        </w:rPr>
        <w:t xml:space="preserve"> 1960 </w:t>
      </w:r>
    </w:p>
    <w:p w14:paraId="28D9BB5F" w14:textId="77777777" w:rsidR="00ED0F5F" w:rsidRPr="00E71CDF" w:rsidRDefault="00ED0F5F" w:rsidP="00E71CDF">
      <w:pPr>
        <w:pStyle w:val="ListParagraph"/>
        <w:spacing w:before="240" w:line="360" w:lineRule="auto"/>
        <w:ind w:left="993" w:hanging="567"/>
        <w:jc w:val="both"/>
        <w:rPr>
          <w:rFonts w:ascii="Times New Roman" w:hAnsi="Times New Roman" w:cs="Times New Roman"/>
          <w:sz w:val="24"/>
          <w:szCs w:val="24"/>
        </w:rPr>
      </w:pPr>
      <w:proofErr w:type="spellStart"/>
      <w:r w:rsidRPr="00E71CDF">
        <w:rPr>
          <w:rFonts w:ascii="Times New Roman" w:hAnsi="Times New Roman" w:cs="Times New Roman"/>
          <w:sz w:val="24"/>
          <w:szCs w:val="24"/>
        </w:rPr>
        <w:t>Peraturan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No. 14 </w:t>
      </w:r>
      <w:proofErr w:type="spellStart"/>
      <w:r w:rsidRPr="00E71CDF">
        <w:rPr>
          <w:rFonts w:ascii="Times New Roman" w:hAnsi="Times New Roman" w:cs="Times New Roman"/>
          <w:sz w:val="24"/>
          <w:szCs w:val="24"/>
        </w:rPr>
        <w:t>Tahun</w:t>
      </w:r>
      <w:proofErr w:type="spellEnd"/>
      <w:r w:rsidRPr="00E71CDF">
        <w:rPr>
          <w:rFonts w:ascii="Times New Roman" w:hAnsi="Times New Roman" w:cs="Times New Roman"/>
          <w:sz w:val="24"/>
          <w:szCs w:val="24"/>
        </w:rPr>
        <w:t xml:space="preserve"> 2021 </w:t>
      </w:r>
      <w:proofErr w:type="spellStart"/>
      <w:r w:rsidRPr="00E71CDF">
        <w:rPr>
          <w:rFonts w:ascii="Times New Roman" w:hAnsi="Times New Roman" w:cs="Times New Roman"/>
          <w:sz w:val="24"/>
          <w:szCs w:val="24"/>
        </w:rPr>
        <w:t>Tentang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Pelaksanaan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Undang-Undang</w:t>
      </w:r>
      <w:proofErr w:type="spellEnd"/>
      <w:r w:rsidRPr="00E71CDF">
        <w:rPr>
          <w:rFonts w:ascii="Times New Roman" w:hAnsi="Times New Roman" w:cs="Times New Roman"/>
          <w:sz w:val="24"/>
          <w:szCs w:val="24"/>
        </w:rPr>
        <w:t xml:space="preserve"> No. 2 </w:t>
      </w:r>
      <w:proofErr w:type="spellStart"/>
      <w:r w:rsidRPr="00E71CDF">
        <w:rPr>
          <w:rFonts w:ascii="Times New Roman" w:hAnsi="Times New Roman" w:cs="Times New Roman"/>
          <w:sz w:val="24"/>
          <w:szCs w:val="24"/>
        </w:rPr>
        <w:t>Tahun</w:t>
      </w:r>
      <w:proofErr w:type="spellEnd"/>
      <w:r w:rsidRPr="00E71CDF">
        <w:rPr>
          <w:rFonts w:ascii="Times New Roman" w:hAnsi="Times New Roman" w:cs="Times New Roman"/>
          <w:sz w:val="24"/>
          <w:szCs w:val="24"/>
        </w:rPr>
        <w:t xml:space="preserve"> 2017 </w:t>
      </w:r>
      <w:proofErr w:type="spellStart"/>
      <w:r w:rsidRPr="00E71CDF">
        <w:rPr>
          <w:rFonts w:ascii="Times New Roman" w:hAnsi="Times New Roman" w:cs="Times New Roman"/>
          <w:sz w:val="24"/>
          <w:szCs w:val="24"/>
        </w:rPr>
        <w:t>Tentang</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Pelaksanaan</w:t>
      </w:r>
      <w:proofErr w:type="spellEnd"/>
      <w:r w:rsidRPr="00E71CDF">
        <w:rPr>
          <w:rFonts w:ascii="Times New Roman" w:hAnsi="Times New Roman" w:cs="Times New Roman"/>
          <w:sz w:val="24"/>
          <w:szCs w:val="24"/>
        </w:rPr>
        <w:t xml:space="preserve"> Usaha Jasa </w:t>
      </w:r>
      <w:proofErr w:type="spellStart"/>
      <w:r w:rsidRPr="00E71CDF">
        <w:rPr>
          <w:rFonts w:ascii="Times New Roman" w:hAnsi="Times New Roman" w:cs="Times New Roman"/>
          <w:sz w:val="24"/>
          <w:szCs w:val="24"/>
        </w:rPr>
        <w:t>Kontruksi</w:t>
      </w:r>
      <w:proofErr w:type="spellEnd"/>
      <w:r w:rsidRPr="00E71CDF">
        <w:rPr>
          <w:rFonts w:ascii="Times New Roman" w:hAnsi="Times New Roman" w:cs="Times New Roman"/>
          <w:sz w:val="24"/>
          <w:szCs w:val="24"/>
        </w:rPr>
        <w:t xml:space="preserve"> </w:t>
      </w:r>
    </w:p>
    <w:p w14:paraId="43F5FD8F" w14:textId="77777777" w:rsidR="00ED0F5F" w:rsidRPr="00E71CDF" w:rsidRDefault="00ED0F5F" w:rsidP="00E71CDF">
      <w:pPr>
        <w:pStyle w:val="ListParagraph"/>
        <w:spacing w:before="240" w:line="360" w:lineRule="auto"/>
        <w:ind w:left="993" w:hanging="567"/>
        <w:jc w:val="both"/>
        <w:rPr>
          <w:rFonts w:ascii="Times New Roman" w:hAnsi="Times New Roman" w:cs="Times New Roman"/>
          <w:sz w:val="24"/>
          <w:szCs w:val="24"/>
        </w:rPr>
      </w:pPr>
      <w:proofErr w:type="spellStart"/>
      <w:r w:rsidRPr="00E71CDF">
        <w:rPr>
          <w:rFonts w:ascii="Times New Roman" w:hAnsi="Times New Roman" w:cs="Times New Roman"/>
          <w:sz w:val="24"/>
          <w:szCs w:val="24"/>
        </w:rPr>
        <w:t>Peraturan</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Pemerintah</w:t>
      </w:r>
      <w:proofErr w:type="spellEnd"/>
      <w:r w:rsidRPr="00E71CDF">
        <w:rPr>
          <w:rFonts w:ascii="Times New Roman" w:hAnsi="Times New Roman" w:cs="Times New Roman"/>
          <w:sz w:val="24"/>
          <w:szCs w:val="24"/>
        </w:rPr>
        <w:t xml:space="preserve"> </w:t>
      </w:r>
      <w:proofErr w:type="spellStart"/>
      <w:r w:rsidRPr="00E71CDF">
        <w:rPr>
          <w:rFonts w:ascii="Times New Roman" w:hAnsi="Times New Roman" w:cs="Times New Roman"/>
          <w:sz w:val="24"/>
          <w:szCs w:val="24"/>
        </w:rPr>
        <w:t>Nomor</w:t>
      </w:r>
      <w:proofErr w:type="spellEnd"/>
      <w:r w:rsidRPr="00E71CDF">
        <w:rPr>
          <w:rFonts w:ascii="Times New Roman" w:hAnsi="Times New Roman" w:cs="Times New Roman"/>
          <w:sz w:val="24"/>
          <w:szCs w:val="24"/>
        </w:rPr>
        <w:t xml:space="preserve"> 8 </w:t>
      </w:r>
      <w:proofErr w:type="spellStart"/>
      <w:r w:rsidRPr="00E71CDF">
        <w:rPr>
          <w:rFonts w:ascii="Times New Roman" w:hAnsi="Times New Roman" w:cs="Times New Roman"/>
          <w:sz w:val="24"/>
          <w:szCs w:val="24"/>
        </w:rPr>
        <w:t>Tahun</w:t>
      </w:r>
      <w:proofErr w:type="spellEnd"/>
      <w:r w:rsidRPr="00E71CDF">
        <w:rPr>
          <w:rFonts w:ascii="Times New Roman" w:hAnsi="Times New Roman" w:cs="Times New Roman"/>
          <w:sz w:val="24"/>
          <w:szCs w:val="24"/>
        </w:rPr>
        <w:t xml:space="preserve"> 2021</w:t>
      </w:r>
    </w:p>
    <w:p w14:paraId="4F0D2CD1" w14:textId="77777777" w:rsidR="00ED0F5F" w:rsidRPr="00E71CDF" w:rsidRDefault="00ED0F5F" w:rsidP="00E71CDF">
      <w:pPr>
        <w:spacing w:before="240" w:line="360" w:lineRule="auto"/>
        <w:jc w:val="both"/>
        <w:rPr>
          <w:rFonts w:ascii="Times New Roman" w:hAnsi="Times New Roman" w:cs="Times New Roman"/>
          <w:b/>
          <w:sz w:val="24"/>
          <w:szCs w:val="24"/>
        </w:rPr>
      </w:pPr>
      <w:r w:rsidRPr="00E71CDF">
        <w:rPr>
          <w:rFonts w:ascii="Times New Roman" w:hAnsi="Times New Roman" w:cs="Times New Roman"/>
          <w:b/>
          <w:sz w:val="24"/>
          <w:szCs w:val="24"/>
        </w:rPr>
        <w:lastRenderedPageBreak/>
        <w:t xml:space="preserve">Website </w:t>
      </w:r>
    </w:p>
    <w:p w14:paraId="477D2DE9" w14:textId="77777777" w:rsidR="00ED0F5F" w:rsidRPr="00E71CDF" w:rsidRDefault="00000000" w:rsidP="00E71CDF">
      <w:pPr>
        <w:pStyle w:val="ListParagraph"/>
        <w:spacing w:before="240" w:line="360" w:lineRule="auto"/>
        <w:ind w:left="993" w:hanging="567"/>
        <w:jc w:val="both"/>
        <w:rPr>
          <w:rFonts w:ascii="Times New Roman" w:hAnsi="Times New Roman" w:cs="Times New Roman"/>
          <w:sz w:val="24"/>
          <w:szCs w:val="24"/>
        </w:rPr>
      </w:pPr>
      <w:hyperlink r:id="rId8" w:history="1">
        <w:r w:rsidR="00ED0F5F" w:rsidRPr="00E71CDF">
          <w:rPr>
            <w:rStyle w:val="Hyperlink"/>
            <w:rFonts w:ascii="Times New Roman" w:hAnsi="Times New Roman" w:cs="Times New Roman"/>
            <w:color w:val="auto"/>
            <w:sz w:val="24"/>
            <w:szCs w:val="24"/>
            <w:u w:val="none"/>
          </w:rPr>
          <w:t>https://www.saplaw.top/contoh-proposal-disertasi/</w:t>
        </w:r>
      </w:hyperlink>
      <w:r w:rsidR="00ED0F5F" w:rsidRPr="00E71CDF">
        <w:rPr>
          <w:rFonts w:ascii="Times New Roman" w:hAnsi="Times New Roman" w:cs="Times New Roman"/>
          <w:sz w:val="24"/>
          <w:szCs w:val="24"/>
        </w:rPr>
        <w:t>-diakses-tanggal-8-juli-2021</w:t>
      </w:r>
    </w:p>
    <w:p w14:paraId="28571146" w14:textId="77777777" w:rsidR="00ED0F5F" w:rsidRPr="00E71CDF" w:rsidRDefault="00ED0F5F" w:rsidP="00E71CDF">
      <w:pPr>
        <w:pStyle w:val="ListParagraph"/>
        <w:shd w:val="clear" w:color="auto" w:fill="FFFFFF" w:themeFill="background1"/>
        <w:spacing w:before="240" w:line="360" w:lineRule="auto"/>
        <w:ind w:left="993" w:hanging="567"/>
        <w:jc w:val="both"/>
        <w:rPr>
          <w:rFonts w:ascii="Times New Roman" w:hAnsi="Times New Roman" w:cs="Times New Roman"/>
          <w:sz w:val="24"/>
          <w:szCs w:val="24"/>
        </w:rPr>
      </w:pPr>
      <w:r w:rsidRPr="00E71CDF">
        <w:rPr>
          <w:rFonts w:ascii="Times New Roman" w:hAnsi="Times New Roman" w:cs="Times New Roman"/>
          <w:sz w:val="24"/>
          <w:szCs w:val="24"/>
        </w:rPr>
        <w:t>http://repository.unair.ac.id/30734/1/HALAMAN%20DEPAN.pdf</w:t>
      </w:r>
    </w:p>
    <w:p w14:paraId="2F3E64CD" w14:textId="77777777" w:rsidR="00895B4B" w:rsidRPr="00E71CDF" w:rsidRDefault="00000000" w:rsidP="00E71CDF">
      <w:pPr>
        <w:pStyle w:val="ListParagraph"/>
        <w:shd w:val="clear" w:color="auto" w:fill="FFFFFF" w:themeFill="background1"/>
        <w:spacing w:before="240" w:line="360" w:lineRule="auto"/>
        <w:ind w:left="993" w:hanging="567"/>
        <w:jc w:val="both"/>
        <w:rPr>
          <w:rFonts w:ascii="Times New Roman" w:hAnsi="Times New Roman" w:cs="Times New Roman"/>
          <w:sz w:val="24"/>
          <w:szCs w:val="24"/>
        </w:rPr>
      </w:pPr>
      <w:hyperlink r:id="rId9" w:history="1">
        <w:r w:rsidR="008C050F" w:rsidRPr="00E71CDF">
          <w:rPr>
            <w:rStyle w:val="Hyperlink"/>
            <w:rFonts w:ascii="Times New Roman" w:hAnsi="Times New Roman" w:cs="Times New Roman"/>
            <w:color w:val="auto"/>
            <w:sz w:val="24"/>
            <w:szCs w:val="24"/>
            <w:u w:val="none"/>
          </w:rPr>
          <w:t>https://www.google.com/search?q=akibat+hukum+peralihan+hak+atas+tanah&amp;oq=akibat&amp;aqs=chrome.0.69i59j69i57j0i433i512j0i512l6j0i131i433i512.576571j0j4&amp;sourceid=chrome&amp;ie=UTF-8/diakses-tanggal-01-april-2022</w:t>
        </w:r>
      </w:hyperlink>
    </w:p>
    <w:p w14:paraId="07ADD30F" w14:textId="77777777" w:rsidR="008C050F" w:rsidRPr="00E71CDF" w:rsidRDefault="00000000" w:rsidP="00E71CDF">
      <w:pPr>
        <w:pStyle w:val="ListParagraph"/>
        <w:shd w:val="clear" w:color="auto" w:fill="FFFFFF" w:themeFill="background1"/>
        <w:spacing w:before="240" w:line="360" w:lineRule="auto"/>
        <w:ind w:left="993" w:hanging="567"/>
        <w:jc w:val="both"/>
        <w:rPr>
          <w:rFonts w:ascii="Times New Roman" w:hAnsi="Times New Roman" w:cs="Times New Roman"/>
          <w:sz w:val="24"/>
          <w:szCs w:val="24"/>
        </w:rPr>
      </w:pPr>
      <w:hyperlink r:id="rId10" w:history="1">
        <w:r w:rsidR="008C050F" w:rsidRPr="00E71CDF">
          <w:rPr>
            <w:rStyle w:val="Hyperlink"/>
            <w:rFonts w:ascii="Times New Roman" w:hAnsi="Times New Roman" w:cs="Times New Roman"/>
            <w:color w:val="auto"/>
            <w:sz w:val="24"/>
            <w:szCs w:val="24"/>
            <w:u w:val="none"/>
          </w:rPr>
          <w:t>https://www.google.com/search?q=jurnal.unissula.ac.id+akibat+hukum+peralihan+hak+atas+tanah&amp;sxsrf=APq-WBvvNDUK-C7hvD-diakses-tanggal-01-april-2022</w:t>
        </w:r>
      </w:hyperlink>
    </w:p>
    <w:p w14:paraId="32869DF9" w14:textId="77777777" w:rsidR="008C050F" w:rsidRPr="00E71CDF" w:rsidRDefault="008C050F" w:rsidP="00E71CDF">
      <w:pPr>
        <w:pStyle w:val="ListParagraph"/>
        <w:shd w:val="clear" w:color="auto" w:fill="FFFFFF" w:themeFill="background1"/>
        <w:spacing w:before="240" w:line="360" w:lineRule="auto"/>
        <w:ind w:left="704"/>
        <w:jc w:val="both"/>
        <w:rPr>
          <w:rFonts w:ascii="Times New Roman" w:hAnsi="Times New Roman" w:cs="Times New Roman"/>
          <w:sz w:val="24"/>
          <w:szCs w:val="24"/>
        </w:rPr>
      </w:pPr>
    </w:p>
    <w:sectPr w:rsidR="008C050F" w:rsidRPr="00E71CDF" w:rsidSect="005B2C3C">
      <w:footerReference w:type="default" r:id="rId11"/>
      <w:pgSz w:w="12240" w:h="15840"/>
      <w:pgMar w:top="1338" w:right="1321" w:bottom="1242" w:left="13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65AD8" w14:textId="77777777" w:rsidR="000848FD" w:rsidRDefault="000848FD" w:rsidP="004B60A9">
      <w:pPr>
        <w:spacing w:after="0" w:line="240" w:lineRule="auto"/>
      </w:pPr>
      <w:r>
        <w:separator/>
      </w:r>
    </w:p>
  </w:endnote>
  <w:endnote w:type="continuationSeparator" w:id="0">
    <w:p w14:paraId="668ABAFB" w14:textId="77777777" w:rsidR="000848FD" w:rsidRDefault="000848FD" w:rsidP="004B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062473"/>
      <w:docPartObj>
        <w:docPartGallery w:val="Page Numbers (Bottom of Page)"/>
        <w:docPartUnique/>
      </w:docPartObj>
    </w:sdtPr>
    <w:sdtEndPr>
      <w:rPr>
        <w:noProof/>
      </w:rPr>
    </w:sdtEndPr>
    <w:sdtContent>
      <w:p w14:paraId="4DEB653B" w14:textId="019DBE88" w:rsidR="00467A97" w:rsidRDefault="00467A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1513C7" w14:textId="77777777" w:rsidR="00467A97" w:rsidRDefault="00467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6DF67" w14:textId="77777777" w:rsidR="000848FD" w:rsidRDefault="000848FD" w:rsidP="004B60A9">
      <w:pPr>
        <w:spacing w:after="0" w:line="240" w:lineRule="auto"/>
      </w:pPr>
      <w:r>
        <w:separator/>
      </w:r>
    </w:p>
  </w:footnote>
  <w:footnote w:type="continuationSeparator" w:id="0">
    <w:p w14:paraId="7BEE71D5" w14:textId="77777777" w:rsidR="000848FD" w:rsidRDefault="000848FD" w:rsidP="004B60A9">
      <w:pPr>
        <w:spacing w:after="0" w:line="240" w:lineRule="auto"/>
      </w:pPr>
      <w:r>
        <w:continuationSeparator/>
      </w:r>
    </w:p>
  </w:footnote>
  <w:footnote w:id="1">
    <w:p w14:paraId="3990D74D" w14:textId="77777777" w:rsidR="004B60A9" w:rsidRDefault="004B60A9" w:rsidP="004B60A9">
      <w:pPr>
        <w:pStyle w:val="FootnoteText"/>
        <w:ind w:firstLine="720"/>
      </w:pPr>
      <w:r>
        <w:rPr>
          <w:rStyle w:val="FootnoteReference"/>
        </w:rPr>
        <w:footnoteRef/>
      </w:r>
      <w:r>
        <w:t xml:space="preserve"> </w:t>
      </w:r>
      <w:proofErr w:type="spellStart"/>
      <w:r w:rsidRPr="004B60A9">
        <w:rPr>
          <w:rFonts w:ascii="Times New Roman" w:hAnsi="Times New Roman" w:cs="Times New Roman"/>
        </w:rPr>
        <w:t>Peraturan</w:t>
      </w:r>
      <w:proofErr w:type="spellEnd"/>
      <w:r w:rsidRPr="004B60A9">
        <w:rPr>
          <w:rFonts w:ascii="Times New Roman" w:hAnsi="Times New Roman" w:cs="Times New Roman"/>
        </w:rPr>
        <w:t xml:space="preserve"> </w:t>
      </w:r>
      <w:proofErr w:type="spellStart"/>
      <w:r w:rsidRPr="004B60A9">
        <w:rPr>
          <w:rFonts w:ascii="Times New Roman" w:hAnsi="Times New Roman" w:cs="Times New Roman"/>
        </w:rPr>
        <w:t>Pemerintah</w:t>
      </w:r>
      <w:proofErr w:type="spellEnd"/>
      <w:r w:rsidRPr="004B60A9">
        <w:rPr>
          <w:rFonts w:ascii="Times New Roman" w:hAnsi="Times New Roman" w:cs="Times New Roman"/>
        </w:rPr>
        <w:t xml:space="preserve"> </w:t>
      </w:r>
      <w:proofErr w:type="spellStart"/>
      <w:r w:rsidRPr="004B60A9">
        <w:rPr>
          <w:rFonts w:ascii="Times New Roman" w:hAnsi="Times New Roman" w:cs="Times New Roman"/>
        </w:rPr>
        <w:t>Nomor</w:t>
      </w:r>
      <w:proofErr w:type="spellEnd"/>
      <w:r w:rsidRPr="004B60A9">
        <w:rPr>
          <w:rFonts w:ascii="Times New Roman" w:hAnsi="Times New Roman" w:cs="Times New Roman"/>
        </w:rPr>
        <w:t xml:space="preserve"> 8 </w:t>
      </w:r>
      <w:proofErr w:type="spellStart"/>
      <w:r w:rsidRPr="004B60A9">
        <w:rPr>
          <w:rFonts w:ascii="Times New Roman" w:hAnsi="Times New Roman" w:cs="Times New Roman"/>
        </w:rPr>
        <w:t>Tahun</w:t>
      </w:r>
      <w:proofErr w:type="spellEnd"/>
      <w:r w:rsidRPr="004B60A9">
        <w:rPr>
          <w:rFonts w:ascii="Times New Roman" w:hAnsi="Times New Roman" w:cs="Times New Roman"/>
        </w:rPr>
        <w:t xml:space="preserve"> 2021</w:t>
      </w:r>
    </w:p>
  </w:footnote>
  <w:footnote w:id="2">
    <w:p w14:paraId="04A0668A" w14:textId="77777777" w:rsidR="004A5950" w:rsidRPr="004A5950" w:rsidRDefault="004A5950" w:rsidP="004A5950">
      <w:pPr>
        <w:pStyle w:val="FootnoteText"/>
        <w:ind w:firstLine="720"/>
        <w:rPr>
          <w:rFonts w:ascii="Times New Roman" w:hAnsi="Times New Roman" w:cs="Times New Roman"/>
        </w:rPr>
      </w:pPr>
      <w:r w:rsidRPr="004A5950">
        <w:rPr>
          <w:rStyle w:val="FootnoteReference"/>
          <w:rFonts w:ascii="Times New Roman" w:hAnsi="Times New Roman" w:cs="Times New Roman"/>
        </w:rPr>
        <w:footnoteRef/>
      </w:r>
      <w:r w:rsidRPr="004A5950">
        <w:rPr>
          <w:rFonts w:ascii="Times New Roman" w:hAnsi="Times New Roman" w:cs="Times New Roman"/>
        </w:rPr>
        <w:t xml:space="preserve"> Putu </w:t>
      </w:r>
      <w:proofErr w:type="spellStart"/>
      <w:r w:rsidRPr="004A5950">
        <w:rPr>
          <w:rFonts w:ascii="Times New Roman" w:hAnsi="Times New Roman" w:cs="Times New Roman"/>
        </w:rPr>
        <w:t>Sudarma</w:t>
      </w:r>
      <w:proofErr w:type="spellEnd"/>
      <w:r w:rsidRPr="004A5950">
        <w:rPr>
          <w:rFonts w:ascii="Times New Roman" w:hAnsi="Times New Roman" w:cs="Times New Roman"/>
        </w:rPr>
        <w:t xml:space="preserve"> </w:t>
      </w:r>
      <w:proofErr w:type="spellStart"/>
      <w:r w:rsidRPr="004A5950">
        <w:rPr>
          <w:rFonts w:ascii="Times New Roman" w:hAnsi="Times New Roman" w:cs="Times New Roman"/>
        </w:rPr>
        <w:t>Sumadi</w:t>
      </w:r>
      <w:proofErr w:type="spellEnd"/>
      <w:r w:rsidRPr="004A5950">
        <w:rPr>
          <w:rFonts w:ascii="Times New Roman" w:hAnsi="Times New Roman" w:cs="Times New Roman"/>
        </w:rPr>
        <w:t xml:space="preserve">, </w:t>
      </w:r>
      <w:r w:rsidRPr="004A5950">
        <w:rPr>
          <w:rFonts w:ascii="Times New Roman" w:hAnsi="Times New Roman" w:cs="Times New Roman"/>
          <w:i/>
        </w:rPr>
        <w:t xml:space="preserve">Hukum </w:t>
      </w:r>
      <w:proofErr w:type="spellStart"/>
      <w:r w:rsidRPr="004A5950">
        <w:rPr>
          <w:rFonts w:ascii="Times New Roman" w:hAnsi="Times New Roman" w:cs="Times New Roman"/>
          <w:i/>
        </w:rPr>
        <w:t>Organisasi</w:t>
      </w:r>
      <w:proofErr w:type="spellEnd"/>
      <w:r w:rsidRPr="004A5950">
        <w:rPr>
          <w:rFonts w:ascii="Times New Roman" w:hAnsi="Times New Roman" w:cs="Times New Roman"/>
          <w:i/>
        </w:rPr>
        <w:t xml:space="preserve"> </w:t>
      </w:r>
      <w:proofErr w:type="spellStart"/>
      <w:proofErr w:type="gramStart"/>
      <w:r w:rsidRPr="004A5950">
        <w:rPr>
          <w:rFonts w:ascii="Times New Roman" w:hAnsi="Times New Roman" w:cs="Times New Roman"/>
          <w:i/>
        </w:rPr>
        <w:t>Bisnis</w:t>
      </w:r>
      <w:proofErr w:type="spellEnd"/>
      <w:r w:rsidRPr="004A5950">
        <w:rPr>
          <w:rFonts w:ascii="Times New Roman" w:hAnsi="Times New Roman" w:cs="Times New Roman"/>
          <w:i/>
        </w:rPr>
        <w:t>,-</w:t>
      </w:r>
      <w:r w:rsidRPr="004A5950">
        <w:rPr>
          <w:rFonts w:ascii="Times New Roman" w:hAnsi="Times New Roman" w:cs="Times New Roman"/>
        </w:rPr>
        <w:t>(</w:t>
      </w:r>
      <w:proofErr w:type="spellStart"/>
      <w:proofErr w:type="gramEnd"/>
      <w:r w:rsidRPr="004A5950">
        <w:rPr>
          <w:rFonts w:ascii="Times New Roman" w:hAnsi="Times New Roman" w:cs="Times New Roman"/>
        </w:rPr>
        <w:t>Zifatama</w:t>
      </w:r>
      <w:proofErr w:type="spellEnd"/>
      <w:r w:rsidRPr="004A5950">
        <w:rPr>
          <w:rFonts w:ascii="Times New Roman" w:hAnsi="Times New Roman" w:cs="Times New Roman"/>
        </w:rPr>
        <w:t xml:space="preserve"> Jawara,2020)-Hal. 13-14.</w:t>
      </w:r>
    </w:p>
  </w:footnote>
  <w:footnote w:id="3">
    <w:p w14:paraId="188A6D23" w14:textId="77777777" w:rsidR="000735F4" w:rsidRPr="000735F4" w:rsidRDefault="000735F4" w:rsidP="000735F4">
      <w:pPr>
        <w:pStyle w:val="FootnoteText"/>
        <w:ind w:firstLine="720"/>
        <w:rPr>
          <w:rFonts w:ascii="Times New Roman" w:hAnsi="Times New Roman" w:cs="Times New Roman"/>
        </w:rPr>
      </w:pPr>
      <w:r w:rsidRPr="000735F4">
        <w:rPr>
          <w:rStyle w:val="FootnoteReference"/>
          <w:rFonts w:ascii="Times New Roman" w:hAnsi="Times New Roman" w:cs="Times New Roman"/>
        </w:rPr>
        <w:footnoteRef/>
      </w:r>
      <w:proofErr w:type="spellStart"/>
      <w:proofErr w:type="gramStart"/>
      <w:r w:rsidRPr="000735F4">
        <w:rPr>
          <w:rFonts w:ascii="Times New Roman" w:hAnsi="Times New Roman" w:cs="Times New Roman"/>
        </w:rPr>
        <w:t>Drs.Waskito,Ir</w:t>
      </w:r>
      <w:proofErr w:type="gramEnd"/>
      <w:r w:rsidRPr="000735F4">
        <w:rPr>
          <w:rFonts w:ascii="Times New Roman" w:hAnsi="Times New Roman" w:cs="Times New Roman"/>
        </w:rPr>
        <w:t>.Hadi</w:t>
      </w:r>
      <w:proofErr w:type="spellEnd"/>
      <w:r w:rsidRPr="000735F4">
        <w:rPr>
          <w:rFonts w:ascii="Times New Roman" w:hAnsi="Times New Roman" w:cs="Times New Roman"/>
        </w:rPr>
        <w:t xml:space="preserve"> </w:t>
      </w:r>
      <w:proofErr w:type="spellStart"/>
      <w:r w:rsidRPr="000735F4">
        <w:rPr>
          <w:rFonts w:ascii="Times New Roman" w:hAnsi="Times New Roman" w:cs="Times New Roman"/>
        </w:rPr>
        <w:t>Arnowo,Penyelenggaraan</w:t>
      </w:r>
      <w:proofErr w:type="spellEnd"/>
      <w:r w:rsidRPr="000735F4">
        <w:rPr>
          <w:rFonts w:ascii="Times New Roman" w:hAnsi="Times New Roman" w:cs="Times New Roman"/>
        </w:rPr>
        <w:t xml:space="preserve"> </w:t>
      </w:r>
      <w:proofErr w:type="spellStart"/>
      <w:r w:rsidRPr="000735F4">
        <w:rPr>
          <w:rFonts w:ascii="Times New Roman" w:hAnsi="Times New Roman" w:cs="Times New Roman"/>
        </w:rPr>
        <w:t>pendaftaran</w:t>
      </w:r>
      <w:proofErr w:type="spellEnd"/>
      <w:r w:rsidRPr="000735F4">
        <w:rPr>
          <w:rFonts w:ascii="Times New Roman" w:hAnsi="Times New Roman" w:cs="Times New Roman"/>
        </w:rPr>
        <w:t xml:space="preserve"> </w:t>
      </w:r>
      <w:proofErr w:type="spellStart"/>
      <w:r w:rsidRPr="000735F4">
        <w:rPr>
          <w:rFonts w:ascii="Times New Roman" w:hAnsi="Times New Roman" w:cs="Times New Roman"/>
        </w:rPr>
        <w:t>tanah</w:t>
      </w:r>
      <w:proofErr w:type="spellEnd"/>
      <w:r w:rsidRPr="000735F4">
        <w:rPr>
          <w:rFonts w:ascii="Times New Roman" w:hAnsi="Times New Roman" w:cs="Times New Roman"/>
        </w:rPr>
        <w:t xml:space="preserve"> di Indonesia,-(</w:t>
      </w:r>
      <w:proofErr w:type="spellStart"/>
      <w:r w:rsidRPr="000735F4">
        <w:rPr>
          <w:rFonts w:ascii="Times New Roman" w:hAnsi="Times New Roman" w:cs="Times New Roman"/>
        </w:rPr>
        <w:t>Kencana</w:t>
      </w:r>
      <w:proofErr w:type="spellEnd"/>
      <w:r w:rsidRPr="000735F4">
        <w:rPr>
          <w:rFonts w:ascii="Times New Roman" w:hAnsi="Times New Roman" w:cs="Times New Roman"/>
        </w:rPr>
        <w:t xml:space="preserve"> :Jakarta,2019)-Hal.2,3,4.  </w:t>
      </w:r>
    </w:p>
  </w:footnote>
  <w:footnote w:id="4">
    <w:p w14:paraId="1189A99D" w14:textId="77777777" w:rsidR="00361844" w:rsidRPr="004A5950" w:rsidRDefault="00361844" w:rsidP="00361844">
      <w:pPr>
        <w:pStyle w:val="FootnoteText"/>
        <w:ind w:firstLine="720"/>
      </w:pPr>
      <w:r>
        <w:rPr>
          <w:rStyle w:val="FootnoteReference"/>
        </w:rPr>
        <w:footnoteRef/>
      </w:r>
      <w:r>
        <w:t xml:space="preserve"> </w:t>
      </w:r>
      <w:r w:rsidR="004A5950" w:rsidRPr="004A5950">
        <w:rPr>
          <w:rFonts w:ascii="Times New Roman" w:hAnsi="Times New Roman" w:cs="Times New Roman"/>
        </w:rPr>
        <w:t xml:space="preserve">Dr. </w:t>
      </w:r>
      <w:proofErr w:type="spellStart"/>
      <w:r w:rsidR="004A5950" w:rsidRPr="004A5950">
        <w:rPr>
          <w:rFonts w:ascii="Times New Roman" w:hAnsi="Times New Roman" w:cs="Times New Roman"/>
        </w:rPr>
        <w:t>Urip</w:t>
      </w:r>
      <w:proofErr w:type="spellEnd"/>
      <w:r w:rsidR="004A5950" w:rsidRPr="004A5950">
        <w:rPr>
          <w:rFonts w:ascii="Times New Roman" w:hAnsi="Times New Roman" w:cs="Times New Roman"/>
        </w:rPr>
        <w:t xml:space="preserve"> </w:t>
      </w:r>
      <w:proofErr w:type="spellStart"/>
      <w:proofErr w:type="gramStart"/>
      <w:r w:rsidR="004A5950" w:rsidRPr="004A5950">
        <w:rPr>
          <w:rFonts w:ascii="Times New Roman" w:hAnsi="Times New Roman" w:cs="Times New Roman"/>
        </w:rPr>
        <w:t>Santoso,</w:t>
      </w:r>
      <w:r w:rsidR="004A5950" w:rsidRPr="004A5950">
        <w:rPr>
          <w:rFonts w:ascii="Times New Roman" w:hAnsi="Times New Roman" w:cs="Times New Roman"/>
          <w:i/>
        </w:rPr>
        <w:t>Pendaftaran</w:t>
      </w:r>
      <w:proofErr w:type="spellEnd"/>
      <w:proofErr w:type="gramEnd"/>
      <w:r w:rsidR="004A5950" w:rsidRPr="004A5950">
        <w:rPr>
          <w:rFonts w:ascii="Times New Roman" w:hAnsi="Times New Roman" w:cs="Times New Roman"/>
          <w:i/>
        </w:rPr>
        <w:t xml:space="preserve"> dan </w:t>
      </w:r>
      <w:proofErr w:type="spellStart"/>
      <w:r w:rsidR="004A5950" w:rsidRPr="004A5950">
        <w:rPr>
          <w:rFonts w:ascii="Times New Roman" w:hAnsi="Times New Roman" w:cs="Times New Roman"/>
          <w:i/>
        </w:rPr>
        <w:t>Peralihan</w:t>
      </w:r>
      <w:proofErr w:type="spellEnd"/>
      <w:r w:rsidR="004A5950" w:rsidRPr="004A5950">
        <w:rPr>
          <w:rFonts w:ascii="Times New Roman" w:hAnsi="Times New Roman" w:cs="Times New Roman"/>
          <w:i/>
        </w:rPr>
        <w:t xml:space="preserve"> </w:t>
      </w:r>
      <w:proofErr w:type="spellStart"/>
      <w:r w:rsidR="004A5950" w:rsidRPr="004A5950">
        <w:rPr>
          <w:rFonts w:ascii="Times New Roman" w:hAnsi="Times New Roman" w:cs="Times New Roman"/>
          <w:i/>
        </w:rPr>
        <w:t>Hak</w:t>
      </w:r>
      <w:proofErr w:type="spellEnd"/>
      <w:r w:rsidR="004A5950" w:rsidRPr="004A5950">
        <w:rPr>
          <w:rFonts w:ascii="Times New Roman" w:hAnsi="Times New Roman" w:cs="Times New Roman"/>
          <w:i/>
        </w:rPr>
        <w:t xml:space="preserve"> Atas Tanah,-</w:t>
      </w:r>
      <w:r w:rsidR="004A5950" w:rsidRPr="004A5950">
        <w:rPr>
          <w:rFonts w:ascii="Times New Roman" w:hAnsi="Times New Roman" w:cs="Times New Roman"/>
        </w:rPr>
        <w:t xml:space="preserve">(Kencana:Jakarta,2019),Hal.18,19,21,22,23. </w:t>
      </w:r>
    </w:p>
  </w:footnote>
  <w:footnote w:id="5">
    <w:p w14:paraId="693CB3F7" w14:textId="77777777" w:rsidR="00C8276E" w:rsidRPr="00C8276E" w:rsidRDefault="00C8276E" w:rsidP="00C8276E">
      <w:pPr>
        <w:pStyle w:val="FootnoteText"/>
        <w:ind w:firstLine="720"/>
        <w:rPr>
          <w:rFonts w:ascii="Times New Roman" w:hAnsi="Times New Roman" w:cs="Times New Roman"/>
        </w:rPr>
      </w:pPr>
      <w:r w:rsidRPr="00C8276E">
        <w:rPr>
          <w:rStyle w:val="FootnoteReference"/>
          <w:rFonts w:ascii="Times New Roman" w:hAnsi="Times New Roman" w:cs="Times New Roman"/>
        </w:rPr>
        <w:footnoteRef/>
      </w:r>
      <w:r w:rsidRPr="00C8276E">
        <w:rPr>
          <w:rFonts w:ascii="Times New Roman" w:hAnsi="Times New Roman" w:cs="Times New Roman"/>
        </w:rPr>
        <w:t xml:space="preserve"> </w:t>
      </w:r>
      <w:proofErr w:type="spellStart"/>
      <w:r w:rsidRPr="00C8276E">
        <w:rPr>
          <w:rFonts w:ascii="Times New Roman" w:hAnsi="Times New Roman" w:cs="Times New Roman"/>
        </w:rPr>
        <w:t>Mudakir</w:t>
      </w:r>
      <w:proofErr w:type="spellEnd"/>
      <w:r w:rsidRPr="00C8276E">
        <w:rPr>
          <w:rFonts w:ascii="Times New Roman" w:hAnsi="Times New Roman" w:cs="Times New Roman"/>
        </w:rPr>
        <w:t xml:space="preserve"> Iskandar </w:t>
      </w:r>
      <w:proofErr w:type="spellStart"/>
      <w:r w:rsidRPr="00C8276E">
        <w:rPr>
          <w:rFonts w:ascii="Times New Roman" w:hAnsi="Times New Roman" w:cs="Times New Roman"/>
        </w:rPr>
        <w:t>Syah</w:t>
      </w:r>
      <w:proofErr w:type="spellEnd"/>
      <w:r w:rsidRPr="00C8276E">
        <w:rPr>
          <w:rFonts w:ascii="Times New Roman" w:hAnsi="Times New Roman" w:cs="Times New Roman"/>
        </w:rPr>
        <w:t>,</w:t>
      </w:r>
      <w:r w:rsidRPr="00C8276E">
        <w:rPr>
          <w:rFonts w:ascii="Times New Roman" w:hAnsi="Times New Roman" w:cs="Times New Roman"/>
          <w:i/>
        </w:rPr>
        <w:t xml:space="preserve"> Panduan </w:t>
      </w:r>
      <w:proofErr w:type="spellStart"/>
      <w:r w:rsidRPr="00C8276E">
        <w:rPr>
          <w:rFonts w:ascii="Times New Roman" w:hAnsi="Times New Roman" w:cs="Times New Roman"/>
          <w:i/>
        </w:rPr>
        <w:t>Mengurus</w:t>
      </w:r>
      <w:proofErr w:type="spellEnd"/>
      <w:r w:rsidRPr="00C8276E">
        <w:rPr>
          <w:rFonts w:ascii="Times New Roman" w:hAnsi="Times New Roman" w:cs="Times New Roman"/>
          <w:i/>
        </w:rPr>
        <w:t xml:space="preserve"> </w:t>
      </w:r>
      <w:proofErr w:type="spellStart"/>
      <w:r w:rsidRPr="00C8276E">
        <w:rPr>
          <w:rFonts w:ascii="Times New Roman" w:hAnsi="Times New Roman" w:cs="Times New Roman"/>
          <w:i/>
        </w:rPr>
        <w:t>Sertifikat</w:t>
      </w:r>
      <w:proofErr w:type="spellEnd"/>
      <w:r w:rsidRPr="00C8276E">
        <w:rPr>
          <w:rFonts w:ascii="Times New Roman" w:hAnsi="Times New Roman" w:cs="Times New Roman"/>
          <w:i/>
        </w:rPr>
        <w:t xml:space="preserve"> &amp; </w:t>
      </w:r>
      <w:proofErr w:type="spellStart"/>
      <w:r w:rsidRPr="00C8276E">
        <w:rPr>
          <w:rFonts w:ascii="Times New Roman" w:hAnsi="Times New Roman" w:cs="Times New Roman"/>
          <w:i/>
        </w:rPr>
        <w:t>Penyelesaian</w:t>
      </w:r>
      <w:proofErr w:type="spellEnd"/>
      <w:r w:rsidRPr="00C8276E">
        <w:rPr>
          <w:rFonts w:ascii="Times New Roman" w:hAnsi="Times New Roman" w:cs="Times New Roman"/>
          <w:i/>
        </w:rPr>
        <w:t xml:space="preserve"> </w:t>
      </w:r>
      <w:proofErr w:type="spellStart"/>
      <w:r w:rsidRPr="00C8276E">
        <w:rPr>
          <w:rFonts w:ascii="Times New Roman" w:hAnsi="Times New Roman" w:cs="Times New Roman"/>
          <w:i/>
        </w:rPr>
        <w:t>Sengketa</w:t>
      </w:r>
      <w:proofErr w:type="spellEnd"/>
      <w:r w:rsidRPr="00C8276E">
        <w:rPr>
          <w:rFonts w:ascii="Times New Roman" w:hAnsi="Times New Roman" w:cs="Times New Roman"/>
          <w:i/>
        </w:rPr>
        <w:t xml:space="preserve"> </w:t>
      </w:r>
      <w:proofErr w:type="spellStart"/>
      <w:proofErr w:type="gramStart"/>
      <w:r w:rsidRPr="00C8276E">
        <w:rPr>
          <w:rFonts w:ascii="Times New Roman" w:hAnsi="Times New Roman" w:cs="Times New Roman"/>
          <w:i/>
        </w:rPr>
        <w:t>tanah</w:t>
      </w:r>
      <w:proofErr w:type="spellEnd"/>
      <w:r w:rsidRPr="00C8276E">
        <w:rPr>
          <w:rFonts w:ascii="Times New Roman" w:hAnsi="Times New Roman" w:cs="Times New Roman"/>
        </w:rPr>
        <w:t>,-(</w:t>
      </w:r>
      <w:proofErr w:type="spellStart"/>
      <w:proofErr w:type="gramEnd"/>
      <w:r w:rsidRPr="00C8276E">
        <w:rPr>
          <w:rFonts w:ascii="Times New Roman" w:hAnsi="Times New Roman" w:cs="Times New Roman"/>
        </w:rPr>
        <w:t>Bhuana</w:t>
      </w:r>
      <w:proofErr w:type="spellEnd"/>
      <w:r w:rsidRPr="00C8276E">
        <w:rPr>
          <w:rFonts w:ascii="Times New Roman" w:hAnsi="Times New Roman" w:cs="Times New Roman"/>
        </w:rPr>
        <w:t xml:space="preserve"> </w:t>
      </w:r>
      <w:proofErr w:type="spellStart"/>
      <w:r w:rsidRPr="00C8276E">
        <w:rPr>
          <w:rFonts w:ascii="Times New Roman" w:hAnsi="Times New Roman" w:cs="Times New Roman"/>
        </w:rPr>
        <w:t>Ilmu</w:t>
      </w:r>
      <w:proofErr w:type="spellEnd"/>
      <w:r w:rsidRPr="00C8276E">
        <w:rPr>
          <w:rFonts w:ascii="Times New Roman" w:hAnsi="Times New Roman" w:cs="Times New Roman"/>
        </w:rPr>
        <w:t xml:space="preserve"> Populer:Jakarta,2019),Hal. 1,20,21,22,23. </w:t>
      </w:r>
    </w:p>
  </w:footnote>
  <w:footnote w:id="6">
    <w:p w14:paraId="58D0F2F4" w14:textId="77777777" w:rsidR="008C050F" w:rsidRPr="008C050F" w:rsidRDefault="008C050F" w:rsidP="008C050F">
      <w:pPr>
        <w:pStyle w:val="FootnoteText"/>
        <w:ind w:firstLine="720"/>
        <w:rPr>
          <w:rFonts w:ascii="Times New Roman" w:hAnsi="Times New Roman" w:cs="Times New Roman"/>
        </w:rPr>
      </w:pPr>
      <w:r w:rsidRPr="008C050F">
        <w:rPr>
          <w:rStyle w:val="FootnoteReference"/>
          <w:rFonts w:ascii="Times New Roman" w:hAnsi="Times New Roman" w:cs="Times New Roman"/>
        </w:rPr>
        <w:footnoteRef/>
      </w:r>
      <w:proofErr w:type="spellStart"/>
      <w:r w:rsidRPr="008C050F">
        <w:rPr>
          <w:rFonts w:ascii="Times New Roman" w:hAnsi="Times New Roman" w:cs="Times New Roman"/>
        </w:rPr>
        <w:t>Rini</w:t>
      </w:r>
      <w:proofErr w:type="spellEnd"/>
      <w:r w:rsidRPr="008C050F">
        <w:rPr>
          <w:rFonts w:ascii="Times New Roman" w:hAnsi="Times New Roman" w:cs="Times New Roman"/>
        </w:rPr>
        <w:t xml:space="preserve"> </w:t>
      </w:r>
      <w:proofErr w:type="spellStart"/>
      <w:r w:rsidRPr="008C050F">
        <w:rPr>
          <w:rFonts w:ascii="Times New Roman" w:hAnsi="Times New Roman" w:cs="Times New Roman"/>
        </w:rPr>
        <w:t>Pamungkasih</w:t>
      </w:r>
      <w:proofErr w:type="spellEnd"/>
      <w:r w:rsidRPr="008C050F">
        <w:rPr>
          <w:rFonts w:ascii="Times New Roman" w:hAnsi="Times New Roman" w:cs="Times New Roman"/>
        </w:rPr>
        <w:t xml:space="preserve">, </w:t>
      </w:r>
      <w:r w:rsidRPr="008C050F">
        <w:rPr>
          <w:rFonts w:ascii="Times New Roman" w:hAnsi="Times New Roman" w:cs="Times New Roman"/>
          <w:i/>
        </w:rPr>
        <w:t xml:space="preserve">101 Draft Surat </w:t>
      </w:r>
      <w:proofErr w:type="spellStart"/>
      <w:r w:rsidRPr="008C050F">
        <w:rPr>
          <w:rFonts w:ascii="Times New Roman" w:hAnsi="Times New Roman" w:cs="Times New Roman"/>
          <w:i/>
        </w:rPr>
        <w:t>Perjanjian</w:t>
      </w:r>
      <w:proofErr w:type="spellEnd"/>
      <w:r w:rsidRPr="008C050F">
        <w:rPr>
          <w:rFonts w:ascii="Times New Roman" w:hAnsi="Times New Roman" w:cs="Times New Roman"/>
          <w:i/>
        </w:rPr>
        <w:t xml:space="preserve"> (</w:t>
      </w:r>
      <w:proofErr w:type="spellStart"/>
      <w:r w:rsidRPr="008C050F">
        <w:rPr>
          <w:rFonts w:ascii="Times New Roman" w:hAnsi="Times New Roman" w:cs="Times New Roman"/>
          <w:i/>
        </w:rPr>
        <w:t>Kontrak</w:t>
      </w:r>
      <w:proofErr w:type="spellEnd"/>
      <w:proofErr w:type="gramStart"/>
      <w:r w:rsidRPr="008C050F">
        <w:rPr>
          <w:rFonts w:ascii="Times New Roman" w:hAnsi="Times New Roman" w:cs="Times New Roman"/>
          <w:i/>
        </w:rPr>
        <w:t>),-</w:t>
      </w:r>
      <w:r w:rsidRPr="008C050F">
        <w:rPr>
          <w:rFonts w:ascii="Times New Roman" w:hAnsi="Times New Roman" w:cs="Times New Roman"/>
        </w:rPr>
        <w:t>(</w:t>
      </w:r>
      <w:proofErr w:type="spellStart"/>
      <w:proofErr w:type="gramEnd"/>
      <w:r w:rsidRPr="008C050F">
        <w:rPr>
          <w:rFonts w:ascii="Times New Roman" w:hAnsi="Times New Roman" w:cs="Times New Roman"/>
        </w:rPr>
        <w:t>Gradien</w:t>
      </w:r>
      <w:proofErr w:type="spellEnd"/>
      <w:r w:rsidRPr="008C050F">
        <w:rPr>
          <w:rFonts w:ascii="Times New Roman" w:hAnsi="Times New Roman" w:cs="Times New Roman"/>
        </w:rPr>
        <w:t xml:space="preserve"> mediatama:Yogyakarta,2009),Hal.1,12,13.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0591"/>
    <w:multiLevelType w:val="multilevel"/>
    <w:tmpl w:val="587E4216"/>
    <w:lvl w:ilvl="0">
      <w:start w:val="4"/>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E52BF"/>
    <w:multiLevelType w:val="hybridMultilevel"/>
    <w:tmpl w:val="E396AF1A"/>
    <w:lvl w:ilvl="0" w:tplc="0BB21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0619D"/>
    <w:multiLevelType w:val="hybridMultilevel"/>
    <w:tmpl w:val="D5360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83D17"/>
    <w:multiLevelType w:val="hybridMultilevel"/>
    <w:tmpl w:val="C7687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C2EE0"/>
    <w:multiLevelType w:val="hybridMultilevel"/>
    <w:tmpl w:val="EA7C1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F688E"/>
    <w:multiLevelType w:val="hybridMultilevel"/>
    <w:tmpl w:val="00EEE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B3A8E"/>
    <w:multiLevelType w:val="hybridMultilevel"/>
    <w:tmpl w:val="12A4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4281C"/>
    <w:multiLevelType w:val="hybridMultilevel"/>
    <w:tmpl w:val="D142792E"/>
    <w:lvl w:ilvl="0" w:tplc="85DA6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3968F8"/>
    <w:multiLevelType w:val="hybridMultilevel"/>
    <w:tmpl w:val="3D6CA0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9D699E"/>
    <w:multiLevelType w:val="hybridMultilevel"/>
    <w:tmpl w:val="BAE0C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B05E70"/>
    <w:multiLevelType w:val="hybridMultilevel"/>
    <w:tmpl w:val="E3C4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1B7080"/>
    <w:multiLevelType w:val="hybridMultilevel"/>
    <w:tmpl w:val="36164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8687D"/>
    <w:multiLevelType w:val="hybridMultilevel"/>
    <w:tmpl w:val="379E2CDA"/>
    <w:lvl w:ilvl="0" w:tplc="1F3C8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3947F4"/>
    <w:multiLevelType w:val="hybridMultilevel"/>
    <w:tmpl w:val="A7168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9299C"/>
    <w:multiLevelType w:val="hybridMultilevel"/>
    <w:tmpl w:val="C1240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A2114A"/>
    <w:multiLevelType w:val="hybridMultilevel"/>
    <w:tmpl w:val="B48E5310"/>
    <w:lvl w:ilvl="0" w:tplc="D1960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F70E84"/>
    <w:multiLevelType w:val="hybridMultilevel"/>
    <w:tmpl w:val="76727572"/>
    <w:lvl w:ilvl="0" w:tplc="1E88948E">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7" w15:restartNumberingAfterBreak="0">
    <w:nsid w:val="68E9127E"/>
    <w:multiLevelType w:val="hybridMultilevel"/>
    <w:tmpl w:val="4EE29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41335"/>
    <w:multiLevelType w:val="hybridMultilevel"/>
    <w:tmpl w:val="ABCEB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3D5CB5"/>
    <w:multiLevelType w:val="multilevel"/>
    <w:tmpl w:val="B380E80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2010DA"/>
    <w:multiLevelType w:val="hybridMultilevel"/>
    <w:tmpl w:val="4E3E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806592"/>
    <w:multiLevelType w:val="hybridMultilevel"/>
    <w:tmpl w:val="5652E996"/>
    <w:lvl w:ilvl="0" w:tplc="0E8680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DD1EE5"/>
    <w:multiLevelType w:val="hybridMultilevel"/>
    <w:tmpl w:val="773A5E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DB1B89"/>
    <w:multiLevelType w:val="hybridMultilevel"/>
    <w:tmpl w:val="2BEA3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F21901"/>
    <w:multiLevelType w:val="hybridMultilevel"/>
    <w:tmpl w:val="30EA09DE"/>
    <w:lvl w:ilvl="0" w:tplc="572235B0">
      <w:start w:val="1"/>
      <w:numFmt w:val="decimal"/>
      <w:lvlText w:val="%1."/>
      <w:lvlJc w:val="left"/>
      <w:pPr>
        <w:ind w:left="1800" w:hanging="360"/>
      </w:pPr>
      <w:rPr>
        <w:rFonts w:hint="default"/>
        <w:b w:val="0"/>
        <w:color w:val="333333"/>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F0772FC"/>
    <w:multiLevelType w:val="hybridMultilevel"/>
    <w:tmpl w:val="0672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852859">
    <w:abstractNumId w:val="14"/>
  </w:num>
  <w:num w:numId="2" w16cid:durableId="1039086956">
    <w:abstractNumId w:val="24"/>
  </w:num>
  <w:num w:numId="3" w16cid:durableId="733620991">
    <w:abstractNumId w:val="19"/>
  </w:num>
  <w:num w:numId="4" w16cid:durableId="1830364729">
    <w:abstractNumId w:val="7"/>
  </w:num>
  <w:num w:numId="5" w16cid:durableId="149368773">
    <w:abstractNumId w:val="17"/>
  </w:num>
  <w:num w:numId="6" w16cid:durableId="1720979981">
    <w:abstractNumId w:val="15"/>
  </w:num>
  <w:num w:numId="7" w16cid:durableId="595867356">
    <w:abstractNumId w:val="6"/>
  </w:num>
  <w:num w:numId="8" w16cid:durableId="1955166852">
    <w:abstractNumId w:val="23"/>
  </w:num>
  <w:num w:numId="9" w16cid:durableId="970091368">
    <w:abstractNumId w:val="3"/>
  </w:num>
  <w:num w:numId="10" w16cid:durableId="1756392250">
    <w:abstractNumId w:val="13"/>
  </w:num>
  <w:num w:numId="11" w16cid:durableId="561454112">
    <w:abstractNumId w:val="5"/>
  </w:num>
  <w:num w:numId="12" w16cid:durableId="662004728">
    <w:abstractNumId w:val="8"/>
  </w:num>
  <w:num w:numId="13" w16cid:durableId="804541573">
    <w:abstractNumId w:val="4"/>
  </w:num>
  <w:num w:numId="14" w16cid:durableId="2074430708">
    <w:abstractNumId w:val="1"/>
  </w:num>
  <w:num w:numId="15" w16cid:durableId="103118255">
    <w:abstractNumId w:val="21"/>
  </w:num>
  <w:num w:numId="16" w16cid:durableId="1438986792">
    <w:abstractNumId w:val="10"/>
  </w:num>
  <w:num w:numId="17" w16cid:durableId="500319747">
    <w:abstractNumId w:val="12"/>
  </w:num>
  <w:num w:numId="18" w16cid:durableId="313140482">
    <w:abstractNumId w:val="22"/>
  </w:num>
  <w:num w:numId="19" w16cid:durableId="1814365425">
    <w:abstractNumId w:val="25"/>
  </w:num>
  <w:num w:numId="20" w16cid:durableId="357197068">
    <w:abstractNumId w:val="9"/>
  </w:num>
  <w:num w:numId="21" w16cid:durableId="1052726541">
    <w:abstractNumId w:val="0"/>
  </w:num>
  <w:num w:numId="22" w16cid:durableId="496842545">
    <w:abstractNumId w:val="20"/>
  </w:num>
  <w:num w:numId="23" w16cid:durableId="379284714">
    <w:abstractNumId w:val="16"/>
  </w:num>
  <w:num w:numId="24" w16cid:durableId="1402945819">
    <w:abstractNumId w:val="18"/>
  </w:num>
  <w:num w:numId="25" w16cid:durableId="1271624289">
    <w:abstractNumId w:val="2"/>
  </w:num>
  <w:num w:numId="26" w16cid:durableId="6406170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D2F"/>
    <w:rsid w:val="0001087D"/>
    <w:rsid w:val="00035D2F"/>
    <w:rsid w:val="000735F4"/>
    <w:rsid w:val="000848FD"/>
    <w:rsid w:val="00164587"/>
    <w:rsid w:val="00196923"/>
    <w:rsid w:val="001A4B36"/>
    <w:rsid w:val="002A0B44"/>
    <w:rsid w:val="00347E6C"/>
    <w:rsid w:val="00355870"/>
    <w:rsid w:val="00361844"/>
    <w:rsid w:val="00382385"/>
    <w:rsid w:val="003A6C44"/>
    <w:rsid w:val="003E3458"/>
    <w:rsid w:val="003F1E7D"/>
    <w:rsid w:val="00467A97"/>
    <w:rsid w:val="00474D7C"/>
    <w:rsid w:val="004A5950"/>
    <w:rsid w:val="004B60A9"/>
    <w:rsid w:val="00572F73"/>
    <w:rsid w:val="005B2C3C"/>
    <w:rsid w:val="00793BEC"/>
    <w:rsid w:val="00877A38"/>
    <w:rsid w:val="00891D92"/>
    <w:rsid w:val="00895B4B"/>
    <w:rsid w:val="008C050F"/>
    <w:rsid w:val="00904978"/>
    <w:rsid w:val="009224CE"/>
    <w:rsid w:val="00A979FD"/>
    <w:rsid w:val="00B00E0C"/>
    <w:rsid w:val="00B64DC1"/>
    <w:rsid w:val="00B90295"/>
    <w:rsid w:val="00C8276E"/>
    <w:rsid w:val="00D72A73"/>
    <w:rsid w:val="00D74B45"/>
    <w:rsid w:val="00D82B81"/>
    <w:rsid w:val="00E40D09"/>
    <w:rsid w:val="00E67DC9"/>
    <w:rsid w:val="00E71CDF"/>
    <w:rsid w:val="00ED0F5F"/>
    <w:rsid w:val="00F2352E"/>
    <w:rsid w:val="00F84622"/>
    <w:rsid w:val="00F85FC8"/>
    <w:rsid w:val="00F973D3"/>
    <w:rsid w:val="00FA2D72"/>
    <w:rsid w:val="00FD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E961"/>
  <w15:chartTrackingRefBased/>
  <w15:docId w15:val="{D21F29D6-41E7-475B-9DF7-22821657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D2F"/>
    <w:pPr>
      <w:ind w:left="720"/>
      <w:contextualSpacing/>
    </w:pPr>
  </w:style>
  <w:style w:type="paragraph" w:styleId="HTMLPreformatted">
    <w:name w:val="HTML Preformatted"/>
    <w:basedOn w:val="Normal"/>
    <w:link w:val="HTMLPreformattedChar"/>
    <w:uiPriority w:val="99"/>
    <w:semiHidden/>
    <w:unhideWhenUsed/>
    <w:rsid w:val="003E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3458"/>
    <w:rPr>
      <w:rFonts w:ascii="Courier New" w:eastAsia="Times New Roman" w:hAnsi="Courier New" w:cs="Courier New"/>
      <w:sz w:val="20"/>
      <w:szCs w:val="20"/>
    </w:rPr>
  </w:style>
  <w:style w:type="character" w:customStyle="1" w:styleId="y2iqfc">
    <w:name w:val="y2iqfc"/>
    <w:basedOn w:val="DefaultParagraphFont"/>
    <w:rsid w:val="003E3458"/>
  </w:style>
  <w:style w:type="paragraph" w:styleId="FootnoteText">
    <w:name w:val="footnote text"/>
    <w:basedOn w:val="Normal"/>
    <w:link w:val="FootnoteTextChar"/>
    <w:uiPriority w:val="99"/>
    <w:unhideWhenUsed/>
    <w:rsid w:val="004B60A9"/>
    <w:pPr>
      <w:spacing w:after="0" w:line="240" w:lineRule="auto"/>
    </w:pPr>
    <w:rPr>
      <w:sz w:val="20"/>
      <w:szCs w:val="20"/>
    </w:rPr>
  </w:style>
  <w:style w:type="character" w:customStyle="1" w:styleId="FootnoteTextChar">
    <w:name w:val="Footnote Text Char"/>
    <w:basedOn w:val="DefaultParagraphFont"/>
    <w:link w:val="FootnoteText"/>
    <w:uiPriority w:val="99"/>
    <w:rsid w:val="004B60A9"/>
    <w:rPr>
      <w:sz w:val="20"/>
      <w:szCs w:val="20"/>
    </w:rPr>
  </w:style>
  <w:style w:type="character" w:styleId="FootnoteReference">
    <w:name w:val="footnote reference"/>
    <w:basedOn w:val="DefaultParagraphFont"/>
    <w:uiPriority w:val="99"/>
    <w:semiHidden/>
    <w:unhideWhenUsed/>
    <w:rsid w:val="004B60A9"/>
    <w:rPr>
      <w:vertAlign w:val="superscript"/>
    </w:rPr>
  </w:style>
  <w:style w:type="character" w:styleId="Hyperlink">
    <w:name w:val="Hyperlink"/>
    <w:basedOn w:val="DefaultParagraphFont"/>
    <w:uiPriority w:val="99"/>
    <w:unhideWhenUsed/>
    <w:rsid w:val="00ED0F5F"/>
    <w:rPr>
      <w:color w:val="0563C1" w:themeColor="hyperlink"/>
      <w:u w:val="single"/>
    </w:rPr>
  </w:style>
  <w:style w:type="paragraph" w:styleId="Header">
    <w:name w:val="header"/>
    <w:basedOn w:val="Normal"/>
    <w:link w:val="HeaderChar"/>
    <w:uiPriority w:val="99"/>
    <w:unhideWhenUsed/>
    <w:rsid w:val="00467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A97"/>
  </w:style>
  <w:style w:type="paragraph" w:styleId="Footer">
    <w:name w:val="footer"/>
    <w:basedOn w:val="Normal"/>
    <w:link w:val="FooterChar"/>
    <w:uiPriority w:val="99"/>
    <w:unhideWhenUsed/>
    <w:rsid w:val="00467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273262">
      <w:bodyDiv w:val="1"/>
      <w:marLeft w:val="0"/>
      <w:marRight w:val="0"/>
      <w:marTop w:val="0"/>
      <w:marBottom w:val="0"/>
      <w:divBdr>
        <w:top w:val="none" w:sz="0" w:space="0" w:color="auto"/>
        <w:left w:val="none" w:sz="0" w:space="0" w:color="auto"/>
        <w:bottom w:val="none" w:sz="0" w:space="0" w:color="auto"/>
        <w:right w:val="none" w:sz="0" w:space="0" w:color="auto"/>
      </w:divBdr>
    </w:div>
    <w:div w:id="2037076572">
      <w:bodyDiv w:val="1"/>
      <w:marLeft w:val="0"/>
      <w:marRight w:val="0"/>
      <w:marTop w:val="0"/>
      <w:marBottom w:val="0"/>
      <w:divBdr>
        <w:top w:val="none" w:sz="0" w:space="0" w:color="auto"/>
        <w:left w:val="none" w:sz="0" w:space="0" w:color="auto"/>
        <w:bottom w:val="none" w:sz="0" w:space="0" w:color="auto"/>
        <w:right w:val="none" w:sz="0" w:space="0" w:color="auto"/>
      </w:divBdr>
    </w:div>
    <w:div w:id="2143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plaw.top/contoh-proposal-disert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ogle.com/search?q=jurnal.unissula.ac.id+akibat+hukum+peralihan+hak+atas+tanah&amp;sxsrf=APq-WBvvNDUK-C7hvD-diakses-tanggal-01-april-2022" TargetMode="External"/><Relationship Id="rId4" Type="http://schemas.openxmlformats.org/officeDocument/2006/relationships/settings" Target="settings.xml"/><Relationship Id="rId9" Type="http://schemas.openxmlformats.org/officeDocument/2006/relationships/hyperlink" Target="https://www.google.com/search?q=akibat+hukum+peralihan+hak+atas+tanah&amp;oq=akibat&amp;aqs=chrome.0.69i59j69i57j0i433i512j0i512l6j0i131i433i512.576571j0j4&amp;sourceid=chrome&amp;ie=UTF-8/diakses-tanggal-01-april-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1E1C7-9337-4204-B92F-3E3F4381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16</Pages>
  <Words>5009</Words>
  <Characters>28556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rino ks</cp:lastModifiedBy>
  <cp:revision>10</cp:revision>
  <dcterms:created xsi:type="dcterms:W3CDTF">2022-04-01T13:05:00Z</dcterms:created>
  <dcterms:modified xsi:type="dcterms:W3CDTF">2022-07-22T06:15:00Z</dcterms:modified>
</cp:coreProperties>
</file>