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5D" w:rsidRDefault="007D7286" w:rsidP="00AE4C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TERHADAP PROSTITUSI ONLINE DITINJAU DARI HUKUM </w:t>
      </w:r>
      <w:proofErr w:type="gramStart"/>
      <w:r>
        <w:rPr>
          <w:rFonts w:ascii="Times New Roman" w:hAnsi="Times New Roman" w:cs="Times New Roman"/>
          <w:b/>
          <w:sz w:val="24"/>
          <w:szCs w:val="24"/>
        </w:rPr>
        <w:t>PIDANA  POSITIF</w:t>
      </w:r>
      <w:proofErr w:type="gramEnd"/>
      <w:r>
        <w:rPr>
          <w:rFonts w:ascii="Times New Roman" w:hAnsi="Times New Roman" w:cs="Times New Roman"/>
          <w:b/>
          <w:sz w:val="24"/>
          <w:szCs w:val="24"/>
        </w:rPr>
        <w:t xml:space="preserve"> DI INDONESIA</w:t>
      </w:r>
    </w:p>
    <w:p w:rsidR="00927D5D" w:rsidRPr="00E15F61" w:rsidRDefault="00AE4C2A" w:rsidP="00E15F61">
      <w:pPr>
        <w:spacing w:after="0" w:line="360" w:lineRule="auto"/>
        <w:jc w:val="center"/>
        <w:rPr>
          <w:rFonts w:ascii="Times New Roman" w:hAnsi="Times New Roman" w:cs="Times New Roman"/>
          <w:sz w:val="24"/>
          <w:szCs w:val="24"/>
          <w:vertAlign w:val="superscript"/>
        </w:rPr>
      </w:pPr>
      <w:r w:rsidRPr="00E15F61">
        <w:rPr>
          <w:rFonts w:ascii="Times New Roman" w:hAnsi="Times New Roman" w:cs="Times New Roman"/>
          <w:sz w:val="24"/>
          <w:szCs w:val="24"/>
          <w:vertAlign w:val="superscript"/>
        </w:rPr>
        <w:t>1</w:t>
      </w:r>
      <w:r w:rsidR="007D7286" w:rsidRPr="00E15F61">
        <w:rPr>
          <w:rFonts w:ascii="Times New Roman" w:hAnsi="Times New Roman" w:cs="Times New Roman"/>
          <w:sz w:val="24"/>
          <w:szCs w:val="24"/>
        </w:rPr>
        <w:t xml:space="preserve">Pramudya Prihandoko, </w:t>
      </w:r>
      <w:r w:rsidRPr="00E15F61">
        <w:rPr>
          <w:rFonts w:ascii="Times New Roman" w:hAnsi="Times New Roman" w:cs="Times New Roman"/>
          <w:sz w:val="24"/>
          <w:szCs w:val="24"/>
          <w:vertAlign w:val="superscript"/>
        </w:rPr>
        <w:t>2</w:t>
      </w:r>
      <w:r w:rsidR="007D7286" w:rsidRPr="00E15F61">
        <w:rPr>
          <w:rFonts w:ascii="Times New Roman" w:hAnsi="Times New Roman" w:cs="Times New Roman"/>
          <w:sz w:val="24"/>
          <w:szCs w:val="24"/>
        </w:rPr>
        <w:t>I Made Boga Baskara</w:t>
      </w:r>
    </w:p>
    <w:p w:rsidR="00927D5D" w:rsidRPr="00E15F61" w:rsidRDefault="007D7286" w:rsidP="00E15F61">
      <w:pPr>
        <w:spacing w:after="0" w:line="360" w:lineRule="auto"/>
        <w:jc w:val="center"/>
        <w:rPr>
          <w:rFonts w:ascii="Times New Roman" w:hAnsi="Times New Roman" w:cs="Times New Roman"/>
          <w:sz w:val="24"/>
          <w:szCs w:val="24"/>
        </w:rPr>
      </w:pPr>
      <w:r w:rsidRPr="00E15F61">
        <w:rPr>
          <w:rFonts w:ascii="Times New Roman" w:hAnsi="Times New Roman" w:cs="Times New Roman"/>
          <w:sz w:val="24"/>
          <w:szCs w:val="24"/>
          <w:vertAlign w:val="superscript"/>
        </w:rPr>
        <w:t>1</w:t>
      </w:r>
      <w:r w:rsidRPr="00E15F61">
        <w:rPr>
          <w:rFonts w:ascii="Times New Roman" w:hAnsi="Times New Roman" w:cs="Times New Roman"/>
          <w:sz w:val="24"/>
          <w:szCs w:val="24"/>
        </w:rPr>
        <w:t>Fakultas Hukum, Universitas Pamulang</w:t>
      </w:r>
    </w:p>
    <w:p w:rsidR="00927D5D" w:rsidRPr="00E15F61" w:rsidRDefault="007D7286" w:rsidP="00E15F61">
      <w:pPr>
        <w:spacing w:after="0" w:line="360" w:lineRule="auto"/>
        <w:jc w:val="center"/>
        <w:rPr>
          <w:rFonts w:ascii="Times New Roman" w:hAnsi="Times New Roman" w:cs="Times New Roman"/>
          <w:sz w:val="24"/>
          <w:szCs w:val="24"/>
        </w:rPr>
      </w:pPr>
      <w:r w:rsidRPr="00E15F61">
        <w:rPr>
          <w:rFonts w:ascii="Times New Roman" w:hAnsi="Times New Roman" w:cs="Times New Roman"/>
          <w:sz w:val="24"/>
          <w:szCs w:val="24"/>
          <w:vertAlign w:val="superscript"/>
        </w:rPr>
        <w:t>2</w:t>
      </w:r>
      <w:r w:rsidRPr="00E15F61">
        <w:rPr>
          <w:rFonts w:ascii="Times New Roman" w:hAnsi="Times New Roman" w:cs="Times New Roman"/>
          <w:sz w:val="24"/>
          <w:szCs w:val="24"/>
        </w:rPr>
        <w:t>Fakultas Hukum, Universitas Pamulang</w:t>
      </w:r>
    </w:p>
    <w:p w:rsidR="00927D5D" w:rsidRPr="00E15F61" w:rsidRDefault="007D7286" w:rsidP="00E15F61">
      <w:pPr>
        <w:spacing w:after="0" w:line="360" w:lineRule="auto"/>
        <w:jc w:val="center"/>
        <w:rPr>
          <w:rFonts w:ascii="Times New Roman" w:hAnsi="Times New Roman" w:cs="Times New Roman"/>
          <w:i/>
          <w:sz w:val="24"/>
          <w:szCs w:val="24"/>
          <w:lang w:eastAsia="zh-CN"/>
        </w:rPr>
      </w:pPr>
      <w:r w:rsidRPr="00E15F61">
        <w:rPr>
          <w:rFonts w:ascii="Times New Roman" w:hAnsi="Times New Roman" w:cs="Times New Roman"/>
          <w:i/>
          <w:sz w:val="24"/>
          <w:szCs w:val="24"/>
        </w:rPr>
        <w:t>E-</w:t>
      </w:r>
      <w:proofErr w:type="gramStart"/>
      <w:r w:rsidRPr="00E15F61">
        <w:rPr>
          <w:rFonts w:ascii="Times New Roman" w:hAnsi="Times New Roman" w:cs="Times New Roman"/>
          <w:i/>
          <w:sz w:val="24"/>
          <w:szCs w:val="24"/>
        </w:rPr>
        <w:t>mail :</w:t>
      </w:r>
      <w:proofErr w:type="gramEnd"/>
      <w:r w:rsidRPr="00E15F61">
        <w:rPr>
          <w:rFonts w:ascii="Times New Roman" w:hAnsi="Times New Roman" w:cs="Times New Roman"/>
          <w:i/>
          <w:sz w:val="24"/>
          <w:szCs w:val="24"/>
        </w:rPr>
        <w:t xml:space="preserve"> </w:t>
      </w:r>
      <w:r w:rsidRPr="00E15F61">
        <w:rPr>
          <w:rFonts w:ascii="Times New Roman" w:hAnsi="Times New Roman" w:cs="Times New Roman"/>
          <w:i/>
          <w:sz w:val="24"/>
          <w:szCs w:val="24"/>
          <w:lang w:eastAsia="zh-CN"/>
        </w:rPr>
        <w:t>¹ Imadeboga67@gmail.com ²Pramudyaprihandoko33@gmail com</w:t>
      </w:r>
    </w:p>
    <w:p w:rsidR="00927D5D" w:rsidRDefault="00927D5D" w:rsidP="00AE4C2A">
      <w:pPr>
        <w:spacing w:line="360" w:lineRule="auto"/>
        <w:jc w:val="center"/>
        <w:rPr>
          <w:rFonts w:ascii="Times New Roman" w:hAnsi="Times New Roman" w:cs="Times New Roman"/>
          <w:i/>
        </w:rPr>
      </w:pPr>
    </w:p>
    <w:p w:rsidR="00927D5D" w:rsidRDefault="007D7286" w:rsidP="00E15F6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927D5D" w:rsidRPr="00E15F61" w:rsidRDefault="007D7286" w:rsidP="00E15F61">
      <w:pPr>
        <w:spacing w:after="120" w:line="240" w:lineRule="auto"/>
        <w:jc w:val="both"/>
        <w:rPr>
          <w:rFonts w:ascii="Times New Roman" w:hAnsi="Times New Roman" w:cs="Times New Roman"/>
          <w:sz w:val="24"/>
          <w:szCs w:val="24"/>
        </w:rPr>
      </w:pPr>
      <w:r w:rsidRPr="00E15F61">
        <w:rPr>
          <w:rFonts w:ascii="Times New Roman" w:hAnsi="Times New Roman" w:cs="Times New Roman"/>
          <w:sz w:val="24"/>
          <w:szCs w:val="24"/>
        </w:rPr>
        <w:t xml:space="preserve">Penelitian ini bertujuan untuk mengetahui pengaturan terhadap prostitusi online dalam ketentuan </w:t>
      </w:r>
      <w:proofErr w:type="gramStart"/>
      <w:r w:rsidRPr="00E15F61">
        <w:rPr>
          <w:rFonts w:ascii="Times New Roman" w:hAnsi="Times New Roman" w:cs="Times New Roman"/>
          <w:sz w:val="24"/>
          <w:szCs w:val="24"/>
        </w:rPr>
        <w:t>hukum  pidana</w:t>
      </w:r>
      <w:proofErr w:type="gramEnd"/>
      <w:r w:rsidRPr="00E15F61">
        <w:rPr>
          <w:rFonts w:ascii="Times New Roman" w:hAnsi="Times New Roman" w:cs="Times New Roman"/>
          <w:sz w:val="24"/>
          <w:szCs w:val="24"/>
        </w:rPr>
        <w:t xml:space="preserve"> di Indonesia. Penelitian ini merupakan penelitian hukum normatif yang bersifat preskriptif </w:t>
      </w:r>
      <w:proofErr w:type="gramStart"/>
      <w:r w:rsidRPr="00E15F61">
        <w:rPr>
          <w:rFonts w:ascii="Times New Roman" w:hAnsi="Times New Roman" w:cs="Times New Roman"/>
          <w:sz w:val="24"/>
          <w:szCs w:val="24"/>
        </w:rPr>
        <w:t>dengan  pendekatan</w:t>
      </w:r>
      <w:proofErr w:type="gramEnd"/>
      <w:r w:rsidRPr="00E15F61">
        <w:rPr>
          <w:rFonts w:ascii="Times New Roman" w:hAnsi="Times New Roman" w:cs="Times New Roman"/>
          <w:sz w:val="24"/>
          <w:szCs w:val="24"/>
        </w:rPr>
        <w:t xml:space="preserve"> perundang-undangan. </w:t>
      </w:r>
      <w:proofErr w:type="gramStart"/>
      <w:r w:rsidRPr="00E15F61">
        <w:rPr>
          <w:rFonts w:ascii="Times New Roman" w:hAnsi="Times New Roman" w:cs="Times New Roman"/>
          <w:sz w:val="24"/>
          <w:szCs w:val="24"/>
        </w:rPr>
        <w:t>Jenis data yang digunakan adalah data sekunder.</w:t>
      </w:r>
      <w:proofErr w:type="gramEnd"/>
      <w:r w:rsidRPr="00E15F61">
        <w:rPr>
          <w:rFonts w:ascii="Times New Roman" w:hAnsi="Times New Roman" w:cs="Times New Roman"/>
          <w:sz w:val="24"/>
          <w:szCs w:val="24"/>
        </w:rPr>
        <w:t xml:space="preserve"> Sumber </w:t>
      </w:r>
      <w:proofErr w:type="gramStart"/>
      <w:r w:rsidRPr="00E15F61">
        <w:rPr>
          <w:rFonts w:ascii="Times New Roman" w:hAnsi="Times New Roman" w:cs="Times New Roman"/>
          <w:sz w:val="24"/>
          <w:szCs w:val="24"/>
        </w:rPr>
        <w:t>data  sekunder</w:t>
      </w:r>
      <w:proofErr w:type="gramEnd"/>
      <w:r w:rsidRPr="00E15F61">
        <w:rPr>
          <w:rFonts w:ascii="Times New Roman" w:hAnsi="Times New Roman" w:cs="Times New Roman"/>
          <w:sz w:val="24"/>
          <w:szCs w:val="24"/>
        </w:rPr>
        <w:t xml:space="preserve"> yang digunakan mencakup bahan hukum primer dan bahan hukum sekunder. Hasil penelitian menunjukkan bahwa terdapat sejumlah undang-undang yang dapat digunakan  untukmenjerat pelaku prostitusi online dalam ketentuan hukum pidana di Indonesia, pengaturan tersebut  antara lain terdapat di dalam: Kitab Undang-Undang Hukum Pidana Pasal 296 dan Pasal 506, Undang-Undang Nomor 23 Tahun 2002 jo Undang-Undang Nomor 35 Tahun 2014 di dalam: Pasal 78, Pasal 81,  dan Pasal 88, Undang-Undang Nomor 23 Tahun 2004 di dalam: Pasal 5, dan Pasal 8 huruf b, sedangkan  sanksi pidananya yang diatur dalam Pasal 47, Undang-Undang Nomor 21 Tahun 2007 di dalam: Pasal 2,  Pasal 3, Pasal 4, Undang-Undang Nomor 44 Tahun 2008 di dalam: Pasal 4 ayat (2) huruf d, sedangkan  sanksi pidananya diatur dalam pasal 30, Undang-Undang Nomor 11 Tahun 2008 dalam Pasal 27 ayat  (1), sedangkan sanksi pidananya diatur dalam pasal 45 ayat (1). </w:t>
      </w:r>
    </w:p>
    <w:p w:rsidR="00927D5D" w:rsidRPr="00E15F61" w:rsidRDefault="007D7286" w:rsidP="00E15F61">
      <w:pPr>
        <w:spacing w:line="240" w:lineRule="auto"/>
        <w:jc w:val="both"/>
        <w:rPr>
          <w:rFonts w:ascii="Times New Roman" w:hAnsi="Times New Roman" w:cs="Times New Roman"/>
          <w:sz w:val="24"/>
          <w:szCs w:val="24"/>
        </w:rPr>
      </w:pPr>
      <w:r w:rsidRPr="00E15F61">
        <w:rPr>
          <w:rFonts w:ascii="Times New Roman" w:hAnsi="Times New Roman" w:cs="Times New Roman"/>
          <w:sz w:val="24"/>
          <w:szCs w:val="24"/>
        </w:rPr>
        <w:t>Kata kunci: Prostitusi Online, Informasi, Transaksi Elektronik</w:t>
      </w:r>
    </w:p>
    <w:p w:rsidR="00AE4C2A" w:rsidRDefault="00AE4C2A" w:rsidP="00AE4C2A">
      <w:pPr>
        <w:spacing w:line="360" w:lineRule="auto"/>
        <w:jc w:val="center"/>
        <w:rPr>
          <w:rFonts w:ascii="Times New Roman" w:hAnsi="Times New Roman" w:cs="Times New Roman"/>
          <w:b/>
          <w:i/>
          <w:sz w:val="24"/>
          <w:szCs w:val="24"/>
        </w:rPr>
      </w:pPr>
    </w:p>
    <w:p w:rsidR="00927D5D" w:rsidRPr="00AE4C2A" w:rsidRDefault="007D7286" w:rsidP="00E15F61">
      <w:pPr>
        <w:spacing w:after="0" w:line="360" w:lineRule="auto"/>
        <w:jc w:val="center"/>
        <w:rPr>
          <w:rFonts w:ascii="Times New Roman" w:hAnsi="Times New Roman" w:cs="Times New Roman"/>
          <w:b/>
          <w:i/>
          <w:sz w:val="24"/>
          <w:szCs w:val="24"/>
        </w:rPr>
      </w:pPr>
      <w:r w:rsidRPr="00AE4C2A">
        <w:rPr>
          <w:rFonts w:ascii="Times New Roman" w:hAnsi="Times New Roman" w:cs="Times New Roman"/>
          <w:b/>
          <w:i/>
          <w:sz w:val="24"/>
          <w:szCs w:val="24"/>
        </w:rPr>
        <w:t>ABSTRACT</w:t>
      </w:r>
    </w:p>
    <w:p w:rsidR="00927D5D" w:rsidRPr="00E15F61" w:rsidRDefault="007D7286" w:rsidP="00E15F61">
      <w:pPr>
        <w:spacing w:line="240" w:lineRule="auto"/>
        <w:jc w:val="both"/>
        <w:rPr>
          <w:rFonts w:ascii="Times New Roman" w:hAnsi="Times New Roman" w:cs="Times New Roman"/>
          <w:i/>
          <w:sz w:val="24"/>
          <w:szCs w:val="24"/>
        </w:rPr>
      </w:pPr>
      <w:r w:rsidRPr="00E15F61">
        <w:rPr>
          <w:rFonts w:ascii="Times New Roman" w:hAnsi="Times New Roman" w:cs="Times New Roman"/>
          <w:i/>
          <w:sz w:val="24"/>
          <w:szCs w:val="24"/>
        </w:rPr>
        <w:t xml:space="preserve">This study aims to determine the regulation of online prostitution in the provisions of criminal law </w:t>
      </w:r>
      <w:proofErr w:type="gramStart"/>
      <w:r w:rsidRPr="00E15F61">
        <w:rPr>
          <w:rFonts w:ascii="Times New Roman" w:hAnsi="Times New Roman" w:cs="Times New Roman"/>
          <w:i/>
          <w:sz w:val="24"/>
          <w:szCs w:val="24"/>
        </w:rPr>
        <w:t>in  Indonesia</w:t>
      </w:r>
      <w:proofErr w:type="gramEnd"/>
      <w:r w:rsidRPr="00E15F61">
        <w:rPr>
          <w:rFonts w:ascii="Times New Roman" w:hAnsi="Times New Roman" w:cs="Times New Roman"/>
          <w:i/>
          <w:sz w:val="24"/>
          <w:szCs w:val="24"/>
        </w:rPr>
        <w:t xml:space="preserve">. This research is a normative legal research and prescriptive in nature with statute approach.  The data type used is secondary data. Secondary data sources used include the primary legal </w:t>
      </w:r>
      <w:proofErr w:type="gramStart"/>
      <w:r w:rsidRPr="00E15F61">
        <w:rPr>
          <w:rFonts w:ascii="Times New Roman" w:hAnsi="Times New Roman" w:cs="Times New Roman"/>
          <w:i/>
          <w:sz w:val="24"/>
          <w:szCs w:val="24"/>
        </w:rPr>
        <w:t>materials  and</w:t>
      </w:r>
      <w:proofErr w:type="gramEnd"/>
      <w:r w:rsidRPr="00E15F61">
        <w:rPr>
          <w:rFonts w:ascii="Times New Roman" w:hAnsi="Times New Roman" w:cs="Times New Roman"/>
          <w:i/>
          <w:sz w:val="24"/>
          <w:szCs w:val="24"/>
        </w:rPr>
        <w:t xml:space="preserve"> secondary legal material. The results of research showed that there are a number of laws regulating the online prostitution in the  provisions of criminal law in Indonesia, among other crimes contained in the Indonesian Penal Code in:  Article 296 and Article 506, Act No. 23 of 2002 jo Act No. 35 of 2014 in: Article 78, Article 81, and Article  88, Act No. 23 of 2004 in: Article 5, and Article 8 letter b, while the punishmentregulated in Article 47,  Act No. 21 of 2007 in: Article 2, Article 3, Article 4, Act No. 44 of 2008 in: Article 4 paragraph (2) letter  d, while the punishment regulated in article 30, Act No. 11 of 2008 in Article 27 paragraph (1), while the  punishment regulated in article 45 paragraph (1). </w:t>
      </w:r>
    </w:p>
    <w:p w:rsidR="00927D5D" w:rsidRPr="00E15F61" w:rsidRDefault="007D7286" w:rsidP="00E15F61">
      <w:pPr>
        <w:spacing w:line="240" w:lineRule="auto"/>
        <w:jc w:val="both"/>
        <w:rPr>
          <w:rFonts w:ascii="Times New Roman" w:hAnsi="Times New Roman" w:cs="Times New Roman"/>
          <w:i/>
          <w:sz w:val="24"/>
          <w:szCs w:val="24"/>
        </w:rPr>
      </w:pPr>
      <w:r w:rsidRPr="00E15F61">
        <w:rPr>
          <w:rFonts w:ascii="Times New Roman" w:hAnsi="Times New Roman" w:cs="Times New Roman"/>
          <w:i/>
          <w:sz w:val="24"/>
          <w:szCs w:val="24"/>
        </w:rPr>
        <w:t>Keywords: Online Prostitution</w:t>
      </w:r>
      <w:proofErr w:type="gramStart"/>
      <w:r w:rsidRPr="00E15F61">
        <w:rPr>
          <w:rFonts w:ascii="Times New Roman" w:hAnsi="Times New Roman" w:cs="Times New Roman"/>
          <w:i/>
          <w:sz w:val="24"/>
          <w:szCs w:val="24"/>
        </w:rPr>
        <w:t>,Information</w:t>
      </w:r>
      <w:proofErr w:type="gramEnd"/>
      <w:r w:rsidRPr="00E15F61">
        <w:rPr>
          <w:rFonts w:ascii="Times New Roman" w:hAnsi="Times New Roman" w:cs="Times New Roman"/>
          <w:i/>
          <w:sz w:val="24"/>
          <w:szCs w:val="24"/>
        </w:rPr>
        <w:t>, Electronic Transactions</w:t>
      </w:r>
    </w:p>
    <w:p w:rsidR="00927D5D" w:rsidRDefault="00927D5D" w:rsidP="00AE4C2A">
      <w:pPr>
        <w:spacing w:line="360" w:lineRule="auto"/>
        <w:jc w:val="center"/>
        <w:rPr>
          <w:rFonts w:ascii="Times New Roman" w:hAnsi="Times New Roman" w:cs="Times New Roman"/>
          <w:b/>
          <w:sz w:val="24"/>
          <w:szCs w:val="24"/>
        </w:rPr>
      </w:pPr>
    </w:p>
    <w:p w:rsidR="00927D5D" w:rsidRDefault="007D7286" w:rsidP="00AE4C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927D5D" w:rsidRPr="003F235F" w:rsidRDefault="007D7286" w:rsidP="003F235F">
      <w:pPr>
        <w:spacing w:after="0" w:line="360" w:lineRule="auto"/>
        <w:jc w:val="both"/>
        <w:rPr>
          <w:rFonts w:ascii="Times New Roman" w:hAnsi="Times New Roman" w:cs="Times New Roman"/>
          <w:b/>
          <w:sz w:val="24"/>
          <w:szCs w:val="24"/>
        </w:rPr>
      </w:pPr>
      <w:r w:rsidRPr="003F235F">
        <w:rPr>
          <w:rFonts w:ascii="Times New Roman" w:hAnsi="Times New Roman" w:cs="Times New Roman"/>
          <w:b/>
          <w:sz w:val="24"/>
          <w:szCs w:val="24"/>
        </w:rPr>
        <w:t>Latar Belakang</w:t>
      </w:r>
    </w:p>
    <w:p w:rsidR="00927D5D" w:rsidRPr="00AE4C2A" w:rsidRDefault="007D7286" w:rsidP="003F235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rPr>
        <w:tab/>
      </w:r>
      <w:proofErr w:type="gramStart"/>
      <w:r w:rsidRPr="00AE4C2A">
        <w:rPr>
          <w:rFonts w:ascii="Times New Roman" w:hAnsi="Times New Roman" w:cs="Times New Roman"/>
          <w:sz w:val="24"/>
          <w:szCs w:val="24"/>
        </w:rPr>
        <w:t>Perkembangan teknologi dalam bidang transportasi dan komunikasi, telah menjadi faktor ut</w:t>
      </w:r>
      <w:r w:rsidR="00E15F61">
        <w:rPr>
          <w:rFonts w:ascii="Times New Roman" w:hAnsi="Times New Roman" w:cs="Times New Roman"/>
          <w:sz w:val="24"/>
          <w:szCs w:val="24"/>
        </w:rPr>
        <w:t xml:space="preserve">ama </w:t>
      </w:r>
      <w:r w:rsidRPr="00AE4C2A">
        <w:rPr>
          <w:rFonts w:ascii="Times New Roman" w:hAnsi="Times New Roman" w:cs="Times New Roman"/>
          <w:sz w:val="24"/>
          <w:szCs w:val="24"/>
        </w:rPr>
        <w:t>yang mendorong terjadinya era globalisasi.</w:t>
      </w:r>
      <w:proofErr w:type="gramEnd"/>
      <w:r w:rsidRPr="00AE4C2A">
        <w:rPr>
          <w:rFonts w:ascii="Times New Roman" w:hAnsi="Times New Roman" w:cs="Times New Roman"/>
          <w:sz w:val="24"/>
          <w:szCs w:val="24"/>
        </w:rPr>
        <w:t xml:space="preserve"> Era globalisasi menjadikan kehidupan masyarakat </w:t>
      </w:r>
      <w:proofErr w:type="gramStart"/>
      <w:r w:rsidRPr="00AE4C2A">
        <w:rPr>
          <w:rFonts w:ascii="Times New Roman" w:hAnsi="Times New Roman" w:cs="Times New Roman"/>
          <w:sz w:val="24"/>
          <w:szCs w:val="24"/>
        </w:rPr>
        <w:t>dunia  menjadi</w:t>
      </w:r>
      <w:proofErr w:type="gramEnd"/>
      <w:r w:rsidRPr="00AE4C2A">
        <w:rPr>
          <w:rFonts w:ascii="Times New Roman" w:hAnsi="Times New Roman" w:cs="Times New Roman"/>
          <w:sz w:val="24"/>
          <w:szCs w:val="24"/>
        </w:rPr>
        <w:t xml:space="preserve"> seolah tanpa batas dan tanpa jarak, hal ini berakibat pada semakin cepatnya pertukaran informasi  serta mobilisasi, sehingga berdampak pada perubahan sosial, ekonomi dan budaya yang menuju pada  pembentukan masyarakat modern. Globalisasi memberikan dampak positi</w:t>
      </w:r>
      <w:r w:rsidR="00E15F61">
        <w:rPr>
          <w:rFonts w:ascii="Times New Roman" w:hAnsi="Times New Roman" w:cs="Times New Roman"/>
          <w:sz w:val="24"/>
          <w:szCs w:val="24"/>
        </w:rPr>
        <w:t>f bagi masyarakat dunia seperti</w:t>
      </w:r>
      <w:r w:rsidRPr="00AE4C2A">
        <w:rPr>
          <w:rFonts w:ascii="Times New Roman" w:hAnsi="Times New Roman" w:cs="Times New Roman"/>
          <w:sz w:val="24"/>
          <w:szCs w:val="24"/>
        </w:rPr>
        <w:t xml:space="preserve"> semakin terbukanya informasi, mempercepat berkembangnya ilmu pengetahuan dan teknologi, </w:t>
      </w:r>
      <w:proofErr w:type="gramStart"/>
      <w:r w:rsidRPr="00AE4C2A">
        <w:rPr>
          <w:rFonts w:ascii="Times New Roman" w:hAnsi="Times New Roman" w:cs="Times New Roman"/>
          <w:sz w:val="24"/>
          <w:szCs w:val="24"/>
        </w:rPr>
        <w:t>namun  dilain</w:t>
      </w:r>
      <w:proofErr w:type="gramEnd"/>
      <w:r w:rsidRPr="00AE4C2A">
        <w:rPr>
          <w:rFonts w:ascii="Times New Roman" w:hAnsi="Times New Roman" w:cs="Times New Roman"/>
          <w:sz w:val="24"/>
          <w:szCs w:val="24"/>
        </w:rPr>
        <w:t xml:space="preserve"> sisi era globalisasi memberikan dampak negatif salah satunya dengan semakin berkembangnya  modus operandi kejahatan. Kejahatan terus berkembang seiring dengan perkembangan peradaban manusia, dengan kualitas dan kuantitasnya kompleks dengan variasi modus operandinya.</w:t>
      </w:r>
    </w:p>
    <w:p w:rsidR="00927D5D" w:rsidRPr="00AE4C2A" w:rsidRDefault="007D7286" w:rsidP="003F235F">
      <w:pPr>
        <w:pStyle w:val="ListParagraph"/>
        <w:spacing w:line="360" w:lineRule="auto"/>
        <w:ind w:left="0"/>
        <w:jc w:val="both"/>
        <w:rPr>
          <w:rFonts w:ascii="Times New Roman" w:hAnsi="Times New Roman" w:cs="Times New Roman"/>
          <w:sz w:val="24"/>
          <w:szCs w:val="24"/>
        </w:rPr>
      </w:pPr>
      <w:r w:rsidRPr="00AE4C2A">
        <w:rPr>
          <w:rFonts w:ascii="Times New Roman" w:hAnsi="Times New Roman" w:cs="Times New Roman"/>
          <w:sz w:val="24"/>
          <w:szCs w:val="24"/>
        </w:rPr>
        <w:tab/>
        <w:t xml:space="preserve">Mengingat kejahatan itu setua </w:t>
      </w:r>
      <w:proofErr w:type="gramStart"/>
      <w:r w:rsidRPr="00AE4C2A">
        <w:rPr>
          <w:rFonts w:ascii="Times New Roman" w:hAnsi="Times New Roman" w:cs="Times New Roman"/>
          <w:sz w:val="24"/>
          <w:szCs w:val="24"/>
        </w:rPr>
        <w:t>usia</w:t>
      </w:r>
      <w:proofErr w:type="gramEnd"/>
      <w:r w:rsidRPr="00AE4C2A">
        <w:rPr>
          <w:rFonts w:ascii="Times New Roman" w:hAnsi="Times New Roman" w:cs="Times New Roman"/>
          <w:sz w:val="24"/>
          <w:szCs w:val="24"/>
        </w:rPr>
        <w:t xml:space="preserve"> kehidupan manusia, maka tingkat dan ragam kejahatan juga mengikuti realitas perkembangan kehidupan manusia. Kecenderungannya terbukti, bahwa semakin maju dan modern kehidupan masyarakat, maka semakin maju dan modern pula jenis dan modus operandi kejahatan yang terjadi di tengah masyarakat. Hal ini seolah-olah membenarkan suatu adagium, bahwa “di mana ada masyarakat, di situ ada kejahatan” (Abdul Wahid dan Mohammad Labib</w:t>
      </w:r>
      <w:proofErr w:type="gramStart"/>
      <w:r w:rsidRPr="00AE4C2A">
        <w:rPr>
          <w:rFonts w:ascii="Times New Roman" w:hAnsi="Times New Roman" w:cs="Times New Roman"/>
          <w:sz w:val="24"/>
          <w:szCs w:val="24"/>
        </w:rPr>
        <w:t>,2005</w:t>
      </w:r>
      <w:proofErr w:type="gramEnd"/>
      <w:r w:rsidRPr="00AE4C2A">
        <w:rPr>
          <w:rFonts w:ascii="Times New Roman" w:hAnsi="Times New Roman" w:cs="Times New Roman"/>
          <w:sz w:val="24"/>
          <w:szCs w:val="24"/>
        </w:rPr>
        <w:t xml:space="preserve">: vii). Perkembangan modus operandi kejahatan turut ditunjang oleh kemajuan ilmu pengetahuan dan teknologi, di mana pelaku kejahatan menggunakan produk ilmu pengetahuan sebagai sarana untuk mempermudah berlangsungnya suatu kejahatan, hal ini berakibat semakin meningkatnya kualitas, kuantitas maupun kompleksitas kejahatan konvensional dan memunculkan modus operandi baru yang menggunakan pengetahuan khusus yang dimiliki pelaku kejahatan terhadap suatu teknologi seperti terhadap teknologi komputer. Komputer sebagai produk ilmu pengetahuan dan teknologi, di mana dalam perkembangannya terjadi integrasi antara teknologi komunikasi, media dan komputer menghasilkan sarana dan sistem informasi terbaru yang disebut dengan internetatau interconnected computer network. Dengan adanya internet memungkinkan manusia untuk saling terhubung satu </w:t>
      </w:r>
      <w:proofErr w:type="gramStart"/>
      <w:r w:rsidRPr="00AE4C2A">
        <w:rPr>
          <w:rFonts w:ascii="Times New Roman" w:hAnsi="Times New Roman" w:cs="Times New Roman"/>
          <w:sz w:val="24"/>
          <w:szCs w:val="24"/>
        </w:rPr>
        <w:t>sama</w:t>
      </w:r>
      <w:proofErr w:type="gramEnd"/>
      <w:r w:rsidRPr="00AE4C2A">
        <w:rPr>
          <w:rFonts w:ascii="Times New Roman" w:hAnsi="Times New Roman" w:cs="Times New Roman"/>
          <w:sz w:val="24"/>
          <w:szCs w:val="24"/>
        </w:rPr>
        <w:t xml:space="preserve"> lain melalui jejaring sosial, melakukan kegiatan jual beli, mengirimkan pekerjaan, dan banyak hal lain, namun diantara sisi positif dari teknologi internet terdapat sisi negatif dengan berkembangnya kejahatan siber atau cybercrime. Cybercrime merupakan salah satu bentuk atau dimensi baru dari kejahatan masa kini yang mendapat perhatian luas di dunia internasional. </w:t>
      </w:r>
    </w:p>
    <w:p w:rsidR="00927D5D" w:rsidRPr="00AE4C2A" w:rsidRDefault="007D7286" w:rsidP="003F235F">
      <w:pPr>
        <w:pStyle w:val="ListParagraph"/>
        <w:spacing w:line="360" w:lineRule="auto"/>
        <w:ind w:left="0"/>
        <w:jc w:val="both"/>
        <w:rPr>
          <w:rFonts w:ascii="Times New Roman" w:hAnsi="Times New Roman" w:cs="Times New Roman"/>
          <w:sz w:val="24"/>
          <w:szCs w:val="24"/>
        </w:rPr>
      </w:pPr>
      <w:r w:rsidRPr="00AE4C2A">
        <w:rPr>
          <w:rFonts w:ascii="Times New Roman" w:hAnsi="Times New Roman" w:cs="Times New Roman"/>
          <w:sz w:val="24"/>
          <w:szCs w:val="24"/>
        </w:rPr>
        <w:lastRenderedPageBreak/>
        <w:tab/>
        <w:t xml:space="preserve">Cybercrime merupakan salah satu sisi gelap dari kemajuan teknologi yang mempunyai dampak negatif sangat luas bagi seluruh bidang kehidupan modern saat ini (Barda Nawawi 2006:1). Terdapat berbagai macam bentuk kejahatan siber atau cybercrime seperti hacking, spionase, maupun data forgery, selain kejahatan tersebut terdapat berbagai macam bentuk kejahatan siber yang terkait dengan kesusilaan salah satunya adalah prostitusi online.Pada kenyataanya prostitusi di Indonesia dianggap sebagai suatu kejahatan terhadap moral atau kesusilaan dan kegiatan prostitusi adalah kegiatan yang illegal dan melawan hukum. Prostitusi atau Pelacuran baik yang dilakukan secara konvensional maupun prostitusi online “merupakan masalah yang tidak hanya melibatkan pelacurnya saja, tetapi lebih dari itu, yaitu merupakan suatu kegiatan yang melibatkan banyak orang seperti germo, para calo, serta konsumen yang sebagian besar pelakunya merupakan laki-laki yang sering luput dari perhatian aparat penegak hukum” (Kartini Kartono 2003:177). </w:t>
      </w:r>
    </w:p>
    <w:p w:rsidR="00927D5D" w:rsidRPr="00AE4C2A" w:rsidRDefault="007D7286" w:rsidP="003F235F">
      <w:pPr>
        <w:pStyle w:val="ListParagraph"/>
        <w:spacing w:line="360" w:lineRule="auto"/>
        <w:ind w:left="0"/>
        <w:jc w:val="both"/>
        <w:rPr>
          <w:rFonts w:ascii="Times New Roman" w:hAnsi="Times New Roman" w:cs="Times New Roman"/>
          <w:sz w:val="24"/>
          <w:szCs w:val="24"/>
        </w:rPr>
      </w:pPr>
      <w:r w:rsidRPr="00AE4C2A">
        <w:rPr>
          <w:rFonts w:ascii="Times New Roman" w:hAnsi="Times New Roman" w:cs="Times New Roman"/>
          <w:sz w:val="24"/>
          <w:szCs w:val="24"/>
        </w:rPr>
        <w:tab/>
        <w:t xml:space="preserve">Terungkapnya sejumlah situs penyedia jasa prostitusi online pada tahun 2012 oleh Polda Metro Jaya menunjukan bahwa prostitusi online sudah lama beropasi di Indonesia. Jika ditilik lebih jauh prostitusi online pertamakali kali terungkap pada tahun 2003. Pada bulan Mei 2003 Satuan Reskrimsus cybercrime Polda Metro Jaya berhasil menangkap mucikari cyber. Pelakunya adalah sepasang suami istri, Ramdoni alias Rino dan Yanti Sari alias Bela. Prostitusi cyber ini adalah modus baru yakni dengan menawarkan wanita melalui sebuah alamat web. Pemilik web ini memajang foto-foto wanita tersebut dengan busana minim yang siap melayani customer. Para peminat hanya cukup menghubungi Nomor HP para mucikari tersebut yang ditampilkan di halaman web, kemudian mucikari inilah yang mengantarkan pesanan kekamar hotel atau keapartemen sesuai dengan keinginan pelanggan (Sutarman 2007:67). Prostitusi Online menjadi salah satu bentuk kejahatan yang berkembang karena kemajuan ilmu pengetahuan dan teknologi, Semakin berkembangnya teknologi menyebabkan semakin merebaknya bisnis prostitusi karena dapat memanfaatkan sarana internet dalam bertransaksi dan penawaran prostitusi. Kelebihan menggunakan teknologi komputer dan internet, transaksi untuk kegiatan prostitusi tidak perlu lagi bertemu di tempat-tempat Pekerja Seks Komersial biasa menjajakan diri seperti di tempat lokalisasi ataupun di pinggir jalan. Hal tersebut tentunya memberikan keamanan baik bagi pengguna jasa maupun Pekerja Seks Komersial, sehingga penggunaan internet sebagai sarana pemasaran bagi Pekerja Seks Komersial maupun mucikari guna menjaring pelanggan menjadi semakin populer. </w:t>
      </w:r>
    </w:p>
    <w:p w:rsidR="00927D5D" w:rsidRPr="00AE4C2A" w:rsidRDefault="007D7286" w:rsidP="003F235F">
      <w:pPr>
        <w:pStyle w:val="ListParagraph"/>
        <w:spacing w:line="360" w:lineRule="auto"/>
        <w:ind w:left="0"/>
        <w:jc w:val="both"/>
        <w:rPr>
          <w:rFonts w:ascii="Times New Roman" w:hAnsi="Times New Roman" w:cs="Times New Roman"/>
          <w:sz w:val="24"/>
          <w:szCs w:val="24"/>
        </w:rPr>
      </w:pPr>
      <w:r w:rsidRPr="00AE4C2A">
        <w:rPr>
          <w:rFonts w:ascii="Times New Roman" w:hAnsi="Times New Roman" w:cs="Times New Roman"/>
          <w:sz w:val="24"/>
          <w:szCs w:val="24"/>
        </w:rPr>
        <w:tab/>
        <w:t xml:space="preserve">Dengan menggunakan media internet memberikan keleluasaan bagi seseorang untuk bertransaksi tanpa perlu bertemu secara langsung. Dalam perkembangannya terdapat berbagai </w:t>
      </w:r>
      <w:r w:rsidRPr="00AE4C2A">
        <w:rPr>
          <w:rFonts w:ascii="Times New Roman" w:hAnsi="Times New Roman" w:cs="Times New Roman"/>
          <w:sz w:val="24"/>
          <w:szCs w:val="24"/>
        </w:rPr>
        <w:lastRenderedPageBreak/>
        <w:t xml:space="preserve">macam sarana internet yang digunakan dalam kegiatan prostitusi online, seperti menggunakan media sosial, website, blog, maupun forum online. Modus yang digunakan yakni dengan menawarkan dan memasang foto-foto Pekerja Seks Komersial lengkap dengan data diri dan info kontak yang setiap saat dapat dihubungi oleh konsumen baik melalui telepon seluler maupun </w:t>
      </w:r>
      <w:proofErr w:type="gramStart"/>
      <w:r w:rsidRPr="00AE4C2A">
        <w:rPr>
          <w:rFonts w:ascii="Times New Roman" w:hAnsi="Times New Roman" w:cs="Times New Roman"/>
          <w:sz w:val="24"/>
          <w:szCs w:val="24"/>
        </w:rPr>
        <w:t>surat</w:t>
      </w:r>
      <w:proofErr w:type="gramEnd"/>
      <w:r w:rsidRPr="00AE4C2A">
        <w:rPr>
          <w:rFonts w:ascii="Times New Roman" w:hAnsi="Times New Roman" w:cs="Times New Roman"/>
          <w:sz w:val="24"/>
          <w:szCs w:val="24"/>
        </w:rPr>
        <w:t xml:space="preserve"> elektronik. Dengan banyaknya kejahatan yang menggunakan teknologi komputer maupun internet, termasuk peredaran konten prostitusi maupun pornografi maka pemerintah pada tahun 2008 membentuk Undang- Undang Nomor 11 Tahun 2008 tentang Informasi dan Transaksi Elektronik, meskipun telah diundangkan pada kenyataannya praktek penegakan hukum tersebut belum berlaku efektif dalam menjerat dan menanggulangi bisnis prostitusi online internet dikarenakan kurangnya pengawasan dan kontrol serta banyak jalan yang dapat digunakan oleh pelaku untuk menghindari penegak hukum. Seringkali aparat penegak hukum dalam upaya penanggulangan prostitusi hanya melakukan penertiban terhadap mucikari, hal ini sebagai akibat tidak tegasnya hukum positif Indonesia yang melarang praktek prostitusi. </w:t>
      </w:r>
    </w:p>
    <w:p w:rsidR="00927D5D" w:rsidRPr="00AE4C2A" w:rsidRDefault="007D7286" w:rsidP="003F235F">
      <w:pPr>
        <w:pStyle w:val="ListParagraph"/>
        <w:spacing w:line="360" w:lineRule="auto"/>
        <w:ind w:left="0"/>
        <w:jc w:val="both"/>
        <w:rPr>
          <w:rFonts w:ascii="Times New Roman" w:hAnsi="Times New Roman" w:cs="Times New Roman"/>
          <w:sz w:val="24"/>
          <w:szCs w:val="24"/>
        </w:rPr>
      </w:pPr>
      <w:r w:rsidRPr="00AE4C2A">
        <w:rPr>
          <w:rFonts w:ascii="Times New Roman" w:hAnsi="Times New Roman" w:cs="Times New Roman"/>
          <w:sz w:val="24"/>
          <w:szCs w:val="24"/>
        </w:rPr>
        <w:tab/>
        <w:t>Hal ini tercermin dalam Pasal 296, dan 506 Kitab Undang-Undang Hukum Pidana di mana pasal-pasal tersebut hanya melarang bagi mereka yang membantu dan menyediakan pelayanan seks secara ilegal, sehingga pada kenyataannya pasal-pasal tersebut hanya dapat menjerat para germo atau mucikari, sementara pihak lain yang terlibat seperti calo, Pekerja Seks Komersial, maupun konsumen dapat bebas dari jeratan hukum. Selain KUHP masih terdapat instrumen hukum lain yang digunakan dalam upaya penanggulangan prostitusi online, namun dengan banyaknya instrumen hukum tidak menjamin efektifitas penegakan hukum terhadap kejahatan prostitusi, sehingga yang terjadi prostitusi tetap dapat tumbuh subur di Indonesia. Berdasarkan uraian tersebut, penulis tertarik untuk melakukan suatu kajian yang mendalam mengenai pengaturan terhadap prostitusi online dalam hukum pidana positif di Indonesia.</w:t>
      </w:r>
    </w:p>
    <w:p w:rsidR="00927D5D" w:rsidRPr="003F235F" w:rsidRDefault="00AE4C2A" w:rsidP="003F235F">
      <w:pPr>
        <w:spacing w:after="0" w:line="360" w:lineRule="auto"/>
        <w:jc w:val="both"/>
        <w:rPr>
          <w:rFonts w:ascii="Times New Roman" w:hAnsi="Times New Roman" w:cs="Times New Roman"/>
          <w:b/>
          <w:sz w:val="24"/>
          <w:szCs w:val="24"/>
        </w:rPr>
      </w:pPr>
      <w:r w:rsidRPr="003F235F">
        <w:rPr>
          <w:rFonts w:ascii="Times New Roman" w:hAnsi="Times New Roman" w:cs="Times New Roman"/>
          <w:b/>
          <w:sz w:val="24"/>
          <w:szCs w:val="24"/>
        </w:rPr>
        <w:t>R</w:t>
      </w:r>
      <w:r w:rsidR="007D7286" w:rsidRPr="003F235F">
        <w:rPr>
          <w:rFonts w:ascii="Times New Roman" w:hAnsi="Times New Roman" w:cs="Times New Roman"/>
          <w:b/>
          <w:sz w:val="24"/>
          <w:szCs w:val="24"/>
        </w:rPr>
        <w:t>umusan Masalah</w:t>
      </w:r>
    </w:p>
    <w:p w:rsidR="00927D5D" w:rsidRPr="00AE4C2A" w:rsidRDefault="007D7286" w:rsidP="007573EA">
      <w:pPr>
        <w:pStyle w:val="ListParagraph"/>
        <w:numPr>
          <w:ilvl w:val="0"/>
          <w:numId w:val="2"/>
        </w:numPr>
        <w:spacing w:after="0" w:line="360" w:lineRule="auto"/>
        <w:ind w:left="723"/>
        <w:jc w:val="both"/>
        <w:rPr>
          <w:rFonts w:ascii="Times New Roman" w:hAnsi="Times New Roman" w:cs="Times New Roman"/>
          <w:sz w:val="24"/>
          <w:szCs w:val="24"/>
        </w:rPr>
      </w:pPr>
      <w:r w:rsidRPr="00AE4C2A">
        <w:rPr>
          <w:rFonts w:ascii="Times New Roman" w:hAnsi="Times New Roman" w:cs="Times New Roman"/>
          <w:sz w:val="24"/>
          <w:szCs w:val="24"/>
        </w:rPr>
        <w:t xml:space="preserve">Bagaimana tanggapan Prostitusi Online Ditinjau dari Hukum </w:t>
      </w:r>
      <w:proofErr w:type="gramStart"/>
      <w:r w:rsidRPr="00AE4C2A">
        <w:rPr>
          <w:rFonts w:ascii="Times New Roman" w:hAnsi="Times New Roman" w:cs="Times New Roman"/>
          <w:sz w:val="24"/>
          <w:szCs w:val="24"/>
        </w:rPr>
        <w:t>Pidana ?</w:t>
      </w:r>
      <w:proofErr w:type="gramEnd"/>
    </w:p>
    <w:p w:rsidR="00927D5D" w:rsidRPr="00AE4C2A" w:rsidRDefault="007D7286" w:rsidP="007573EA">
      <w:pPr>
        <w:pStyle w:val="ListParagraph"/>
        <w:numPr>
          <w:ilvl w:val="0"/>
          <w:numId w:val="2"/>
        </w:numPr>
        <w:spacing w:after="0" w:line="360" w:lineRule="auto"/>
        <w:ind w:left="723"/>
        <w:jc w:val="both"/>
        <w:rPr>
          <w:rFonts w:ascii="Times New Roman" w:hAnsi="Times New Roman" w:cs="Times New Roman"/>
          <w:sz w:val="24"/>
          <w:szCs w:val="24"/>
        </w:rPr>
      </w:pPr>
      <w:r w:rsidRPr="00AE4C2A">
        <w:rPr>
          <w:rFonts w:ascii="Times New Roman" w:hAnsi="Times New Roman" w:cs="Times New Roman"/>
          <w:sz w:val="24"/>
          <w:szCs w:val="24"/>
        </w:rPr>
        <w:t xml:space="preserve">Apakah Pengaturan Prostitusi di Dalam Kitab Undang-Undang Hukum </w:t>
      </w:r>
      <w:proofErr w:type="gramStart"/>
      <w:r w:rsidRPr="00AE4C2A">
        <w:rPr>
          <w:rFonts w:ascii="Times New Roman" w:hAnsi="Times New Roman" w:cs="Times New Roman"/>
          <w:sz w:val="24"/>
          <w:szCs w:val="24"/>
        </w:rPr>
        <w:t>Pidana ?</w:t>
      </w:r>
      <w:proofErr w:type="gramEnd"/>
    </w:p>
    <w:p w:rsidR="00927D5D" w:rsidRPr="003F235F" w:rsidRDefault="00927D5D" w:rsidP="00AE4C2A">
      <w:pPr>
        <w:spacing w:line="360" w:lineRule="auto"/>
        <w:jc w:val="both"/>
        <w:rPr>
          <w:rFonts w:ascii="Times New Roman" w:hAnsi="Times New Roman" w:cs="Times New Roman"/>
          <w:sz w:val="24"/>
          <w:szCs w:val="24"/>
        </w:rPr>
      </w:pPr>
    </w:p>
    <w:p w:rsidR="00927D5D" w:rsidRPr="003F235F" w:rsidRDefault="007D7286" w:rsidP="007573EA">
      <w:pPr>
        <w:spacing w:after="120" w:line="360" w:lineRule="auto"/>
        <w:jc w:val="center"/>
        <w:rPr>
          <w:rFonts w:ascii="Times New Roman" w:hAnsi="Times New Roman" w:cs="Times New Roman"/>
          <w:b/>
          <w:sz w:val="24"/>
          <w:szCs w:val="24"/>
        </w:rPr>
      </w:pPr>
      <w:r w:rsidRPr="003F235F">
        <w:rPr>
          <w:rFonts w:ascii="Times New Roman" w:hAnsi="Times New Roman" w:cs="Times New Roman"/>
          <w:b/>
          <w:sz w:val="24"/>
          <w:szCs w:val="24"/>
        </w:rPr>
        <w:t>METODE PENELITIAN</w:t>
      </w:r>
    </w:p>
    <w:p w:rsidR="00927D5D" w:rsidRPr="003F235F" w:rsidRDefault="007D7286" w:rsidP="007573EA">
      <w:pPr>
        <w:spacing w:line="360" w:lineRule="auto"/>
        <w:jc w:val="both"/>
        <w:rPr>
          <w:rFonts w:ascii="Times New Roman" w:hAnsi="Times New Roman" w:cs="Times New Roman"/>
          <w:sz w:val="24"/>
          <w:szCs w:val="24"/>
        </w:rPr>
      </w:pPr>
      <w:r w:rsidRPr="003F235F">
        <w:rPr>
          <w:rFonts w:ascii="Times New Roman" w:hAnsi="Times New Roman" w:cs="Times New Roman"/>
          <w:sz w:val="24"/>
          <w:szCs w:val="24"/>
        </w:rPr>
        <w:tab/>
        <w:t xml:space="preserve">Penelitian hukum yang penulis gunakan yaitu penelitian normatif atau dikenal juga </w:t>
      </w:r>
      <w:proofErr w:type="gramStart"/>
      <w:r w:rsidRPr="003F235F">
        <w:rPr>
          <w:rFonts w:ascii="Times New Roman" w:hAnsi="Times New Roman" w:cs="Times New Roman"/>
          <w:sz w:val="24"/>
          <w:szCs w:val="24"/>
        </w:rPr>
        <w:t>sebagai  penelitian</w:t>
      </w:r>
      <w:proofErr w:type="gramEnd"/>
      <w:r w:rsidRPr="003F235F">
        <w:rPr>
          <w:rFonts w:ascii="Times New Roman" w:hAnsi="Times New Roman" w:cs="Times New Roman"/>
          <w:sz w:val="24"/>
          <w:szCs w:val="24"/>
        </w:rPr>
        <w:t xml:space="preserve"> hukum doktrinal. Menurut Peter Mahmud Marzuki,”semua penelitian yang berkaitan </w:t>
      </w:r>
      <w:proofErr w:type="gramStart"/>
      <w:r w:rsidRPr="003F235F">
        <w:rPr>
          <w:rFonts w:ascii="Times New Roman" w:hAnsi="Times New Roman" w:cs="Times New Roman"/>
          <w:sz w:val="24"/>
          <w:szCs w:val="24"/>
        </w:rPr>
        <w:t>dengan  hukum</w:t>
      </w:r>
      <w:proofErr w:type="gramEnd"/>
      <w:r w:rsidRPr="003F235F">
        <w:rPr>
          <w:rFonts w:ascii="Times New Roman" w:hAnsi="Times New Roman" w:cs="Times New Roman"/>
          <w:sz w:val="24"/>
          <w:szCs w:val="24"/>
        </w:rPr>
        <w:t xml:space="preserve"> (legal research) adalah selalu normatif” (Peter Mahmud Marzuki, 2013: 55-56). </w:t>
      </w:r>
      <w:r w:rsidRPr="003F235F">
        <w:rPr>
          <w:rFonts w:ascii="Times New Roman" w:hAnsi="Times New Roman" w:cs="Times New Roman"/>
          <w:sz w:val="24"/>
          <w:szCs w:val="24"/>
        </w:rPr>
        <w:lastRenderedPageBreak/>
        <w:t xml:space="preserve">“Jhoni </w:t>
      </w:r>
      <w:proofErr w:type="gramStart"/>
      <w:r w:rsidRPr="003F235F">
        <w:rPr>
          <w:rFonts w:ascii="Times New Roman" w:hAnsi="Times New Roman" w:cs="Times New Roman"/>
          <w:sz w:val="24"/>
          <w:szCs w:val="24"/>
        </w:rPr>
        <w:t>Ibrahim  mengemukakan</w:t>
      </w:r>
      <w:proofErr w:type="gramEnd"/>
      <w:r w:rsidRPr="003F235F">
        <w:rPr>
          <w:rFonts w:ascii="Times New Roman" w:hAnsi="Times New Roman" w:cs="Times New Roman"/>
          <w:sz w:val="24"/>
          <w:szCs w:val="24"/>
        </w:rPr>
        <w:t xml:space="preserve"> pendapatnya, bahwa penelitian hukum normatif adalah penelitian ilmiah untuk  menemukan kebenaran berdasarkan logika keilmuan hukum dari sisi normatif” (Jhonny Ibrahim, 2006:  26). Dalam penelitian hukum ini, sifat penelitian yang digunakan adalah</w:t>
      </w:r>
      <w:r w:rsidR="00E15F61">
        <w:rPr>
          <w:rFonts w:ascii="Times New Roman" w:hAnsi="Times New Roman" w:cs="Times New Roman"/>
          <w:sz w:val="24"/>
          <w:szCs w:val="24"/>
        </w:rPr>
        <w:t xml:space="preserve"> bersifat preskriptif. “Sebagai</w:t>
      </w:r>
      <w:r w:rsidRPr="003F235F">
        <w:rPr>
          <w:rFonts w:ascii="Times New Roman" w:hAnsi="Times New Roman" w:cs="Times New Roman"/>
          <w:sz w:val="24"/>
          <w:szCs w:val="24"/>
        </w:rPr>
        <w:t xml:space="preserve"> ilmu yang bersifat preskriptif, ilmu hukum mempelajari tujuan hukum, nilai-nilai keadilan, validasi aturan  hukum, konsep-konsep hukum dan norma-norma hukum” (Peter Mahmud Marzuki, 2013 : 22), sehingga  penelitian ini bukan hanya sekedar menetapkan aturan yang ada, melainkan juga menciptakan hukum  untuk mengatasi masalah yang dihadapi, selain itu dalam penelitian ini penulis juga mengkaji mengenai  pasal-pasal di dalam undang-undang yang berlaku terkait kesesuaianya ketika diterapkan bagi pelaku  kejahatan prostitusi online, sehingga akan ditemukan peraturan perundangan yang sesuai dengan  kondisi masyarakat yang ada. Penelitian ini menggunakan pendekatan perundang-undangan (</w:t>
      </w:r>
      <w:proofErr w:type="gramStart"/>
      <w:r w:rsidRPr="003F235F">
        <w:rPr>
          <w:rFonts w:ascii="Times New Roman" w:hAnsi="Times New Roman" w:cs="Times New Roman"/>
          <w:sz w:val="24"/>
          <w:szCs w:val="24"/>
        </w:rPr>
        <w:t>statute  approach</w:t>
      </w:r>
      <w:proofErr w:type="gramEnd"/>
      <w:r w:rsidRPr="003F235F">
        <w:rPr>
          <w:rFonts w:ascii="Times New Roman" w:hAnsi="Times New Roman" w:cs="Times New Roman"/>
          <w:sz w:val="24"/>
          <w:szCs w:val="24"/>
        </w:rPr>
        <w:t xml:space="preserve">).Pendekatan perundang-undangan dilakukan dengan menelaah peraturan perundang-undangan  dan regulasi yang cukup mampu menampung permasalahan hukum yang ada. Suatu penelitian </w:t>
      </w:r>
      <w:proofErr w:type="gramStart"/>
      <w:r w:rsidRPr="003F235F">
        <w:rPr>
          <w:rFonts w:ascii="Times New Roman" w:hAnsi="Times New Roman" w:cs="Times New Roman"/>
          <w:sz w:val="24"/>
          <w:szCs w:val="24"/>
        </w:rPr>
        <w:t>hukum  normatif</w:t>
      </w:r>
      <w:proofErr w:type="gramEnd"/>
      <w:r w:rsidRPr="003F235F">
        <w:rPr>
          <w:rFonts w:ascii="Times New Roman" w:hAnsi="Times New Roman" w:cs="Times New Roman"/>
          <w:sz w:val="24"/>
          <w:szCs w:val="24"/>
        </w:rPr>
        <w:t xml:space="preserve"> yang menggunakan pendekatan perundang-undangan, akan lebih akurat bila dibantu oleh satu  atau lebih pendekatan yang cocok, guna memperkaya pertimbangan-pertimbangan hukum yang tepat  untuk menghadapi permasalahan hukum (Jhonny Ibrahim, 2006: 303-310).Dalam penelitian hukum ini  penulis menggunakan jenis data sekunder. “Data sekunder di dalam penelitian normatif lebih </w:t>
      </w:r>
      <w:proofErr w:type="gramStart"/>
      <w:r w:rsidRPr="003F235F">
        <w:rPr>
          <w:rFonts w:ascii="Times New Roman" w:hAnsi="Times New Roman" w:cs="Times New Roman"/>
          <w:sz w:val="24"/>
          <w:szCs w:val="24"/>
        </w:rPr>
        <w:t>dikenal  dengan</w:t>
      </w:r>
      <w:proofErr w:type="gramEnd"/>
      <w:r w:rsidRPr="003F235F">
        <w:rPr>
          <w:rFonts w:ascii="Times New Roman" w:hAnsi="Times New Roman" w:cs="Times New Roman"/>
          <w:sz w:val="24"/>
          <w:szCs w:val="24"/>
        </w:rPr>
        <w:t xml:space="preserve"> sebutan bahan hukum” (Peter Mahmud Marzuki, 2013: 1179).</w:t>
      </w:r>
      <w:r w:rsidR="00E15F61">
        <w:rPr>
          <w:rFonts w:ascii="Times New Roman" w:hAnsi="Times New Roman" w:cs="Times New Roman"/>
          <w:sz w:val="24"/>
          <w:szCs w:val="24"/>
        </w:rPr>
        <w:t xml:space="preserve"> </w:t>
      </w:r>
      <w:r w:rsidRPr="003F235F">
        <w:rPr>
          <w:rFonts w:ascii="Times New Roman" w:hAnsi="Times New Roman" w:cs="Times New Roman"/>
          <w:sz w:val="24"/>
          <w:szCs w:val="24"/>
        </w:rPr>
        <w:t xml:space="preserve">Penulis dalam penelitian ini </w:t>
      </w:r>
      <w:proofErr w:type="gramStart"/>
      <w:r w:rsidRPr="003F235F">
        <w:rPr>
          <w:rFonts w:ascii="Times New Roman" w:hAnsi="Times New Roman" w:cs="Times New Roman"/>
          <w:sz w:val="24"/>
          <w:szCs w:val="24"/>
        </w:rPr>
        <w:t>akan  menggunakan</w:t>
      </w:r>
      <w:proofErr w:type="gramEnd"/>
      <w:r w:rsidRPr="003F235F">
        <w:rPr>
          <w:rFonts w:ascii="Times New Roman" w:hAnsi="Times New Roman" w:cs="Times New Roman"/>
          <w:sz w:val="24"/>
          <w:szCs w:val="24"/>
        </w:rPr>
        <w:t xml:space="preserve"> sumber bahan hukum primer, dan bahan hukum sekunder. Bahan Hukum Primer </w:t>
      </w:r>
      <w:proofErr w:type="gramStart"/>
      <w:r w:rsidRPr="003F235F">
        <w:rPr>
          <w:rFonts w:ascii="Times New Roman" w:hAnsi="Times New Roman" w:cs="Times New Roman"/>
          <w:sz w:val="24"/>
          <w:szCs w:val="24"/>
        </w:rPr>
        <w:t>disini  adalah</w:t>
      </w:r>
      <w:proofErr w:type="gramEnd"/>
      <w:r w:rsidRPr="003F235F">
        <w:rPr>
          <w:rFonts w:ascii="Times New Roman" w:hAnsi="Times New Roman" w:cs="Times New Roman"/>
          <w:sz w:val="24"/>
          <w:szCs w:val="24"/>
        </w:rPr>
        <w:t xml:space="preserve"> “Bahan hukum yang bersifat autotratif yang artinya mempunyai otoritas. Bahan hukum primer </w:t>
      </w:r>
      <w:proofErr w:type="gramStart"/>
      <w:r w:rsidRPr="003F235F">
        <w:rPr>
          <w:rFonts w:ascii="Times New Roman" w:hAnsi="Times New Roman" w:cs="Times New Roman"/>
          <w:sz w:val="24"/>
          <w:szCs w:val="24"/>
        </w:rPr>
        <w:t>terdiri  dari</w:t>
      </w:r>
      <w:proofErr w:type="gramEnd"/>
      <w:r w:rsidRPr="003F235F">
        <w:rPr>
          <w:rFonts w:ascii="Times New Roman" w:hAnsi="Times New Roman" w:cs="Times New Roman"/>
          <w:sz w:val="24"/>
          <w:szCs w:val="24"/>
        </w:rPr>
        <w:t xml:space="preserve"> perundang-undangan, catatan-catatan resmi atau risalah dalam pembuatan perundang-undangan  dan putusan hakim” (Peter Mahmud Marzuki, 2013:181). Sedangkan bahan hukum sekunder, “</w:t>
      </w:r>
      <w:proofErr w:type="gramStart"/>
      <w:r w:rsidRPr="003F235F">
        <w:rPr>
          <w:rFonts w:ascii="Times New Roman" w:hAnsi="Times New Roman" w:cs="Times New Roman"/>
          <w:sz w:val="24"/>
          <w:szCs w:val="24"/>
        </w:rPr>
        <w:t>Bahan  hukum</w:t>
      </w:r>
      <w:proofErr w:type="gramEnd"/>
      <w:r w:rsidRPr="003F235F">
        <w:rPr>
          <w:rFonts w:ascii="Times New Roman" w:hAnsi="Times New Roman" w:cs="Times New Roman"/>
          <w:sz w:val="24"/>
          <w:szCs w:val="24"/>
        </w:rPr>
        <w:t xml:space="preserve"> sekunder adalah semua publikasi tentang hukum yang bukan merupakan resmi, meliputi buku  teks, kamus hukum, jurnal hukum dan komentar-komentar atas putusan pengadilan” (Peter Mahmud  Marzuki, 2013:181).</w:t>
      </w:r>
    </w:p>
    <w:p w:rsidR="00927D5D" w:rsidRPr="003F235F" w:rsidRDefault="00927D5D" w:rsidP="00AE4C2A">
      <w:pPr>
        <w:spacing w:line="360" w:lineRule="auto"/>
        <w:jc w:val="center"/>
        <w:rPr>
          <w:rFonts w:ascii="Times New Roman" w:hAnsi="Times New Roman" w:cs="Times New Roman"/>
          <w:b/>
          <w:sz w:val="24"/>
          <w:szCs w:val="24"/>
        </w:rPr>
      </w:pPr>
    </w:p>
    <w:p w:rsidR="00E15F61" w:rsidRPr="003F235F" w:rsidRDefault="007D7286" w:rsidP="00E15F61">
      <w:pPr>
        <w:spacing w:after="120" w:line="360" w:lineRule="auto"/>
        <w:jc w:val="center"/>
        <w:rPr>
          <w:rFonts w:ascii="Times New Roman" w:hAnsi="Times New Roman" w:cs="Times New Roman"/>
          <w:b/>
          <w:sz w:val="24"/>
          <w:szCs w:val="24"/>
        </w:rPr>
      </w:pPr>
      <w:r w:rsidRPr="003F235F">
        <w:rPr>
          <w:rFonts w:ascii="Times New Roman" w:hAnsi="Times New Roman" w:cs="Times New Roman"/>
          <w:b/>
          <w:sz w:val="24"/>
          <w:szCs w:val="24"/>
        </w:rPr>
        <w:t>PEMBAHASAN</w:t>
      </w:r>
    </w:p>
    <w:p w:rsidR="00927D5D" w:rsidRPr="003F235F" w:rsidRDefault="007D7286" w:rsidP="007573EA">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r>
      <w:proofErr w:type="gramStart"/>
      <w:r w:rsidRPr="003F235F">
        <w:rPr>
          <w:rFonts w:ascii="Times New Roman" w:hAnsi="Times New Roman" w:cs="Times New Roman"/>
          <w:sz w:val="24"/>
          <w:szCs w:val="24"/>
        </w:rPr>
        <w:t>Kejahatan Prostitusi merupakan salah satu kejahatan yang turut berkembang semenjak adanya teknologi internet, dalam hal ini terjadi penyalahgunaan teknologi internet dimana internet digunakan untuk sarana pemasaran bagi para Pekerja Seks Komersial.</w:t>
      </w:r>
      <w:proofErr w:type="gramEnd"/>
      <w:r w:rsidRPr="003F235F">
        <w:rPr>
          <w:rFonts w:ascii="Times New Roman" w:hAnsi="Times New Roman" w:cs="Times New Roman"/>
          <w:sz w:val="24"/>
          <w:szCs w:val="24"/>
        </w:rPr>
        <w:t xml:space="preserve"> Kegiatan prostitusi dianggap </w:t>
      </w:r>
      <w:r w:rsidRPr="003F235F">
        <w:rPr>
          <w:rFonts w:ascii="Times New Roman" w:hAnsi="Times New Roman" w:cs="Times New Roman"/>
          <w:sz w:val="24"/>
          <w:szCs w:val="24"/>
        </w:rPr>
        <w:lastRenderedPageBreak/>
        <w:t xml:space="preserve">membawa keuntungan besar bagi PSK maupun mucikari, hal inilah yang kemudian menimbulkan persaingan antara para PSK maupun para mucikari untuk menguasai pasar. Apabila persaingan tersebut timbul, maka kemudian para pelaku bisnis prostitusi saling memberikan pelayanan yang lebih baik dari para pesaingnya termasuk di dalamnya pelayanan bagi kemudahan dan keamanan melakukan transaksi prostitusi. Dengan menggunakan sarana Internet keamanan dan kemudahan dalam bertransaksi prostitusi inilah yang dapat diperoleh bagi para pelaku bisnis prostitusi, hal tersebut yang kemudian mengakibatkan </w:t>
      </w:r>
      <w:proofErr w:type="gramStart"/>
      <w:r w:rsidRPr="003F235F">
        <w:rPr>
          <w:rFonts w:ascii="Times New Roman" w:hAnsi="Times New Roman" w:cs="Times New Roman"/>
          <w:sz w:val="24"/>
          <w:szCs w:val="24"/>
        </w:rPr>
        <w:t>semakin  berkembangnya</w:t>
      </w:r>
      <w:proofErr w:type="gramEnd"/>
      <w:r w:rsidRPr="003F235F">
        <w:rPr>
          <w:rFonts w:ascii="Times New Roman" w:hAnsi="Times New Roman" w:cs="Times New Roman"/>
          <w:sz w:val="24"/>
          <w:szCs w:val="24"/>
        </w:rPr>
        <w:t xml:space="preserve"> kejahatan prostitusi melalui internet. Untuk membendung kejatan prostitusi online </w:t>
      </w:r>
      <w:proofErr w:type="gramStart"/>
      <w:r w:rsidRPr="003F235F">
        <w:rPr>
          <w:rFonts w:ascii="Times New Roman" w:hAnsi="Times New Roman" w:cs="Times New Roman"/>
          <w:sz w:val="24"/>
          <w:szCs w:val="24"/>
        </w:rPr>
        <w:t>maka  diperlukan</w:t>
      </w:r>
      <w:proofErr w:type="gramEnd"/>
      <w:r w:rsidRPr="003F235F">
        <w:rPr>
          <w:rFonts w:ascii="Times New Roman" w:hAnsi="Times New Roman" w:cs="Times New Roman"/>
          <w:sz w:val="24"/>
          <w:szCs w:val="24"/>
        </w:rPr>
        <w:t xml:space="preserve"> peran aktif oleh para penegak hukum maupun masyarakat sendiri. </w:t>
      </w:r>
    </w:p>
    <w:p w:rsidR="00927D5D" w:rsidRPr="003F235F" w:rsidRDefault="007D7286" w:rsidP="007573EA">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t xml:space="preserve">Telah terdapat payung hukum yang dapat digunakan dalam upaya penegakan hukum terhadap </w:t>
      </w:r>
      <w:proofErr w:type="gramStart"/>
      <w:r w:rsidRPr="003F235F">
        <w:rPr>
          <w:rFonts w:ascii="Times New Roman" w:hAnsi="Times New Roman" w:cs="Times New Roman"/>
          <w:sz w:val="24"/>
          <w:szCs w:val="24"/>
        </w:rPr>
        <w:t>tindak  pidana</w:t>
      </w:r>
      <w:proofErr w:type="gramEnd"/>
      <w:r w:rsidRPr="003F235F">
        <w:rPr>
          <w:rFonts w:ascii="Times New Roman" w:hAnsi="Times New Roman" w:cs="Times New Roman"/>
          <w:sz w:val="24"/>
          <w:szCs w:val="24"/>
        </w:rPr>
        <w:t xml:space="preserve"> prostitusi yakni melalui Undang-Undang Nomor 11 Tahun 2008 tentang Informasi dan Transaksi  Elektronik. Selain itu juga terdapat aturan hukum lain diluar Undang-Undang Nomor 11 Tahun 2008 tentang  Informasi dan Transaksi Elektronik yang terkait dengan prostitusi yang terdapat di Kitab Undang-undang  Hukum Pidana (KUHP), Undang-Undang Nomor 23 Tahun 2002 Tentang Perlindungan Anak jo Undang-Undang Nomor 35 Tahun 2014 Tentang Perubahan atas Undang-Undang Nomor 23 Tahun 2002 Tentang  Perlindungan Anak, Undang-Undang Nomor 23 Tahun 2004 Tentang Penghapusan Kekerasan Dalam  Rumah Tangga, Undang-Undang Nomor 21 Tahun 2007 Tentang Perdagangan Orang, dan UndangUndang Nomor 44 Tahun 2008 Tentang Pornografi, peraturan yang berkaitan dengan prostitusi di dalam  Undang-Undang tersebut diatas pada dasarnya dapat juga diterapkan dalam kejahatan prostitusi online.</w:t>
      </w:r>
    </w:p>
    <w:p w:rsidR="00927D5D" w:rsidRPr="003F235F" w:rsidRDefault="007D7286" w:rsidP="007573EA">
      <w:pPr>
        <w:pStyle w:val="ListParagraph"/>
        <w:numPr>
          <w:ilvl w:val="0"/>
          <w:numId w:val="4"/>
        </w:numPr>
        <w:spacing w:after="0" w:line="360" w:lineRule="auto"/>
        <w:jc w:val="both"/>
        <w:rPr>
          <w:rFonts w:ascii="Times New Roman" w:hAnsi="Times New Roman" w:cs="Times New Roman"/>
          <w:b/>
          <w:sz w:val="24"/>
          <w:szCs w:val="24"/>
        </w:rPr>
      </w:pPr>
      <w:r w:rsidRPr="003F235F">
        <w:rPr>
          <w:rFonts w:ascii="Times New Roman" w:hAnsi="Times New Roman" w:cs="Times New Roman"/>
          <w:b/>
          <w:sz w:val="24"/>
          <w:szCs w:val="24"/>
        </w:rPr>
        <w:t>Pengaturan Prostitusi (Online) di Dalam Kitab Undang-Undang Hukum Pidana (KUHP)</w:t>
      </w:r>
    </w:p>
    <w:p w:rsidR="00927D5D" w:rsidRPr="003F235F" w:rsidRDefault="007D7286" w:rsidP="007573EA">
      <w:pPr>
        <w:pStyle w:val="ListParagraph"/>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t xml:space="preserve">Kitab Undang-Undang Hukum Pidana (KUHP) sebagai pangkal hukum pidana Indonesia </w:t>
      </w:r>
      <w:proofErr w:type="gramStart"/>
      <w:r w:rsidRPr="003F235F">
        <w:rPr>
          <w:rFonts w:ascii="Times New Roman" w:hAnsi="Times New Roman" w:cs="Times New Roman"/>
          <w:sz w:val="24"/>
          <w:szCs w:val="24"/>
        </w:rPr>
        <w:t>atau  yang</w:t>
      </w:r>
      <w:proofErr w:type="gramEnd"/>
      <w:r w:rsidRPr="003F235F">
        <w:rPr>
          <w:rFonts w:ascii="Times New Roman" w:hAnsi="Times New Roman" w:cs="Times New Roman"/>
          <w:sz w:val="24"/>
          <w:szCs w:val="24"/>
        </w:rPr>
        <w:t xml:space="preserve"> mengatur hukum pidana secara umum pada dasarnya melarang kegiatan prostitusi meskipun  tidak secara tegas mencantumkan kata prostitusi di dalam pasal-pasalnya, di dalam KUHP justru  menggunakan istilah perbuatan cabul di dalam pasalnya. Perbuatan cabul memiliki makna </w:t>
      </w:r>
      <w:proofErr w:type="gramStart"/>
      <w:r w:rsidRPr="003F235F">
        <w:rPr>
          <w:rFonts w:ascii="Times New Roman" w:hAnsi="Times New Roman" w:cs="Times New Roman"/>
          <w:sz w:val="24"/>
          <w:szCs w:val="24"/>
        </w:rPr>
        <w:t>yang  sangat</w:t>
      </w:r>
      <w:proofErr w:type="gramEnd"/>
      <w:r w:rsidRPr="003F235F">
        <w:rPr>
          <w:rFonts w:ascii="Times New Roman" w:hAnsi="Times New Roman" w:cs="Times New Roman"/>
          <w:sz w:val="24"/>
          <w:szCs w:val="24"/>
        </w:rPr>
        <w:t xml:space="preserve"> luas R. Soesilo memberikan definisi terhadap perbuatan cabul yakni “persetubuhan diluar  perkawinan yang dilarang yang diancam pidana. Pencabulan mencakup semua perbuatan </w:t>
      </w:r>
      <w:proofErr w:type="gramStart"/>
      <w:r w:rsidRPr="003F235F">
        <w:rPr>
          <w:rFonts w:ascii="Times New Roman" w:hAnsi="Times New Roman" w:cs="Times New Roman"/>
          <w:sz w:val="24"/>
          <w:szCs w:val="24"/>
        </w:rPr>
        <w:t>yang  dilakukan</w:t>
      </w:r>
      <w:proofErr w:type="gramEnd"/>
      <w:r w:rsidRPr="003F235F">
        <w:rPr>
          <w:rFonts w:ascii="Times New Roman" w:hAnsi="Times New Roman" w:cs="Times New Roman"/>
          <w:sz w:val="24"/>
          <w:szCs w:val="24"/>
        </w:rPr>
        <w:t xml:space="preserve"> untuk mendapatkan kenikmatan seksual sekaligus mengganggu kehormatan kesusilaan.“  (R. Soesilo, 2006:14). Sesuai dengan pendapat tersebut dapat disimpulkan bahwa prostitusi </w:t>
      </w:r>
      <w:proofErr w:type="gramStart"/>
      <w:r w:rsidRPr="003F235F">
        <w:rPr>
          <w:rFonts w:ascii="Times New Roman" w:hAnsi="Times New Roman" w:cs="Times New Roman"/>
          <w:sz w:val="24"/>
          <w:szCs w:val="24"/>
        </w:rPr>
        <w:t>termasuk  kedalam</w:t>
      </w:r>
      <w:proofErr w:type="gramEnd"/>
      <w:r w:rsidRPr="003F235F">
        <w:rPr>
          <w:rFonts w:ascii="Times New Roman" w:hAnsi="Times New Roman" w:cs="Times New Roman"/>
          <w:sz w:val="24"/>
          <w:szCs w:val="24"/>
        </w:rPr>
        <w:t xml:space="preserve"> definisi perbuatan cabul, karena memenuhi sejumlah unsur-unsur seperti </w:t>
      </w:r>
      <w:r w:rsidRPr="003F235F">
        <w:rPr>
          <w:rFonts w:ascii="Times New Roman" w:hAnsi="Times New Roman" w:cs="Times New Roman"/>
          <w:sz w:val="24"/>
          <w:szCs w:val="24"/>
        </w:rPr>
        <w:lastRenderedPageBreak/>
        <w:t xml:space="preserve">persetubuhan,  diluar perkawinan dan dilakukan untuk mendapat kenikmatan seksual. Terkait dengan </w:t>
      </w:r>
      <w:proofErr w:type="gramStart"/>
      <w:r w:rsidRPr="003F235F">
        <w:rPr>
          <w:rFonts w:ascii="Times New Roman" w:hAnsi="Times New Roman" w:cs="Times New Roman"/>
          <w:sz w:val="24"/>
          <w:szCs w:val="24"/>
        </w:rPr>
        <w:t>prostitusi  Kitab</w:t>
      </w:r>
      <w:proofErr w:type="gramEnd"/>
      <w:r w:rsidRPr="003F235F">
        <w:rPr>
          <w:rFonts w:ascii="Times New Roman" w:hAnsi="Times New Roman" w:cs="Times New Roman"/>
          <w:sz w:val="24"/>
          <w:szCs w:val="24"/>
        </w:rPr>
        <w:t xml:space="preserve"> Undang-Undang Hukum Pidana mengatur di dalam dua Pasal yaitu 296 dan Pasal 506. </w:t>
      </w:r>
      <w:proofErr w:type="gramStart"/>
      <w:r w:rsidRPr="003F235F">
        <w:rPr>
          <w:rFonts w:ascii="Times New Roman" w:hAnsi="Times New Roman" w:cs="Times New Roman"/>
          <w:sz w:val="24"/>
          <w:szCs w:val="24"/>
        </w:rPr>
        <w:t>Berikut  bunyi</w:t>
      </w:r>
      <w:proofErr w:type="gramEnd"/>
      <w:r w:rsidRPr="003F235F">
        <w:rPr>
          <w:rFonts w:ascii="Times New Roman" w:hAnsi="Times New Roman" w:cs="Times New Roman"/>
          <w:sz w:val="24"/>
          <w:szCs w:val="24"/>
        </w:rPr>
        <w:t xml:space="preserve"> pasal-pasal tersebut:</w:t>
      </w:r>
    </w:p>
    <w:p w:rsidR="00927D5D" w:rsidRPr="003F235F" w:rsidRDefault="007D7286" w:rsidP="007573EA">
      <w:pPr>
        <w:pStyle w:val="ListParagraph"/>
        <w:numPr>
          <w:ilvl w:val="0"/>
          <w:numId w:val="5"/>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Pasal 296</w:t>
      </w:r>
    </w:p>
    <w:p w:rsidR="00927D5D" w:rsidRPr="003F235F" w:rsidRDefault="007D7286" w:rsidP="007573EA">
      <w:pPr>
        <w:pStyle w:val="ListParagraph"/>
        <w:spacing w:after="0" w:line="360" w:lineRule="auto"/>
        <w:ind w:left="1440"/>
        <w:jc w:val="both"/>
        <w:rPr>
          <w:rFonts w:ascii="Times New Roman" w:hAnsi="Times New Roman" w:cs="Times New Roman"/>
          <w:sz w:val="24"/>
          <w:szCs w:val="24"/>
        </w:rPr>
      </w:pPr>
      <w:r w:rsidRPr="003F235F">
        <w:rPr>
          <w:rFonts w:ascii="Times New Roman" w:hAnsi="Times New Roman" w:cs="Times New Roman"/>
          <w:sz w:val="24"/>
          <w:szCs w:val="24"/>
        </w:rPr>
        <w:t xml:space="preserve">“Barangsiapa yang pekerjaannya atau kebiasaannya, dengan sengaja mengadakan </w:t>
      </w:r>
      <w:proofErr w:type="gramStart"/>
      <w:r w:rsidRPr="003F235F">
        <w:rPr>
          <w:rFonts w:ascii="Times New Roman" w:hAnsi="Times New Roman" w:cs="Times New Roman"/>
          <w:sz w:val="24"/>
          <w:szCs w:val="24"/>
        </w:rPr>
        <w:t>atau  memudahkan</w:t>
      </w:r>
      <w:proofErr w:type="gramEnd"/>
      <w:r w:rsidRPr="003F235F">
        <w:rPr>
          <w:rFonts w:ascii="Times New Roman" w:hAnsi="Times New Roman" w:cs="Times New Roman"/>
          <w:sz w:val="24"/>
          <w:szCs w:val="24"/>
        </w:rPr>
        <w:t xml:space="preserve"> Perbuatan cabul dengan orang lain, dipidana dengan pidana penjara selamalamanya satu tahun empat bulan atau denda sebanyak-banyaknya lima belas ribu rupiah”.  Pendapat R. Sughandi di dalam bukunya KUHP dan penjelasannya, menjelaskan kedua </w:t>
      </w:r>
      <w:proofErr w:type="gramStart"/>
      <w:r w:rsidRPr="003F235F">
        <w:rPr>
          <w:rFonts w:ascii="Times New Roman" w:hAnsi="Times New Roman" w:cs="Times New Roman"/>
          <w:sz w:val="24"/>
          <w:szCs w:val="24"/>
        </w:rPr>
        <w:t>pasal  tersebut</w:t>
      </w:r>
      <w:proofErr w:type="gramEnd"/>
      <w:r w:rsidRPr="003F235F">
        <w:rPr>
          <w:rFonts w:ascii="Times New Roman" w:hAnsi="Times New Roman" w:cs="Times New Roman"/>
          <w:sz w:val="24"/>
          <w:szCs w:val="24"/>
        </w:rPr>
        <w:t xml:space="preserve"> sebagai berikut: “Orang yang pekerjaannya atau kebiasaannya mengadakan atau memudahkan perbuatan cabul  dengan orang lain disebut mucikari. Untuk menjalankan pekerjaannya itu, pada umumnya </w:t>
      </w:r>
      <w:proofErr w:type="gramStart"/>
      <w:r w:rsidRPr="003F235F">
        <w:rPr>
          <w:rFonts w:ascii="Times New Roman" w:hAnsi="Times New Roman" w:cs="Times New Roman"/>
          <w:sz w:val="24"/>
          <w:szCs w:val="24"/>
        </w:rPr>
        <w:t>ia  menyediakan</w:t>
      </w:r>
      <w:proofErr w:type="gramEnd"/>
      <w:r w:rsidRPr="003F235F">
        <w:rPr>
          <w:rFonts w:ascii="Times New Roman" w:hAnsi="Times New Roman" w:cs="Times New Roman"/>
          <w:sz w:val="24"/>
          <w:szCs w:val="24"/>
        </w:rPr>
        <w:t xml:space="preserve"> rumah dengan kamar-kamarnya yang disewakan kepada pria atau wanita untuk  melacur. Di rumah-rumah demikian biasannya disediakan tempat tidur”.Orang yang </w:t>
      </w:r>
      <w:proofErr w:type="gramStart"/>
      <w:r w:rsidRPr="003F235F">
        <w:rPr>
          <w:rFonts w:ascii="Times New Roman" w:hAnsi="Times New Roman" w:cs="Times New Roman"/>
          <w:sz w:val="24"/>
          <w:szCs w:val="24"/>
        </w:rPr>
        <w:t>menyewakan  rumahnya</w:t>
      </w:r>
      <w:proofErr w:type="gramEnd"/>
      <w:r w:rsidRPr="003F235F">
        <w:rPr>
          <w:rFonts w:ascii="Times New Roman" w:hAnsi="Times New Roman" w:cs="Times New Roman"/>
          <w:sz w:val="24"/>
          <w:szCs w:val="24"/>
        </w:rPr>
        <w:t xml:space="preserve"> kepada seorang wanita, yang tidak diketahuinya bahwa ia itu pelacur, tidak dapat  dikenakan pasal ini.Untuk dapat dituntut pasal ini, harus dapat dibuktikan, bahwa perbuatan itu  dilakukan sebagai mata pencaharian atau kebiasaan (lebih dari satu kali) (R. Sughandi 1981:  313).</w:t>
      </w:r>
    </w:p>
    <w:p w:rsidR="00927D5D" w:rsidRPr="003F235F" w:rsidRDefault="007D7286" w:rsidP="007573EA">
      <w:pPr>
        <w:pStyle w:val="ListParagraph"/>
        <w:numPr>
          <w:ilvl w:val="0"/>
          <w:numId w:val="5"/>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Pasal 506</w:t>
      </w:r>
    </w:p>
    <w:p w:rsidR="00927D5D" w:rsidRPr="00E15F61" w:rsidRDefault="007D7286" w:rsidP="00E15F61">
      <w:pPr>
        <w:pStyle w:val="ListParagraph"/>
        <w:spacing w:after="0" w:line="360" w:lineRule="auto"/>
        <w:ind w:left="1440"/>
        <w:jc w:val="both"/>
        <w:rPr>
          <w:rFonts w:ascii="Times New Roman" w:hAnsi="Times New Roman" w:cs="Times New Roman"/>
          <w:sz w:val="24"/>
          <w:szCs w:val="24"/>
        </w:rPr>
      </w:pPr>
      <w:r w:rsidRPr="003F235F">
        <w:rPr>
          <w:rFonts w:ascii="Times New Roman" w:hAnsi="Times New Roman" w:cs="Times New Roman"/>
          <w:sz w:val="24"/>
          <w:szCs w:val="24"/>
        </w:rPr>
        <w:t>“Barangsiapa sebagai mucikari mencari keuntungan dari perbuatan cabul seorang wanita,  dipidana dengan pidana kurungan selama-lamanya satu tahun”.Dalam penjelasan Pasal 506  KUHP R. Sughandi berpendapat bahwa yang diancam hukuman dalam pasal tersebut ialah  orang yang penghasilannya diperoleh dari perbuatan cabul yang dilakukan oleh wanita.Mucikari  ialah orang (pria atau wanita) yang penghasilannya diperoleh dari perbuatan cabul yang dilakukan  oleh wanita-wanita (umumnya wanita-wanita muda) yang tinggal bersama dia serumah (seatap)  dengan pria langganannya.Wanita yang biasa melakukan perbuatan cabul dengan pria yang  bukan suaminya disebut pelacur (R.Sughandi 1981: 514).</w:t>
      </w:r>
    </w:p>
    <w:p w:rsidR="00927D5D" w:rsidRPr="00E15F61" w:rsidRDefault="007D7286" w:rsidP="00E15F61">
      <w:pPr>
        <w:pStyle w:val="ListParagraph"/>
        <w:spacing w:line="360" w:lineRule="auto"/>
        <w:ind w:left="709"/>
        <w:jc w:val="both"/>
        <w:rPr>
          <w:rFonts w:ascii="Times New Roman" w:hAnsi="Times New Roman" w:cs="Times New Roman"/>
          <w:sz w:val="24"/>
          <w:szCs w:val="24"/>
        </w:rPr>
      </w:pPr>
      <w:r w:rsidRPr="003F235F">
        <w:rPr>
          <w:rFonts w:ascii="Times New Roman" w:hAnsi="Times New Roman" w:cs="Times New Roman"/>
          <w:sz w:val="24"/>
          <w:szCs w:val="24"/>
        </w:rPr>
        <w:tab/>
      </w:r>
      <w:r w:rsidRPr="003F235F">
        <w:rPr>
          <w:rFonts w:ascii="Times New Roman" w:hAnsi="Times New Roman" w:cs="Times New Roman"/>
          <w:sz w:val="24"/>
          <w:szCs w:val="24"/>
        </w:rPr>
        <w:tab/>
        <w:t xml:space="preserve">Dalam kejahatan prostitusi online pada umumnya Pekerja Seks Komersial bekerja  dibawah koordinasi mucikari, mucikari dalam prostitusi online berperan sebagai pihak yang  penghubung antara PSK dengan calon pelanggan menggunakan media online, selain itu  mucikari seringkali juga turut berperan dalam hal menyediakan tempat, mengurus </w:t>
      </w:r>
      <w:r w:rsidRPr="003F235F">
        <w:rPr>
          <w:rFonts w:ascii="Times New Roman" w:hAnsi="Times New Roman" w:cs="Times New Roman"/>
          <w:sz w:val="24"/>
          <w:szCs w:val="24"/>
        </w:rPr>
        <w:lastRenderedPageBreak/>
        <w:t xml:space="preserve">pembayaran  maupun mempertemukan PSK dengan pelanggan, mucikari memperoleh keuntungan dari  hasil pembagian uang yang diperoleh oleh PSK, sehinggaberdasarkan kedua pasal beserta  penjelasannya tersebut dapat diketahui bahwa pasal-pasal tersebut dapat digunakan untuk  menjerat perbuatan mucikari dalam prostitusi online, sementara Pekerja Seks Komersial, maupun  pengguna jasa dapat bebas dari jeratan hukum. </w:t>
      </w:r>
    </w:p>
    <w:p w:rsidR="00927D5D" w:rsidRPr="003F235F" w:rsidRDefault="007D7286" w:rsidP="007573EA">
      <w:pPr>
        <w:pStyle w:val="ListParagraph"/>
        <w:numPr>
          <w:ilvl w:val="0"/>
          <w:numId w:val="4"/>
        </w:numPr>
        <w:spacing w:after="0" w:line="360" w:lineRule="auto"/>
        <w:jc w:val="both"/>
        <w:rPr>
          <w:rFonts w:ascii="Times New Roman" w:hAnsi="Times New Roman" w:cs="Times New Roman"/>
          <w:b/>
          <w:sz w:val="24"/>
          <w:szCs w:val="24"/>
        </w:rPr>
      </w:pPr>
      <w:r w:rsidRPr="003F235F">
        <w:rPr>
          <w:rFonts w:ascii="Times New Roman" w:hAnsi="Times New Roman" w:cs="Times New Roman"/>
          <w:b/>
          <w:sz w:val="24"/>
          <w:szCs w:val="24"/>
        </w:rPr>
        <w:t>Pengaturan Prostitusi (Online) di Dalam Undang-Undang Nomor 23 Tahun 2002 Tentang  Perlindungan Anak jo Undang-Undang Nomor 35 Tahun 2014 Tentang Perubahan atas  Undang-Undang Nomor 23 Tahun 2002 Tentang Perlindungan Anak</w:t>
      </w:r>
    </w:p>
    <w:p w:rsidR="00927D5D" w:rsidRPr="003F235F" w:rsidRDefault="007D7286" w:rsidP="007573EA">
      <w:pPr>
        <w:pStyle w:val="ListParagraph"/>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t xml:space="preserve">Anak adalah amanah dan karunia Tuhan Yang Maha Esa, yang dalam dirinya melekat </w:t>
      </w:r>
      <w:proofErr w:type="gramStart"/>
      <w:r w:rsidRPr="003F235F">
        <w:rPr>
          <w:rFonts w:ascii="Times New Roman" w:hAnsi="Times New Roman" w:cs="Times New Roman"/>
          <w:sz w:val="24"/>
          <w:szCs w:val="24"/>
        </w:rPr>
        <w:t>harkat  dan</w:t>
      </w:r>
      <w:proofErr w:type="gramEnd"/>
      <w:r w:rsidRPr="003F235F">
        <w:rPr>
          <w:rFonts w:ascii="Times New Roman" w:hAnsi="Times New Roman" w:cs="Times New Roman"/>
          <w:sz w:val="24"/>
          <w:szCs w:val="24"/>
        </w:rPr>
        <w:t xml:space="preserve"> martabat sebagai manusia seutuhnya. Anak sebagai tunas, potensi, dan generasi muda penerus  cita-cita perjuangan bangsa, memiliki peran strategis dan mempunyai ciri dan sifat khusus yang  menjamin kelangsungan eksistensi bangsa dan negara pada masa depan, agar setiap anak kelak  mampu memikul tanggung jawab tersebut, maka ia perlu mendapat kesempatan yang seluas-luasnya  untuk tumbuh dan berkembang secara optimal, baik fisik, mental maupun sosial, dan berakhlak mulia,  perlu dilakukan upaya perlindungan serta untuk mewujudkan kesejahteraan anak dengan memberikan  jaminan terhadap pemenuhan hak-haknya serta adanya perlakuan tanpa diskriminasi. </w:t>
      </w:r>
      <w:proofErr w:type="gramStart"/>
      <w:r w:rsidRPr="003F235F">
        <w:rPr>
          <w:rFonts w:ascii="Times New Roman" w:hAnsi="Times New Roman" w:cs="Times New Roman"/>
          <w:sz w:val="24"/>
          <w:szCs w:val="24"/>
        </w:rPr>
        <w:t>Pelacuran  pada</w:t>
      </w:r>
      <w:proofErr w:type="gramEnd"/>
      <w:r w:rsidRPr="003F235F">
        <w:rPr>
          <w:rFonts w:ascii="Times New Roman" w:hAnsi="Times New Roman" w:cs="Times New Roman"/>
          <w:sz w:val="24"/>
          <w:szCs w:val="24"/>
        </w:rPr>
        <w:t xml:space="preserve"> anak merupakan suatu pelanggaran terhadap hak-hak anak, hal ini dapat memengaruhi  perkembangan fisik maupun mental anak-anak. Sangat disayangkan prostitusi pada anak masih  banyak terjadi di Indonesia, berdasarkan data yang dihimpun oleh UNICEF terkait Pelacuran anak  di Indonesia, terdapat eksploitasi secara seksual yaitu 40 – 70 ribu anak di bawah umur 18 tahun.  Mereka sebagian juga diperdagangkan ke luar negeri. Pada tahun 1997/1998, terdapat </w:t>
      </w:r>
      <w:proofErr w:type="gramStart"/>
      <w:r w:rsidRPr="003F235F">
        <w:rPr>
          <w:rFonts w:ascii="Times New Roman" w:hAnsi="Times New Roman" w:cs="Times New Roman"/>
          <w:sz w:val="24"/>
          <w:szCs w:val="24"/>
        </w:rPr>
        <w:t>75.106  tempat</w:t>
      </w:r>
      <w:proofErr w:type="gramEnd"/>
      <w:r w:rsidRPr="003F235F">
        <w:rPr>
          <w:rFonts w:ascii="Times New Roman" w:hAnsi="Times New Roman" w:cs="Times New Roman"/>
          <w:sz w:val="24"/>
          <w:szCs w:val="24"/>
        </w:rPr>
        <w:t xml:space="preserve"> pekerja seks yang terselubung ataupun yang terdaftar. Kira-kira 30 % penghuni tempat </w:t>
      </w:r>
      <w:proofErr w:type="gramStart"/>
      <w:r w:rsidRPr="003F235F">
        <w:rPr>
          <w:rFonts w:ascii="Times New Roman" w:hAnsi="Times New Roman" w:cs="Times New Roman"/>
          <w:sz w:val="24"/>
          <w:szCs w:val="24"/>
        </w:rPr>
        <w:t>tempat  tersebut</w:t>
      </w:r>
      <w:proofErr w:type="gramEnd"/>
      <w:r w:rsidRPr="003F235F">
        <w:rPr>
          <w:rFonts w:ascii="Times New Roman" w:hAnsi="Times New Roman" w:cs="Times New Roman"/>
          <w:sz w:val="24"/>
          <w:szCs w:val="24"/>
        </w:rPr>
        <w:t xml:space="preserve"> perempuan berusia 18 tahun (rehsos.kemsos.go.id/modules.php?name=Content&amp;pa=sh owpage&amp;pid=5 diakses pada tanggal 14 Juli 2015 Pukul 16:20).Indonesia telah memiliki UndangUndang yang mengkhususkan terhadap perlindungan anak, yakni Undang-Undang Nomor 23 tahun  2002 tentang Perlindungan Anak jo Undang-Undang Nomor 35 Tahun 2014 Tentang Perubahan  atas Undang-Undang Nomor 23 Tahun 2002 Tentang Perlindungan Anak. Terkait ancaman pidana  yang terdapat dalam Undang-Undang Nomor 23 Tahun 2002 jo Undang-Undang Nomor 35 Tahun  2014 Tentang Perubahan atas Undang-Undang Nomor 23 Tahun 2002 Tentang Perlindungan Anak  tentang Perlindungan Anak tercantum di </w:t>
      </w:r>
      <w:r w:rsidRPr="003F235F">
        <w:rPr>
          <w:rFonts w:ascii="Times New Roman" w:hAnsi="Times New Roman" w:cs="Times New Roman"/>
          <w:sz w:val="24"/>
          <w:szCs w:val="24"/>
        </w:rPr>
        <w:lastRenderedPageBreak/>
        <w:t xml:space="preserve">dalam Pasal 77 sampai dengan Pasal 90. Akan tetapi </w:t>
      </w:r>
      <w:proofErr w:type="gramStart"/>
      <w:r w:rsidRPr="003F235F">
        <w:rPr>
          <w:rFonts w:ascii="Times New Roman" w:hAnsi="Times New Roman" w:cs="Times New Roman"/>
          <w:sz w:val="24"/>
          <w:szCs w:val="24"/>
        </w:rPr>
        <w:t>tidak  semua</w:t>
      </w:r>
      <w:proofErr w:type="gramEnd"/>
      <w:r w:rsidRPr="003F235F">
        <w:rPr>
          <w:rFonts w:ascii="Times New Roman" w:hAnsi="Times New Roman" w:cs="Times New Roman"/>
          <w:sz w:val="24"/>
          <w:szCs w:val="24"/>
        </w:rPr>
        <w:t xml:space="preserve"> pasal-pasal mengenai ketentuan pidana di dalam undang-undang tersebut dapat dijadikan  landasan untuk membahas pelacuran anak. Terdapat sejumlah pasal yang berkaitan dengan </w:t>
      </w:r>
      <w:proofErr w:type="gramStart"/>
      <w:r w:rsidRPr="003F235F">
        <w:rPr>
          <w:rFonts w:ascii="Times New Roman" w:hAnsi="Times New Roman" w:cs="Times New Roman"/>
          <w:sz w:val="24"/>
          <w:szCs w:val="24"/>
        </w:rPr>
        <w:t>prostitusi  anak</w:t>
      </w:r>
      <w:proofErr w:type="gramEnd"/>
      <w:r w:rsidRPr="003F235F">
        <w:rPr>
          <w:rFonts w:ascii="Times New Roman" w:hAnsi="Times New Roman" w:cs="Times New Roman"/>
          <w:sz w:val="24"/>
          <w:szCs w:val="24"/>
        </w:rPr>
        <w:t xml:space="preserve"> dibawah umur, antara lain:</w:t>
      </w:r>
    </w:p>
    <w:p w:rsidR="00927D5D" w:rsidRPr="003F235F" w:rsidRDefault="007D7286" w:rsidP="007573EA">
      <w:pPr>
        <w:pStyle w:val="ListParagraph"/>
        <w:numPr>
          <w:ilvl w:val="0"/>
          <w:numId w:val="6"/>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Pasal 78</w:t>
      </w:r>
    </w:p>
    <w:p w:rsidR="00927D5D" w:rsidRPr="003F235F" w:rsidRDefault="007D7286" w:rsidP="007573EA">
      <w:pPr>
        <w:pStyle w:val="ListParagraph"/>
        <w:spacing w:after="0" w:line="360" w:lineRule="auto"/>
        <w:ind w:left="1440"/>
        <w:jc w:val="both"/>
        <w:rPr>
          <w:rFonts w:ascii="Times New Roman" w:hAnsi="Times New Roman" w:cs="Times New Roman"/>
          <w:sz w:val="24"/>
          <w:szCs w:val="24"/>
        </w:rPr>
      </w:pPr>
      <w:r w:rsidRPr="003F235F">
        <w:rPr>
          <w:rFonts w:ascii="Times New Roman" w:hAnsi="Times New Roman" w:cs="Times New Roman"/>
          <w:sz w:val="24"/>
          <w:szCs w:val="24"/>
        </w:rPr>
        <w:tab/>
        <w:t xml:space="preserve">Setiap orang yang mengetahui dan sengaja membiarkan anak dalam situasi darurat  sebagaimana dimaksud dalam Pasal 60, anak yang berhadapan dengan hukum, anak dari  kelompok minoritas dan terisolasi, anak yang tereksploitasi secara ekonomi dan/atau seksual,  anak yang diperdagangkan, anak yang menjadi korban penyalahgunaan narkotika, alkohol,  psikotropika, dan zat adiktif lainnya (napza), anak korban penculikan, anak korban perdagangan,  atau anak korban kekerasan sebagaimana dimaksud dalam Pasal 59 Undang-Undang Nomor  23 Tahun 2002 Tentang Perlindungan Anak jo Undang-Undang Nomor 35 Tahun 2014 Tentang  Perubahan atas Undang-Undang Nomor 23 Tahun 2002 Tentang Perlindungan Anak, padahal  anak tersebut memerlukan pertolongan dan harus dibantu.  </w:t>
      </w:r>
    </w:p>
    <w:p w:rsidR="00927D5D" w:rsidRPr="003F235F" w:rsidRDefault="007D7286" w:rsidP="007573EA">
      <w:pPr>
        <w:pStyle w:val="ListParagraph"/>
        <w:spacing w:after="0" w:line="360" w:lineRule="auto"/>
        <w:ind w:left="1440"/>
        <w:jc w:val="both"/>
        <w:rPr>
          <w:rFonts w:ascii="Times New Roman" w:hAnsi="Times New Roman" w:cs="Times New Roman"/>
          <w:sz w:val="24"/>
          <w:szCs w:val="24"/>
        </w:rPr>
      </w:pPr>
      <w:r w:rsidRPr="003F235F">
        <w:rPr>
          <w:rFonts w:ascii="Times New Roman" w:hAnsi="Times New Roman" w:cs="Times New Roman"/>
          <w:sz w:val="24"/>
          <w:szCs w:val="24"/>
        </w:rPr>
        <w:tab/>
        <w:t xml:space="preserve">Dalam Pasal 78 secara khusus mencantumkan </w:t>
      </w:r>
      <w:proofErr w:type="gramStart"/>
      <w:r w:rsidRPr="003F235F">
        <w:rPr>
          <w:rFonts w:ascii="Times New Roman" w:hAnsi="Times New Roman" w:cs="Times New Roman"/>
          <w:sz w:val="24"/>
          <w:szCs w:val="24"/>
        </w:rPr>
        <w:t>mengenai ”</w:t>
      </w:r>
      <w:proofErr w:type="gramEnd"/>
      <w:r w:rsidRPr="003F235F">
        <w:rPr>
          <w:rFonts w:ascii="Times New Roman" w:hAnsi="Times New Roman" w:cs="Times New Roman"/>
          <w:sz w:val="24"/>
          <w:szCs w:val="24"/>
        </w:rPr>
        <w:t xml:space="preserve">anak yang tereksploitasi secara  ekonomi dan/atau seksual.” Hal tersebut merupakan bentuk pelanggaran terhadap hak </w:t>
      </w:r>
      <w:proofErr w:type="gramStart"/>
      <w:r w:rsidRPr="003F235F">
        <w:rPr>
          <w:rFonts w:ascii="Times New Roman" w:hAnsi="Times New Roman" w:cs="Times New Roman"/>
          <w:sz w:val="24"/>
          <w:szCs w:val="24"/>
        </w:rPr>
        <w:t>anak  serta</w:t>
      </w:r>
      <w:proofErr w:type="gramEnd"/>
      <w:r w:rsidRPr="003F235F">
        <w:rPr>
          <w:rFonts w:ascii="Times New Roman" w:hAnsi="Times New Roman" w:cs="Times New Roman"/>
          <w:sz w:val="24"/>
          <w:szCs w:val="24"/>
        </w:rPr>
        <w:t xml:space="preserve"> memiliki keterkaitan erat dengan prostitusi, karena pada dasarnya prostitusi merupakan  bentuk eksploitasi ekonomi dan seksual pada seseorang. Dalam prostitusi online seringkali  dalam pasal tersebut apabila diketahui seseorang yang melakukan pembiaran terhadap anak  yang terlibat dalam prostitusi anak maka dapat diancam dengan dengan pidana penjara paling  lama 5 tahun dan/atau denda paling banyak Rp 100.000.000,00</w:t>
      </w:r>
    </w:p>
    <w:p w:rsidR="00927D5D" w:rsidRPr="003F235F" w:rsidRDefault="007D7286" w:rsidP="007573EA">
      <w:pPr>
        <w:pStyle w:val="ListParagraph"/>
        <w:numPr>
          <w:ilvl w:val="0"/>
          <w:numId w:val="6"/>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Pasal 81</w:t>
      </w:r>
    </w:p>
    <w:p w:rsidR="00927D5D" w:rsidRPr="003F235F" w:rsidRDefault="007D7286" w:rsidP="007573EA">
      <w:pPr>
        <w:pStyle w:val="ListParagraph"/>
        <w:numPr>
          <w:ilvl w:val="0"/>
          <w:numId w:val="7"/>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Setiap orang yang dengan sengaja melakukan kekerasan atau ancaman kekerasan  memaksa anak melakukan persetubuhan dengannya atau dengan orang lain, dipidana  dengan pidana penjara paling lama 15 (lima belas) tahun dan paling singkat 3 (tiga) tahun  dan denda paling banyak Rp 300.000.000,00 (tiga ratus juta rupiah) dan paling sedikit Rp  60.000.000,00 (enam puluh juta rupiah).</w:t>
      </w:r>
    </w:p>
    <w:p w:rsidR="00927D5D" w:rsidRPr="003F235F" w:rsidRDefault="007D7286" w:rsidP="007573EA">
      <w:pPr>
        <w:pStyle w:val="ListParagraph"/>
        <w:numPr>
          <w:ilvl w:val="0"/>
          <w:numId w:val="7"/>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lastRenderedPageBreak/>
        <w:t xml:space="preserve">Ketentuan pidana sebagaimana dimaksud dalam ayat (1) berlaku pula bagi setiap </w:t>
      </w:r>
      <w:proofErr w:type="gramStart"/>
      <w:r w:rsidRPr="003F235F">
        <w:rPr>
          <w:rFonts w:ascii="Times New Roman" w:hAnsi="Times New Roman" w:cs="Times New Roman"/>
          <w:sz w:val="24"/>
          <w:szCs w:val="24"/>
        </w:rPr>
        <w:t>orang  yang</w:t>
      </w:r>
      <w:proofErr w:type="gramEnd"/>
      <w:r w:rsidRPr="003F235F">
        <w:rPr>
          <w:rFonts w:ascii="Times New Roman" w:hAnsi="Times New Roman" w:cs="Times New Roman"/>
          <w:sz w:val="24"/>
          <w:szCs w:val="24"/>
        </w:rPr>
        <w:t xml:space="preserve"> dengan sengaja melakukan tipu muslihat, serangkaian kebohongan, atau membujuk  anak melakukan persetubuhan dengannya atau dengan orang lain.</w:t>
      </w:r>
    </w:p>
    <w:p w:rsidR="00927D5D" w:rsidRPr="003F235F" w:rsidRDefault="007D7286" w:rsidP="007573EA">
      <w:pPr>
        <w:spacing w:after="0" w:line="360" w:lineRule="auto"/>
        <w:ind w:left="709"/>
        <w:jc w:val="both"/>
        <w:rPr>
          <w:rFonts w:ascii="Times New Roman" w:hAnsi="Times New Roman" w:cs="Times New Roman"/>
          <w:sz w:val="24"/>
          <w:szCs w:val="24"/>
        </w:rPr>
      </w:pPr>
      <w:r w:rsidRPr="003F235F">
        <w:rPr>
          <w:rFonts w:ascii="Times New Roman" w:hAnsi="Times New Roman" w:cs="Times New Roman"/>
          <w:sz w:val="24"/>
          <w:szCs w:val="24"/>
        </w:rPr>
        <w:tab/>
      </w:r>
      <w:r w:rsidRPr="003F235F">
        <w:rPr>
          <w:rFonts w:ascii="Times New Roman" w:hAnsi="Times New Roman" w:cs="Times New Roman"/>
          <w:sz w:val="24"/>
          <w:szCs w:val="24"/>
        </w:rPr>
        <w:tab/>
        <w:t>Pelacuran pada anak seringkali didahului dengan pemaksaan melalui kekerasan</w:t>
      </w:r>
      <w:proofErr w:type="gramStart"/>
      <w:r w:rsidRPr="003F235F">
        <w:rPr>
          <w:rFonts w:ascii="Times New Roman" w:hAnsi="Times New Roman" w:cs="Times New Roman"/>
          <w:sz w:val="24"/>
          <w:szCs w:val="24"/>
        </w:rPr>
        <w:t>,  ancaman</w:t>
      </w:r>
      <w:proofErr w:type="gramEnd"/>
      <w:r w:rsidRPr="003F235F">
        <w:rPr>
          <w:rFonts w:ascii="Times New Roman" w:hAnsi="Times New Roman" w:cs="Times New Roman"/>
          <w:sz w:val="24"/>
          <w:szCs w:val="24"/>
        </w:rPr>
        <w:t xml:space="preserve"> kekerasan, tipu muslihat maupun bujukan agar anak kemudian mau untuk  dijadikan pelacur, tindakan pemaksaan maupun tipu muslihat ini dapat dilakukan oleh  orang-orang terdekat seperti anggota keluarga dari anak maupun orang lain di lingkungan  pergaulan anak. Meskipun tidak jarang anak menjadi pelacur atas keinginannya sendiri.  Meski demikian kekerasan terhadap anak juga dapat terjadi ketika anak menjadi pelacur,  kekerasan tersebut dapat dilakukan baik oleh mucikari, pengguna jasa prostitusi, maupun  orang lain disekitarnya, sehingga pasal ini dapat diterapkan pada pelaku yang dengan  sengaja melakukan kekerasan atau ancaman kekerasan maupun setiap orang yang  dengan sengaja melakukan tipu muslihat, serangkaian kebohongan, atau membujuk anak  melakukan persetubuhan dengannya atau dengan orang lain dapat diancam dengan  pidana penjara paling lama 15 tahun dan paling singkat 3 tahun dan denda paling banyak  Rp 300.000.000,00 dan paling sedikit Rp 60.000.000,00.</w:t>
      </w:r>
    </w:p>
    <w:p w:rsidR="00927D5D" w:rsidRPr="003F235F" w:rsidRDefault="007D7286" w:rsidP="007573EA">
      <w:pPr>
        <w:pStyle w:val="ListParagraph"/>
        <w:numPr>
          <w:ilvl w:val="0"/>
          <w:numId w:val="6"/>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Pasal 88</w:t>
      </w:r>
    </w:p>
    <w:p w:rsidR="00927D5D" w:rsidRPr="003F235F" w:rsidRDefault="007D7286" w:rsidP="007573EA">
      <w:pPr>
        <w:pStyle w:val="ListParagraph"/>
        <w:spacing w:after="0" w:line="360" w:lineRule="auto"/>
        <w:ind w:left="1440"/>
        <w:jc w:val="both"/>
        <w:rPr>
          <w:rFonts w:ascii="Times New Roman" w:hAnsi="Times New Roman" w:cs="Times New Roman"/>
          <w:sz w:val="24"/>
          <w:szCs w:val="24"/>
        </w:rPr>
      </w:pPr>
      <w:r w:rsidRPr="003F235F">
        <w:rPr>
          <w:rFonts w:ascii="Times New Roman" w:hAnsi="Times New Roman" w:cs="Times New Roman"/>
          <w:sz w:val="24"/>
          <w:szCs w:val="24"/>
        </w:rPr>
        <w:tab/>
        <w:t xml:space="preserve">Setiap orang yang mengeksploitasi ekonomi atau seksual anak dengan maksud </w:t>
      </w:r>
      <w:proofErr w:type="gramStart"/>
      <w:r w:rsidRPr="003F235F">
        <w:rPr>
          <w:rFonts w:ascii="Times New Roman" w:hAnsi="Times New Roman" w:cs="Times New Roman"/>
          <w:sz w:val="24"/>
          <w:szCs w:val="24"/>
        </w:rPr>
        <w:t>untuk  menguntungkan</w:t>
      </w:r>
      <w:proofErr w:type="gramEnd"/>
      <w:r w:rsidRPr="003F235F">
        <w:rPr>
          <w:rFonts w:ascii="Times New Roman" w:hAnsi="Times New Roman" w:cs="Times New Roman"/>
          <w:sz w:val="24"/>
          <w:szCs w:val="24"/>
        </w:rPr>
        <w:t xml:space="preserve"> diri sendiri atau orang lain, dipidana dengan pidana penjara paling lama 10  (sepuluh) tahun dan/atau denda paling banyak Rp 200.000.000,00 (dua ratus juta rupiah). Dalam Pasal 88 mengatur mengenai pelaku yang melakukan eksploitasi ekonomi </w:t>
      </w:r>
      <w:proofErr w:type="gramStart"/>
      <w:r w:rsidRPr="003F235F">
        <w:rPr>
          <w:rFonts w:ascii="Times New Roman" w:hAnsi="Times New Roman" w:cs="Times New Roman"/>
          <w:sz w:val="24"/>
          <w:szCs w:val="24"/>
        </w:rPr>
        <w:t>atau  seksual</w:t>
      </w:r>
      <w:proofErr w:type="gramEnd"/>
      <w:r w:rsidRPr="003F235F">
        <w:rPr>
          <w:rFonts w:ascii="Times New Roman" w:hAnsi="Times New Roman" w:cs="Times New Roman"/>
          <w:sz w:val="24"/>
          <w:szCs w:val="24"/>
        </w:rPr>
        <w:t xml:space="preserve"> terhadap anak.</w:t>
      </w:r>
    </w:p>
    <w:p w:rsidR="00927D5D" w:rsidRPr="003F235F" w:rsidRDefault="007D7286" w:rsidP="007573EA">
      <w:pPr>
        <w:pStyle w:val="ListParagraph"/>
        <w:spacing w:after="0" w:line="360" w:lineRule="auto"/>
        <w:ind w:left="1440"/>
        <w:jc w:val="both"/>
        <w:rPr>
          <w:rFonts w:ascii="Times New Roman" w:hAnsi="Times New Roman" w:cs="Times New Roman"/>
          <w:sz w:val="24"/>
          <w:szCs w:val="24"/>
        </w:rPr>
      </w:pPr>
      <w:r w:rsidRPr="003F235F">
        <w:rPr>
          <w:rFonts w:ascii="Times New Roman" w:hAnsi="Times New Roman" w:cs="Times New Roman"/>
          <w:sz w:val="24"/>
          <w:szCs w:val="24"/>
        </w:rPr>
        <w:tab/>
        <w:t xml:space="preserve"> Dalam Pasal 88 ini sangat berkaitan erat dengan prostitusi </w:t>
      </w:r>
      <w:proofErr w:type="gramStart"/>
      <w:r w:rsidRPr="003F235F">
        <w:rPr>
          <w:rFonts w:ascii="Times New Roman" w:hAnsi="Times New Roman" w:cs="Times New Roman"/>
          <w:sz w:val="24"/>
          <w:szCs w:val="24"/>
        </w:rPr>
        <w:t>online  dimana</w:t>
      </w:r>
      <w:proofErr w:type="gramEnd"/>
      <w:r w:rsidRPr="003F235F">
        <w:rPr>
          <w:rFonts w:ascii="Times New Roman" w:hAnsi="Times New Roman" w:cs="Times New Roman"/>
          <w:sz w:val="24"/>
          <w:szCs w:val="24"/>
        </w:rPr>
        <w:t xml:space="preserve"> yang menjadi korban adalah anak. Realita bahwa anak dibawah umur seringkali baik  secara sadar maupun dipaksa untuk menjadi Pekerja Seks Komersial seringkali ditemui, apabila  seseorang menawarkan PSK dibawah umur dengan tujuan untuk menguntungkan diri sendiri  atau orang lain yang terlibat dalam lingkaran prostitusi tersebut, maka dapat dijerat dengan  pasal ini. Bagi pelaku eksploitasi seksual terhadap anak dapat diancam pidana penjara </w:t>
      </w:r>
      <w:proofErr w:type="gramStart"/>
      <w:r w:rsidRPr="003F235F">
        <w:rPr>
          <w:rFonts w:ascii="Times New Roman" w:hAnsi="Times New Roman" w:cs="Times New Roman"/>
          <w:sz w:val="24"/>
          <w:szCs w:val="24"/>
        </w:rPr>
        <w:t>paling  lama</w:t>
      </w:r>
      <w:proofErr w:type="gramEnd"/>
      <w:r w:rsidRPr="003F235F">
        <w:rPr>
          <w:rFonts w:ascii="Times New Roman" w:hAnsi="Times New Roman" w:cs="Times New Roman"/>
          <w:sz w:val="24"/>
          <w:szCs w:val="24"/>
        </w:rPr>
        <w:t xml:space="preserve"> 10 tahun dan/atau denda paling banyak Rp 200.000.000,00.</w:t>
      </w:r>
    </w:p>
    <w:p w:rsidR="00927D5D" w:rsidRPr="003F235F" w:rsidRDefault="00927D5D" w:rsidP="007573EA">
      <w:pPr>
        <w:pStyle w:val="ListParagraph"/>
        <w:spacing w:after="0" w:line="360" w:lineRule="auto"/>
        <w:ind w:left="993"/>
        <w:jc w:val="both"/>
        <w:rPr>
          <w:rFonts w:ascii="Times New Roman" w:hAnsi="Times New Roman" w:cs="Times New Roman"/>
          <w:sz w:val="24"/>
          <w:szCs w:val="24"/>
        </w:rPr>
      </w:pPr>
    </w:p>
    <w:p w:rsidR="00927D5D" w:rsidRPr="00E15F61" w:rsidRDefault="007D7286" w:rsidP="00E15F61">
      <w:pPr>
        <w:pStyle w:val="ListParagraph"/>
        <w:numPr>
          <w:ilvl w:val="0"/>
          <w:numId w:val="4"/>
        </w:numPr>
        <w:spacing w:after="0" w:line="360" w:lineRule="auto"/>
        <w:ind w:left="1134"/>
        <w:jc w:val="both"/>
        <w:rPr>
          <w:rFonts w:ascii="Times New Roman" w:hAnsi="Times New Roman" w:cs="Times New Roman"/>
          <w:b/>
          <w:sz w:val="24"/>
          <w:szCs w:val="24"/>
        </w:rPr>
      </w:pPr>
      <w:r w:rsidRPr="003F235F">
        <w:rPr>
          <w:rFonts w:ascii="Times New Roman" w:hAnsi="Times New Roman" w:cs="Times New Roman"/>
          <w:b/>
          <w:sz w:val="24"/>
          <w:szCs w:val="24"/>
        </w:rPr>
        <w:lastRenderedPageBreak/>
        <w:t>Pengaturan Prostitusi (Online) di Dalam Undang-Undang Nomor 23 Tahun 2004 Tentang  Penghapusan Kekerasan Dalam Rumah Tangga</w:t>
      </w:r>
    </w:p>
    <w:p w:rsidR="00927D5D" w:rsidRPr="003F235F" w:rsidRDefault="007D7286" w:rsidP="007573EA">
      <w:pPr>
        <w:pStyle w:val="ListParagraph"/>
        <w:spacing w:after="0" w:line="360" w:lineRule="auto"/>
        <w:ind w:left="1418"/>
        <w:jc w:val="both"/>
        <w:rPr>
          <w:rFonts w:ascii="Times New Roman" w:hAnsi="Times New Roman" w:cs="Times New Roman"/>
          <w:sz w:val="24"/>
          <w:szCs w:val="24"/>
        </w:rPr>
      </w:pPr>
      <w:r w:rsidRPr="003F235F">
        <w:rPr>
          <w:rFonts w:ascii="Times New Roman" w:hAnsi="Times New Roman" w:cs="Times New Roman"/>
          <w:sz w:val="24"/>
          <w:szCs w:val="24"/>
        </w:rPr>
        <w:tab/>
      </w:r>
      <w:r w:rsidRPr="003F235F">
        <w:rPr>
          <w:rFonts w:ascii="Times New Roman" w:hAnsi="Times New Roman" w:cs="Times New Roman"/>
          <w:sz w:val="24"/>
          <w:szCs w:val="24"/>
        </w:rPr>
        <w:tab/>
        <w:t xml:space="preserve">Dalam Undang-Undang Nomor 23 Tahun 2004 Tentang Penghapusan Kekerasan Dalam Rumah  Tangga yang dimaksud dengan kekerasan dalam rumah tangga adalah setiap perbuatan terhadap  seseorang terutama perempuan, yang berakibat timbulnya kesengsaraan atau penderitaan secara fisik,  seksual, psikologis, dan/atau penelantaran rumah tangga termasuk ancaman untuk melakukan perbuatan,  pemaksaan, atau perampasan kemerdekaan secara melawan hukum dalam lingkup rumah tangga. </w:t>
      </w:r>
    </w:p>
    <w:p w:rsidR="00927D5D" w:rsidRPr="003F235F" w:rsidRDefault="007D7286" w:rsidP="007573EA">
      <w:pPr>
        <w:pStyle w:val="ListParagraph"/>
        <w:spacing w:after="0" w:line="360" w:lineRule="auto"/>
        <w:ind w:left="1418"/>
        <w:jc w:val="both"/>
        <w:rPr>
          <w:rFonts w:ascii="Times New Roman" w:hAnsi="Times New Roman" w:cs="Times New Roman"/>
          <w:sz w:val="24"/>
          <w:szCs w:val="24"/>
        </w:rPr>
      </w:pPr>
      <w:r w:rsidRPr="003F235F">
        <w:rPr>
          <w:rFonts w:ascii="Times New Roman" w:hAnsi="Times New Roman" w:cs="Times New Roman"/>
          <w:sz w:val="24"/>
          <w:szCs w:val="24"/>
        </w:rPr>
        <w:tab/>
      </w:r>
      <w:r w:rsidRPr="003F235F">
        <w:rPr>
          <w:rFonts w:ascii="Times New Roman" w:hAnsi="Times New Roman" w:cs="Times New Roman"/>
          <w:sz w:val="24"/>
          <w:szCs w:val="24"/>
        </w:rPr>
        <w:tab/>
        <w:t xml:space="preserve">Ruang lingkup dari Undang-Undang penghapusan KDRT tidak hanya terkait dengan kekerasan  suami kepada istri ataupun sebaliknya, namun juga berlaku kepada dan anak, orang-orang yang  mempunyai hubungan keluarga dengan suami maupun istri karena adanya hubungan darah,  perkawinan, persusuan, pengasuhan, dan perwalian, yang menetap dalam rumah tangga, dan/atau  orang yang bekerja membantu rumah tangga dan menetap dalam rumah tangga tersebut, sehingga  segala bentuk pemaksaan untuk menjadi pelacur terhadap anggota rumah tangga dapat dikenakan  pemidanaan. Pasal yang terkait prostitusi dalam Undang-Undang Nomor 23 Tahun 2004 </w:t>
      </w:r>
      <w:proofErr w:type="gramStart"/>
      <w:r w:rsidRPr="003F235F">
        <w:rPr>
          <w:rFonts w:ascii="Times New Roman" w:hAnsi="Times New Roman" w:cs="Times New Roman"/>
          <w:sz w:val="24"/>
          <w:szCs w:val="24"/>
        </w:rPr>
        <w:t>Tentang  Penghapusan</w:t>
      </w:r>
      <w:proofErr w:type="gramEnd"/>
      <w:r w:rsidRPr="003F235F">
        <w:rPr>
          <w:rFonts w:ascii="Times New Roman" w:hAnsi="Times New Roman" w:cs="Times New Roman"/>
          <w:sz w:val="24"/>
          <w:szCs w:val="24"/>
        </w:rPr>
        <w:t xml:space="preserve"> Kekerasan Dalam Rumah Tangga adalah sebagai berikut:</w:t>
      </w:r>
    </w:p>
    <w:p w:rsidR="00927D5D" w:rsidRPr="003F235F" w:rsidRDefault="007D7286" w:rsidP="007573EA">
      <w:pPr>
        <w:pStyle w:val="ListParagraph"/>
        <w:numPr>
          <w:ilvl w:val="0"/>
          <w:numId w:val="8"/>
        </w:numPr>
        <w:spacing w:after="0" w:line="360" w:lineRule="auto"/>
        <w:ind w:left="1985"/>
        <w:jc w:val="both"/>
        <w:rPr>
          <w:rFonts w:ascii="Times New Roman" w:hAnsi="Times New Roman" w:cs="Times New Roman"/>
          <w:sz w:val="24"/>
          <w:szCs w:val="24"/>
        </w:rPr>
      </w:pPr>
      <w:r w:rsidRPr="003F235F">
        <w:rPr>
          <w:rFonts w:ascii="Times New Roman" w:hAnsi="Times New Roman" w:cs="Times New Roman"/>
          <w:sz w:val="24"/>
          <w:szCs w:val="24"/>
        </w:rPr>
        <w:t>Pasal 5</w:t>
      </w:r>
    </w:p>
    <w:p w:rsidR="00927D5D" w:rsidRPr="003F235F" w:rsidRDefault="007D7286" w:rsidP="007573EA">
      <w:pPr>
        <w:pStyle w:val="ListParagraph"/>
        <w:spacing w:after="0" w:line="360" w:lineRule="auto"/>
        <w:ind w:left="1985"/>
        <w:jc w:val="both"/>
        <w:rPr>
          <w:rFonts w:ascii="Times New Roman" w:hAnsi="Times New Roman" w:cs="Times New Roman"/>
          <w:sz w:val="24"/>
          <w:szCs w:val="24"/>
        </w:rPr>
      </w:pPr>
      <w:r w:rsidRPr="003F235F">
        <w:rPr>
          <w:rFonts w:ascii="Times New Roman" w:hAnsi="Times New Roman" w:cs="Times New Roman"/>
          <w:sz w:val="24"/>
          <w:szCs w:val="24"/>
        </w:rPr>
        <w:t xml:space="preserve">Setiap orang dilarang melakukan kekerasan dalam rumah tangga terhadap orang </w:t>
      </w:r>
      <w:proofErr w:type="gramStart"/>
      <w:r w:rsidRPr="003F235F">
        <w:rPr>
          <w:rFonts w:ascii="Times New Roman" w:hAnsi="Times New Roman" w:cs="Times New Roman"/>
          <w:sz w:val="24"/>
          <w:szCs w:val="24"/>
        </w:rPr>
        <w:t>dalam  lingkup</w:t>
      </w:r>
      <w:proofErr w:type="gramEnd"/>
      <w:r w:rsidRPr="003F235F">
        <w:rPr>
          <w:rFonts w:ascii="Times New Roman" w:hAnsi="Times New Roman" w:cs="Times New Roman"/>
          <w:sz w:val="24"/>
          <w:szCs w:val="24"/>
        </w:rPr>
        <w:t xml:space="preserve"> rumah tangganya, dengan cara: </w:t>
      </w:r>
    </w:p>
    <w:p w:rsidR="00927D5D" w:rsidRPr="003F235F" w:rsidRDefault="007D7286" w:rsidP="007573EA">
      <w:pPr>
        <w:pStyle w:val="ListParagraph"/>
        <w:numPr>
          <w:ilvl w:val="0"/>
          <w:numId w:val="9"/>
        </w:numPr>
        <w:spacing w:after="0" w:line="360" w:lineRule="auto"/>
        <w:ind w:left="2268" w:hanging="283"/>
        <w:jc w:val="both"/>
        <w:rPr>
          <w:rFonts w:ascii="Times New Roman" w:hAnsi="Times New Roman" w:cs="Times New Roman"/>
          <w:sz w:val="24"/>
          <w:szCs w:val="24"/>
        </w:rPr>
      </w:pPr>
      <w:r w:rsidRPr="003F235F">
        <w:rPr>
          <w:rFonts w:ascii="Times New Roman" w:hAnsi="Times New Roman" w:cs="Times New Roman"/>
          <w:sz w:val="24"/>
          <w:szCs w:val="24"/>
        </w:rPr>
        <w:t xml:space="preserve">kekerasan fisik </w:t>
      </w:r>
    </w:p>
    <w:p w:rsidR="00927D5D" w:rsidRPr="003F235F" w:rsidRDefault="007D7286" w:rsidP="007573EA">
      <w:pPr>
        <w:pStyle w:val="ListParagraph"/>
        <w:numPr>
          <w:ilvl w:val="0"/>
          <w:numId w:val="9"/>
        </w:numPr>
        <w:spacing w:after="0" w:line="360" w:lineRule="auto"/>
        <w:ind w:left="2268" w:hanging="283"/>
        <w:jc w:val="both"/>
        <w:rPr>
          <w:rFonts w:ascii="Times New Roman" w:hAnsi="Times New Roman" w:cs="Times New Roman"/>
          <w:sz w:val="24"/>
          <w:szCs w:val="24"/>
        </w:rPr>
      </w:pPr>
      <w:r w:rsidRPr="003F235F">
        <w:rPr>
          <w:rFonts w:ascii="Times New Roman" w:hAnsi="Times New Roman" w:cs="Times New Roman"/>
          <w:sz w:val="24"/>
          <w:szCs w:val="24"/>
        </w:rPr>
        <w:t xml:space="preserve">kekerasan psikis </w:t>
      </w:r>
    </w:p>
    <w:p w:rsidR="00927D5D" w:rsidRPr="003F235F" w:rsidRDefault="007D7286" w:rsidP="007573EA">
      <w:pPr>
        <w:pStyle w:val="ListParagraph"/>
        <w:numPr>
          <w:ilvl w:val="0"/>
          <w:numId w:val="9"/>
        </w:numPr>
        <w:spacing w:after="0" w:line="360" w:lineRule="auto"/>
        <w:ind w:left="2268" w:hanging="283"/>
        <w:jc w:val="both"/>
        <w:rPr>
          <w:rFonts w:ascii="Times New Roman" w:hAnsi="Times New Roman" w:cs="Times New Roman"/>
          <w:sz w:val="24"/>
          <w:szCs w:val="24"/>
        </w:rPr>
      </w:pPr>
      <w:r w:rsidRPr="003F235F">
        <w:rPr>
          <w:rFonts w:ascii="Times New Roman" w:hAnsi="Times New Roman" w:cs="Times New Roman"/>
          <w:sz w:val="24"/>
          <w:szCs w:val="24"/>
        </w:rPr>
        <w:t xml:space="preserve">kekerasan seksual </w:t>
      </w:r>
    </w:p>
    <w:p w:rsidR="00927D5D" w:rsidRPr="003F235F" w:rsidRDefault="007D7286" w:rsidP="007573EA">
      <w:pPr>
        <w:pStyle w:val="ListParagraph"/>
        <w:numPr>
          <w:ilvl w:val="0"/>
          <w:numId w:val="9"/>
        </w:numPr>
        <w:spacing w:after="0" w:line="360" w:lineRule="auto"/>
        <w:ind w:left="2268" w:hanging="283"/>
        <w:jc w:val="both"/>
        <w:rPr>
          <w:rFonts w:ascii="Times New Roman" w:hAnsi="Times New Roman" w:cs="Times New Roman"/>
          <w:sz w:val="24"/>
          <w:szCs w:val="24"/>
        </w:rPr>
      </w:pPr>
      <w:proofErr w:type="gramStart"/>
      <w:r w:rsidRPr="003F235F">
        <w:rPr>
          <w:rFonts w:ascii="Times New Roman" w:hAnsi="Times New Roman" w:cs="Times New Roman"/>
          <w:sz w:val="24"/>
          <w:szCs w:val="24"/>
        </w:rPr>
        <w:t>penelantaran</w:t>
      </w:r>
      <w:proofErr w:type="gramEnd"/>
      <w:r w:rsidRPr="003F235F">
        <w:rPr>
          <w:rFonts w:ascii="Times New Roman" w:hAnsi="Times New Roman" w:cs="Times New Roman"/>
          <w:sz w:val="24"/>
          <w:szCs w:val="24"/>
        </w:rPr>
        <w:t xml:space="preserve"> rumah tangga.</w:t>
      </w:r>
    </w:p>
    <w:p w:rsidR="00927D5D" w:rsidRPr="003F235F" w:rsidRDefault="007D7286" w:rsidP="007573EA">
      <w:pPr>
        <w:pStyle w:val="ListParagraph"/>
        <w:numPr>
          <w:ilvl w:val="0"/>
          <w:numId w:val="8"/>
        </w:numPr>
        <w:spacing w:after="0" w:line="360" w:lineRule="auto"/>
        <w:ind w:left="1985"/>
        <w:jc w:val="both"/>
        <w:rPr>
          <w:rFonts w:ascii="Times New Roman" w:hAnsi="Times New Roman" w:cs="Times New Roman"/>
          <w:sz w:val="24"/>
          <w:szCs w:val="24"/>
        </w:rPr>
      </w:pPr>
      <w:r w:rsidRPr="003F235F">
        <w:rPr>
          <w:rFonts w:ascii="Times New Roman" w:hAnsi="Times New Roman" w:cs="Times New Roman"/>
          <w:sz w:val="24"/>
          <w:szCs w:val="24"/>
        </w:rPr>
        <w:t>Pasal 8</w:t>
      </w:r>
    </w:p>
    <w:p w:rsidR="00927D5D" w:rsidRPr="003F235F" w:rsidRDefault="007D7286" w:rsidP="007573EA">
      <w:pPr>
        <w:pStyle w:val="ListParagraph"/>
        <w:numPr>
          <w:ilvl w:val="0"/>
          <w:numId w:val="10"/>
        </w:numPr>
        <w:spacing w:after="0" w:line="360" w:lineRule="auto"/>
        <w:ind w:left="2410"/>
        <w:jc w:val="both"/>
        <w:rPr>
          <w:rFonts w:ascii="Times New Roman" w:hAnsi="Times New Roman" w:cs="Times New Roman"/>
          <w:sz w:val="24"/>
          <w:szCs w:val="24"/>
        </w:rPr>
      </w:pPr>
      <w:r w:rsidRPr="003F235F">
        <w:rPr>
          <w:rFonts w:ascii="Times New Roman" w:hAnsi="Times New Roman" w:cs="Times New Roman"/>
          <w:sz w:val="24"/>
          <w:szCs w:val="24"/>
        </w:rPr>
        <w:t>Kekerasan seksual sebagaimana dimaksud dalam Pasal 5 huruf c meliputi: pemaksaan  hubungan seksual yang dilakukan terhadap orang yang menetap dalam lingkup rumah  tangga tersebut;</w:t>
      </w:r>
    </w:p>
    <w:p w:rsidR="00927D5D" w:rsidRPr="00E15F61" w:rsidRDefault="007D7286" w:rsidP="00E15F61">
      <w:pPr>
        <w:pStyle w:val="ListParagraph"/>
        <w:numPr>
          <w:ilvl w:val="0"/>
          <w:numId w:val="10"/>
        </w:numPr>
        <w:spacing w:after="0" w:line="360" w:lineRule="auto"/>
        <w:ind w:left="2410"/>
        <w:jc w:val="both"/>
        <w:rPr>
          <w:rFonts w:ascii="Times New Roman" w:hAnsi="Times New Roman" w:cs="Times New Roman"/>
          <w:sz w:val="24"/>
          <w:szCs w:val="24"/>
        </w:rPr>
      </w:pPr>
      <w:r w:rsidRPr="003F235F">
        <w:rPr>
          <w:rFonts w:ascii="Times New Roman" w:hAnsi="Times New Roman" w:cs="Times New Roman"/>
          <w:sz w:val="24"/>
          <w:szCs w:val="24"/>
        </w:rPr>
        <w:lastRenderedPageBreak/>
        <w:t xml:space="preserve">Pemaksaan hubungan seksual terhadap salah seorang dalam lingkup rumah </w:t>
      </w:r>
      <w:proofErr w:type="gramStart"/>
      <w:r w:rsidRPr="003F235F">
        <w:rPr>
          <w:rFonts w:ascii="Times New Roman" w:hAnsi="Times New Roman" w:cs="Times New Roman"/>
          <w:sz w:val="24"/>
          <w:szCs w:val="24"/>
        </w:rPr>
        <w:t>tangganya  dengan</w:t>
      </w:r>
      <w:proofErr w:type="gramEnd"/>
      <w:r w:rsidRPr="003F235F">
        <w:rPr>
          <w:rFonts w:ascii="Times New Roman" w:hAnsi="Times New Roman" w:cs="Times New Roman"/>
          <w:sz w:val="24"/>
          <w:szCs w:val="24"/>
        </w:rPr>
        <w:t xml:space="preserve"> orang lain untuk tujuan komersial dan/atau tujuan tertentu.</w:t>
      </w:r>
    </w:p>
    <w:p w:rsidR="00927D5D" w:rsidRPr="003F235F" w:rsidRDefault="007D7286" w:rsidP="007573EA">
      <w:pPr>
        <w:pStyle w:val="ListParagraph"/>
        <w:numPr>
          <w:ilvl w:val="0"/>
          <w:numId w:val="4"/>
        </w:numPr>
        <w:spacing w:after="0" w:line="360" w:lineRule="auto"/>
        <w:jc w:val="both"/>
        <w:rPr>
          <w:rFonts w:ascii="Times New Roman" w:hAnsi="Times New Roman" w:cs="Times New Roman"/>
          <w:b/>
          <w:sz w:val="24"/>
          <w:szCs w:val="24"/>
        </w:rPr>
      </w:pPr>
      <w:r w:rsidRPr="003F235F">
        <w:rPr>
          <w:rFonts w:ascii="Times New Roman" w:hAnsi="Times New Roman" w:cs="Times New Roman"/>
          <w:b/>
          <w:sz w:val="24"/>
          <w:szCs w:val="24"/>
        </w:rPr>
        <w:t xml:space="preserve">Pengaturan Prostitusi (Online) di Dalam Undang-Undang Nomor 44 Tahun 2008  Tentang Pornografi </w:t>
      </w:r>
    </w:p>
    <w:p w:rsidR="00927D5D" w:rsidRPr="003F235F" w:rsidRDefault="007D7286" w:rsidP="007573EA">
      <w:pPr>
        <w:pStyle w:val="ListParagraph"/>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t xml:space="preserve">Undang-Undang Nomor 44 Tahun 2008 mencantumkan pengertian mengenai jasa </w:t>
      </w:r>
      <w:proofErr w:type="gramStart"/>
      <w:r w:rsidRPr="003F235F">
        <w:rPr>
          <w:rFonts w:ascii="Times New Roman" w:hAnsi="Times New Roman" w:cs="Times New Roman"/>
          <w:sz w:val="24"/>
          <w:szCs w:val="24"/>
        </w:rPr>
        <w:t>pornografi  dimana</w:t>
      </w:r>
      <w:proofErr w:type="gramEnd"/>
      <w:r w:rsidRPr="003F235F">
        <w:rPr>
          <w:rFonts w:ascii="Times New Roman" w:hAnsi="Times New Roman" w:cs="Times New Roman"/>
          <w:sz w:val="24"/>
          <w:szCs w:val="24"/>
        </w:rPr>
        <w:t xml:space="preserve"> terdapat dalamPasal 1 ayat (2) termuat pengertian mengenai jasa pornografi yang demikian  bunyinya: </w:t>
      </w:r>
    </w:p>
    <w:p w:rsidR="00927D5D" w:rsidRPr="003F235F" w:rsidRDefault="00E15F61" w:rsidP="007573E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7D7286" w:rsidRPr="003F235F">
        <w:rPr>
          <w:rFonts w:ascii="Times New Roman" w:hAnsi="Times New Roman" w:cs="Times New Roman"/>
          <w:sz w:val="24"/>
          <w:szCs w:val="24"/>
        </w:rPr>
        <w:t>Jasa pornografi adalah segala jenis layanan pornografi yang dise</w:t>
      </w:r>
      <w:r>
        <w:rPr>
          <w:rFonts w:ascii="Times New Roman" w:hAnsi="Times New Roman" w:cs="Times New Roman"/>
          <w:sz w:val="24"/>
          <w:szCs w:val="24"/>
        </w:rPr>
        <w:t xml:space="preserve">diakan oleh orang perseorangan </w:t>
      </w:r>
      <w:r w:rsidR="007D7286" w:rsidRPr="003F235F">
        <w:rPr>
          <w:rFonts w:ascii="Times New Roman" w:hAnsi="Times New Roman" w:cs="Times New Roman"/>
          <w:sz w:val="24"/>
          <w:szCs w:val="24"/>
        </w:rPr>
        <w:t>atau korporasi melalui pertunjukan langsung, televisi kabel, televisi teresterial, radio, telepon, internet</w:t>
      </w:r>
      <w:proofErr w:type="gramStart"/>
      <w:r w:rsidR="007D7286" w:rsidRPr="003F235F">
        <w:rPr>
          <w:rFonts w:ascii="Times New Roman" w:hAnsi="Times New Roman" w:cs="Times New Roman"/>
          <w:sz w:val="24"/>
          <w:szCs w:val="24"/>
        </w:rPr>
        <w:t>,  dan</w:t>
      </w:r>
      <w:proofErr w:type="gramEnd"/>
      <w:r w:rsidR="007D7286" w:rsidRPr="003F235F">
        <w:rPr>
          <w:rFonts w:ascii="Times New Roman" w:hAnsi="Times New Roman" w:cs="Times New Roman"/>
          <w:sz w:val="24"/>
          <w:szCs w:val="24"/>
        </w:rPr>
        <w:t xml:space="preserve"> komunikasi elektronik lainnya serta surat kabar, majalah, dan ba</w:t>
      </w:r>
      <w:r>
        <w:rPr>
          <w:rFonts w:ascii="Times New Roman" w:hAnsi="Times New Roman" w:cs="Times New Roman"/>
          <w:sz w:val="24"/>
          <w:szCs w:val="24"/>
        </w:rPr>
        <w:t>rang cetakan lainnya”.</w:t>
      </w:r>
    </w:p>
    <w:p w:rsidR="00927D5D" w:rsidRPr="003F235F" w:rsidRDefault="007D7286" w:rsidP="007573EA">
      <w:pPr>
        <w:pStyle w:val="ListParagraph"/>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t xml:space="preserve"> Dalam Undang-Undang Nomor 44 Tahun 2008 tentang Pornografi Pasal 4 ayat (2) tercantum  mengenai bentuk larangan terhadap jasa pornografi sebagai berikut:</w:t>
      </w:r>
    </w:p>
    <w:p w:rsidR="00927D5D" w:rsidRPr="003F235F" w:rsidRDefault="007D7286" w:rsidP="007573EA">
      <w:pPr>
        <w:pStyle w:val="ListParagraph"/>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t>Setiap orang dilarang menyediakan jasa pornografi yang:</w:t>
      </w:r>
    </w:p>
    <w:p w:rsidR="00927D5D" w:rsidRPr="003F235F" w:rsidRDefault="007D7286" w:rsidP="007573EA">
      <w:pPr>
        <w:pStyle w:val="ListParagraph"/>
        <w:numPr>
          <w:ilvl w:val="0"/>
          <w:numId w:val="11"/>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menyajikan secara eksplisit ketelanjangan atau tampilan yang mengesankan ketelanjangan;</w:t>
      </w:r>
    </w:p>
    <w:p w:rsidR="00927D5D" w:rsidRPr="003F235F" w:rsidRDefault="007D7286" w:rsidP="007573EA">
      <w:pPr>
        <w:pStyle w:val="ListParagraph"/>
        <w:numPr>
          <w:ilvl w:val="0"/>
          <w:numId w:val="11"/>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 xml:space="preserve">menyajikan secara eksplisit alat kelamin; </w:t>
      </w:r>
    </w:p>
    <w:p w:rsidR="00927D5D" w:rsidRPr="003F235F" w:rsidRDefault="007D7286" w:rsidP="007573EA">
      <w:pPr>
        <w:pStyle w:val="ListParagraph"/>
        <w:numPr>
          <w:ilvl w:val="0"/>
          <w:numId w:val="11"/>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 xml:space="preserve">mengeksploitasi atau memamerkan aktivitas seksual; atau </w:t>
      </w:r>
    </w:p>
    <w:p w:rsidR="00927D5D" w:rsidRPr="003F235F" w:rsidRDefault="007D7286" w:rsidP="007573EA">
      <w:pPr>
        <w:pStyle w:val="ListParagraph"/>
        <w:numPr>
          <w:ilvl w:val="0"/>
          <w:numId w:val="11"/>
        </w:numPr>
        <w:spacing w:after="0" w:line="360" w:lineRule="auto"/>
        <w:jc w:val="both"/>
        <w:rPr>
          <w:rFonts w:ascii="Times New Roman" w:hAnsi="Times New Roman" w:cs="Times New Roman"/>
          <w:sz w:val="24"/>
          <w:szCs w:val="24"/>
        </w:rPr>
      </w:pPr>
      <w:proofErr w:type="gramStart"/>
      <w:r w:rsidRPr="003F235F">
        <w:rPr>
          <w:rFonts w:ascii="Times New Roman" w:hAnsi="Times New Roman" w:cs="Times New Roman"/>
          <w:sz w:val="24"/>
          <w:szCs w:val="24"/>
        </w:rPr>
        <w:t>menawarkan</w:t>
      </w:r>
      <w:proofErr w:type="gramEnd"/>
      <w:r w:rsidRPr="003F235F">
        <w:rPr>
          <w:rFonts w:ascii="Times New Roman" w:hAnsi="Times New Roman" w:cs="Times New Roman"/>
          <w:sz w:val="24"/>
          <w:szCs w:val="24"/>
        </w:rPr>
        <w:t xml:space="preserve"> atau mengiklankan, baik langsung maupun tidak langsung layanan seksual.</w:t>
      </w:r>
    </w:p>
    <w:p w:rsidR="00927D5D" w:rsidRPr="003F235F" w:rsidRDefault="007D7286" w:rsidP="007573EA">
      <w:pPr>
        <w:spacing w:after="0" w:line="360" w:lineRule="auto"/>
        <w:ind w:left="709"/>
        <w:jc w:val="both"/>
        <w:rPr>
          <w:rFonts w:ascii="Times New Roman" w:hAnsi="Times New Roman" w:cs="Times New Roman"/>
          <w:sz w:val="24"/>
          <w:szCs w:val="24"/>
        </w:rPr>
      </w:pPr>
      <w:r w:rsidRPr="003F235F">
        <w:rPr>
          <w:rFonts w:ascii="Times New Roman" w:hAnsi="Times New Roman" w:cs="Times New Roman"/>
          <w:sz w:val="24"/>
          <w:szCs w:val="24"/>
        </w:rPr>
        <w:tab/>
      </w:r>
      <w:r w:rsidRPr="003F235F">
        <w:rPr>
          <w:rFonts w:ascii="Times New Roman" w:hAnsi="Times New Roman" w:cs="Times New Roman"/>
          <w:sz w:val="24"/>
          <w:szCs w:val="24"/>
        </w:rPr>
        <w:tab/>
        <w:t xml:space="preserve">Dalam Pasal 4 ayat (2) huruf d secara khusus menyebutkan bahwa salah satu perbuatan </w:t>
      </w:r>
      <w:proofErr w:type="gramStart"/>
      <w:r w:rsidRPr="003F235F">
        <w:rPr>
          <w:rFonts w:ascii="Times New Roman" w:hAnsi="Times New Roman" w:cs="Times New Roman"/>
          <w:sz w:val="24"/>
          <w:szCs w:val="24"/>
        </w:rPr>
        <w:t>yang  dilarang</w:t>
      </w:r>
      <w:proofErr w:type="gramEnd"/>
      <w:r w:rsidRPr="003F235F">
        <w:rPr>
          <w:rFonts w:ascii="Times New Roman" w:hAnsi="Times New Roman" w:cs="Times New Roman"/>
          <w:sz w:val="24"/>
          <w:szCs w:val="24"/>
        </w:rPr>
        <w:t xml:space="preserve"> adalah menawarkan atau mengiklankan, baik langsung maupun tidak langsung layanan  seksual, dari rumusan tersebut apabila ditelaah lebih jauh mengenai unsur-unsurnya terdiri dari:</w:t>
      </w:r>
    </w:p>
    <w:p w:rsidR="00927D5D" w:rsidRPr="003F235F" w:rsidRDefault="007D7286" w:rsidP="007573EA">
      <w:pPr>
        <w:pStyle w:val="ListParagraph"/>
        <w:numPr>
          <w:ilvl w:val="0"/>
          <w:numId w:val="12"/>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 xml:space="preserve">Setiap orang Unsur setiap orang berarti bahwa subyek hukum dari pasal tersebut adalah orang perseorangan maupun badan hukum (Rechtpersoon). </w:t>
      </w:r>
    </w:p>
    <w:p w:rsidR="00927D5D" w:rsidRPr="003F235F" w:rsidRDefault="007D7286" w:rsidP="007573EA">
      <w:pPr>
        <w:pStyle w:val="ListParagraph"/>
        <w:numPr>
          <w:ilvl w:val="0"/>
          <w:numId w:val="12"/>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 xml:space="preserve">Dilarang menyediakan Unsur dilarang menyediakan berarti tidak diperbolehkan untuk mengadakan atau membuat ada. </w:t>
      </w:r>
    </w:p>
    <w:p w:rsidR="00927D5D" w:rsidRPr="003F235F" w:rsidRDefault="007D7286" w:rsidP="007573EA">
      <w:pPr>
        <w:pStyle w:val="ListParagraph"/>
        <w:numPr>
          <w:ilvl w:val="0"/>
          <w:numId w:val="12"/>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 xml:space="preserve">Jasa Pornografi Jasa pornografi adalah segala jenis layanan pornografi yang disediakan oleh orang perseorangan atau korporasi melalui pertunjukan langsung, </w:t>
      </w:r>
      <w:r w:rsidRPr="003F235F">
        <w:rPr>
          <w:rFonts w:ascii="Times New Roman" w:hAnsi="Times New Roman" w:cs="Times New Roman"/>
          <w:sz w:val="24"/>
          <w:szCs w:val="24"/>
        </w:rPr>
        <w:lastRenderedPageBreak/>
        <w:t xml:space="preserve">televisi kabel, televisi teresterial, radio, telepon, internet, dan komunikasi elektronik lainnya serta </w:t>
      </w:r>
      <w:proofErr w:type="gramStart"/>
      <w:r w:rsidRPr="003F235F">
        <w:rPr>
          <w:rFonts w:ascii="Times New Roman" w:hAnsi="Times New Roman" w:cs="Times New Roman"/>
          <w:sz w:val="24"/>
          <w:szCs w:val="24"/>
        </w:rPr>
        <w:t>surat</w:t>
      </w:r>
      <w:proofErr w:type="gramEnd"/>
      <w:r w:rsidRPr="003F235F">
        <w:rPr>
          <w:rFonts w:ascii="Times New Roman" w:hAnsi="Times New Roman" w:cs="Times New Roman"/>
          <w:sz w:val="24"/>
          <w:szCs w:val="24"/>
        </w:rPr>
        <w:t xml:space="preserve"> kabar, majalah, dan barang cetakan lainnya. </w:t>
      </w:r>
    </w:p>
    <w:p w:rsidR="00927D5D" w:rsidRPr="003F235F" w:rsidRDefault="007D7286" w:rsidP="007573EA">
      <w:pPr>
        <w:pStyle w:val="ListParagraph"/>
        <w:numPr>
          <w:ilvl w:val="0"/>
          <w:numId w:val="12"/>
        </w:num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Menawarkan atau mengiklankan, baik langsung maupun tidak langsung</w:t>
      </w:r>
    </w:p>
    <w:p w:rsidR="00927D5D" w:rsidRPr="003F235F" w:rsidRDefault="00E15F61" w:rsidP="007573EA">
      <w:pPr>
        <w:pStyle w:val="ListParagraph"/>
        <w:spacing w:after="0" w:line="360" w:lineRule="auto"/>
        <w:ind w:left="1429"/>
        <w:jc w:val="both"/>
        <w:rPr>
          <w:rFonts w:ascii="Times New Roman" w:hAnsi="Times New Roman" w:cs="Times New Roman"/>
          <w:sz w:val="24"/>
          <w:szCs w:val="24"/>
        </w:rPr>
      </w:pPr>
      <w:r>
        <w:rPr>
          <w:rFonts w:ascii="Times New Roman" w:hAnsi="Times New Roman" w:cs="Times New Roman"/>
          <w:sz w:val="24"/>
          <w:szCs w:val="24"/>
        </w:rPr>
        <w:tab/>
      </w:r>
      <w:r w:rsidR="007D7286" w:rsidRPr="003F235F">
        <w:rPr>
          <w:rFonts w:ascii="Times New Roman" w:hAnsi="Times New Roman" w:cs="Times New Roman"/>
          <w:sz w:val="24"/>
          <w:szCs w:val="24"/>
        </w:rPr>
        <w:t>Mengiklankan berarti perbuatan memperkenalkan sesuatu pada masyarakat umum  melalui media iklan, sementara menawarkan adalah perbuatan mengunjukan suatu hal kepada  masyarakat umum, perbuatan tersebut untuk menarik peminat dengan tujuan untuk membeli  apa yang ditawarkan maupun diiklankan, perbuatan mengiklankan atau menawarkan tersebut  dapat dilakukan secara langsung maupun tidak langsung.</w:t>
      </w:r>
    </w:p>
    <w:p w:rsidR="00927D5D" w:rsidRPr="00E15F61" w:rsidRDefault="007D7286" w:rsidP="00E15F61">
      <w:pPr>
        <w:pStyle w:val="ListParagraph"/>
        <w:numPr>
          <w:ilvl w:val="0"/>
          <w:numId w:val="12"/>
        </w:numPr>
        <w:spacing w:line="360" w:lineRule="auto"/>
        <w:jc w:val="both"/>
        <w:rPr>
          <w:rFonts w:ascii="Times New Roman" w:hAnsi="Times New Roman" w:cs="Times New Roman"/>
          <w:sz w:val="24"/>
          <w:szCs w:val="24"/>
        </w:rPr>
      </w:pPr>
      <w:r w:rsidRPr="003F235F">
        <w:rPr>
          <w:rFonts w:ascii="Times New Roman" w:hAnsi="Times New Roman" w:cs="Times New Roman"/>
          <w:sz w:val="24"/>
          <w:szCs w:val="24"/>
        </w:rPr>
        <w:t>Layanan seksual Unsur layanan seksual adalah penyediaan layanan berbayar dengan imbalan kepuasan seksual.</w:t>
      </w:r>
    </w:p>
    <w:p w:rsidR="00927D5D" w:rsidRPr="003F235F" w:rsidRDefault="007D7286" w:rsidP="007573EA">
      <w:pPr>
        <w:pStyle w:val="ListParagraph"/>
        <w:spacing w:after="0" w:line="360" w:lineRule="auto"/>
        <w:ind w:left="709" w:hanging="11"/>
        <w:jc w:val="both"/>
        <w:rPr>
          <w:rFonts w:ascii="Times New Roman" w:hAnsi="Times New Roman" w:cs="Times New Roman"/>
          <w:sz w:val="24"/>
          <w:szCs w:val="24"/>
        </w:rPr>
      </w:pPr>
      <w:r w:rsidRPr="003F235F">
        <w:rPr>
          <w:rFonts w:ascii="Times New Roman" w:hAnsi="Times New Roman" w:cs="Times New Roman"/>
          <w:sz w:val="24"/>
          <w:szCs w:val="24"/>
        </w:rPr>
        <w:tab/>
      </w:r>
      <w:r w:rsidRPr="003F235F">
        <w:rPr>
          <w:rFonts w:ascii="Times New Roman" w:hAnsi="Times New Roman" w:cs="Times New Roman"/>
          <w:sz w:val="24"/>
          <w:szCs w:val="24"/>
        </w:rPr>
        <w:tab/>
      </w:r>
      <w:r w:rsidRPr="003F235F">
        <w:rPr>
          <w:rFonts w:ascii="Times New Roman" w:hAnsi="Times New Roman" w:cs="Times New Roman"/>
          <w:sz w:val="24"/>
          <w:szCs w:val="24"/>
        </w:rPr>
        <w:tab/>
      </w:r>
      <w:proofErr w:type="gramStart"/>
      <w:r w:rsidRPr="003F235F">
        <w:rPr>
          <w:rFonts w:ascii="Times New Roman" w:hAnsi="Times New Roman" w:cs="Times New Roman"/>
          <w:sz w:val="24"/>
          <w:szCs w:val="24"/>
        </w:rPr>
        <w:t>Pasal tersebut sangat berkaitan erat dengan prostitusi online, karena prostitusi online pada dasarnya merupakan kegiatan menawarkan atau mengiklankan baik secara langsung maupun tidak langsung suatu layanan seksual.</w:t>
      </w:r>
      <w:proofErr w:type="gramEnd"/>
      <w:r w:rsidRPr="003F235F">
        <w:rPr>
          <w:rFonts w:ascii="Times New Roman" w:hAnsi="Times New Roman" w:cs="Times New Roman"/>
          <w:sz w:val="24"/>
          <w:szCs w:val="24"/>
        </w:rPr>
        <w:t xml:space="preserve"> Seringkali dalam iklan prostitusi online diikutsertakan pula gambar yang mengandung unsur pornografi dari Pekerja Seks Komersial guna menarik minat calon pengguna jasa, sehingga pasal ini lebih tepat apabila diterapkan terhadap pelaku prostitusi online karena secara langsung unsurnya menyebutkan perbuatan menawarkan ataupun mengiklankan suatu layanan seksual. Bagi pelaku yang melanggar ketentuan sebagaimana disebutkan di dalam Pasal 4 ayat (2) dapat diancam pidana dengan Pasal 30 Undang-Undang Nomor 44 Tahun 2008 tentang Pornografi sebagai berikut: </w:t>
      </w:r>
    </w:p>
    <w:p w:rsidR="00927D5D" w:rsidRPr="003F235F" w:rsidRDefault="007D7286" w:rsidP="007573EA">
      <w:pPr>
        <w:pStyle w:val="ListParagraph"/>
        <w:spacing w:after="0" w:line="360" w:lineRule="auto"/>
        <w:ind w:left="709" w:hanging="11"/>
        <w:jc w:val="both"/>
        <w:rPr>
          <w:rFonts w:ascii="Times New Roman" w:hAnsi="Times New Roman" w:cs="Times New Roman"/>
          <w:sz w:val="24"/>
          <w:szCs w:val="24"/>
        </w:rPr>
      </w:pPr>
      <w:r w:rsidRPr="003F235F">
        <w:rPr>
          <w:rFonts w:ascii="Times New Roman" w:hAnsi="Times New Roman" w:cs="Times New Roman"/>
          <w:sz w:val="24"/>
          <w:szCs w:val="24"/>
        </w:rPr>
        <w:tab/>
      </w:r>
      <w:r w:rsidRPr="003F235F">
        <w:rPr>
          <w:rFonts w:ascii="Times New Roman" w:hAnsi="Times New Roman" w:cs="Times New Roman"/>
          <w:sz w:val="24"/>
          <w:szCs w:val="24"/>
        </w:rPr>
        <w:tab/>
      </w:r>
      <w:r w:rsidRPr="003F235F">
        <w:rPr>
          <w:rFonts w:ascii="Times New Roman" w:hAnsi="Times New Roman" w:cs="Times New Roman"/>
          <w:sz w:val="24"/>
          <w:szCs w:val="24"/>
        </w:rPr>
        <w:tab/>
        <w:t>”Setiap orang yang terbukti menyediakan jasa pornografi sebagaimana dimaksud dalam Pasal 4 ayat (2) dapat diancam dengan pidana penjara paling singkat 6 bulan dan paling lama 6 tahun dan/atau pidana denda paling sedikit Rp250.000.000,00 dan paling banyak Rp3.000.000.000,”</w:t>
      </w:r>
    </w:p>
    <w:p w:rsidR="00927D5D" w:rsidRPr="003F235F" w:rsidRDefault="00927D5D" w:rsidP="00AE4C2A">
      <w:pPr>
        <w:spacing w:line="360" w:lineRule="auto"/>
        <w:jc w:val="center"/>
        <w:rPr>
          <w:rFonts w:ascii="Times New Roman" w:hAnsi="Times New Roman" w:cs="Times New Roman"/>
          <w:sz w:val="24"/>
          <w:szCs w:val="24"/>
        </w:rPr>
      </w:pPr>
    </w:p>
    <w:p w:rsidR="00927D5D" w:rsidRPr="003F235F" w:rsidRDefault="007D7286" w:rsidP="002971AB">
      <w:pPr>
        <w:spacing w:after="0" w:line="360" w:lineRule="auto"/>
        <w:jc w:val="center"/>
        <w:rPr>
          <w:rFonts w:ascii="Times New Roman" w:hAnsi="Times New Roman" w:cs="Times New Roman"/>
          <w:b/>
          <w:sz w:val="24"/>
          <w:szCs w:val="24"/>
        </w:rPr>
      </w:pPr>
      <w:r w:rsidRPr="003F235F">
        <w:rPr>
          <w:rFonts w:ascii="Times New Roman" w:hAnsi="Times New Roman" w:cs="Times New Roman"/>
          <w:b/>
          <w:sz w:val="24"/>
          <w:szCs w:val="24"/>
        </w:rPr>
        <w:t>PENUTUP</w:t>
      </w:r>
    </w:p>
    <w:p w:rsidR="002971AB" w:rsidRDefault="007D7286" w:rsidP="00AE4C2A">
      <w:pPr>
        <w:spacing w:line="360" w:lineRule="auto"/>
        <w:jc w:val="both"/>
        <w:rPr>
          <w:rFonts w:ascii="Times New Roman" w:hAnsi="Times New Roman" w:cs="Times New Roman"/>
          <w:sz w:val="24"/>
          <w:szCs w:val="24"/>
        </w:rPr>
      </w:pPr>
      <w:r w:rsidRPr="003F235F">
        <w:rPr>
          <w:rFonts w:ascii="Times New Roman" w:hAnsi="Times New Roman" w:cs="Times New Roman"/>
          <w:sz w:val="24"/>
          <w:szCs w:val="24"/>
        </w:rPr>
        <w:tab/>
        <w:t xml:space="preserve">Sampai saat ini Indonesia belum memiliki Undang-Undang yang secara khusus dibuat </w:t>
      </w:r>
      <w:proofErr w:type="gramStart"/>
      <w:r w:rsidRPr="003F235F">
        <w:rPr>
          <w:rFonts w:ascii="Times New Roman" w:hAnsi="Times New Roman" w:cs="Times New Roman"/>
          <w:sz w:val="24"/>
          <w:szCs w:val="24"/>
        </w:rPr>
        <w:t>untuk  mengatur</w:t>
      </w:r>
      <w:proofErr w:type="gramEnd"/>
      <w:r w:rsidRPr="003F235F">
        <w:rPr>
          <w:rFonts w:ascii="Times New Roman" w:hAnsi="Times New Roman" w:cs="Times New Roman"/>
          <w:sz w:val="24"/>
          <w:szCs w:val="24"/>
        </w:rPr>
        <w:t xml:space="preserve"> kegiatan prostitusi termasuk prostitusi online, sehingga guna menjerat para pelaku prostitusi  online digunakan pasal-pasal yang tercantum di dalam Undang-Undang yang telah berlaku di Indonesia.  Dalam Kitab Undang-Undang Hukum Pidana, terdapat pasal yang secara </w:t>
      </w:r>
      <w:r w:rsidRPr="003F235F">
        <w:rPr>
          <w:rFonts w:ascii="Times New Roman" w:hAnsi="Times New Roman" w:cs="Times New Roman"/>
          <w:sz w:val="24"/>
          <w:szCs w:val="24"/>
        </w:rPr>
        <w:lastRenderedPageBreak/>
        <w:t xml:space="preserve">khusus dapat digunakan </w:t>
      </w:r>
      <w:proofErr w:type="gramStart"/>
      <w:r w:rsidRPr="003F235F">
        <w:rPr>
          <w:rFonts w:ascii="Times New Roman" w:hAnsi="Times New Roman" w:cs="Times New Roman"/>
          <w:sz w:val="24"/>
          <w:szCs w:val="24"/>
        </w:rPr>
        <w:t>untuk  menjerat</w:t>
      </w:r>
      <w:proofErr w:type="gramEnd"/>
      <w:r w:rsidRPr="003F235F">
        <w:rPr>
          <w:rFonts w:ascii="Times New Roman" w:hAnsi="Times New Roman" w:cs="Times New Roman"/>
          <w:sz w:val="24"/>
          <w:szCs w:val="24"/>
        </w:rPr>
        <w:t xml:space="preserve"> mucikari dalam kegiatan prostitusi online. Kemudian dalam Undang-Undang Nomor 23 </w:t>
      </w:r>
      <w:proofErr w:type="gramStart"/>
      <w:r w:rsidRPr="003F235F">
        <w:rPr>
          <w:rFonts w:ascii="Times New Roman" w:hAnsi="Times New Roman" w:cs="Times New Roman"/>
          <w:sz w:val="24"/>
          <w:szCs w:val="24"/>
        </w:rPr>
        <w:t>Tahun  2002</w:t>
      </w:r>
      <w:proofErr w:type="gramEnd"/>
      <w:r w:rsidRPr="003F235F">
        <w:rPr>
          <w:rFonts w:ascii="Times New Roman" w:hAnsi="Times New Roman" w:cs="Times New Roman"/>
          <w:sz w:val="24"/>
          <w:szCs w:val="24"/>
        </w:rPr>
        <w:t xml:space="preserve"> jo Undang-Undang Nomor 35 Tahun 2014terdapat aturan yang dapat digunakan untuk menjerat  pelaku kejahatan prostitusi online yang melibatkan anak sebagai Pekerja Seks Komersial sehingga  mengakibatkan anak menjadi tereksploitasi secara seksual. Di dalam Undang-Undang Nomor 23 </w:t>
      </w:r>
      <w:proofErr w:type="gramStart"/>
      <w:r w:rsidRPr="003F235F">
        <w:rPr>
          <w:rFonts w:ascii="Times New Roman" w:hAnsi="Times New Roman" w:cs="Times New Roman"/>
          <w:sz w:val="24"/>
          <w:szCs w:val="24"/>
        </w:rPr>
        <w:t>Tahun  2004</w:t>
      </w:r>
      <w:proofErr w:type="gramEnd"/>
      <w:r w:rsidRPr="003F235F">
        <w:rPr>
          <w:rFonts w:ascii="Times New Roman" w:hAnsi="Times New Roman" w:cs="Times New Roman"/>
          <w:sz w:val="24"/>
          <w:szCs w:val="24"/>
        </w:rPr>
        <w:t xml:space="preserve"> terdapat sejumlah aturan yang dapat digunakan untuk menjerat pelaku eksploitasi seksual untuk  tujuan komersial yang berada dalam suatu lingkup rumah tangga. Dalam Undang-Undang Nomor 21 </w:t>
      </w:r>
      <w:proofErr w:type="gramStart"/>
      <w:r w:rsidRPr="003F235F">
        <w:rPr>
          <w:rFonts w:ascii="Times New Roman" w:hAnsi="Times New Roman" w:cs="Times New Roman"/>
          <w:sz w:val="24"/>
          <w:szCs w:val="24"/>
        </w:rPr>
        <w:t>Tahun  2007</w:t>
      </w:r>
      <w:proofErr w:type="gramEnd"/>
      <w:r w:rsidRPr="003F235F">
        <w:rPr>
          <w:rFonts w:ascii="Times New Roman" w:hAnsi="Times New Roman" w:cs="Times New Roman"/>
          <w:sz w:val="24"/>
          <w:szCs w:val="24"/>
        </w:rPr>
        <w:t xml:space="preserve"> terdapat sejumlah aturan yang dapat diterapkan bagi pelaku perdagangan manusia yang memiliki  tujuan untuk eksploitasi seksual secara komersial dalam prostitusi online. Dalam Undang-Undang Nomor  44 Tahun 2008 terdapat aturan yang dapat diterapkan bagi pelaku yang menawarkan atau mengiklankan  layanan seksual, dimana prostitusi online termasuk dalam kriteria tersebut, sementara didalamUndangUndang Nomor 11 Tahun 2008dalam Pasal 27 ayat 1 mengatur mengenai pelarangan mendistribusikan  dan/atau mentransmisikan dan/atau membuat dapat diaksesnya Informasi Elektronik dan/atau Dokumen  Elektronik yang memiliki muatan yang melanggar kesusilaan, dimana prostitusi online termasuk kedalam  rumusan tersebut karena pada kenyataannya prostitusi online termasuk pada muatan yang melanggar  kesusilaan sehingga pasal tersebut dapat pula diterapkan pada pelaku prostitusi online.</w:t>
      </w:r>
    </w:p>
    <w:p w:rsidR="00E15F61" w:rsidRPr="003F235F" w:rsidRDefault="00E15F61" w:rsidP="00AE4C2A">
      <w:pPr>
        <w:spacing w:line="360" w:lineRule="auto"/>
        <w:jc w:val="both"/>
        <w:rPr>
          <w:rFonts w:ascii="Times New Roman" w:hAnsi="Times New Roman" w:cs="Times New Roman"/>
          <w:sz w:val="24"/>
          <w:szCs w:val="24"/>
        </w:rPr>
      </w:pPr>
    </w:p>
    <w:p w:rsidR="00927D5D" w:rsidRDefault="007D7286" w:rsidP="002971AB">
      <w:pPr>
        <w:spacing w:after="0" w:line="360" w:lineRule="auto"/>
        <w:jc w:val="center"/>
        <w:rPr>
          <w:rFonts w:ascii="Times New Roman" w:hAnsi="Times New Roman" w:cs="Times New Roman"/>
          <w:b/>
          <w:sz w:val="24"/>
          <w:szCs w:val="24"/>
        </w:rPr>
      </w:pPr>
      <w:r w:rsidRPr="003F235F">
        <w:rPr>
          <w:rFonts w:ascii="Times New Roman" w:hAnsi="Times New Roman" w:cs="Times New Roman"/>
          <w:b/>
          <w:sz w:val="24"/>
          <w:szCs w:val="24"/>
        </w:rPr>
        <w:t>DAFTAR PUSTAKA</w:t>
      </w:r>
    </w:p>
    <w:p w:rsidR="00E15F61" w:rsidRPr="00E15F61" w:rsidRDefault="00E15F61" w:rsidP="00E15F61">
      <w:pPr>
        <w:spacing w:after="0" w:line="360" w:lineRule="auto"/>
        <w:rPr>
          <w:rFonts w:ascii="Times New Roman" w:hAnsi="Times New Roman" w:cs="Times New Roman"/>
          <w:b/>
          <w:sz w:val="24"/>
          <w:szCs w:val="24"/>
        </w:rPr>
      </w:pPr>
      <w:r>
        <w:rPr>
          <w:rFonts w:ascii="Times New Roman" w:hAnsi="Times New Roman" w:cs="Times New Roman"/>
          <w:b/>
          <w:sz w:val="24"/>
          <w:szCs w:val="24"/>
        </w:rPr>
        <w:t>Buku</w:t>
      </w:r>
    </w:p>
    <w:p w:rsidR="00E15F61" w:rsidRDefault="007D7286" w:rsidP="00E15F61">
      <w:pPr>
        <w:jc w:val="both"/>
        <w:rPr>
          <w:rFonts w:ascii="Times New Roman" w:hAnsi="Times New Roman" w:cs="Times New Roman"/>
          <w:sz w:val="24"/>
          <w:szCs w:val="24"/>
        </w:rPr>
      </w:pPr>
      <w:proofErr w:type="gramStart"/>
      <w:r w:rsidRPr="00E15F61">
        <w:rPr>
          <w:rFonts w:ascii="Times New Roman" w:hAnsi="Times New Roman" w:cs="Times New Roman"/>
          <w:sz w:val="24"/>
          <w:szCs w:val="24"/>
        </w:rPr>
        <w:t>Abdul Wahid dan Mohammad Labib.2005.Kejahatan Mayantara (Cyber Crim</w:t>
      </w:r>
      <w:r w:rsidR="00E15F61">
        <w:rPr>
          <w:rFonts w:ascii="Times New Roman" w:hAnsi="Times New Roman" w:cs="Times New Roman"/>
          <w:sz w:val="24"/>
          <w:szCs w:val="24"/>
        </w:rPr>
        <w:t>e).</w:t>
      </w:r>
      <w:proofErr w:type="gramEnd"/>
      <w:r w:rsidR="00E15F61">
        <w:rPr>
          <w:rFonts w:ascii="Times New Roman" w:hAnsi="Times New Roman" w:cs="Times New Roman"/>
          <w:sz w:val="24"/>
          <w:szCs w:val="24"/>
        </w:rPr>
        <w:t xml:space="preserve"> Bandung</w:t>
      </w:r>
      <w:proofErr w:type="gramStart"/>
      <w:r w:rsidR="00E15F61">
        <w:rPr>
          <w:rFonts w:ascii="Times New Roman" w:hAnsi="Times New Roman" w:cs="Times New Roman"/>
          <w:sz w:val="24"/>
          <w:szCs w:val="24"/>
        </w:rPr>
        <w:t>:PT</w:t>
      </w:r>
      <w:proofErr w:type="gramEnd"/>
      <w:r w:rsidR="00E15F61">
        <w:rPr>
          <w:rFonts w:ascii="Times New Roman" w:hAnsi="Times New Roman" w:cs="Times New Roman"/>
          <w:sz w:val="24"/>
          <w:szCs w:val="24"/>
        </w:rPr>
        <w:t xml:space="preserve"> </w:t>
      </w:r>
      <w:r w:rsidR="00E15F61">
        <w:rPr>
          <w:rFonts w:ascii="Times New Roman" w:hAnsi="Times New Roman" w:cs="Times New Roman"/>
          <w:sz w:val="24"/>
          <w:szCs w:val="24"/>
        </w:rPr>
        <w:tab/>
        <w:t>Refika Aditama.</w:t>
      </w:r>
    </w:p>
    <w:p w:rsidR="00927D5D" w:rsidRPr="00E15F61" w:rsidRDefault="00E15F61" w:rsidP="00E15F61">
      <w:pPr>
        <w:ind w:left="720" w:hanging="720"/>
        <w:jc w:val="both"/>
        <w:rPr>
          <w:rFonts w:ascii="Times New Roman" w:hAnsi="Times New Roman" w:cs="Times New Roman"/>
          <w:sz w:val="24"/>
          <w:szCs w:val="24"/>
        </w:rPr>
      </w:pPr>
      <w:proofErr w:type="gramStart"/>
      <w:r w:rsidRPr="00E15F61">
        <w:rPr>
          <w:rFonts w:ascii="Times New Roman" w:hAnsi="Times New Roman" w:cs="Times New Roman"/>
          <w:sz w:val="24"/>
          <w:szCs w:val="24"/>
        </w:rPr>
        <w:t>Anonim.</w:t>
      </w:r>
      <w:proofErr w:type="gramEnd"/>
      <w:r w:rsidRPr="00E15F61">
        <w:rPr>
          <w:rFonts w:ascii="Times New Roman" w:hAnsi="Times New Roman" w:cs="Times New Roman"/>
          <w:sz w:val="24"/>
          <w:szCs w:val="24"/>
        </w:rPr>
        <w:t xml:space="preserve"> </w:t>
      </w:r>
      <w:r w:rsidR="007D7286" w:rsidRPr="00E15F61">
        <w:rPr>
          <w:rFonts w:ascii="Times New Roman" w:hAnsi="Times New Roman" w:cs="Times New Roman"/>
          <w:sz w:val="24"/>
          <w:szCs w:val="24"/>
        </w:rPr>
        <w:t xml:space="preserve">Sekilas Tentang Masalah Anak. </w:t>
      </w:r>
      <w:hyperlink r:id="rId9" w:history="1">
        <w:r w:rsidR="007D7286" w:rsidRPr="00E15F61">
          <w:rPr>
            <w:rStyle w:val="Hyperlink"/>
            <w:rFonts w:ascii="Times New Roman" w:hAnsi="Times New Roman"/>
            <w:sz w:val="24"/>
            <w:szCs w:val="24"/>
          </w:rPr>
          <w:t>http://rehsos.kemsos.go.id/modules.php</w:t>
        </w:r>
      </w:hyperlink>
      <w:r w:rsidRPr="00E15F61">
        <w:rPr>
          <w:rFonts w:ascii="Times New Roman" w:hAnsi="Times New Roman" w:cs="Times New Roman"/>
          <w:sz w:val="24"/>
          <w:szCs w:val="24"/>
        </w:rPr>
        <w:t xml:space="preserve">? </w:t>
      </w:r>
      <w:proofErr w:type="gramStart"/>
      <w:r w:rsidR="007D7286" w:rsidRPr="00E15F61">
        <w:rPr>
          <w:rFonts w:ascii="Times New Roman" w:hAnsi="Times New Roman" w:cs="Times New Roman"/>
          <w:sz w:val="24"/>
          <w:szCs w:val="24"/>
        </w:rPr>
        <w:t>name=</w:t>
      </w:r>
      <w:proofErr w:type="gramEnd"/>
      <w:r w:rsidR="007D7286" w:rsidRPr="00E15F61">
        <w:rPr>
          <w:rFonts w:ascii="Times New Roman" w:hAnsi="Times New Roman" w:cs="Times New Roman"/>
          <w:sz w:val="24"/>
          <w:szCs w:val="24"/>
        </w:rPr>
        <w:t xml:space="preserve">Content&amp;pa=showpage&amp;pid=5. Diakses pada tanggal 14 Juli 2015 Pukul 16:20 </w:t>
      </w:r>
    </w:p>
    <w:p w:rsidR="00927D5D" w:rsidRPr="003F235F" w:rsidRDefault="007D7286" w:rsidP="00E15F61">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Barda Nawawi Arief. 2006. Tindak Pidana Mayantara. Jakarta: PT. Raja Grafindo Persada.</w:t>
      </w:r>
    </w:p>
    <w:p w:rsidR="00927D5D" w:rsidRPr="003F235F" w:rsidRDefault="007D7286" w:rsidP="00E15F61">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Jhonny Ibrahim.2006.Teori dan Metodologi Penelitian Hukum Normatif. Malang: Bayumedia</w:t>
      </w:r>
    </w:p>
    <w:p w:rsidR="00927D5D" w:rsidRPr="003F235F" w:rsidRDefault="007D7286" w:rsidP="00E15F61">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t>Publising. Kartini Kartono. 2003</w:t>
      </w:r>
      <w:proofErr w:type="gramStart"/>
      <w:r w:rsidRPr="003F235F">
        <w:rPr>
          <w:rFonts w:ascii="Times New Roman" w:hAnsi="Times New Roman" w:cs="Times New Roman"/>
          <w:sz w:val="24"/>
          <w:szCs w:val="24"/>
        </w:rPr>
        <w:t>.Patologi</w:t>
      </w:r>
      <w:proofErr w:type="gramEnd"/>
      <w:r w:rsidRPr="003F235F">
        <w:rPr>
          <w:rFonts w:ascii="Times New Roman" w:hAnsi="Times New Roman" w:cs="Times New Roman"/>
          <w:sz w:val="24"/>
          <w:szCs w:val="24"/>
        </w:rPr>
        <w:t xml:space="preserve"> Sosial. PT.Raja Grafindo Persada</w:t>
      </w:r>
      <w:proofErr w:type="gramStart"/>
      <w:r w:rsidRPr="003F235F">
        <w:rPr>
          <w:rFonts w:ascii="Times New Roman" w:hAnsi="Times New Roman" w:cs="Times New Roman"/>
          <w:sz w:val="24"/>
          <w:szCs w:val="24"/>
        </w:rPr>
        <w:t>:Jakarta</w:t>
      </w:r>
      <w:proofErr w:type="gramEnd"/>
      <w:r w:rsidRPr="003F235F">
        <w:rPr>
          <w:rFonts w:ascii="Times New Roman" w:hAnsi="Times New Roman" w:cs="Times New Roman"/>
          <w:sz w:val="24"/>
          <w:szCs w:val="24"/>
        </w:rPr>
        <w:t xml:space="preserve">. </w:t>
      </w:r>
    </w:p>
    <w:p w:rsidR="00927D5D" w:rsidRPr="003F235F" w:rsidRDefault="007D7286" w:rsidP="00E15F61">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Peter Mahmud Marzuki.2013. Penelitian Hukum- Edisi Revisi. Prenada Media: Jakarta.</w:t>
      </w:r>
    </w:p>
    <w:p w:rsidR="00927D5D" w:rsidRPr="003F235F" w:rsidRDefault="007D7286" w:rsidP="00E15F61">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R.Soesilo.2006.Kejahatan Seks dan Aspek Medikolegal Gangguan Psikoseksual.Sinar</w:t>
      </w:r>
    </w:p>
    <w:p w:rsidR="00927D5D" w:rsidRPr="003F235F" w:rsidRDefault="007D7286" w:rsidP="00E15F61">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ab/>
        <w:t xml:space="preserve">Grafika: Jakarta. </w:t>
      </w:r>
    </w:p>
    <w:p w:rsidR="00927D5D" w:rsidRPr="003F235F" w:rsidRDefault="007D7286" w:rsidP="00E15F61">
      <w:pPr>
        <w:spacing w:after="0" w:line="360" w:lineRule="auto"/>
        <w:jc w:val="both"/>
        <w:rPr>
          <w:rFonts w:ascii="Times New Roman" w:hAnsi="Times New Roman" w:cs="Times New Roman"/>
          <w:sz w:val="24"/>
          <w:szCs w:val="24"/>
        </w:rPr>
      </w:pPr>
      <w:r w:rsidRPr="003F235F">
        <w:rPr>
          <w:rFonts w:ascii="Times New Roman" w:hAnsi="Times New Roman" w:cs="Times New Roman"/>
          <w:sz w:val="24"/>
          <w:szCs w:val="24"/>
        </w:rPr>
        <w:t>R. Sugandhi. 1981. K.U.H.P Dengan Penjelasannya.Usaha Nasional</w:t>
      </w:r>
      <w:proofErr w:type="gramStart"/>
      <w:r w:rsidRPr="003F235F">
        <w:rPr>
          <w:rFonts w:ascii="Times New Roman" w:hAnsi="Times New Roman" w:cs="Times New Roman"/>
          <w:sz w:val="24"/>
          <w:szCs w:val="24"/>
        </w:rPr>
        <w:t>:Surabaya</w:t>
      </w:r>
      <w:proofErr w:type="gramEnd"/>
      <w:r w:rsidRPr="003F235F">
        <w:rPr>
          <w:rFonts w:ascii="Times New Roman" w:hAnsi="Times New Roman" w:cs="Times New Roman"/>
          <w:sz w:val="24"/>
          <w:szCs w:val="24"/>
        </w:rPr>
        <w:t>.</w:t>
      </w:r>
      <w:bookmarkStart w:id="0" w:name="_GoBack"/>
      <w:bookmarkEnd w:id="0"/>
    </w:p>
    <w:sectPr w:rsidR="00927D5D" w:rsidRPr="003F235F" w:rsidSect="00E15F61">
      <w:footerReference w:type="default" r:id="rId10"/>
      <w:pgSz w:w="12240" w:h="15840"/>
      <w:pgMar w:top="1339" w:right="1325" w:bottom="1238" w:left="133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F58" w:rsidRDefault="00DC7F58">
      <w:pPr>
        <w:spacing w:after="0" w:line="240" w:lineRule="auto"/>
      </w:pPr>
      <w:r>
        <w:separator/>
      </w:r>
    </w:p>
  </w:endnote>
  <w:endnote w:type="continuationSeparator" w:id="0">
    <w:p w:rsidR="00DC7F58" w:rsidRDefault="00DC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4959"/>
      <w:docPartObj>
        <w:docPartGallery w:val="Page Numbers (Bottom of Page)"/>
        <w:docPartUnique/>
      </w:docPartObj>
    </w:sdtPr>
    <w:sdtEndPr>
      <w:rPr>
        <w:noProof/>
      </w:rPr>
    </w:sdtEndPr>
    <w:sdtContent>
      <w:p w:rsidR="00E15F61" w:rsidRDefault="00E15F6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927D5D" w:rsidRDefault="00927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F58" w:rsidRDefault="00DC7F58">
      <w:pPr>
        <w:spacing w:after="0" w:line="240" w:lineRule="auto"/>
      </w:pPr>
      <w:r>
        <w:separator/>
      </w:r>
    </w:p>
  </w:footnote>
  <w:footnote w:type="continuationSeparator" w:id="0">
    <w:p w:rsidR="00DC7F58" w:rsidRDefault="00DC7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624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hybridMultilevel"/>
    <w:tmpl w:val="F3B64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0936D77E"/>
    <w:lvl w:ilvl="0" w:tplc="814259DE">
      <w:start w:val="1"/>
      <w:numFmt w:val="decimal"/>
      <w:lvlText w:val="1. %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52A4E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7D686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6"/>
    <w:multiLevelType w:val="hybridMultilevel"/>
    <w:tmpl w:val="F3B64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7"/>
    <w:multiLevelType w:val="hybridMultilevel"/>
    <w:tmpl w:val="E632B6D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0000008"/>
    <w:multiLevelType w:val="hybridMultilevel"/>
    <w:tmpl w:val="E55442C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0000009"/>
    <w:multiLevelType w:val="hybridMultilevel"/>
    <w:tmpl w:val="40CAF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A"/>
    <w:multiLevelType w:val="hybridMultilevel"/>
    <w:tmpl w:val="0690FC0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000000B"/>
    <w:multiLevelType w:val="hybridMultilevel"/>
    <w:tmpl w:val="42681828"/>
    <w:lvl w:ilvl="0" w:tplc="FF16BD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65707"/>
    <w:multiLevelType w:val="hybridMultilevel"/>
    <w:tmpl w:val="B37E8D6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8"/>
  </w:num>
  <w:num w:numId="3">
    <w:abstractNumId w:val="10"/>
  </w:num>
  <w:num w:numId="4">
    <w:abstractNumId w:val="3"/>
  </w:num>
  <w:num w:numId="5">
    <w:abstractNumId w:val="0"/>
  </w:num>
  <w:num w:numId="6">
    <w:abstractNumId w:val="4"/>
  </w:num>
  <w:num w:numId="7">
    <w:abstractNumId w:val="6"/>
  </w:num>
  <w:num w:numId="8">
    <w:abstractNumId w:val="5"/>
  </w:num>
  <w:num w:numId="9">
    <w:abstractNumId w:val="9"/>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5D"/>
    <w:rsid w:val="002971AB"/>
    <w:rsid w:val="003F235F"/>
    <w:rsid w:val="007573EA"/>
    <w:rsid w:val="007D7286"/>
    <w:rsid w:val="00927D5D"/>
    <w:rsid w:val="00AE4C2A"/>
    <w:rsid w:val="00DC7F58"/>
    <w:rsid w:val="00E15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rsid w:val="00E1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563C1"/>
      <w:u w:val="single"/>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rsid w:val="00E1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rehsos.kemsos.go.id/modul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BA755-A234-4C9C-B9DB-187A8A11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4926</Words>
  <Characters>28082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Tarida</cp:lastModifiedBy>
  <cp:revision>2</cp:revision>
  <dcterms:created xsi:type="dcterms:W3CDTF">2022-07-22T09:37:00Z</dcterms:created>
  <dcterms:modified xsi:type="dcterms:W3CDTF">2022-07-22T09:37:00Z</dcterms:modified>
</cp:coreProperties>
</file>