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507D" w14:textId="078AC93A" w:rsidR="005B7990" w:rsidRPr="00A128D0" w:rsidRDefault="006A661B" w:rsidP="00A128D0">
      <w:pPr>
        <w:spacing w:line="360" w:lineRule="auto"/>
        <w:jc w:val="center"/>
        <w:rPr>
          <w:b/>
          <w:sz w:val="24"/>
          <w:szCs w:val="24"/>
        </w:rPr>
      </w:pPr>
      <w:r w:rsidRPr="00A128D0">
        <w:rPr>
          <w:b/>
          <w:sz w:val="24"/>
          <w:szCs w:val="24"/>
        </w:rPr>
        <w:t>PELAKSANAAN OTONOMI DESA PASCA UNDANG-UNDANG NOMOR 6 TAHUN 2014 TENTANG DESA</w:t>
      </w:r>
    </w:p>
    <w:p w14:paraId="427813DE" w14:textId="7805640D" w:rsidR="00DD2202" w:rsidRDefault="00DD2202" w:rsidP="00A128D0">
      <w:pPr>
        <w:pStyle w:val="BodyText"/>
        <w:spacing w:before="8" w:line="360" w:lineRule="auto"/>
        <w:jc w:val="left"/>
        <w:rPr>
          <w:b/>
        </w:rPr>
      </w:pPr>
    </w:p>
    <w:p w14:paraId="01DC2D27" w14:textId="77777777" w:rsidR="00A128D0" w:rsidRPr="00A128D0" w:rsidRDefault="00A128D0" w:rsidP="00A128D0">
      <w:pPr>
        <w:pStyle w:val="BodyText"/>
        <w:spacing w:before="8" w:line="360" w:lineRule="auto"/>
        <w:jc w:val="left"/>
        <w:rPr>
          <w:b/>
        </w:rPr>
      </w:pPr>
    </w:p>
    <w:p w14:paraId="784737E0" w14:textId="68BD7F2A" w:rsidR="00DD2202" w:rsidRPr="00A128D0" w:rsidRDefault="00DD2202" w:rsidP="00A128D0">
      <w:pPr>
        <w:pStyle w:val="BodyText"/>
        <w:spacing w:before="8" w:line="360" w:lineRule="auto"/>
        <w:jc w:val="center"/>
        <w:rPr>
          <w:bCs/>
        </w:rPr>
      </w:pPr>
      <w:r w:rsidRPr="00A128D0">
        <w:rPr>
          <w:bCs/>
          <w:vertAlign w:val="superscript"/>
        </w:rPr>
        <w:t>1</w:t>
      </w:r>
      <w:r w:rsidRPr="00A128D0">
        <w:rPr>
          <w:bCs/>
        </w:rPr>
        <w:t xml:space="preserve">Nabila </w:t>
      </w:r>
      <w:proofErr w:type="spellStart"/>
      <w:r w:rsidRPr="00A128D0">
        <w:rPr>
          <w:bCs/>
        </w:rPr>
        <w:t>Sistiyanti</w:t>
      </w:r>
      <w:proofErr w:type="spellEnd"/>
      <w:r w:rsidRPr="00A128D0">
        <w:rPr>
          <w:bCs/>
        </w:rPr>
        <w:t xml:space="preserve">, </w:t>
      </w:r>
      <w:r w:rsidRPr="00A128D0">
        <w:rPr>
          <w:bCs/>
          <w:vertAlign w:val="superscript"/>
        </w:rPr>
        <w:t>2</w:t>
      </w:r>
      <w:r w:rsidRPr="00A128D0">
        <w:rPr>
          <w:bCs/>
        </w:rPr>
        <w:t xml:space="preserve">Sabrina </w:t>
      </w:r>
      <w:proofErr w:type="spellStart"/>
      <w:r w:rsidRPr="00A128D0">
        <w:rPr>
          <w:bCs/>
        </w:rPr>
        <w:t>Oktaviani</w:t>
      </w:r>
      <w:proofErr w:type="spellEnd"/>
    </w:p>
    <w:p w14:paraId="6A462D40" w14:textId="48C4629F" w:rsidR="00DD2202" w:rsidRPr="00A128D0" w:rsidRDefault="00DD2202" w:rsidP="00A128D0">
      <w:pPr>
        <w:pStyle w:val="BodyText"/>
        <w:spacing w:before="8" w:line="360" w:lineRule="auto"/>
        <w:jc w:val="center"/>
        <w:rPr>
          <w:bCs/>
        </w:rPr>
      </w:pPr>
      <w:r w:rsidRPr="00A128D0">
        <w:rPr>
          <w:bCs/>
          <w:vertAlign w:val="superscript"/>
        </w:rPr>
        <w:t>1</w:t>
      </w:r>
      <w:r w:rsidRPr="00A128D0">
        <w:rPr>
          <w:bCs/>
        </w:rPr>
        <w:t xml:space="preserve">Fakultas Hukum, Universitas </w:t>
      </w:r>
      <w:proofErr w:type="spellStart"/>
      <w:r w:rsidRPr="00A128D0">
        <w:rPr>
          <w:bCs/>
        </w:rPr>
        <w:t>Pamulang</w:t>
      </w:r>
      <w:proofErr w:type="spellEnd"/>
    </w:p>
    <w:p w14:paraId="1EFAD330" w14:textId="31084AF9" w:rsidR="00DD2202" w:rsidRPr="00A128D0" w:rsidRDefault="00DD2202" w:rsidP="00A128D0">
      <w:pPr>
        <w:pStyle w:val="BodyText"/>
        <w:spacing w:before="8" w:line="360" w:lineRule="auto"/>
        <w:jc w:val="center"/>
        <w:rPr>
          <w:bCs/>
        </w:rPr>
      </w:pPr>
      <w:r w:rsidRPr="00A128D0">
        <w:rPr>
          <w:bCs/>
          <w:vertAlign w:val="superscript"/>
        </w:rPr>
        <w:t>2</w:t>
      </w:r>
      <w:r w:rsidRPr="00A128D0">
        <w:rPr>
          <w:bCs/>
        </w:rPr>
        <w:t xml:space="preserve">Fakultas Hukum, Universitas </w:t>
      </w:r>
      <w:proofErr w:type="spellStart"/>
      <w:r w:rsidRPr="00A128D0">
        <w:rPr>
          <w:bCs/>
        </w:rPr>
        <w:t>Pamulang</w:t>
      </w:r>
      <w:proofErr w:type="spellEnd"/>
    </w:p>
    <w:p w14:paraId="044A01C8" w14:textId="46EE47FE" w:rsidR="005B7990" w:rsidRPr="00A128D0" w:rsidRDefault="00992275" w:rsidP="00A128D0">
      <w:pPr>
        <w:spacing w:line="360" w:lineRule="auto"/>
        <w:ind w:left="1478"/>
        <w:rPr>
          <w:i/>
          <w:sz w:val="24"/>
          <w:szCs w:val="24"/>
        </w:rPr>
      </w:pPr>
      <w:r w:rsidRPr="00A128D0">
        <w:rPr>
          <w:i/>
          <w:sz w:val="24"/>
          <w:szCs w:val="24"/>
        </w:rPr>
        <w:t>E-mail:</w:t>
      </w:r>
      <w:r w:rsidR="009C0086" w:rsidRPr="00A128D0">
        <w:rPr>
          <w:i/>
          <w:sz w:val="24"/>
          <w:szCs w:val="24"/>
        </w:rPr>
        <w:t xml:space="preserve"> </w:t>
      </w:r>
      <w:r w:rsidR="00507739" w:rsidRPr="00A128D0">
        <w:rPr>
          <w:i/>
          <w:sz w:val="24"/>
          <w:szCs w:val="24"/>
          <w:vertAlign w:val="superscript"/>
        </w:rPr>
        <w:t>1</w:t>
      </w:r>
      <w:hyperlink r:id="rId8" w:history="1">
        <w:r w:rsidR="00507739" w:rsidRPr="00A128D0">
          <w:rPr>
            <w:rStyle w:val="Hyperlink"/>
            <w:i/>
            <w:color w:val="auto"/>
            <w:sz w:val="24"/>
            <w:szCs w:val="24"/>
            <w:u w:val="none"/>
          </w:rPr>
          <w:t>nabilasisti2912@gmail.com</w:t>
        </w:r>
      </w:hyperlink>
      <w:r w:rsidRPr="00A128D0">
        <w:rPr>
          <w:i/>
          <w:sz w:val="24"/>
          <w:szCs w:val="24"/>
        </w:rPr>
        <w:t>,</w:t>
      </w:r>
      <w:hyperlink r:id="rId9" w:history="1">
        <w:r w:rsidR="00507739" w:rsidRPr="00A128D0">
          <w:rPr>
            <w:rStyle w:val="Hyperlink"/>
            <w:i/>
            <w:color w:val="auto"/>
            <w:sz w:val="24"/>
            <w:szCs w:val="24"/>
            <w:u w:val="none"/>
            <w:vertAlign w:val="superscript"/>
          </w:rPr>
          <w:t xml:space="preserve"> 2</w:t>
        </w:r>
        <w:r w:rsidR="00507739" w:rsidRPr="00A128D0">
          <w:rPr>
            <w:rStyle w:val="Hyperlink"/>
            <w:i/>
            <w:color w:val="auto"/>
            <w:sz w:val="24"/>
            <w:szCs w:val="24"/>
            <w:u w:val="none"/>
          </w:rPr>
          <w:t>sabrinaoktv@gmail.com</w:t>
        </w:r>
      </w:hyperlink>
    </w:p>
    <w:p w14:paraId="2632FEA5" w14:textId="3E4CBE67" w:rsidR="005B7990" w:rsidRPr="00A128D0" w:rsidRDefault="005B7990" w:rsidP="00A128D0">
      <w:pPr>
        <w:pStyle w:val="BodyText"/>
        <w:spacing w:before="4" w:line="360" w:lineRule="auto"/>
        <w:jc w:val="left"/>
        <w:rPr>
          <w:i/>
        </w:rPr>
      </w:pPr>
    </w:p>
    <w:p w14:paraId="21315B2C" w14:textId="77777777" w:rsidR="00507739" w:rsidRPr="00A128D0" w:rsidRDefault="00507739" w:rsidP="00A128D0">
      <w:pPr>
        <w:pStyle w:val="BodyText"/>
        <w:spacing w:before="4" w:line="360" w:lineRule="auto"/>
        <w:jc w:val="left"/>
        <w:rPr>
          <w:i/>
        </w:rPr>
      </w:pPr>
    </w:p>
    <w:p w14:paraId="2D80E9E1" w14:textId="139F0ABC" w:rsidR="005B7990" w:rsidRPr="00A128D0" w:rsidRDefault="00992275" w:rsidP="00A128D0">
      <w:pPr>
        <w:pStyle w:val="Heading1"/>
        <w:spacing w:line="360" w:lineRule="auto"/>
        <w:ind w:left="484" w:right="499"/>
      </w:pPr>
      <w:r w:rsidRPr="00A128D0">
        <w:t>ABSTRAK</w:t>
      </w:r>
    </w:p>
    <w:p w14:paraId="45991CE0" w14:textId="77777777" w:rsidR="000A0975" w:rsidRPr="00A128D0" w:rsidRDefault="000A0975" w:rsidP="00A128D0">
      <w:pPr>
        <w:spacing w:line="360" w:lineRule="auto"/>
        <w:jc w:val="both"/>
        <w:rPr>
          <w:sz w:val="24"/>
          <w:szCs w:val="24"/>
        </w:rPr>
      </w:pP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bertujuan</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mengetahui</w:t>
      </w:r>
      <w:proofErr w:type="spellEnd"/>
      <w:r w:rsidRPr="00A128D0">
        <w:rPr>
          <w:sz w:val="24"/>
          <w:szCs w:val="24"/>
        </w:rPr>
        <w:t xml:space="preserve"> dan </w:t>
      </w:r>
      <w:proofErr w:type="spellStart"/>
      <w:r w:rsidRPr="00A128D0">
        <w:rPr>
          <w:sz w:val="24"/>
          <w:szCs w:val="24"/>
        </w:rPr>
        <w:t>menganalisis</w:t>
      </w:r>
      <w:proofErr w:type="spellEnd"/>
      <w:r w:rsidRPr="00A128D0">
        <w:rPr>
          <w:sz w:val="24"/>
          <w:szCs w:val="24"/>
        </w:rPr>
        <w:t xml:space="preserve"> </w:t>
      </w:r>
      <w:proofErr w:type="spellStart"/>
      <w:r w:rsidRPr="00A128D0">
        <w:rPr>
          <w:sz w:val="24"/>
          <w:szCs w:val="24"/>
        </w:rPr>
        <w:t>pelaksanaan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pasca</w:t>
      </w:r>
      <w:proofErr w:type="spellEnd"/>
      <w:r w:rsidRPr="00A128D0">
        <w:rPr>
          <w:sz w:val="24"/>
          <w:szCs w:val="24"/>
        </w:rPr>
        <w:t xml:space="preserve"> </w:t>
      </w:r>
      <w:proofErr w:type="spellStart"/>
      <w:r w:rsidRPr="00A128D0">
        <w:rPr>
          <w:sz w:val="24"/>
          <w:szCs w:val="24"/>
        </w:rPr>
        <w:t>dikeluarkannya</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tersebut.Desa</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wilayah yang </w:t>
      </w:r>
      <w:proofErr w:type="spellStart"/>
      <w:r w:rsidRPr="00A128D0">
        <w:rPr>
          <w:sz w:val="24"/>
          <w:szCs w:val="24"/>
        </w:rPr>
        <w:t>didiami</w:t>
      </w:r>
      <w:proofErr w:type="spellEnd"/>
      <w:r w:rsidRPr="00A128D0">
        <w:rPr>
          <w:sz w:val="24"/>
          <w:szCs w:val="24"/>
        </w:rPr>
        <w:t xml:space="preserve"> oleh </w:t>
      </w:r>
      <w:proofErr w:type="spellStart"/>
      <w:r w:rsidRPr="00A128D0">
        <w:rPr>
          <w:sz w:val="24"/>
          <w:szCs w:val="24"/>
        </w:rPr>
        <w:t>kelompok</w:t>
      </w:r>
      <w:proofErr w:type="spellEnd"/>
      <w:r w:rsidRPr="00A128D0">
        <w:rPr>
          <w:sz w:val="24"/>
          <w:szCs w:val="24"/>
        </w:rPr>
        <w:t xml:space="preserve"> </w:t>
      </w:r>
      <w:proofErr w:type="spellStart"/>
      <w:r w:rsidRPr="00A128D0">
        <w:rPr>
          <w:sz w:val="24"/>
          <w:szCs w:val="24"/>
        </w:rPr>
        <w:t>manusia</w:t>
      </w:r>
      <w:proofErr w:type="spellEnd"/>
      <w:r w:rsidRPr="00A128D0">
        <w:rPr>
          <w:sz w:val="24"/>
          <w:szCs w:val="24"/>
        </w:rPr>
        <w:t xml:space="preserve"> yang </w:t>
      </w:r>
      <w:proofErr w:type="spellStart"/>
      <w:r w:rsidRPr="00A128D0">
        <w:rPr>
          <w:sz w:val="24"/>
          <w:szCs w:val="24"/>
        </w:rPr>
        <w:t>saling</w:t>
      </w:r>
      <w:proofErr w:type="spellEnd"/>
      <w:r w:rsidRPr="00A128D0">
        <w:rPr>
          <w:sz w:val="24"/>
          <w:szCs w:val="24"/>
        </w:rPr>
        <w:t xml:space="preserve"> </w:t>
      </w:r>
      <w:proofErr w:type="spellStart"/>
      <w:r w:rsidRPr="00A128D0">
        <w:rPr>
          <w:sz w:val="24"/>
          <w:szCs w:val="24"/>
        </w:rPr>
        <w:t>berinteraksi</w:t>
      </w:r>
      <w:proofErr w:type="spellEnd"/>
      <w:r w:rsidRPr="00A128D0">
        <w:rPr>
          <w:sz w:val="24"/>
          <w:szCs w:val="24"/>
        </w:rPr>
        <w:t xml:space="preserve">, </w:t>
      </w:r>
      <w:proofErr w:type="spellStart"/>
      <w:r w:rsidRPr="00A128D0">
        <w:rPr>
          <w:sz w:val="24"/>
          <w:szCs w:val="24"/>
        </w:rPr>
        <w:t>mempunyai</w:t>
      </w:r>
      <w:proofErr w:type="spellEnd"/>
      <w:r w:rsidRPr="00A128D0">
        <w:rPr>
          <w:sz w:val="24"/>
          <w:szCs w:val="24"/>
        </w:rPr>
        <w:t xml:space="preserve"> </w:t>
      </w:r>
      <w:proofErr w:type="spellStart"/>
      <w:r w:rsidRPr="00A128D0">
        <w:rPr>
          <w:sz w:val="24"/>
          <w:szCs w:val="24"/>
        </w:rPr>
        <w:t>tatanan</w:t>
      </w:r>
      <w:proofErr w:type="spellEnd"/>
      <w:r w:rsidRPr="00A128D0">
        <w:rPr>
          <w:sz w:val="24"/>
          <w:szCs w:val="24"/>
        </w:rPr>
        <w:t xml:space="preserve"> </w:t>
      </w:r>
      <w:proofErr w:type="spellStart"/>
      <w:r w:rsidRPr="00A128D0">
        <w:rPr>
          <w:sz w:val="24"/>
          <w:szCs w:val="24"/>
        </w:rPr>
        <w:t>sosial</w:t>
      </w:r>
      <w:proofErr w:type="spellEnd"/>
      <w:r w:rsidRPr="00A128D0">
        <w:rPr>
          <w:sz w:val="24"/>
          <w:szCs w:val="24"/>
        </w:rPr>
        <w:t xml:space="preserve"> yang </w:t>
      </w:r>
      <w:proofErr w:type="spellStart"/>
      <w:r w:rsidRPr="00A128D0">
        <w:rPr>
          <w:sz w:val="24"/>
          <w:szCs w:val="24"/>
        </w:rPr>
        <w:t>mengatur</w:t>
      </w:r>
      <w:proofErr w:type="spellEnd"/>
      <w:r w:rsidRPr="00A128D0">
        <w:rPr>
          <w:sz w:val="24"/>
          <w:szCs w:val="24"/>
        </w:rPr>
        <w:t xml:space="preserve"> </w:t>
      </w:r>
      <w:proofErr w:type="spellStart"/>
      <w:r w:rsidRPr="00A128D0">
        <w:rPr>
          <w:sz w:val="24"/>
          <w:szCs w:val="24"/>
        </w:rPr>
        <w:t>kehidupan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tradisi</w:t>
      </w:r>
      <w:proofErr w:type="spellEnd"/>
      <w:r w:rsidRPr="00A128D0">
        <w:rPr>
          <w:sz w:val="24"/>
          <w:szCs w:val="24"/>
        </w:rPr>
        <w:t xml:space="preserve">, </w:t>
      </w:r>
      <w:proofErr w:type="spellStart"/>
      <w:r w:rsidRPr="00A128D0">
        <w:rPr>
          <w:sz w:val="24"/>
          <w:szCs w:val="24"/>
        </w:rPr>
        <w:t>adat</w:t>
      </w:r>
      <w:proofErr w:type="spellEnd"/>
      <w:r w:rsidRPr="00A128D0">
        <w:rPr>
          <w:sz w:val="24"/>
          <w:szCs w:val="24"/>
        </w:rPr>
        <w:t xml:space="preserve"> </w:t>
      </w:r>
      <w:proofErr w:type="spellStart"/>
      <w:r w:rsidRPr="00A128D0">
        <w:rPr>
          <w:sz w:val="24"/>
          <w:szCs w:val="24"/>
        </w:rPr>
        <w:t>istiadat</w:t>
      </w:r>
      <w:proofErr w:type="spellEnd"/>
      <w:r w:rsidRPr="00A128D0">
        <w:rPr>
          <w:sz w:val="24"/>
          <w:szCs w:val="24"/>
        </w:rPr>
        <w:t xml:space="preserve">, dan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relatif</w:t>
      </w:r>
      <w:proofErr w:type="spellEnd"/>
      <w:r w:rsidRPr="00A128D0">
        <w:rPr>
          <w:sz w:val="24"/>
          <w:szCs w:val="24"/>
        </w:rPr>
        <w:t xml:space="preserve"> </w:t>
      </w:r>
      <w:proofErr w:type="spellStart"/>
      <w:r w:rsidRPr="00A128D0">
        <w:rPr>
          <w:sz w:val="24"/>
          <w:szCs w:val="24"/>
        </w:rPr>
        <w:t>mandiri.Lahirnya</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2016 </w:t>
      </w:r>
      <w:proofErr w:type="spellStart"/>
      <w:r w:rsidRPr="00A128D0">
        <w:rPr>
          <w:sz w:val="24"/>
          <w:szCs w:val="24"/>
        </w:rPr>
        <w:t>tentang</w:t>
      </w:r>
      <w:proofErr w:type="spellEnd"/>
      <w:r w:rsidRPr="00A128D0">
        <w:rPr>
          <w:sz w:val="24"/>
          <w:szCs w:val="24"/>
        </w:rPr>
        <w:t xml:space="preserve"> Desa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keleluasaan</w:t>
      </w:r>
      <w:proofErr w:type="spellEnd"/>
      <w:r w:rsidRPr="00A128D0">
        <w:rPr>
          <w:sz w:val="24"/>
          <w:szCs w:val="24"/>
        </w:rPr>
        <w:t xml:space="preserve"> </w:t>
      </w:r>
      <w:proofErr w:type="spellStart"/>
      <w:r w:rsidRPr="00A128D0">
        <w:rPr>
          <w:sz w:val="24"/>
          <w:szCs w:val="24"/>
        </w:rPr>
        <w:t>kepada</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menjalankan</w:t>
      </w:r>
      <w:proofErr w:type="spellEnd"/>
      <w:r w:rsidRPr="00A128D0">
        <w:rPr>
          <w:sz w:val="24"/>
          <w:szCs w:val="24"/>
        </w:rPr>
        <w:t xml:space="preserve"> </w:t>
      </w:r>
      <w:proofErr w:type="spellStart"/>
      <w:r w:rsidRPr="00A128D0">
        <w:rPr>
          <w:sz w:val="24"/>
          <w:szCs w:val="24"/>
        </w:rPr>
        <w:t>pemerintahannya</w:t>
      </w:r>
      <w:proofErr w:type="spellEnd"/>
      <w:r w:rsidRPr="00A128D0">
        <w:rPr>
          <w:sz w:val="24"/>
          <w:szCs w:val="24"/>
        </w:rPr>
        <w:t xml:space="preserve"> </w:t>
      </w:r>
      <w:proofErr w:type="spellStart"/>
      <w:r w:rsidRPr="00A128D0">
        <w:rPr>
          <w:sz w:val="24"/>
          <w:szCs w:val="24"/>
        </w:rPr>
        <w:t>sendiri</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demokratis.Melalui</w:t>
      </w:r>
      <w:proofErr w:type="spellEnd"/>
      <w:r w:rsidRPr="00A128D0">
        <w:rPr>
          <w:sz w:val="24"/>
          <w:szCs w:val="24"/>
        </w:rPr>
        <w:t xml:space="preserve"> </w:t>
      </w:r>
      <w:proofErr w:type="spellStart"/>
      <w:r w:rsidRPr="00A128D0">
        <w:rPr>
          <w:sz w:val="24"/>
          <w:szCs w:val="24"/>
        </w:rPr>
        <w:t>konsep</w:t>
      </w:r>
      <w:proofErr w:type="spellEnd"/>
      <w:r w:rsidRPr="00A128D0">
        <w:rPr>
          <w:sz w:val="24"/>
          <w:szCs w:val="24"/>
        </w:rPr>
        <w:t xml:space="preserve"> </w:t>
      </w:r>
      <w:proofErr w:type="spellStart"/>
      <w:r w:rsidRPr="00A128D0">
        <w:rPr>
          <w:sz w:val="24"/>
          <w:szCs w:val="24"/>
        </w:rPr>
        <w:t>rekognisi</w:t>
      </w:r>
      <w:proofErr w:type="spellEnd"/>
      <w:r w:rsidRPr="00A128D0">
        <w:rPr>
          <w:sz w:val="24"/>
          <w:szCs w:val="24"/>
        </w:rPr>
        <w:t xml:space="preserve"> dan </w:t>
      </w:r>
      <w:proofErr w:type="spellStart"/>
      <w:r w:rsidRPr="00A128D0">
        <w:rPr>
          <w:sz w:val="24"/>
          <w:szCs w:val="24"/>
        </w:rPr>
        <w:t>subsidiaritas</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berjalan</w:t>
      </w:r>
      <w:proofErr w:type="spellEnd"/>
      <w:r w:rsidRPr="00A128D0">
        <w:rPr>
          <w:sz w:val="24"/>
          <w:szCs w:val="24"/>
        </w:rPr>
        <w:t xml:space="preserve"> </w:t>
      </w:r>
      <w:proofErr w:type="spellStart"/>
      <w:r w:rsidRPr="00A128D0">
        <w:rPr>
          <w:sz w:val="24"/>
          <w:szCs w:val="24"/>
        </w:rPr>
        <w:t>berdasarkan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dan </w:t>
      </w:r>
      <w:proofErr w:type="spellStart"/>
      <w:r w:rsidRPr="00A128D0">
        <w:rPr>
          <w:sz w:val="24"/>
          <w:szCs w:val="24"/>
        </w:rPr>
        <w:t>hak</w:t>
      </w:r>
      <w:proofErr w:type="spellEnd"/>
      <w:r w:rsidRPr="00A128D0">
        <w:rPr>
          <w:sz w:val="24"/>
          <w:szCs w:val="24"/>
        </w:rPr>
        <w:t xml:space="preserve"> </w:t>
      </w:r>
      <w:proofErr w:type="spellStart"/>
      <w:r w:rsidRPr="00A128D0">
        <w:rPr>
          <w:sz w:val="24"/>
          <w:szCs w:val="24"/>
        </w:rPr>
        <w:t>asal</w:t>
      </w:r>
      <w:proofErr w:type="spellEnd"/>
      <w:r w:rsidRPr="00A128D0">
        <w:rPr>
          <w:sz w:val="24"/>
          <w:szCs w:val="24"/>
        </w:rPr>
        <w:t xml:space="preserve"> </w:t>
      </w:r>
      <w:proofErr w:type="spellStart"/>
      <w:r w:rsidRPr="00A128D0">
        <w:rPr>
          <w:sz w:val="24"/>
          <w:szCs w:val="24"/>
        </w:rPr>
        <w:t>usul.Penelitian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menggunakan</w:t>
      </w:r>
      <w:proofErr w:type="spellEnd"/>
      <w:r w:rsidRPr="00A128D0">
        <w:rPr>
          <w:sz w:val="24"/>
          <w:szCs w:val="24"/>
        </w:rPr>
        <w:t xml:space="preserve"> </w:t>
      </w:r>
      <w:proofErr w:type="spellStart"/>
      <w:r w:rsidRPr="00A128D0">
        <w:rPr>
          <w:sz w:val="24"/>
          <w:szCs w:val="24"/>
        </w:rPr>
        <w:t>metode</w:t>
      </w:r>
      <w:proofErr w:type="spellEnd"/>
      <w:r w:rsidRPr="00A128D0">
        <w:rPr>
          <w:sz w:val="24"/>
          <w:szCs w:val="24"/>
        </w:rPr>
        <w:t xml:space="preserve"> </w:t>
      </w:r>
      <w:proofErr w:type="spellStart"/>
      <w:r w:rsidRPr="00A128D0">
        <w:rPr>
          <w:sz w:val="24"/>
          <w:szCs w:val="24"/>
        </w:rPr>
        <w:t>yuridis</w:t>
      </w:r>
      <w:proofErr w:type="spellEnd"/>
      <w:r w:rsidRPr="00A128D0">
        <w:rPr>
          <w:sz w:val="24"/>
          <w:szCs w:val="24"/>
        </w:rPr>
        <w:t xml:space="preserve"> </w:t>
      </w:r>
      <w:proofErr w:type="spellStart"/>
      <w:r w:rsidRPr="00A128D0">
        <w:rPr>
          <w:sz w:val="24"/>
          <w:szCs w:val="24"/>
        </w:rPr>
        <w:t>normatif</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spesifikasi</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deskriptif</w:t>
      </w:r>
      <w:proofErr w:type="spellEnd"/>
      <w:r w:rsidRPr="00A128D0">
        <w:rPr>
          <w:sz w:val="24"/>
          <w:szCs w:val="24"/>
        </w:rPr>
        <w:t xml:space="preserve"> </w:t>
      </w:r>
      <w:proofErr w:type="spellStart"/>
      <w:r w:rsidRPr="00A128D0">
        <w:rPr>
          <w:sz w:val="24"/>
          <w:szCs w:val="24"/>
        </w:rPr>
        <w:t>analitis.Data</w:t>
      </w:r>
      <w:proofErr w:type="spellEnd"/>
      <w:r w:rsidRPr="00A128D0">
        <w:rPr>
          <w:sz w:val="24"/>
          <w:szCs w:val="24"/>
        </w:rPr>
        <w:t xml:space="preserve"> yang </w:t>
      </w:r>
      <w:proofErr w:type="spellStart"/>
      <w:r w:rsidRPr="00A128D0">
        <w:rPr>
          <w:sz w:val="24"/>
          <w:szCs w:val="24"/>
        </w:rPr>
        <w:t>digunakan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data </w:t>
      </w:r>
      <w:proofErr w:type="spellStart"/>
      <w:r w:rsidRPr="00A128D0">
        <w:rPr>
          <w:sz w:val="24"/>
          <w:szCs w:val="24"/>
        </w:rPr>
        <w:t>sekunder</w:t>
      </w:r>
      <w:proofErr w:type="spellEnd"/>
      <w:r w:rsidRPr="00A128D0">
        <w:rPr>
          <w:sz w:val="24"/>
          <w:szCs w:val="24"/>
        </w:rPr>
        <w:t xml:space="preserve"> yang </w:t>
      </w:r>
      <w:proofErr w:type="spellStart"/>
      <w:r w:rsidRPr="00A128D0">
        <w:rPr>
          <w:sz w:val="24"/>
          <w:szCs w:val="24"/>
        </w:rPr>
        <w:t>diperoleh</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bahan</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primer, </w:t>
      </w:r>
      <w:proofErr w:type="spellStart"/>
      <w:r w:rsidRPr="00A128D0">
        <w:rPr>
          <w:sz w:val="24"/>
          <w:szCs w:val="24"/>
        </w:rPr>
        <w:t>sekunder</w:t>
      </w:r>
      <w:proofErr w:type="spellEnd"/>
      <w:r w:rsidRPr="00A128D0">
        <w:rPr>
          <w:sz w:val="24"/>
          <w:szCs w:val="24"/>
        </w:rPr>
        <w:t xml:space="preserve"> dan </w:t>
      </w:r>
      <w:proofErr w:type="spellStart"/>
      <w:r w:rsidRPr="00A128D0">
        <w:rPr>
          <w:sz w:val="24"/>
          <w:szCs w:val="24"/>
        </w:rPr>
        <w:t>tersier.Hasil</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subsistem</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pemerintahan.Artinya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memiliki</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dan </w:t>
      </w:r>
      <w:proofErr w:type="spellStart"/>
      <w:r w:rsidRPr="00A128D0">
        <w:rPr>
          <w:sz w:val="24"/>
          <w:szCs w:val="24"/>
        </w:rPr>
        <w:t>pengelolaan</w:t>
      </w:r>
      <w:proofErr w:type="spellEnd"/>
      <w:r w:rsidRPr="00A128D0">
        <w:rPr>
          <w:sz w:val="24"/>
          <w:szCs w:val="24"/>
        </w:rPr>
        <w:t xml:space="preserve"> </w:t>
      </w:r>
      <w:proofErr w:type="spellStart"/>
      <w:r w:rsidRPr="00A128D0">
        <w:rPr>
          <w:sz w:val="24"/>
          <w:szCs w:val="24"/>
        </w:rPr>
        <w:t>terhadap</w:t>
      </w:r>
      <w:proofErr w:type="spellEnd"/>
      <w:r w:rsidRPr="00A128D0">
        <w:rPr>
          <w:sz w:val="24"/>
          <w:szCs w:val="24"/>
        </w:rPr>
        <w:t xml:space="preserve"> </w:t>
      </w:r>
      <w:proofErr w:type="spellStart"/>
      <w:r w:rsidRPr="00A128D0">
        <w:rPr>
          <w:sz w:val="24"/>
          <w:szCs w:val="24"/>
        </w:rPr>
        <w:t>kebutuhan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melibatkan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pertemuan-pertemuan</w:t>
      </w:r>
      <w:proofErr w:type="spellEnd"/>
      <w:r w:rsidRPr="00A128D0">
        <w:rPr>
          <w:sz w:val="24"/>
          <w:szCs w:val="24"/>
        </w:rPr>
        <w:t xml:space="preserve"> agar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terintegrasi</w:t>
      </w:r>
      <w:proofErr w:type="spellEnd"/>
      <w:r w:rsidRPr="00A128D0">
        <w:rPr>
          <w:sz w:val="24"/>
          <w:szCs w:val="24"/>
        </w:rPr>
        <w:t xml:space="preserve"> dan </w:t>
      </w:r>
      <w:proofErr w:type="spellStart"/>
      <w:r w:rsidRPr="00A128D0">
        <w:rPr>
          <w:sz w:val="24"/>
          <w:szCs w:val="24"/>
        </w:rPr>
        <w:t>terlaksana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w:t>
      </w:r>
    </w:p>
    <w:p w14:paraId="1DF5A9CC" w14:textId="7BD914FF" w:rsidR="005B7990" w:rsidRPr="00A128D0" w:rsidRDefault="00992275" w:rsidP="00A128D0">
      <w:pPr>
        <w:pStyle w:val="BodyText"/>
        <w:spacing w:line="360" w:lineRule="auto"/>
      </w:pPr>
      <w:r w:rsidRPr="00A128D0">
        <w:t>Kata</w:t>
      </w:r>
      <w:r w:rsidR="00A128D0">
        <w:t xml:space="preserve"> </w:t>
      </w:r>
      <w:r w:rsidRPr="00A128D0">
        <w:t>Kunci:</w:t>
      </w:r>
      <w:r w:rsidR="00A128D0">
        <w:t xml:space="preserve"> </w:t>
      </w:r>
      <w:r w:rsidR="000B4D1E" w:rsidRPr="00A128D0">
        <w:t>Desa</w:t>
      </w:r>
      <w:r w:rsidR="00A128D0">
        <w:t xml:space="preserve">, </w:t>
      </w:r>
      <w:proofErr w:type="spellStart"/>
      <w:r w:rsidR="000B4D1E" w:rsidRPr="00A128D0">
        <w:t>Ot</w:t>
      </w:r>
      <w:r w:rsidR="001E48B5" w:rsidRPr="00A128D0">
        <w:t>onomi</w:t>
      </w:r>
      <w:proofErr w:type="spellEnd"/>
      <w:r w:rsidR="000B4D1E" w:rsidRPr="00A128D0">
        <w:t xml:space="preserve"> Desa</w:t>
      </w:r>
      <w:r w:rsidR="00A128D0">
        <w:t xml:space="preserve">, </w:t>
      </w:r>
      <w:proofErr w:type="spellStart"/>
      <w:r w:rsidR="000B4D1E" w:rsidRPr="00A128D0">
        <w:t>Pelaksanaan</w:t>
      </w:r>
      <w:proofErr w:type="spellEnd"/>
    </w:p>
    <w:p w14:paraId="747FCA94" w14:textId="77777777" w:rsidR="005B7990" w:rsidRPr="00A128D0" w:rsidRDefault="005B7990" w:rsidP="00A128D0">
      <w:pPr>
        <w:pStyle w:val="BodyText"/>
        <w:spacing w:before="11" w:line="360" w:lineRule="auto"/>
        <w:jc w:val="left"/>
      </w:pPr>
    </w:p>
    <w:p w14:paraId="325EDA09" w14:textId="576B9507" w:rsidR="005B7990" w:rsidRPr="00A128D0" w:rsidRDefault="00992275" w:rsidP="00A128D0">
      <w:pPr>
        <w:spacing w:line="360" w:lineRule="auto"/>
        <w:ind w:left="482" w:right="503"/>
        <w:jc w:val="center"/>
        <w:rPr>
          <w:b/>
          <w:i/>
          <w:sz w:val="24"/>
          <w:szCs w:val="24"/>
        </w:rPr>
      </w:pPr>
      <w:r w:rsidRPr="00A128D0">
        <w:rPr>
          <w:b/>
          <w:i/>
          <w:sz w:val="24"/>
          <w:szCs w:val="24"/>
        </w:rPr>
        <w:t>ABSTRACT</w:t>
      </w:r>
    </w:p>
    <w:p w14:paraId="7BDF66FA" w14:textId="77777777" w:rsidR="000B4D1E" w:rsidRPr="00A128D0" w:rsidRDefault="000B4D1E" w:rsidP="00A128D0">
      <w:pPr>
        <w:spacing w:line="360" w:lineRule="auto"/>
        <w:ind w:left="102" w:right="113"/>
        <w:jc w:val="both"/>
        <w:rPr>
          <w:i/>
          <w:sz w:val="24"/>
          <w:szCs w:val="24"/>
        </w:rPr>
      </w:pPr>
      <w:r w:rsidRPr="00A128D0">
        <w:rPr>
          <w:i/>
          <w:sz w:val="24"/>
          <w:szCs w:val="24"/>
        </w:rPr>
        <w:t xml:space="preserve">This study aims to determine and analyze the implementation of village autonomy after the issuance of the law. Village is a region that is occupied by human groups that interacts with one another, having a social order that regulates the society life through traditions, customs and laws that is relatively independent. The raise of Law No 6 of 2016 concerning village gives flexibility to the village government in conducting its own rule democratically. Through </w:t>
      </w:r>
      <w:r w:rsidRPr="00A128D0">
        <w:rPr>
          <w:i/>
          <w:sz w:val="24"/>
          <w:szCs w:val="24"/>
        </w:rPr>
        <w:lastRenderedPageBreak/>
        <w:t xml:space="preserve">the concepts of recognition and subsidiarity, the village government is running based on autonomy and the right of origin. This research used normative juridical methods with analytical descriptive research specifications. The data used in this research is the secondary data that was obtained through primary, secondary and tertiary law materials. The results of this research </w:t>
      </w:r>
      <w:proofErr w:type="gramStart"/>
      <w:r w:rsidRPr="00A128D0">
        <w:rPr>
          <w:i/>
          <w:sz w:val="24"/>
          <w:szCs w:val="24"/>
        </w:rPr>
        <w:t>is</w:t>
      </w:r>
      <w:proofErr w:type="gramEnd"/>
      <w:r w:rsidRPr="00A128D0">
        <w:rPr>
          <w:i/>
          <w:sz w:val="24"/>
          <w:szCs w:val="24"/>
        </w:rPr>
        <w:t xml:space="preserve"> that the implementation of village government is a subsystem of the governance system. It means that the village has authority and management to community needs through the village development planning by involving the village community through meetings so that the village can be integrated and implemented well. The Government have to immediately revise various conflicting rules that exist in the Village Law, including the laws and norms that resulted conflicts both vertically and horizontally. Needed a clear discussion in the Village Law revision between the Ministry of Home Affairs authority and the Minister of Village in the field of development program.</w:t>
      </w:r>
    </w:p>
    <w:p w14:paraId="447E919C" w14:textId="15343822" w:rsidR="005B7990" w:rsidRPr="00A128D0" w:rsidRDefault="00992275" w:rsidP="00A128D0">
      <w:pPr>
        <w:spacing w:line="360" w:lineRule="auto"/>
        <w:jc w:val="both"/>
        <w:rPr>
          <w:i/>
          <w:sz w:val="24"/>
          <w:szCs w:val="24"/>
        </w:rPr>
      </w:pPr>
      <w:r w:rsidRPr="00A128D0">
        <w:rPr>
          <w:i/>
          <w:sz w:val="24"/>
          <w:szCs w:val="24"/>
        </w:rPr>
        <w:t>Keywords:</w:t>
      </w:r>
      <w:r w:rsidR="00507739" w:rsidRPr="00A128D0">
        <w:rPr>
          <w:i/>
          <w:sz w:val="24"/>
          <w:szCs w:val="24"/>
        </w:rPr>
        <w:t xml:space="preserve"> </w:t>
      </w:r>
      <w:r w:rsidR="008D1BF7" w:rsidRPr="00A128D0">
        <w:rPr>
          <w:i/>
          <w:sz w:val="24"/>
          <w:szCs w:val="24"/>
        </w:rPr>
        <w:t>Village</w:t>
      </w:r>
      <w:r w:rsidR="00A128D0">
        <w:rPr>
          <w:i/>
          <w:sz w:val="24"/>
          <w:szCs w:val="24"/>
        </w:rPr>
        <w:t xml:space="preserve">, </w:t>
      </w:r>
      <w:r w:rsidR="008D1BF7" w:rsidRPr="00A128D0">
        <w:rPr>
          <w:i/>
          <w:sz w:val="24"/>
          <w:szCs w:val="24"/>
        </w:rPr>
        <w:t>Village Autonomy</w:t>
      </w:r>
      <w:r w:rsidR="00A128D0">
        <w:rPr>
          <w:i/>
          <w:sz w:val="24"/>
          <w:szCs w:val="24"/>
        </w:rPr>
        <w:t xml:space="preserve">, </w:t>
      </w:r>
      <w:r w:rsidR="008D1BF7" w:rsidRPr="00A128D0">
        <w:rPr>
          <w:i/>
          <w:sz w:val="24"/>
          <w:szCs w:val="24"/>
        </w:rPr>
        <w:t>Implementation</w:t>
      </w:r>
    </w:p>
    <w:p w14:paraId="46A4F333" w14:textId="77777777" w:rsidR="008D1BF7" w:rsidRPr="00A128D0" w:rsidRDefault="008D1BF7" w:rsidP="00A128D0">
      <w:pPr>
        <w:pStyle w:val="Heading1"/>
        <w:spacing w:line="360" w:lineRule="auto"/>
        <w:ind w:left="480" w:right="503"/>
      </w:pPr>
    </w:p>
    <w:p w14:paraId="08DF90AD" w14:textId="0F5A1BF7" w:rsidR="00544B0F" w:rsidRPr="00A128D0" w:rsidRDefault="00544B0F" w:rsidP="00A128D0">
      <w:pPr>
        <w:pStyle w:val="Heading1"/>
        <w:spacing w:line="360" w:lineRule="auto"/>
        <w:ind w:left="480" w:right="503"/>
      </w:pPr>
      <w:r w:rsidRPr="00A128D0">
        <w:t>PENDAHULUAN</w:t>
      </w:r>
    </w:p>
    <w:p w14:paraId="0E1134EA" w14:textId="0CC0B546" w:rsidR="00507739" w:rsidRPr="00A128D0" w:rsidRDefault="00544B0F" w:rsidP="00A128D0">
      <w:pPr>
        <w:spacing w:line="360" w:lineRule="auto"/>
        <w:ind w:left="100"/>
        <w:jc w:val="both"/>
        <w:rPr>
          <w:b/>
          <w:sz w:val="24"/>
          <w:szCs w:val="24"/>
        </w:rPr>
      </w:pPr>
      <w:r w:rsidRPr="00A128D0">
        <w:rPr>
          <w:b/>
          <w:sz w:val="24"/>
          <w:szCs w:val="24"/>
        </w:rPr>
        <w:t>Latar</w:t>
      </w:r>
      <w:r w:rsidR="00507739" w:rsidRPr="00A128D0">
        <w:rPr>
          <w:b/>
          <w:sz w:val="24"/>
          <w:szCs w:val="24"/>
        </w:rPr>
        <w:t xml:space="preserve"> </w:t>
      </w:r>
      <w:proofErr w:type="spellStart"/>
      <w:r w:rsidRPr="00A128D0">
        <w:rPr>
          <w:b/>
          <w:sz w:val="24"/>
          <w:szCs w:val="24"/>
        </w:rPr>
        <w:t>Belakang</w:t>
      </w:r>
      <w:proofErr w:type="spellEnd"/>
      <w:r w:rsidR="00507739" w:rsidRPr="00A128D0">
        <w:rPr>
          <w:b/>
          <w:sz w:val="24"/>
          <w:szCs w:val="24"/>
        </w:rPr>
        <w:t xml:space="preserve"> </w:t>
      </w:r>
      <w:proofErr w:type="spellStart"/>
      <w:r w:rsidRPr="00A128D0">
        <w:rPr>
          <w:b/>
          <w:sz w:val="24"/>
          <w:szCs w:val="24"/>
        </w:rPr>
        <w:t>Masalah</w:t>
      </w:r>
      <w:proofErr w:type="spellEnd"/>
    </w:p>
    <w:p w14:paraId="1A6542B0" w14:textId="7B1FCD3A" w:rsidR="00544B0F" w:rsidRPr="00A128D0" w:rsidRDefault="00544B0F" w:rsidP="00A128D0">
      <w:pPr>
        <w:spacing w:line="360" w:lineRule="auto"/>
        <w:ind w:firstLine="720"/>
        <w:jc w:val="both"/>
        <w:rPr>
          <w:sz w:val="24"/>
          <w:szCs w:val="24"/>
        </w:rPr>
      </w:pPr>
      <w:r w:rsidRPr="00A128D0">
        <w:rPr>
          <w:sz w:val="24"/>
          <w:szCs w:val="24"/>
        </w:rPr>
        <w:t xml:space="preserve">Indonesia </w:t>
      </w:r>
      <w:proofErr w:type="spellStart"/>
      <w:r w:rsidRPr="00A128D0">
        <w:rPr>
          <w:sz w:val="24"/>
          <w:szCs w:val="24"/>
        </w:rPr>
        <w:t>sebagai</w:t>
      </w:r>
      <w:proofErr w:type="spellEnd"/>
      <w:r w:rsidRPr="00A128D0">
        <w:rPr>
          <w:sz w:val="24"/>
          <w:szCs w:val="24"/>
        </w:rPr>
        <w:t xml:space="preserve"> negara </w:t>
      </w:r>
      <w:proofErr w:type="spellStart"/>
      <w:r w:rsidRPr="00A128D0">
        <w:rPr>
          <w:sz w:val="24"/>
          <w:szCs w:val="24"/>
        </w:rPr>
        <w:t>kesatuan</w:t>
      </w:r>
      <w:proofErr w:type="spellEnd"/>
      <w:r w:rsidRPr="00A128D0">
        <w:rPr>
          <w:sz w:val="24"/>
          <w:szCs w:val="24"/>
        </w:rPr>
        <w:t xml:space="preserve"> </w:t>
      </w:r>
      <w:proofErr w:type="spellStart"/>
      <w:r w:rsidRPr="00A128D0">
        <w:rPr>
          <w:sz w:val="24"/>
          <w:szCs w:val="24"/>
        </w:rPr>
        <w:t>tersusun</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pusat</w:t>
      </w:r>
      <w:proofErr w:type="spellEnd"/>
      <w:r w:rsidRPr="00A128D0">
        <w:rPr>
          <w:sz w:val="24"/>
          <w:szCs w:val="24"/>
        </w:rPr>
        <w:t xml:space="preserve"> dan </w:t>
      </w:r>
      <w:proofErr w:type="spellStart"/>
      <w:r w:rsidRPr="00A128D0">
        <w:rPr>
          <w:sz w:val="24"/>
          <w:szCs w:val="24"/>
        </w:rPr>
        <w:t>daerah</w:t>
      </w:r>
      <w:proofErr w:type="spellEnd"/>
      <w:r w:rsidRPr="00A128D0">
        <w:rPr>
          <w:sz w:val="24"/>
          <w:szCs w:val="24"/>
        </w:rPr>
        <w:t xml:space="preserve">, yang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spesifik</w:t>
      </w:r>
      <w:proofErr w:type="spellEnd"/>
      <w:r w:rsidRPr="00A128D0">
        <w:rPr>
          <w:sz w:val="24"/>
          <w:szCs w:val="24"/>
        </w:rPr>
        <w:t xml:space="preserve"> </w:t>
      </w:r>
      <w:proofErr w:type="spellStart"/>
      <w:r w:rsidRPr="00A128D0">
        <w:rPr>
          <w:sz w:val="24"/>
          <w:szCs w:val="24"/>
        </w:rPr>
        <w:t>diatur</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18 </w:t>
      </w:r>
      <w:proofErr w:type="spellStart"/>
      <w:r w:rsidRPr="00A128D0">
        <w:rPr>
          <w:sz w:val="24"/>
          <w:szCs w:val="24"/>
        </w:rPr>
        <w:t>ayat</w:t>
      </w:r>
      <w:proofErr w:type="spellEnd"/>
      <w:r w:rsidRPr="00A128D0">
        <w:rPr>
          <w:sz w:val="24"/>
          <w:szCs w:val="24"/>
        </w:rPr>
        <w:t xml:space="preserve"> (1) </w:t>
      </w:r>
      <w:proofErr w:type="spellStart"/>
      <w:r w:rsidRPr="00A128D0">
        <w:rPr>
          <w:sz w:val="24"/>
          <w:szCs w:val="24"/>
        </w:rPr>
        <w:t>Undang-Undang</w:t>
      </w:r>
      <w:proofErr w:type="spellEnd"/>
      <w:r w:rsidRPr="00A128D0">
        <w:rPr>
          <w:sz w:val="24"/>
          <w:szCs w:val="24"/>
        </w:rPr>
        <w:t xml:space="preserve"> Dasar Negara </w:t>
      </w:r>
      <w:proofErr w:type="spellStart"/>
      <w:r w:rsidRPr="00A128D0">
        <w:rPr>
          <w:sz w:val="24"/>
          <w:szCs w:val="24"/>
        </w:rPr>
        <w:t>Kesatuan</w:t>
      </w:r>
      <w:proofErr w:type="spellEnd"/>
      <w:r w:rsidRPr="00A128D0">
        <w:rPr>
          <w:sz w:val="24"/>
          <w:szCs w:val="24"/>
        </w:rPr>
        <w:t xml:space="preserve">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Tahun</w:t>
      </w:r>
      <w:proofErr w:type="spellEnd"/>
      <w:r w:rsidRPr="00A128D0">
        <w:rPr>
          <w:sz w:val="24"/>
          <w:szCs w:val="24"/>
        </w:rPr>
        <w:t xml:space="preserve"> 1945 yang </w:t>
      </w:r>
      <w:proofErr w:type="spellStart"/>
      <w:r w:rsidRPr="00A128D0">
        <w:rPr>
          <w:sz w:val="24"/>
          <w:szCs w:val="24"/>
        </w:rPr>
        <w:t>menyatakan</w:t>
      </w:r>
      <w:proofErr w:type="spellEnd"/>
      <w:r w:rsidRPr="00A128D0">
        <w:rPr>
          <w:sz w:val="24"/>
          <w:szCs w:val="24"/>
        </w:rPr>
        <w:t xml:space="preserve">, Negara </w:t>
      </w:r>
      <w:proofErr w:type="spellStart"/>
      <w:r w:rsidRPr="00A128D0">
        <w:rPr>
          <w:sz w:val="24"/>
          <w:szCs w:val="24"/>
        </w:rPr>
        <w:t>Kesatuan</w:t>
      </w:r>
      <w:proofErr w:type="spellEnd"/>
      <w:r w:rsidRPr="00A128D0">
        <w:rPr>
          <w:sz w:val="24"/>
          <w:szCs w:val="24"/>
        </w:rPr>
        <w:t xml:space="preserve">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dibagi</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daerah-daerah</w:t>
      </w:r>
      <w:proofErr w:type="spellEnd"/>
      <w:r w:rsidRPr="00A128D0">
        <w:rPr>
          <w:sz w:val="24"/>
          <w:szCs w:val="24"/>
        </w:rPr>
        <w:t xml:space="preserve"> </w:t>
      </w:r>
      <w:proofErr w:type="spellStart"/>
      <w:r w:rsidRPr="00A128D0">
        <w:rPr>
          <w:sz w:val="24"/>
          <w:szCs w:val="24"/>
        </w:rPr>
        <w:t>provinsi</w:t>
      </w:r>
      <w:proofErr w:type="spellEnd"/>
      <w:r w:rsidRPr="00A128D0">
        <w:rPr>
          <w:sz w:val="24"/>
          <w:szCs w:val="24"/>
        </w:rPr>
        <w:t xml:space="preserve"> dan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provinsi</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dibagi</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kabupaten</w:t>
      </w:r>
      <w:proofErr w:type="spellEnd"/>
      <w:r w:rsidRPr="00A128D0">
        <w:rPr>
          <w:sz w:val="24"/>
          <w:szCs w:val="24"/>
        </w:rPr>
        <w:t xml:space="preserve"> dan </w:t>
      </w:r>
      <w:proofErr w:type="spellStart"/>
      <w:r w:rsidRPr="00A128D0">
        <w:rPr>
          <w:sz w:val="24"/>
          <w:szCs w:val="24"/>
        </w:rPr>
        <w:t>kota</w:t>
      </w:r>
      <w:proofErr w:type="spellEnd"/>
      <w:r w:rsidRPr="00A128D0">
        <w:rPr>
          <w:sz w:val="24"/>
          <w:szCs w:val="24"/>
        </w:rPr>
        <w:t xml:space="preserve">, yang </w:t>
      </w:r>
      <w:proofErr w:type="spellStart"/>
      <w:r w:rsidRPr="00A128D0">
        <w:rPr>
          <w:sz w:val="24"/>
          <w:szCs w:val="24"/>
        </w:rPr>
        <w:t>tiap-tiap</w:t>
      </w:r>
      <w:proofErr w:type="spellEnd"/>
      <w:r w:rsidRPr="00A128D0">
        <w:rPr>
          <w:sz w:val="24"/>
          <w:szCs w:val="24"/>
        </w:rPr>
        <w:t xml:space="preserve"> </w:t>
      </w:r>
      <w:proofErr w:type="spellStart"/>
      <w:r w:rsidRPr="00A128D0">
        <w:rPr>
          <w:sz w:val="24"/>
          <w:szCs w:val="24"/>
        </w:rPr>
        <w:t>provinsi</w:t>
      </w:r>
      <w:proofErr w:type="spellEnd"/>
      <w:r w:rsidRPr="00A128D0">
        <w:rPr>
          <w:sz w:val="24"/>
          <w:szCs w:val="24"/>
        </w:rPr>
        <w:t xml:space="preserve">, </w:t>
      </w:r>
      <w:proofErr w:type="spellStart"/>
      <w:r w:rsidRPr="00A128D0">
        <w:rPr>
          <w:sz w:val="24"/>
          <w:szCs w:val="24"/>
        </w:rPr>
        <w:t>kabupaten</w:t>
      </w:r>
      <w:proofErr w:type="spellEnd"/>
      <w:r w:rsidRPr="00A128D0">
        <w:rPr>
          <w:sz w:val="24"/>
          <w:szCs w:val="24"/>
        </w:rPr>
        <w:t xml:space="preserve">, dan </w:t>
      </w:r>
      <w:proofErr w:type="spellStart"/>
      <w:r w:rsidRPr="00A128D0">
        <w:rPr>
          <w:sz w:val="24"/>
          <w:szCs w:val="24"/>
        </w:rPr>
        <w:t>kota</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mempunyai</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yang </w:t>
      </w:r>
      <w:proofErr w:type="spellStart"/>
      <w:r w:rsidRPr="00A128D0">
        <w:rPr>
          <w:sz w:val="24"/>
          <w:szCs w:val="24"/>
        </w:rPr>
        <w:t>diatur</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Pasca Reformasi 1998,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amandemen</w:t>
      </w:r>
      <w:proofErr w:type="spellEnd"/>
      <w:r w:rsidRPr="00A128D0">
        <w:rPr>
          <w:sz w:val="24"/>
          <w:szCs w:val="24"/>
        </w:rPr>
        <w:t xml:space="preserve"> UUD 1945, </w:t>
      </w:r>
      <w:proofErr w:type="spellStart"/>
      <w:r w:rsidRPr="00A128D0">
        <w:rPr>
          <w:sz w:val="24"/>
          <w:szCs w:val="24"/>
        </w:rPr>
        <w:t>kewenangan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pusat</w:t>
      </w:r>
      <w:proofErr w:type="spellEnd"/>
      <w:r w:rsidRPr="00A128D0">
        <w:rPr>
          <w:sz w:val="24"/>
          <w:szCs w:val="24"/>
        </w:rPr>
        <w:t xml:space="preserve"> dan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mengalami</w:t>
      </w:r>
      <w:proofErr w:type="spellEnd"/>
      <w:r w:rsidRPr="00A128D0">
        <w:rPr>
          <w:sz w:val="24"/>
          <w:szCs w:val="24"/>
        </w:rPr>
        <w:t xml:space="preserve"> </w:t>
      </w:r>
      <w:proofErr w:type="spellStart"/>
      <w:r w:rsidRPr="00A128D0">
        <w:rPr>
          <w:sz w:val="24"/>
          <w:szCs w:val="24"/>
        </w:rPr>
        <w:t>perubahan</w:t>
      </w:r>
      <w:proofErr w:type="spellEnd"/>
      <w:r w:rsidRPr="00A128D0">
        <w:rPr>
          <w:sz w:val="24"/>
          <w:szCs w:val="24"/>
        </w:rPr>
        <w:t xml:space="preserve"> yang </w:t>
      </w:r>
      <w:proofErr w:type="spellStart"/>
      <w:r w:rsidRPr="00A128D0">
        <w:rPr>
          <w:sz w:val="24"/>
          <w:szCs w:val="24"/>
        </w:rPr>
        <w:t>begitu</w:t>
      </w:r>
      <w:proofErr w:type="spellEnd"/>
      <w:r w:rsidRPr="00A128D0">
        <w:rPr>
          <w:sz w:val="24"/>
          <w:szCs w:val="24"/>
        </w:rPr>
        <w:t xml:space="preserve"> </w:t>
      </w:r>
      <w:proofErr w:type="spellStart"/>
      <w:r w:rsidRPr="00A128D0">
        <w:rPr>
          <w:sz w:val="24"/>
          <w:szCs w:val="24"/>
        </w:rPr>
        <w:t>signifikan</w:t>
      </w:r>
      <w:proofErr w:type="spellEnd"/>
      <w:r w:rsidRPr="00A128D0">
        <w:rPr>
          <w:sz w:val="24"/>
          <w:szCs w:val="24"/>
        </w:rPr>
        <w:t xml:space="preserve">. Demikian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terlihat</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ketatanegaraan</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sentralisasi</w:t>
      </w:r>
      <w:proofErr w:type="spellEnd"/>
      <w:r w:rsidRPr="00A128D0">
        <w:rPr>
          <w:sz w:val="24"/>
          <w:szCs w:val="24"/>
        </w:rPr>
        <w:t xml:space="preserve"> </w:t>
      </w:r>
      <w:proofErr w:type="spellStart"/>
      <w:r w:rsidRPr="00A128D0">
        <w:rPr>
          <w:sz w:val="24"/>
          <w:szCs w:val="24"/>
        </w:rPr>
        <w:t>menuju</w:t>
      </w:r>
      <w:proofErr w:type="spellEnd"/>
      <w:r w:rsidRPr="00A128D0">
        <w:rPr>
          <w:sz w:val="24"/>
          <w:szCs w:val="24"/>
        </w:rPr>
        <w:t xml:space="preserve"> </w:t>
      </w:r>
      <w:proofErr w:type="spellStart"/>
      <w:r w:rsidRPr="00A128D0">
        <w:rPr>
          <w:sz w:val="24"/>
          <w:szCs w:val="24"/>
        </w:rPr>
        <w:t>arah</w:t>
      </w:r>
      <w:proofErr w:type="spellEnd"/>
      <w:r w:rsidRPr="00A128D0">
        <w:rPr>
          <w:sz w:val="24"/>
          <w:szCs w:val="24"/>
        </w:rPr>
        <w:t xml:space="preserve"> </w:t>
      </w:r>
      <w:proofErr w:type="spellStart"/>
      <w:r w:rsidRPr="00A128D0">
        <w:rPr>
          <w:sz w:val="24"/>
          <w:szCs w:val="24"/>
        </w:rPr>
        <w:t>desentralisasi</w:t>
      </w:r>
      <w:proofErr w:type="spellEnd"/>
      <w:r w:rsidRPr="00A128D0">
        <w:rPr>
          <w:sz w:val="24"/>
          <w:szCs w:val="24"/>
        </w:rPr>
        <w:t>.</w:t>
      </w:r>
      <w:r w:rsidR="001F0DB9" w:rsidRPr="00A128D0">
        <w:rPr>
          <w:rStyle w:val="FootnoteReference"/>
          <w:sz w:val="24"/>
          <w:szCs w:val="24"/>
        </w:rPr>
        <w:footnoteReference w:id="1"/>
      </w:r>
    </w:p>
    <w:p w14:paraId="39BC2C22" w14:textId="77777777" w:rsidR="00544B0F" w:rsidRPr="00A128D0" w:rsidRDefault="00544B0F" w:rsidP="00A128D0">
      <w:pPr>
        <w:spacing w:line="360" w:lineRule="auto"/>
        <w:ind w:left="100" w:firstLine="620"/>
        <w:jc w:val="both"/>
        <w:rPr>
          <w:sz w:val="24"/>
          <w:szCs w:val="24"/>
        </w:rPr>
      </w:pPr>
      <w:r w:rsidRPr="00A128D0">
        <w:rPr>
          <w:sz w:val="24"/>
          <w:szCs w:val="24"/>
        </w:rPr>
        <w:t xml:space="preserve">Status </w:t>
      </w:r>
      <w:proofErr w:type="spellStart"/>
      <w:r w:rsidRPr="00A128D0">
        <w:rPr>
          <w:sz w:val="24"/>
          <w:szCs w:val="24"/>
        </w:rPr>
        <w:t>Pemerintah</w:t>
      </w:r>
      <w:proofErr w:type="spellEnd"/>
      <w:r w:rsidRPr="00A128D0">
        <w:rPr>
          <w:sz w:val="24"/>
          <w:szCs w:val="24"/>
        </w:rPr>
        <w:t xml:space="preserve"> Daerah dan Desa,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konstitusional</w:t>
      </w:r>
      <w:proofErr w:type="spellEnd"/>
      <w:r w:rsidRPr="00A128D0">
        <w:rPr>
          <w:sz w:val="24"/>
          <w:szCs w:val="24"/>
        </w:rPr>
        <w:t xml:space="preserve"> </w:t>
      </w:r>
      <w:proofErr w:type="spellStart"/>
      <w:r w:rsidRPr="00A128D0">
        <w:rPr>
          <w:sz w:val="24"/>
          <w:szCs w:val="24"/>
        </w:rPr>
        <w:t>telah</w:t>
      </w:r>
      <w:proofErr w:type="spellEnd"/>
      <w:r w:rsidRPr="00A128D0">
        <w:rPr>
          <w:sz w:val="24"/>
          <w:szCs w:val="24"/>
        </w:rPr>
        <w:t xml:space="preserve"> </w:t>
      </w:r>
      <w:proofErr w:type="spellStart"/>
      <w:r w:rsidRPr="00A128D0">
        <w:rPr>
          <w:sz w:val="24"/>
          <w:szCs w:val="24"/>
        </w:rPr>
        <w:t>diatur</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UUD 1945,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perundang-undangan</w:t>
      </w:r>
      <w:proofErr w:type="spellEnd"/>
      <w:r w:rsidRPr="00A128D0">
        <w:rPr>
          <w:sz w:val="24"/>
          <w:szCs w:val="24"/>
        </w:rPr>
        <w:t xml:space="preserve"> </w:t>
      </w:r>
      <w:proofErr w:type="spellStart"/>
      <w:r w:rsidRPr="00A128D0">
        <w:rPr>
          <w:sz w:val="24"/>
          <w:szCs w:val="24"/>
        </w:rPr>
        <w:t>lainnya</w:t>
      </w:r>
      <w:proofErr w:type="spellEnd"/>
      <w:r w:rsidRPr="00A128D0">
        <w:rPr>
          <w:sz w:val="24"/>
          <w:szCs w:val="24"/>
        </w:rPr>
        <w:t xml:space="preserve"> </w:t>
      </w:r>
      <w:proofErr w:type="spellStart"/>
      <w:r w:rsidRPr="00A128D0">
        <w:rPr>
          <w:sz w:val="24"/>
          <w:szCs w:val="24"/>
        </w:rPr>
        <w:t>mengenai</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Daerah dan </w:t>
      </w:r>
      <w:proofErr w:type="spellStart"/>
      <w:r w:rsidRPr="00A128D0">
        <w:rPr>
          <w:sz w:val="24"/>
          <w:szCs w:val="24"/>
        </w:rPr>
        <w:t>Pemerintahan</w:t>
      </w:r>
      <w:proofErr w:type="spellEnd"/>
      <w:r w:rsidRPr="00A128D0">
        <w:rPr>
          <w:sz w:val="24"/>
          <w:szCs w:val="24"/>
        </w:rPr>
        <w:t xml:space="preserve"> Desa </w:t>
      </w:r>
      <w:proofErr w:type="spellStart"/>
      <w:r w:rsidRPr="00A128D0">
        <w:rPr>
          <w:sz w:val="24"/>
          <w:szCs w:val="24"/>
        </w:rPr>
        <w:t>sejak</w:t>
      </w:r>
      <w:proofErr w:type="spellEnd"/>
      <w:r w:rsidRPr="00A128D0">
        <w:rPr>
          <w:sz w:val="24"/>
          <w:szCs w:val="24"/>
        </w:rPr>
        <w:t xml:space="preserve"> </w:t>
      </w:r>
      <w:proofErr w:type="spellStart"/>
      <w:r w:rsidRPr="00A128D0">
        <w:rPr>
          <w:sz w:val="24"/>
          <w:szCs w:val="24"/>
        </w:rPr>
        <w:t>awal</w:t>
      </w:r>
      <w:proofErr w:type="spellEnd"/>
      <w:r w:rsidRPr="00A128D0">
        <w:rPr>
          <w:sz w:val="24"/>
          <w:szCs w:val="24"/>
        </w:rPr>
        <w:t xml:space="preserve"> </w:t>
      </w:r>
      <w:proofErr w:type="spellStart"/>
      <w:r w:rsidRPr="00A128D0">
        <w:rPr>
          <w:sz w:val="24"/>
          <w:szCs w:val="24"/>
        </w:rPr>
        <w:t>kemerdekaan</w:t>
      </w:r>
      <w:proofErr w:type="spellEnd"/>
      <w:r w:rsidRPr="00A128D0">
        <w:rPr>
          <w:sz w:val="24"/>
          <w:szCs w:val="24"/>
        </w:rPr>
        <w:t xml:space="preserve"> </w:t>
      </w:r>
      <w:proofErr w:type="spellStart"/>
      <w:r w:rsidRPr="00A128D0">
        <w:rPr>
          <w:sz w:val="24"/>
          <w:szCs w:val="24"/>
        </w:rPr>
        <w:t>sampai</w:t>
      </w:r>
      <w:proofErr w:type="spellEnd"/>
      <w:r w:rsidRPr="00A128D0">
        <w:rPr>
          <w:sz w:val="24"/>
          <w:szCs w:val="24"/>
        </w:rPr>
        <w:t xml:space="preserve"> </w:t>
      </w:r>
      <w:proofErr w:type="spellStart"/>
      <w:r w:rsidRPr="00A128D0">
        <w:rPr>
          <w:sz w:val="24"/>
          <w:szCs w:val="24"/>
        </w:rPr>
        <w:t>pasca</w:t>
      </w:r>
      <w:proofErr w:type="spellEnd"/>
      <w:r w:rsidRPr="00A128D0">
        <w:rPr>
          <w:sz w:val="24"/>
          <w:szCs w:val="24"/>
        </w:rPr>
        <w:t xml:space="preserve"> Reformasi </w:t>
      </w:r>
      <w:proofErr w:type="spellStart"/>
      <w:r w:rsidRPr="00A128D0">
        <w:rPr>
          <w:sz w:val="24"/>
          <w:szCs w:val="24"/>
        </w:rPr>
        <w:t>hingga</w:t>
      </w:r>
      <w:proofErr w:type="spellEnd"/>
      <w:r w:rsidRPr="00A128D0">
        <w:rPr>
          <w:sz w:val="24"/>
          <w:szCs w:val="24"/>
        </w:rPr>
        <w:t xml:space="preserve"> </w:t>
      </w:r>
      <w:proofErr w:type="spellStart"/>
      <w:r w:rsidRPr="00A128D0">
        <w:rPr>
          <w:sz w:val="24"/>
          <w:szCs w:val="24"/>
        </w:rPr>
        <w:t>saat</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Dalam </w:t>
      </w:r>
      <w:proofErr w:type="spellStart"/>
      <w:r w:rsidRPr="00A128D0">
        <w:rPr>
          <w:sz w:val="24"/>
          <w:szCs w:val="24"/>
        </w:rPr>
        <w:t>konstitusi</w:t>
      </w:r>
      <w:proofErr w:type="spellEnd"/>
      <w:r w:rsidRPr="00A128D0">
        <w:rPr>
          <w:sz w:val="24"/>
          <w:szCs w:val="24"/>
        </w:rPr>
        <w:t xml:space="preserve"> Indonesia, yang </w:t>
      </w:r>
      <w:proofErr w:type="spellStart"/>
      <w:r w:rsidRPr="00A128D0">
        <w:rPr>
          <w:sz w:val="24"/>
          <w:szCs w:val="24"/>
        </w:rPr>
        <w:t>mengatur</w:t>
      </w:r>
      <w:proofErr w:type="spellEnd"/>
      <w:r w:rsidRPr="00A128D0">
        <w:rPr>
          <w:sz w:val="24"/>
          <w:szCs w:val="24"/>
        </w:rPr>
        <w:t xml:space="preserve">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Daerah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spesifik</w:t>
      </w:r>
      <w:proofErr w:type="spellEnd"/>
      <w:r w:rsidRPr="00A128D0">
        <w:rPr>
          <w:sz w:val="24"/>
          <w:szCs w:val="24"/>
        </w:rPr>
        <w:t xml:space="preserve"> </w:t>
      </w:r>
      <w:proofErr w:type="spellStart"/>
      <w:r w:rsidRPr="00A128D0">
        <w:rPr>
          <w:sz w:val="24"/>
          <w:szCs w:val="24"/>
        </w:rPr>
        <w:t>dibahas</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18 UUD NRI </w:t>
      </w:r>
      <w:proofErr w:type="spellStart"/>
      <w:r w:rsidRPr="00A128D0">
        <w:rPr>
          <w:sz w:val="24"/>
          <w:szCs w:val="24"/>
        </w:rPr>
        <w:t>Tahun</w:t>
      </w:r>
      <w:proofErr w:type="spellEnd"/>
      <w:r w:rsidRPr="00A128D0">
        <w:rPr>
          <w:sz w:val="24"/>
          <w:szCs w:val="24"/>
        </w:rPr>
        <w:t xml:space="preserve"> 1945. </w:t>
      </w:r>
      <w:proofErr w:type="spellStart"/>
      <w:r w:rsidRPr="00A128D0">
        <w:rPr>
          <w:sz w:val="24"/>
          <w:szCs w:val="24"/>
        </w:rPr>
        <w:t>Penjelasan</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18 </w:t>
      </w:r>
      <w:proofErr w:type="spellStart"/>
      <w:r w:rsidRPr="00A128D0">
        <w:rPr>
          <w:sz w:val="24"/>
          <w:szCs w:val="24"/>
        </w:rPr>
        <w:t>Undang-undang</w:t>
      </w:r>
      <w:proofErr w:type="spellEnd"/>
      <w:r w:rsidRPr="00A128D0">
        <w:rPr>
          <w:sz w:val="24"/>
          <w:szCs w:val="24"/>
        </w:rPr>
        <w:t xml:space="preserve"> Dasar 1945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menyebutkan</w:t>
      </w:r>
      <w:proofErr w:type="spellEnd"/>
      <w:r w:rsidRPr="00A128D0">
        <w:rPr>
          <w:sz w:val="24"/>
          <w:szCs w:val="24"/>
        </w:rPr>
        <w:t xml:space="preserve"> </w:t>
      </w:r>
      <w:proofErr w:type="spellStart"/>
      <w:r w:rsidRPr="00A128D0">
        <w:rPr>
          <w:sz w:val="24"/>
          <w:szCs w:val="24"/>
        </w:rPr>
        <w:t>bahwa</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Indonesia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dibagi</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propinsi</w:t>
      </w:r>
      <w:proofErr w:type="spellEnd"/>
      <w:r w:rsidRPr="00A128D0">
        <w:rPr>
          <w:sz w:val="24"/>
          <w:szCs w:val="24"/>
        </w:rPr>
        <w:t xml:space="preserve"> dan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propinsi</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dibagi</w:t>
      </w:r>
      <w:proofErr w:type="spellEnd"/>
      <w:r w:rsidRPr="00A128D0">
        <w:rPr>
          <w:sz w:val="24"/>
          <w:szCs w:val="24"/>
        </w:rPr>
        <w:t xml:space="preserve"> pula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yang </w:t>
      </w:r>
      <w:proofErr w:type="spellStart"/>
      <w:r w:rsidRPr="00A128D0">
        <w:rPr>
          <w:sz w:val="24"/>
          <w:szCs w:val="24"/>
        </w:rPr>
        <w:t>lebih</w:t>
      </w:r>
      <w:proofErr w:type="spellEnd"/>
      <w:r w:rsidRPr="00A128D0">
        <w:rPr>
          <w:sz w:val="24"/>
          <w:szCs w:val="24"/>
        </w:rPr>
        <w:t xml:space="preserve"> </w:t>
      </w:r>
      <w:proofErr w:type="spellStart"/>
      <w:r w:rsidRPr="00A128D0">
        <w:rPr>
          <w:sz w:val="24"/>
          <w:szCs w:val="24"/>
        </w:rPr>
        <w:t>kecil</w:t>
      </w:r>
      <w:proofErr w:type="spellEnd"/>
      <w:r w:rsidRPr="00A128D0">
        <w:rPr>
          <w:sz w:val="24"/>
          <w:szCs w:val="24"/>
        </w:rPr>
        <w:t>. Daerah-</w:t>
      </w:r>
      <w:proofErr w:type="spellStart"/>
      <w:r w:rsidRPr="00A128D0">
        <w:rPr>
          <w:sz w:val="24"/>
          <w:szCs w:val="24"/>
        </w:rPr>
        <w:t>daerah</w:t>
      </w:r>
      <w:proofErr w:type="spellEnd"/>
      <w:r w:rsidRPr="00A128D0">
        <w:rPr>
          <w:sz w:val="24"/>
          <w:szCs w:val="24"/>
        </w:rPr>
        <w:t xml:space="preserve"> yang </w:t>
      </w:r>
      <w:proofErr w:type="spellStart"/>
      <w:r w:rsidRPr="00A128D0">
        <w:rPr>
          <w:sz w:val="24"/>
          <w:szCs w:val="24"/>
        </w:rPr>
        <w:t>bersifat</w:t>
      </w:r>
      <w:proofErr w:type="spellEnd"/>
      <w:r w:rsidRPr="00A128D0">
        <w:rPr>
          <w:sz w:val="24"/>
          <w:szCs w:val="24"/>
        </w:rPr>
        <w:t xml:space="preserve"> </w:t>
      </w:r>
      <w:proofErr w:type="spellStart"/>
      <w:r w:rsidRPr="00A128D0">
        <w:rPr>
          <w:sz w:val="24"/>
          <w:szCs w:val="24"/>
        </w:rPr>
        <w:t>otonom</w:t>
      </w:r>
      <w:proofErr w:type="spellEnd"/>
      <w:r w:rsidRPr="00A128D0">
        <w:rPr>
          <w:sz w:val="24"/>
          <w:szCs w:val="24"/>
        </w:rPr>
        <w:t xml:space="preserve"> (streak dan locale </w:t>
      </w:r>
      <w:proofErr w:type="spellStart"/>
      <w:r w:rsidRPr="00A128D0">
        <w:rPr>
          <w:sz w:val="24"/>
          <w:szCs w:val="24"/>
        </w:rPr>
        <w:t>rechtsgemen-schappen</w:t>
      </w:r>
      <w:proofErr w:type="spellEnd"/>
      <w:r w:rsidRPr="00A128D0">
        <w:rPr>
          <w:sz w:val="24"/>
          <w:szCs w:val="24"/>
        </w:rPr>
        <w:t xml:space="preserve">)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bersifat</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administrasi</w:t>
      </w:r>
      <w:proofErr w:type="spellEnd"/>
      <w:r w:rsidRPr="00A128D0">
        <w:rPr>
          <w:sz w:val="24"/>
          <w:szCs w:val="24"/>
        </w:rPr>
        <w:t xml:space="preserve"> </w:t>
      </w:r>
      <w:proofErr w:type="spellStart"/>
      <w:r w:rsidRPr="00A128D0">
        <w:rPr>
          <w:sz w:val="24"/>
          <w:szCs w:val="24"/>
        </w:rPr>
        <w:t>belaka</w:t>
      </w:r>
      <w:proofErr w:type="spellEnd"/>
      <w:r w:rsidRPr="00A128D0">
        <w:rPr>
          <w:sz w:val="24"/>
          <w:szCs w:val="24"/>
        </w:rPr>
        <w:t xml:space="preserve">, </w:t>
      </w:r>
      <w:proofErr w:type="spellStart"/>
      <w:r w:rsidRPr="00A128D0">
        <w:rPr>
          <w:sz w:val="24"/>
          <w:szCs w:val="24"/>
        </w:rPr>
        <w:t>semuanya</w:t>
      </w:r>
      <w:proofErr w:type="spellEnd"/>
      <w:r w:rsidRPr="00A128D0">
        <w:rPr>
          <w:sz w:val="24"/>
          <w:szCs w:val="24"/>
        </w:rPr>
        <w:t xml:space="preserve"> </w:t>
      </w:r>
      <w:proofErr w:type="spellStart"/>
      <w:r w:rsidRPr="00A128D0">
        <w:rPr>
          <w:sz w:val="24"/>
          <w:szCs w:val="24"/>
        </w:rPr>
        <w:lastRenderedPageBreak/>
        <w:t>menurut</w:t>
      </w:r>
      <w:proofErr w:type="spellEnd"/>
      <w:r w:rsidRPr="00A128D0">
        <w:rPr>
          <w:sz w:val="24"/>
          <w:szCs w:val="24"/>
        </w:rPr>
        <w:t xml:space="preserve"> </w:t>
      </w:r>
      <w:proofErr w:type="spellStart"/>
      <w:r w:rsidRPr="00A128D0">
        <w:rPr>
          <w:sz w:val="24"/>
          <w:szCs w:val="24"/>
        </w:rPr>
        <w:t>aturan</w:t>
      </w:r>
      <w:proofErr w:type="spellEnd"/>
      <w:r w:rsidRPr="00A128D0">
        <w:rPr>
          <w:sz w:val="24"/>
          <w:szCs w:val="24"/>
        </w:rPr>
        <w:t xml:space="preserve"> yang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ditetapkan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Di </w:t>
      </w:r>
      <w:proofErr w:type="spellStart"/>
      <w:r w:rsidRPr="00A128D0">
        <w:rPr>
          <w:sz w:val="24"/>
          <w:szCs w:val="24"/>
        </w:rPr>
        <w:t>daerah</w:t>
      </w:r>
      <w:proofErr w:type="spellEnd"/>
      <w:r w:rsidRPr="00A128D0">
        <w:rPr>
          <w:sz w:val="24"/>
          <w:szCs w:val="24"/>
        </w:rPr>
        <w:t xml:space="preserve"> yang </w:t>
      </w:r>
      <w:proofErr w:type="spellStart"/>
      <w:r w:rsidRPr="00A128D0">
        <w:rPr>
          <w:sz w:val="24"/>
          <w:szCs w:val="24"/>
        </w:rPr>
        <w:t>bersifat</w:t>
      </w:r>
      <w:proofErr w:type="spellEnd"/>
      <w:r w:rsidRPr="00A128D0">
        <w:rPr>
          <w:sz w:val="24"/>
          <w:szCs w:val="24"/>
        </w:rPr>
        <w:t xml:space="preserve"> </w:t>
      </w:r>
      <w:proofErr w:type="spellStart"/>
      <w:r w:rsidRPr="00A128D0">
        <w:rPr>
          <w:sz w:val="24"/>
          <w:szCs w:val="24"/>
        </w:rPr>
        <w:t>otonom</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diadakan</w:t>
      </w:r>
      <w:proofErr w:type="spellEnd"/>
      <w:r w:rsidRPr="00A128D0">
        <w:rPr>
          <w:sz w:val="24"/>
          <w:szCs w:val="24"/>
        </w:rPr>
        <w:t xml:space="preserve"> Badan </w:t>
      </w:r>
      <w:proofErr w:type="spellStart"/>
      <w:r w:rsidRPr="00A128D0">
        <w:rPr>
          <w:sz w:val="24"/>
          <w:szCs w:val="24"/>
        </w:rPr>
        <w:t>Perwakilan</w:t>
      </w:r>
      <w:proofErr w:type="spellEnd"/>
      <w:r w:rsidRPr="00A128D0">
        <w:rPr>
          <w:sz w:val="24"/>
          <w:szCs w:val="24"/>
        </w:rPr>
        <w:t xml:space="preserve"> Daerah oleh </w:t>
      </w:r>
      <w:proofErr w:type="spellStart"/>
      <w:r w:rsidRPr="00A128D0">
        <w:rPr>
          <w:sz w:val="24"/>
          <w:szCs w:val="24"/>
        </w:rPr>
        <w:t>karena</w:t>
      </w:r>
      <w:proofErr w:type="spellEnd"/>
      <w:r w:rsidRPr="00A128D0">
        <w:rPr>
          <w:sz w:val="24"/>
          <w:szCs w:val="24"/>
        </w:rPr>
        <w:t xml:space="preserve"> di </w:t>
      </w:r>
      <w:proofErr w:type="spellStart"/>
      <w:r w:rsidRPr="00A128D0">
        <w:rPr>
          <w:sz w:val="24"/>
          <w:szCs w:val="24"/>
        </w:rPr>
        <w:t>daerah</w:t>
      </w:r>
      <w:proofErr w:type="spellEnd"/>
      <w:r w:rsidRPr="00A128D0">
        <w:rPr>
          <w:sz w:val="24"/>
          <w:szCs w:val="24"/>
        </w:rPr>
        <w:t xml:space="preserve"> pun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bersendi</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dasar</w:t>
      </w:r>
      <w:proofErr w:type="spellEnd"/>
      <w:r w:rsidRPr="00A128D0">
        <w:rPr>
          <w:sz w:val="24"/>
          <w:szCs w:val="24"/>
        </w:rPr>
        <w:t xml:space="preserve"> </w:t>
      </w:r>
      <w:proofErr w:type="spellStart"/>
      <w:r w:rsidRPr="00A128D0">
        <w:rPr>
          <w:sz w:val="24"/>
          <w:szCs w:val="24"/>
        </w:rPr>
        <w:t>permusyawaratan</w:t>
      </w:r>
      <w:proofErr w:type="spellEnd"/>
      <w:r w:rsidRPr="00A128D0">
        <w:rPr>
          <w:sz w:val="24"/>
          <w:szCs w:val="24"/>
        </w:rPr>
        <w:t>.</w:t>
      </w:r>
      <w:r w:rsidR="000A38E0" w:rsidRPr="00A128D0">
        <w:rPr>
          <w:rStyle w:val="FootnoteReference"/>
          <w:sz w:val="24"/>
          <w:szCs w:val="24"/>
        </w:rPr>
        <w:footnoteReference w:id="2"/>
      </w:r>
    </w:p>
    <w:p w14:paraId="02F5F829" w14:textId="77777777" w:rsidR="00544B0F" w:rsidRPr="00A128D0" w:rsidRDefault="00544B0F" w:rsidP="00A128D0">
      <w:pPr>
        <w:spacing w:line="360" w:lineRule="auto"/>
        <w:ind w:left="100" w:firstLine="620"/>
        <w:jc w:val="both"/>
        <w:rPr>
          <w:sz w:val="24"/>
          <w:szCs w:val="24"/>
        </w:rPr>
      </w:pPr>
      <w:proofErr w:type="spellStart"/>
      <w:r w:rsidRPr="00A128D0">
        <w:rPr>
          <w:sz w:val="24"/>
          <w:szCs w:val="24"/>
        </w:rPr>
        <w:t>Keberadaan</w:t>
      </w:r>
      <w:proofErr w:type="spellEnd"/>
      <w:r w:rsidRPr="00A128D0">
        <w:rPr>
          <w:sz w:val="24"/>
          <w:szCs w:val="24"/>
        </w:rPr>
        <w:t xml:space="preserve"> Desa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yuridis</w:t>
      </w:r>
      <w:proofErr w:type="spellEnd"/>
      <w:r w:rsidRPr="00A128D0">
        <w:rPr>
          <w:sz w:val="24"/>
          <w:szCs w:val="24"/>
        </w:rPr>
        <w:t xml:space="preserve"> formal </w:t>
      </w:r>
      <w:proofErr w:type="spellStart"/>
      <w:r w:rsidRPr="00A128D0">
        <w:rPr>
          <w:sz w:val="24"/>
          <w:szCs w:val="24"/>
        </w:rPr>
        <w:t>diakui</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Nomor</w:t>
      </w:r>
      <w:proofErr w:type="spellEnd"/>
      <w:r w:rsidRPr="00A128D0">
        <w:rPr>
          <w:sz w:val="24"/>
          <w:szCs w:val="24"/>
        </w:rPr>
        <w:t xml:space="preserve"> 9 </w:t>
      </w:r>
      <w:proofErr w:type="spellStart"/>
      <w:r w:rsidRPr="00A128D0">
        <w:rPr>
          <w:sz w:val="24"/>
          <w:szCs w:val="24"/>
        </w:rPr>
        <w:t>Tahun</w:t>
      </w:r>
      <w:proofErr w:type="spellEnd"/>
      <w:r w:rsidRPr="00A128D0">
        <w:rPr>
          <w:sz w:val="24"/>
          <w:szCs w:val="24"/>
        </w:rPr>
        <w:t xml:space="preserve"> 2015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Perubahan</w:t>
      </w:r>
      <w:proofErr w:type="spellEnd"/>
      <w:r w:rsidRPr="00A128D0">
        <w:rPr>
          <w:sz w:val="24"/>
          <w:szCs w:val="24"/>
        </w:rPr>
        <w:t xml:space="preserve"> </w:t>
      </w:r>
      <w:proofErr w:type="spellStart"/>
      <w:r w:rsidRPr="00A128D0">
        <w:rPr>
          <w:sz w:val="24"/>
          <w:szCs w:val="24"/>
        </w:rPr>
        <w:t>Kedua</w:t>
      </w:r>
      <w:proofErr w:type="spellEnd"/>
      <w:r w:rsidRPr="00A128D0">
        <w:rPr>
          <w:sz w:val="24"/>
          <w:szCs w:val="24"/>
        </w:rPr>
        <w:t xml:space="preserve"> Atas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23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Daerah,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selanjutnya</w:t>
      </w:r>
      <w:proofErr w:type="spellEnd"/>
      <w:r w:rsidRPr="00A128D0">
        <w:rPr>
          <w:sz w:val="24"/>
          <w:szCs w:val="24"/>
        </w:rPr>
        <w:t xml:space="preserve"> </w:t>
      </w:r>
      <w:proofErr w:type="spellStart"/>
      <w:r w:rsidRPr="00A128D0">
        <w:rPr>
          <w:sz w:val="24"/>
          <w:szCs w:val="24"/>
        </w:rPr>
        <w:t>disebut</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UU No. 9 </w:t>
      </w:r>
      <w:proofErr w:type="spellStart"/>
      <w:r w:rsidRPr="00A128D0">
        <w:rPr>
          <w:sz w:val="24"/>
          <w:szCs w:val="24"/>
        </w:rPr>
        <w:t>Tahun</w:t>
      </w:r>
      <w:proofErr w:type="spellEnd"/>
      <w:r w:rsidRPr="00A128D0">
        <w:rPr>
          <w:sz w:val="24"/>
          <w:szCs w:val="24"/>
        </w:rPr>
        <w:t xml:space="preserve"> 2015 dan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72</w:t>
      </w:r>
      <w:r w:rsidR="000D798A" w:rsidRPr="00A128D0">
        <w:rPr>
          <w:rStyle w:val="FootnoteReference"/>
          <w:sz w:val="24"/>
          <w:szCs w:val="24"/>
        </w:rPr>
        <w:footnoteReference w:id="3"/>
      </w:r>
      <w:r w:rsidRPr="00A128D0">
        <w:rPr>
          <w:sz w:val="24"/>
          <w:szCs w:val="24"/>
        </w:rPr>
        <w:t xml:space="preserve"> </w:t>
      </w:r>
      <w:proofErr w:type="spellStart"/>
      <w:r w:rsidRPr="00A128D0">
        <w:rPr>
          <w:sz w:val="24"/>
          <w:szCs w:val="24"/>
        </w:rPr>
        <w:t>Tahun</w:t>
      </w:r>
      <w:proofErr w:type="spellEnd"/>
      <w:r w:rsidRPr="00A128D0">
        <w:rPr>
          <w:sz w:val="24"/>
          <w:szCs w:val="24"/>
        </w:rPr>
        <w:t xml:space="preserve"> 2005 </w:t>
      </w:r>
      <w:proofErr w:type="spellStart"/>
      <w:r w:rsidRPr="00A128D0">
        <w:rPr>
          <w:sz w:val="24"/>
          <w:szCs w:val="24"/>
        </w:rPr>
        <w:t>tentang</w:t>
      </w:r>
      <w:proofErr w:type="spellEnd"/>
      <w:r w:rsidRPr="00A128D0">
        <w:rPr>
          <w:sz w:val="24"/>
          <w:szCs w:val="24"/>
        </w:rPr>
        <w:t xml:space="preserve"> Desa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Desa.</w:t>
      </w:r>
      <w:r w:rsidR="000A38E0" w:rsidRPr="00A128D0">
        <w:rPr>
          <w:rStyle w:val="FootnoteReference"/>
          <w:sz w:val="24"/>
          <w:szCs w:val="24"/>
        </w:rPr>
        <w:footnoteReference w:id="4"/>
      </w:r>
      <w:proofErr w:type="spellStart"/>
      <w:r w:rsidRPr="00A128D0">
        <w:rPr>
          <w:sz w:val="24"/>
          <w:szCs w:val="24"/>
        </w:rPr>
        <w:t>Berdasarkan</w:t>
      </w:r>
      <w:proofErr w:type="spellEnd"/>
      <w:r w:rsidRPr="00A128D0">
        <w:rPr>
          <w:sz w:val="24"/>
          <w:szCs w:val="24"/>
        </w:rPr>
        <w:t xml:space="preserve"> </w:t>
      </w:r>
      <w:proofErr w:type="spellStart"/>
      <w:r w:rsidRPr="00A128D0">
        <w:rPr>
          <w:sz w:val="24"/>
          <w:szCs w:val="24"/>
        </w:rPr>
        <w:t>ketentuan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maka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menjalankan</w:t>
      </w:r>
      <w:proofErr w:type="spellEnd"/>
      <w:r w:rsidRPr="00A128D0">
        <w:rPr>
          <w:sz w:val="24"/>
          <w:szCs w:val="24"/>
        </w:rPr>
        <w:t xml:space="preserve"> </w:t>
      </w:r>
      <w:proofErr w:type="spellStart"/>
      <w:r w:rsidRPr="00A128D0">
        <w:rPr>
          <w:sz w:val="24"/>
          <w:szCs w:val="24"/>
        </w:rPr>
        <w:t>kekuasaannya</w:t>
      </w:r>
      <w:proofErr w:type="spellEnd"/>
      <w:r w:rsidRPr="00A128D0">
        <w:rPr>
          <w:sz w:val="24"/>
          <w:szCs w:val="24"/>
        </w:rPr>
        <w:t xml:space="preserve"> yang </w:t>
      </w:r>
      <w:proofErr w:type="spellStart"/>
      <w:r w:rsidRPr="00A128D0">
        <w:rPr>
          <w:sz w:val="24"/>
          <w:szCs w:val="24"/>
        </w:rPr>
        <w:t>lebih</w:t>
      </w:r>
      <w:proofErr w:type="spellEnd"/>
      <w:r w:rsidRPr="00A128D0">
        <w:rPr>
          <w:sz w:val="24"/>
          <w:szCs w:val="24"/>
        </w:rPr>
        <w:t xml:space="preserve"> </w:t>
      </w:r>
      <w:proofErr w:type="spellStart"/>
      <w:r w:rsidRPr="00A128D0">
        <w:rPr>
          <w:sz w:val="24"/>
          <w:szCs w:val="24"/>
        </w:rPr>
        <w:t>luas</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mengatur</w:t>
      </w:r>
      <w:proofErr w:type="spellEnd"/>
      <w:r w:rsidRPr="00A128D0">
        <w:rPr>
          <w:sz w:val="24"/>
          <w:szCs w:val="24"/>
        </w:rPr>
        <w:t xml:space="preserve"> dan </w:t>
      </w:r>
      <w:proofErr w:type="spellStart"/>
      <w:r w:rsidRPr="00A128D0">
        <w:rPr>
          <w:sz w:val="24"/>
          <w:szCs w:val="24"/>
        </w:rPr>
        <w:t>mengurus</w:t>
      </w:r>
      <w:proofErr w:type="spellEnd"/>
      <w:r w:rsidRPr="00A128D0">
        <w:rPr>
          <w:sz w:val="24"/>
          <w:szCs w:val="24"/>
        </w:rPr>
        <w:t xml:space="preserve"> </w:t>
      </w:r>
      <w:proofErr w:type="spellStart"/>
      <w:r w:rsidRPr="00A128D0">
        <w:rPr>
          <w:sz w:val="24"/>
          <w:szCs w:val="24"/>
        </w:rPr>
        <w:t>sendiri</w:t>
      </w:r>
      <w:proofErr w:type="spellEnd"/>
      <w:r w:rsidRPr="00A128D0">
        <w:rPr>
          <w:sz w:val="24"/>
          <w:szCs w:val="24"/>
        </w:rPr>
        <w:t xml:space="preserve"> </w:t>
      </w:r>
      <w:proofErr w:type="spellStart"/>
      <w:r w:rsidRPr="00A128D0">
        <w:rPr>
          <w:sz w:val="24"/>
          <w:szCs w:val="24"/>
        </w:rPr>
        <w:t>urusan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berdasarkan</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dan </w:t>
      </w:r>
      <w:proofErr w:type="spellStart"/>
      <w:r w:rsidRPr="00A128D0">
        <w:rPr>
          <w:sz w:val="24"/>
          <w:szCs w:val="24"/>
        </w:rPr>
        <w:t>tugas</w:t>
      </w:r>
      <w:proofErr w:type="spellEnd"/>
      <w:r w:rsidRPr="00A128D0">
        <w:rPr>
          <w:sz w:val="24"/>
          <w:szCs w:val="24"/>
        </w:rPr>
        <w:t xml:space="preserve"> </w:t>
      </w:r>
      <w:proofErr w:type="spellStart"/>
      <w:r w:rsidRPr="00A128D0">
        <w:rPr>
          <w:sz w:val="24"/>
          <w:szCs w:val="24"/>
        </w:rPr>
        <w:t>pembantuan.Namun</w:t>
      </w:r>
      <w:proofErr w:type="spellEnd"/>
      <w:r w:rsidRPr="00A128D0">
        <w:rPr>
          <w:sz w:val="24"/>
          <w:szCs w:val="24"/>
        </w:rPr>
        <w:t xml:space="preserve"> UU No.9 </w:t>
      </w:r>
      <w:proofErr w:type="spellStart"/>
      <w:r w:rsidRPr="00A128D0">
        <w:rPr>
          <w:sz w:val="24"/>
          <w:szCs w:val="24"/>
        </w:rPr>
        <w:t>Tahun</w:t>
      </w:r>
      <w:proofErr w:type="spellEnd"/>
      <w:r w:rsidRPr="00A128D0">
        <w:rPr>
          <w:sz w:val="24"/>
          <w:szCs w:val="24"/>
        </w:rPr>
        <w:t xml:space="preserve"> 2015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garis </w:t>
      </w:r>
      <w:proofErr w:type="spellStart"/>
      <w:r w:rsidRPr="00A128D0">
        <w:rPr>
          <w:sz w:val="24"/>
          <w:szCs w:val="24"/>
        </w:rPr>
        <w:t>besar</w:t>
      </w:r>
      <w:proofErr w:type="spellEnd"/>
      <w:r w:rsidRPr="00A128D0">
        <w:rPr>
          <w:sz w:val="24"/>
          <w:szCs w:val="24"/>
        </w:rPr>
        <w:t xml:space="preserve">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terlalu</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 xml:space="preserve"> </w:t>
      </w:r>
      <w:proofErr w:type="spellStart"/>
      <w:r w:rsidRPr="00A128D0">
        <w:rPr>
          <w:sz w:val="24"/>
          <w:szCs w:val="24"/>
        </w:rPr>
        <w:t>mengatur</w:t>
      </w:r>
      <w:proofErr w:type="spellEnd"/>
      <w:r w:rsidRPr="00A128D0">
        <w:rPr>
          <w:sz w:val="24"/>
          <w:szCs w:val="24"/>
        </w:rPr>
        <w:t xml:space="preserve"> </w:t>
      </w:r>
      <w:proofErr w:type="spellStart"/>
      <w:r w:rsidRPr="00A128D0">
        <w:rPr>
          <w:sz w:val="24"/>
          <w:szCs w:val="24"/>
        </w:rPr>
        <w:t>tentang</w:t>
      </w:r>
      <w:proofErr w:type="spellEnd"/>
      <w:r w:rsidRPr="00A128D0">
        <w:rPr>
          <w:sz w:val="24"/>
          <w:szCs w:val="24"/>
        </w:rPr>
        <w:t xml:space="preserve"> Desa, </w:t>
      </w:r>
      <w:proofErr w:type="spellStart"/>
      <w:r w:rsidRPr="00A128D0">
        <w:rPr>
          <w:sz w:val="24"/>
          <w:szCs w:val="24"/>
        </w:rPr>
        <w:t>akibatnya</w:t>
      </w:r>
      <w:proofErr w:type="spellEnd"/>
      <w:r w:rsidRPr="00A128D0">
        <w:rPr>
          <w:sz w:val="24"/>
          <w:szCs w:val="24"/>
        </w:rPr>
        <w:t xml:space="preserve"> </w:t>
      </w:r>
      <w:proofErr w:type="spellStart"/>
      <w:r w:rsidRPr="00A128D0">
        <w:rPr>
          <w:sz w:val="24"/>
          <w:szCs w:val="24"/>
        </w:rPr>
        <w:t>pengelolaan</w:t>
      </w:r>
      <w:proofErr w:type="spellEnd"/>
      <w:r w:rsidRPr="00A128D0">
        <w:rPr>
          <w:sz w:val="24"/>
          <w:szCs w:val="24"/>
        </w:rPr>
        <w:t xml:space="preserve"> </w:t>
      </w:r>
      <w:r w:rsidR="001F0DB9" w:rsidRPr="00A128D0">
        <w:rPr>
          <w:rStyle w:val="FootnoteReference"/>
          <w:sz w:val="24"/>
          <w:szCs w:val="24"/>
        </w:rPr>
        <w:footnoteReference w:id="5"/>
      </w:r>
      <w:r w:rsidRPr="00A128D0">
        <w:rPr>
          <w:sz w:val="24"/>
          <w:szCs w:val="24"/>
        </w:rPr>
        <w:t xml:space="preserve">Desa </w:t>
      </w:r>
      <w:proofErr w:type="spellStart"/>
      <w:r w:rsidRPr="00A128D0">
        <w:rPr>
          <w:sz w:val="24"/>
          <w:szCs w:val="24"/>
        </w:rPr>
        <w:t>menjadi</w:t>
      </w:r>
      <w:proofErr w:type="spellEnd"/>
      <w:r w:rsidRPr="00A128D0">
        <w:rPr>
          <w:sz w:val="24"/>
          <w:szCs w:val="24"/>
        </w:rPr>
        <w:t xml:space="preserve"> </w:t>
      </w:r>
      <w:proofErr w:type="spellStart"/>
      <w:r w:rsidRPr="00A128D0">
        <w:rPr>
          <w:sz w:val="24"/>
          <w:szCs w:val="24"/>
        </w:rPr>
        <w:t>lamban</w:t>
      </w:r>
      <w:proofErr w:type="spellEnd"/>
      <w:r w:rsidRPr="00A128D0">
        <w:rPr>
          <w:sz w:val="24"/>
          <w:szCs w:val="24"/>
        </w:rPr>
        <w:t xml:space="preserve"> </w:t>
      </w:r>
      <w:proofErr w:type="spellStart"/>
      <w:r w:rsidRPr="00A128D0">
        <w:rPr>
          <w:sz w:val="24"/>
          <w:szCs w:val="24"/>
        </w:rPr>
        <w:t>karena</w:t>
      </w:r>
      <w:proofErr w:type="spellEnd"/>
      <w:r w:rsidRPr="00A128D0">
        <w:rPr>
          <w:sz w:val="24"/>
          <w:szCs w:val="24"/>
        </w:rPr>
        <w:t xml:space="preserve">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menunggu</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di </w:t>
      </w:r>
      <w:proofErr w:type="spellStart"/>
      <w:r w:rsidRPr="00A128D0">
        <w:rPr>
          <w:sz w:val="24"/>
          <w:szCs w:val="24"/>
        </w:rPr>
        <w:t>atasnya</w:t>
      </w:r>
      <w:proofErr w:type="spellEnd"/>
      <w:r w:rsidRPr="00A128D0">
        <w:rPr>
          <w:sz w:val="24"/>
          <w:szCs w:val="24"/>
        </w:rPr>
        <w:t>.</w:t>
      </w:r>
      <w:r w:rsidR="001F0DB9" w:rsidRPr="00A128D0">
        <w:rPr>
          <w:rStyle w:val="FootnoteReference"/>
          <w:sz w:val="24"/>
          <w:szCs w:val="24"/>
        </w:rPr>
        <w:footnoteReference w:id="6"/>
      </w:r>
      <w:r w:rsidRPr="00A128D0">
        <w:rPr>
          <w:sz w:val="24"/>
          <w:szCs w:val="24"/>
        </w:rPr>
        <w:t xml:space="preserve">Oleh </w:t>
      </w:r>
      <w:proofErr w:type="spellStart"/>
      <w:r w:rsidRPr="00A128D0">
        <w:rPr>
          <w:sz w:val="24"/>
          <w:szCs w:val="24"/>
        </w:rPr>
        <w:t>karenanya</w:t>
      </w:r>
      <w:proofErr w:type="spellEnd"/>
      <w:r w:rsidRPr="00A128D0">
        <w:rPr>
          <w:sz w:val="24"/>
          <w:szCs w:val="24"/>
        </w:rPr>
        <w:t xml:space="preserve"> </w:t>
      </w:r>
      <w:proofErr w:type="spellStart"/>
      <w:r w:rsidRPr="00A128D0">
        <w:rPr>
          <w:sz w:val="24"/>
          <w:szCs w:val="24"/>
        </w:rPr>
        <w:t>maka</w:t>
      </w:r>
      <w:proofErr w:type="spellEnd"/>
      <w:r w:rsidRPr="00A128D0">
        <w:rPr>
          <w:sz w:val="24"/>
          <w:szCs w:val="24"/>
        </w:rPr>
        <w:t xml:space="preserve"> </w:t>
      </w:r>
      <w:proofErr w:type="spellStart"/>
      <w:r w:rsidRPr="00A128D0">
        <w:rPr>
          <w:sz w:val="24"/>
          <w:szCs w:val="24"/>
        </w:rPr>
        <w:t>lahirlah</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2014</w:t>
      </w:r>
      <w:r w:rsidR="000D798A" w:rsidRPr="00A128D0">
        <w:rPr>
          <w:rStyle w:val="FootnoteReference"/>
          <w:sz w:val="24"/>
          <w:szCs w:val="24"/>
        </w:rPr>
        <w:footnoteReference w:id="7"/>
      </w:r>
      <w:r w:rsidRPr="00A128D0">
        <w:rPr>
          <w:sz w:val="24"/>
          <w:szCs w:val="24"/>
        </w:rPr>
        <w:t xml:space="preserve"> </w:t>
      </w:r>
      <w:proofErr w:type="spellStart"/>
      <w:r w:rsidRPr="00A128D0">
        <w:rPr>
          <w:sz w:val="24"/>
          <w:szCs w:val="24"/>
        </w:rPr>
        <w:t>Tentang</w:t>
      </w:r>
      <w:proofErr w:type="spellEnd"/>
      <w:r w:rsidRPr="00A128D0">
        <w:rPr>
          <w:sz w:val="24"/>
          <w:szCs w:val="24"/>
        </w:rPr>
        <w:t xml:space="preserve"> Desa, yang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selanjutnya</w:t>
      </w:r>
      <w:proofErr w:type="spellEnd"/>
      <w:r w:rsidRPr="00A128D0">
        <w:rPr>
          <w:sz w:val="24"/>
          <w:szCs w:val="24"/>
        </w:rPr>
        <w:t xml:space="preserve"> </w:t>
      </w:r>
      <w:proofErr w:type="spellStart"/>
      <w:r w:rsidRPr="00A128D0">
        <w:rPr>
          <w:sz w:val="24"/>
          <w:szCs w:val="24"/>
        </w:rPr>
        <w:t>Penulis</w:t>
      </w:r>
      <w:proofErr w:type="spellEnd"/>
      <w:r w:rsidRPr="00A128D0">
        <w:rPr>
          <w:sz w:val="24"/>
          <w:szCs w:val="24"/>
        </w:rPr>
        <w:t xml:space="preserve"> </w:t>
      </w:r>
      <w:proofErr w:type="spellStart"/>
      <w:r w:rsidRPr="00A128D0">
        <w:rPr>
          <w:sz w:val="24"/>
          <w:szCs w:val="24"/>
        </w:rPr>
        <w:t>sebut</w:t>
      </w:r>
      <w:proofErr w:type="spellEnd"/>
      <w:r w:rsidRPr="00A128D0">
        <w:rPr>
          <w:sz w:val="24"/>
          <w:szCs w:val="24"/>
        </w:rPr>
        <w:t xml:space="preserve"> </w:t>
      </w:r>
      <w:proofErr w:type="spellStart"/>
      <w:r w:rsidRPr="00A128D0">
        <w:rPr>
          <w:sz w:val="24"/>
          <w:szCs w:val="24"/>
        </w:rPr>
        <w:t>sebagai</w:t>
      </w:r>
      <w:proofErr w:type="spellEnd"/>
      <w:r w:rsidRPr="00A128D0">
        <w:rPr>
          <w:sz w:val="24"/>
          <w:szCs w:val="24"/>
        </w:rPr>
        <w:t xml:space="preserve"> UU Desa.</w:t>
      </w:r>
    </w:p>
    <w:p w14:paraId="313DEE46" w14:textId="77777777" w:rsidR="00544B0F" w:rsidRPr="00A128D0" w:rsidRDefault="00544B0F" w:rsidP="00A128D0">
      <w:pPr>
        <w:spacing w:line="360" w:lineRule="auto"/>
        <w:ind w:left="100" w:firstLine="620"/>
        <w:jc w:val="both"/>
        <w:rPr>
          <w:sz w:val="24"/>
          <w:szCs w:val="24"/>
        </w:rPr>
      </w:pPr>
      <w:proofErr w:type="spellStart"/>
      <w:r w:rsidRPr="00A128D0">
        <w:rPr>
          <w:sz w:val="24"/>
          <w:szCs w:val="24"/>
        </w:rPr>
        <w:t>Terlepas</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kronologi</w:t>
      </w:r>
      <w:proofErr w:type="spellEnd"/>
      <w:r w:rsidRPr="00A128D0">
        <w:rPr>
          <w:sz w:val="24"/>
          <w:szCs w:val="24"/>
        </w:rPr>
        <w:t xml:space="preserve"> </w:t>
      </w:r>
      <w:proofErr w:type="spellStart"/>
      <w:r w:rsidRPr="00A128D0">
        <w:rPr>
          <w:sz w:val="24"/>
          <w:szCs w:val="24"/>
        </w:rPr>
        <w:t>tarik</w:t>
      </w:r>
      <w:proofErr w:type="spellEnd"/>
      <w:r w:rsidRPr="00A128D0">
        <w:rPr>
          <w:sz w:val="24"/>
          <w:szCs w:val="24"/>
        </w:rPr>
        <w:t xml:space="preserve"> </w:t>
      </w:r>
      <w:proofErr w:type="spellStart"/>
      <w:r w:rsidRPr="00A128D0">
        <w:rPr>
          <w:sz w:val="24"/>
          <w:szCs w:val="24"/>
        </w:rPr>
        <w:t>ulurnya</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politik</w:t>
      </w:r>
      <w:proofErr w:type="spellEnd"/>
      <w:r w:rsidRPr="00A128D0">
        <w:rPr>
          <w:sz w:val="24"/>
          <w:szCs w:val="24"/>
        </w:rPr>
        <w:t xml:space="preserve"> </w:t>
      </w:r>
      <w:proofErr w:type="spellStart"/>
      <w:r w:rsidRPr="00A128D0">
        <w:rPr>
          <w:sz w:val="24"/>
          <w:szCs w:val="24"/>
        </w:rPr>
        <w:t>lahirnya</w:t>
      </w:r>
      <w:proofErr w:type="spellEnd"/>
      <w:r w:rsidRPr="00A128D0">
        <w:rPr>
          <w:sz w:val="24"/>
          <w:szCs w:val="24"/>
        </w:rPr>
        <w:t xml:space="preserve"> UU Desa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respon</w:t>
      </w:r>
      <w:proofErr w:type="spellEnd"/>
      <w:r w:rsidRPr="00A128D0">
        <w:rPr>
          <w:sz w:val="24"/>
          <w:szCs w:val="24"/>
        </w:rPr>
        <w:t xml:space="preserve"> </w:t>
      </w:r>
      <w:proofErr w:type="spellStart"/>
      <w:r w:rsidRPr="00A128D0">
        <w:rPr>
          <w:sz w:val="24"/>
          <w:szCs w:val="24"/>
        </w:rPr>
        <w:t>lahirya</w:t>
      </w:r>
      <w:proofErr w:type="spellEnd"/>
      <w:r w:rsidRPr="00A128D0">
        <w:rPr>
          <w:sz w:val="24"/>
          <w:szCs w:val="24"/>
        </w:rPr>
        <w:t xml:space="preserve"> </w:t>
      </w:r>
      <w:proofErr w:type="spellStart"/>
      <w:r w:rsidRPr="00A128D0">
        <w:rPr>
          <w:sz w:val="24"/>
          <w:szCs w:val="24"/>
        </w:rPr>
        <w:t>justru</w:t>
      </w:r>
      <w:proofErr w:type="spellEnd"/>
      <w:r w:rsidRPr="00A128D0">
        <w:rPr>
          <w:sz w:val="24"/>
          <w:szCs w:val="24"/>
        </w:rPr>
        <w:t xml:space="preserve"> </w:t>
      </w:r>
      <w:proofErr w:type="spellStart"/>
      <w:r w:rsidRPr="00A128D0">
        <w:rPr>
          <w:sz w:val="24"/>
          <w:szCs w:val="24"/>
        </w:rPr>
        <w:t>lebih</w:t>
      </w:r>
      <w:proofErr w:type="spellEnd"/>
      <w:r w:rsidRPr="00A128D0">
        <w:rPr>
          <w:sz w:val="24"/>
          <w:szCs w:val="24"/>
        </w:rPr>
        <w:t xml:space="preserve"> </w:t>
      </w:r>
      <w:proofErr w:type="spellStart"/>
      <w:r w:rsidRPr="00A128D0">
        <w:rPr>
          <w:sz w:val="24"/>
          <w:szCs w:val="24"/>
        </w:rPr>
        <w:t>menyorot</w:t>
      </w:r>
      <w:proofErr w:type="spellEnd"/>
      <w:r w:rsidRPr="00A128D0">
        <w:rPr>
          <w:sz w:val="24"/>
          <w:szCs w:val="24"/>
        </w:rPr>
        <w:t xml:space="preserve"> pada </w:t>
      </w:r>
      <w:proofErr w:type="spellStart"/>
      <w:r w:rsidRPr="00A128D0">
        <w:rPr>
          <w:sz w:val="24"/>
          <w:szCs w:val="24"/>
        </w:rPr>
        <w:t>pendanaan</w:t>
      </w:r>
      <w:proofErr w:type="spellEnd"/>
      <w:r w:rsidRPr="00A128D0">
        <w:rPr>
          <w:sz w:val="24"/>
          <w:szCs w:val="24"/>
        </w:rPr>
        <w:t xml:space="preserve">,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besaran</w:t>
      </w:r>
      <w:proofErr w:type="spellEnd"/>
      <w:r w:rsidRPr="00A128D0">
        <w:rPr>
          <w:sz w:val="24"/>
          <w:szCs w:val="24"/>
        </w:rPr>
        <w:t xml:space="preserve"> dana yang </w:t>
      </w:r>
      <w:proofErr w:type="spellStart"/>
      <w:r w:rsidRPr="00A128D0">
        <w:rPr>
          <w:sz w:val="24"/>
          <w:szCs w:val="24"/>
        </w:rPr>
        <w:t>didapatkan</w:t>
      </w:r>
      <w:proofErr w:type="spellEnd"/>
      <w:r w:rsidRPr="00A128D0">
        <w:rPr>
          <w:sz w:val="24"/>
          <w:szCs w:val="24"/>
        </w:rPr>
        <w:t xml:space="preserve"> masing-masing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Padahal</w:t>
      </w:r>
      <w:proofErr w:type="spellEnd"/>
      <w:r w:rsidRPr="00A128D0">
        <w:rPr>
          <w:sz w:val="24"/>
          <w:szCs w:val="24"/>
        </w:rPr>
        <w:t xml:space="preserve">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banyak</w:t>
      </w:r>
      <w:proofErr w:type="spellEnd"/>
      <w:r w:rsidRPr="00A128D0">
        <w:rPr>
          <w:sz w:val="24"/>
          <w:szCs w:val="24"/>
        </w:rPr>
        <w:t xml:space="preserve"> </w:t>
      </w:r>
      <w:proofErr w:type="spellStart"/>
      <w:r w:rsidRPr="00A128D0">
        <w:rPr>
          <w:sz w:val="24"/>
          <w:szCs w:val="24"/>
        </w:rPr>
        <w:t>hal</w:t>
      </w:r>
      <w:proofErr w:type="spellEnd"/>
      <w:r w:rsidRPr="00A128D0">
        <w:rPr>
          <w:sz w:val="24"/>
          <w:szCs w:val="24"/>
        </w:rPr>
        <w:t xml:space="preserve"> yang juga “urgent” </w:t>
      </w:r>
      <w:proofErr w:type="spellStart"/>
      <w:r w:rsidRPr="00A128D0">
        <w:rPr>
          <w:sz w:val="24"/>
          <w:szCs w:val="24"/>
        </w:rPr>
        <w:t>selain</w:t>
      </w:r>
      <w:proofErr w:type="spellEnd"/>
      <w:r w:rsidRPr="00A128D0">
        <w:rPr>
          <w:sz w:val="24"/>
          <w:szCs w:val="24"/>
        </w:rPr>
        <w:t xml:space="preserve"> </w:t>
      </w:r>
      <w:proofErr w:type="spellStart"/>
      <w:r w:rsidRPr="00A128D0">
        <w:rPr>
          <w:sz w:val="24"/>
          <w:szCs w:val="24"/>
        </w:rPr>
        <w:t>urusan</w:t>
      </w:r>
      <w:proofErr w:type="spellEnd"/>
      <w:r w:rsidRPr="00A128D0">
        <w:rPr>
          <w:sz w:val="24"/>
          <w:szCs w:val="24"/>
        </w:rPr>
        <w:t xml:space="preserve"> </w:t>
      </w:r>
      <w:proofErr w:type="spellStart"/>
      <w:r w:rsidRPr="00A128D0">
        <w:rPr>
          <w:sz w:val="24"/>
          <w:szCs w:val="24"/>
        </w:rPr>
        <w:t>pendanaan</w:t>
      </w:r>
      <w:proofErr w:type="spellEnd"/>
      <w:r w:rsidRPr="00A128D0">
        <w:rPr>
          <w:sz w:val="24"/>
          <w:szCs w:val="24"/>
        </w:rPr>
        <w:t xml:space="preserve"> yang </w:t>
      </w:r>
      <w:proofErr w:type="spellStart"/>
      <w:r w:rsidRPr="00A128D0">
        <w:rPr>
          <w:sz w:val="24"/>
          <w:szCs w:val="24"/>
        </w:rPr>
        <w:t>menjadi</w:t>
      </w:r>
      <w:proofErr w:type="spellEnd"/>
      <w:r w:rsidRPr="00A128D0">
        <w:rPr>
          <w:sz w:val="24"/>
          <w:szCs w:val="24"/>
        </w:rPr>
        <w:t xml:space="preserve"> </w:t>
      </w:r>
      <w:proofErr w:type="spellStart"/>
      <w:r w:rsidRPr="00A128D0">
        <w:rPr>
          <w:sz w:val="24"/>
          <w:szCs w:val="24"/>
        </w:rPr>
        <w:t>tolak</w:t>
      </w:r>
      <w:proofErr w:type="spellEnd"/>
      <w:r w:rsidRPr="00A128D0">
        <w:rPr>
          <w:sz w:val="24"/>
          <w:szCs w:val="24"/>
        </w:rPr>
        <w:t xml:space="preserve"> </w:t>
      </w:r>
      <w:proofErr w:type="spellStart"/>
      <w:r w:rsidRPr="00A128D0">
        <w:rPr>
          <w:sz w:val="24"/>
          <w:szCs w:val="24"/>
        </w:rPr>
        <w:t>ukur</w:t>
      </w:r>
      <w:proofErr w:type="spellEnd"/>
      <w:r w:rsidRPr="00A128D0">
        <w:rPr>
          <w:sz w:val="24"/>
          <w:szCs w:val="24"/>
        </w:rPr>
        <w:t xml:space="preserve"> </w:t>
      </w:r>
      <w:proofErr w:type="spellStart"/>
      <w:r w:rsidRPr="00A128D0">
        <w:rPr>
          <w:sz w:val="24"/>
          <w:szCs w:val="24"/>
        </w:rPr>
        <w:t>kesejahteraan</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amanat</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w:t>
      </w:r>
      <w:r w:rsidR="001F0DB9" w:rsidRPr="00A128D0">
        <w:rPr>
          <w:rStyle w:val="FootnoteReference"/>
          <w:sz w:val="24"/>
          <w:szCs w:val="24"/>
        </w:rPr>
        <w:footnoteReference w:id="8"/>
      </w:r>
    </w:p>
    <w:p w14:paraId="5C19EC87" w14:textId="0EEF7B45" w:rsidR="008B49A6" w:rsidRPr="00A128D0" w:rsidRDefault="00544B0F" w:rsidP="00A128D0">
      <w:pPr>
        <w:spacing w:line="360" w:lineRule="auto"/>
        <w:ind w:left="100" w:firstLine="620"/>
        <w:jc w:val="both"/>
        <w:rPr>
          <w:sz w:val="24"/>
          <w:szCs w:val="24"/>
        </w:rPr>
      </w:pPr>
      <w:proofErr w:type="spellStart"/>
      <w:r w:rsidRPr="00A128D0">
        <w:rPr>
          <w:sz w:val="24"/>
          <w:szCs w:val="24"/>
        </w:rPr>
        <w:t>Sebagaimana</w:t>
      </w:r>
      <w:proofErr w:type="spellEnd"/>
      <w:r w:rsidRPr="00A128D0">
        <w:rPr>
          <w:sz w:val="24"/>
          <w:szCs w:val="24"/>
        </w:rPr>
        <w:t xml:space="preserve"> </w:t>
      </w:r>
      <w:proofErr w:type="spellStart"/>
      <w:r w:rsidRPr="00A128D0">
        <w:rPr>
          <w:sz w:val="24"/>
          <w:szCs w:val="24"/>
        </w:rPr>
        <w:t>diketahui</w:t>
      </w:r>
      <w:proofErr w:type="spellEnd"/>
      <w:r w:rsidRPr="00A128D0">
        <w:rPr>
          <w:sz w:val="24"/>
          <w:szCs w:val="24"/>
        </w:rPr>
        <w:t xml:space="preserve"> </w:t>
      </w:r>
      <w:proofErr w:type="spellStart"/>
      <w:r w:rsidRPr="00A128D0">
        <w:rPr>
          <w:sz w:val="24"/>
          <w:szCs w:val="24"/>
        </w:rPr>
        <w:t>bahwa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kesatuan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memiliki</w:t>
      </w:r>
      <w:proofErr w:type="spellEnd"/>
      <w:r w:rsidRPr="00A128D0">
        <w:rPr>
          <w:sz w:val="24"/>
          <w:szCs w:val="24"/>
        </w:rPr>
        <w:t xml:space="preserve"> </w:t>
      </w:r>
      <w:proofErr w:type="spellStart"/>
      <w:r w:rsidRPr="00A128D0">
        <w:rPr>
          <w:sz w:val="24"/>
          <w:szCs w:val="24"/>
        </w:rPr>
        <w:t>batas</w:t>
      </w:r>
      <w:proofErr w:type="spellEnd"/>
      <w:r w:rsidRPr="00A128D0">
        <w:rPr>
          <w:sz w:val="24"/>
          <w:szCs w:val="24"/>
        </w:rPr>
        <w:t xml:space="preserve"> wilayah yang </w:t>
      </w:r>
      <w:proofErr w:type="spellStart"/>
      <w:r w:rsidRPr="00A128D0">
        <w:rPr>
          <w:sz w:val="24"/>
          <w:szCs w:val="24"/>
        </w:rPr>
        <w:t>berwenang</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mengatur</w:t>
      </w:r>
      <w:proofErr w:type="spellEnd"/>
      <w:r w:rsidRPr="00A128D0">
        <w:rPr>
          <w:sz w:val="24"/>
          <w:szCs w:val="24"/>
        </w:rPr>
        <w:t xml:space="preserve"> dan </w:t>
      </w:r>
      <w:proofErr w:type="spellStart"/>
      <w:r w:rsidRPr="00A128D0">
        <w:rPr>
          <w:sz w:val="24"/>
          <w:szCs w:val="24"/>
        </w:rPr>
        <w:t>mengurus</w:t>
      </w:r>
      <w:proofErr w:type="spellEnd"/>
      <w:r w:rsidRPr="00A128D0">
        <w:rPr>
          <w:sz w:val="24"/>
          <w:szCs w:val="24"/>
        </w:rPr>
        <w:t xml:space="preserve"> </w:t>
      </w:r>
      <w:proofErr w:type="spellStart"/>
      <w:r w:rsidRPr="00A128D0">
        <w:rPr>
          <w:sz w:val="24"/>
          <w:szCs w:val="24"/>
        </w:rPr>
        <w:t>urusan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setempat</w:t>
      </w:r>
      <w:proofErr w:type="spellEnd"/>
      <w:r w:rsidRPr="00A128D0">
        <w:rPr>
          <w:sz w:val="24"/>
          <w:szCs w:val="24"/>
        </w:rPr>
        <w:t xml:space="preserve"> </w:t>
      </w:r>
      <w:proofErr w:type="spellStart"/>
      <w:r w:rsidRPr="00A128D0">
        <w:rPr>
          <w:sz w:val="24"/>
          <w:szCs w:val="24"/>
        </w:rPr>
        <w:t>berdasarkan</w:t>
      </w:r>
      <w:proofErr w:type="spellEnd"/>
      <w:r w:rsidRPr="00A128D0">
        <w:rPr>
          <w:sz w:val="24"/>
          <w:szCs w:val="24"/>
        </w:rPr>
        <w:t xml:space="preserve"> </w:t>
      </w:r>
      <w:proofErr w:type="spellStart"/>
      <w:r w:rsidRPr="00A128D0">
        <w:rPr>
          <w:sz w:val="24"/>
          <w:szCs w:val="24"/>
        </w:rPr>
        <w:t>prakarsa</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hak</w:t>
      </w:r>
      <w:proofErr w:type="spellEnd"/>
      <w:r w:rsidRPr="00A128D0">
        <w:rPr>
          <w:sz w:val="24"/>
          <w:szCs w:val="24"/>
        </w:rPr>
        <w:t xml:space="preserve"> </w:t>
      </w:r>
      <w:proofErr w:type="spellStart"/>
      <w:r w:rsidRPr="00A128D0">
        <w:rPr>
          <w:sz w:val="24"/>
          <w:szCs w:val="24"/>
        </w:rPr>
        <w:t>asal</w:t>
      </w:r>
      <w:proofErr w:type="spellEnd"/>
      <w:r w:rsidRPr="00A128D0">
        <w:rPr>
          <w:sz w:val="24"/>
          <w:szCs w:val="24"/>
        </w:rPr>
        <w:t xml:space="preserve"> </w:t>
      </w:r>
      <w:proofErr w:type="spellStart"/>
      <w:r w:rsidRPr="00A128D0">
        <w:rPr>
          <w:sz w:val="24"/>
          <w:szCs w:val="24"/>
        </w:rPr>
        <w:t>usul</w:t>
      </w:r>
      <w:proofErr w:type="spellEnd"/>
      <w:r w:rsidRPr="00A128D0">
        <w:rPr>
          <w:sz w:val="24"/>
          <w:szCs w:val="24"/>
        </w:rPr>
        <w:t>, dan/</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hak</w:t>
      </w:r>
      <w:proofErr w:type="spellEnd"/>
      <w:r w:rsidRPr="00A128D0">
        <w:rPr>
          <w:sz w:val="24"/>
          <w:szCs w:val="24"/>
        </w:rPr>
        <w:t xml:space="preserve"> </w:t>
      </w:r>
      <w:proofErr w:type="spellStart"/>
      <w:r w:rsidRPr="00A128D0">
        <w:rPr>
          <w:sz w:val="24"/>
          <w:szCs w:val="24"/>
        </w:rPr>
        <w:t>tradisional</w:t>
      </w:r>
      <w:proofErr w:type="spellEnd"/>
      <w:r w:rsidRPr="00A128D0">
        <w:rPr>
          <w:sz w:val="24"/>
          <w:szCs w:val="24"/>
        </w:rPr>
        <w:t xml:space="preserve"> yang </w:t>
      </w:r>
      <w:proofErr w:type="spellStart"/>
      <w:r w:rsidRPr="00A128D0">
        <w:rPr>
          <w:sz w:val="24"/>
          <w:szCs w:val="24"/>
        </w:rPr>
        <w:t>diakui</w:t>
      </w:r>
      <w:proofErr w:type="spellEnd"/>
      <w:r w:rsidRPr="00A128D0">
        <w:rPr>
          <w:sz w:val="24"/>
          <w:szCs w:val="24"/>
        </w:rPr>
        <w:t xml:space="preserve"> dan </w:t>
      </w:r>
      <w:proofErr w:type="spellStart"/>
      <w:r w:rsidRPr="00A128D0">
        <w:rPr>
          <w:sz w:val="24"/>
          <w:szCs w:val="24"/>
        </w:rPr>
        <w:t>dihormati</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Negara </w:t>
      </w:r>
      <w:proofErr w:type="spellStart"/>
      <w:r w:rsidRPr="00A128D0">
        <w:rPr>
          <w:sz w:val="24"/>
          <w:szCs w:val="24"/>
        </w:rPr>
        <w:t>Kesatuan</w:t>
      </w:r>
      <w:proofErr w:type="spellEnd"/>
      <w:r w:rsidRPr="00A128D0">
        <w:rPr>
          <w:sz w:val="24"/>
          <w:szCs w:val="24"/>
        </w:rPr>
        <w:t xml:space="preserve">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mengembalikan</w:t>
      </w:r>
      <w:proofErr w:type="spellEnd"/>
      <w:r w:rsidRPr="00A128D0">
        <w:rPr>
          <w:sz w:val="24"/>
          <w:szCs w:val="24"/>
        </w:rPr>
        <w:t xml:space="preserve"> </w:t>
      </w:r>
      <w:proofErr w:type="spellStart"/>
      <w:r w:rsidRPr="00A128D0">
        <w:rPr>
          <w:sz w:val="24"/>
          <w:szCs w:val="24"/>
        </w:rPr>
        <w:t>eksistensi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sebagai</w:t>
      </w:r>
      <w:proofErr w:type="spellEnd"/>
      <w:r w:rsidRPr="00A128D0">
        <w:rPr>
          <w:sz w:val="24"/>
          <w:szCs w:val="24"/>
        </w:rPr>
        <w:t xml:space="preserve"> </w:t>
      </w:r>
      <w:proofErr w:type="spellStart"/>
      <w:r w:rsidRPr="00A128D0">
        <w:rPr>
          <w:sz w:val="24"/>
          <w:szCs w:val="24"/>
        </w:rPr>
        <w:t>kesatuan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keduduknnya</w:t>
      </w:r>
      <w:proofErr w:type="spellEnd"/>
      <w:r w:rsidRPr="00A128D0">
        <w:rPr>
          <w:sz w:val="24"/>
          <w:szCs w:val="24"/>
        </w:rPr>
        <w:t xml:space="preserve">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kabur</w:t>
      </w:r>
      <w:proofErr w:type="spellEnd"/>
      <w:r w:rsidRPr="00A128D0">
        <w:rPr>
          <w:sz w:val="24"/>
          <w:szCs w:val="24"/>
        </w:rPr>
        <w:t xml:space="preserve">, UU Desa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keluwesan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lastRenderedPageBreak/>
        <w:t>menjalankan</w:t>
      </w:r>
      <w:proofErr w:type="spellEnd"/>
      <w:r w:rsidRPr="00A128D0">
        <w:rPr>
          <w:sz w:val="24"/>
          <w:szCs w:val="24"/>
        </w:rPr>
        <w:t xml:space="preserve"> </w:t>
      </w:r>
      <w:proofErr w:type="spellStart"/>
      <w:r w:rsidRPr="00A128D0">
        <w:rPr>
          <w:sz w:val="24"/>
          <w:szCs w:val="24"/>
        </w:rPr>
        <w:t>pemerintahannya</w:t>
      </w:r>
      <w:proofErr w:type="spellEnd"/>
      <w:r w:rsidRPr="00A128D0">
        <w:rPr>
          <w:sz w:val="24"/>
          <w:szCs w:val="24"/>
        </w:rPr>
        <w:t xml:space="preserve"> </w:t>
      </w:r>
      <w:proofErr w:type="spellStart"/>
      <w:r w:rsidRPr="00A128D0">
        <w:rPr>
          <w:sz w:val="24"/>
          <w:szCs w:val="24"/>
        </w:rPr>
        <w:t>sendiri</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demokrtis</w:t>
      </w:r>
      <w:proofErr w:type="spellEnd"/>
      <w:r w:rsidRPr="00A128D0">
        <w:rPr>
          <w:sz w:val="24"/>
          <w:szCs w:val="24"/>
        </w:rPr>
        <w:t>.</w:t>
      </w:r>
      <w:r w:rsid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rekognisi</w:t>
      </w:r>
      <w:proofErr w:type="spellEnd"/>
      <w:r w:rsidRPr="00A128D0">
        <w:rPr>
          <w:sz w:val="24"/>
          <w:szCs w:val="24"/>
        </w:rPr>
        <w:t xml:space="preserve"> dan </w:t>
      </w:r>
      <w:proofErr w:type="spellStart"/>
      <w:r w:rsidRPr="00A128D0">
        <w:rPr>
          <w:sz w:val="24"/>
          <w:szCs w:val="24"/>
        </w:rPr>
        <w:t>subsidiaritas</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Desa </w:t>
      </w:r>
      <w:proofErr w:type="spellStart"/>
      <w:r w:rsidRPr="00A128D0">
        <w:rPr>
          <w:sz w:val="24"/>
          <w:szCs w:val="24"/>
        </w:rPr>
        <w:t>dijalankan</w:t>
      </w:r>
      <w:proofErr w:type="spellEnd"/>
      <w:r w:rsidRPr="00A128D0">
        <w:rPr>
          <w:sz w:val="24"/>
          <w:szCs w:val="24"/>
        </w:rPr>
        <w:t xml:space="preserve"> </w:t>
      </w:r>
      <w:proofErr w:type="spellStart"/>
      <w:r w:rsidRPr="00A128D0">
        <w:rPr>
          <w:sz w:val="24"/>
          <w:szCs w:val="24"/>
        </w:rPr>
        <w:t>berdasarkan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dan </w:t>
      </w:r>
      <w:proofErr w:type="spellStart"/>
      <w:r w:rsidRPr="00A128D0">
        <w:rPr>
          <w:sz w:val="24"/>
          <w:szCs w:val="24"/>
        </w:rPr>
        <w:t>hak</w:t>
      </w:r>
      <w:proofErr w:type="spellEnd"/>
      <w:r w:rsidRPr="00A128D0">
        <w:rPr>
          <w:sz w:val="24"/>
          <w:szCs w:val="24"/>
        </w:rPr>
        <w:t xml:space="preserve"> </w:t>
      </w:r>
      <w:proofErr w:type="spellStart"/>
      <w:r w:rsidRPr="00A128D0">
        <w:rPr>
          <w:sz w:val="24"/>
          <w:szCs w:val="24"/>
        </w:rPr>
        <w:t>asal-usul</w:t>
      </w:r>
      <w:proofErr w:type="spellEnd"/>
      <w:r w:rsidRPr="00A128D0">
        <w:rPr>
          <w:sz w:val="24"/>
          <w:szCs w:val="24"/>
        </w:rPr>
        <w:t>.</w:t>
      </w:r>
    </w:p>
    <w:p w14:paraId="6993D813" w14:textId="67A27665" w:rsidR="005B7990" w:rsidRPr="00A128D0" w:rsidRDefault="00992275" w:rsidP="00A128D0">
      <w:pPr>
        <w:pStyle w:val="Heading1"/>
        <w:spacing w:before="78" w:line="360" w:lineRule="auto"/>
        <w:jc w:val="both"/>
      </w:pPr>
      <w:proofErr w:type="spellStart"/>
      <w:r w:rsidRPr="00A128D0">
        <w:t>Rumusan</w:t>
      </w:r>
      <w:proofErr w:type="spellEnd"/>
      <w:r w:rsidR="00C07773">
        <w:t xml:space="preserve"> </w:t>
      </w:r>
      <w:proofErr w:type="spellStart"/>
      <w:r w:rsidRPr="00A128D0">
        <w:t>Masalah</w:t>
      </w:r>
      <w:proofErr w:type="spellEnd"/>
    </w:p>
    <w:p w14:paraId="67D5335B" w14:textId="77777777" w:rsidR="005B7990" w:rsidRPr="00A128D0" w:rsidRDefault="00992275" w:rsidP="00A128D0">
      <w:pPr>
        <w:pStyle w:val="BodyText"/>
        <w:spacing w:before="132" w:line="360" w:lineRule="auto"/>
        <w:ind w:left="100" w:right="118" w:firstLine="720"/>
      </w:pPr>
      <w:proofErr w:type="spellStart"/>
      <w:r w:rsidRPr="00A128D0">
        <w:t>Berdasarkan</w:t>
      </w:r>
      <w:proofErr w:type="spellEnd"/>
      <w:r w:rsidRPr="00A128D0">
        <w:t xml:space="preserve"> </w:t>
      </w:r>
      <w:proofErr w:type="spellStart"/>
      <w:r w:rsidRPr="00A128D0">
        <w:t>apa</w:t>
      </w:r>
      <w:proofErr w:type="spellEnd"/>
      <w:r w:rsidRPr="00A128D0">
        <w:t xml:space="preserve"> yang </w:t>
      </w:r>
      <w:proofErr w:type="spellStart"/>
      <w:r w:rsidRPr="00A128D0">
        <w:t>telah</w:t>
      </w:r>
      <w:proofErr w:type="spellEnd"/>
      <w:r w:rsidRPr="00A128D0">
        <w:t xml:space="preserve"> </w:t>
      </w:r>
      <w:proofErr w:type="spellStart"/>
      <w:r w:rsidRPr="00A128D0">
        <w:t>diuraikan</w:t>
      </w:r>
      <w:proofErr w:type="spellEnd"/>
      <w:r w:rsidRPr="00A128D0">
        <w:t xml:space="preserve"> </w:t>
      </w:r>
      <w:proofErr w:type="spellStart"/>
      <w:r w:rsidRPr="00A128D0">
        <w:t>sebelumnya</w:t>
      </w:r>
      <w:proofErr w:type="spellEnd"/>
      <w:r w:rsidRPr="00A128D0">
        <w:t xml:space="preserve">, </w:t>
      </w:r>
      <w:proofErr w:type="spellStart"/>
      <w:r w:rsidRPr="00A128D0">
        <w:t>maka</w:t>
      </w:r>
      <w:proofErr w:type="spellEnd"/>
      <w:r w:rsidRPr="00A128D0">
        <w:t xml:space="preserve"> </w:t>
      </w:r>
      <w:proofErr w:type="spellStart"/>
      <w:r w:rsidRPr="00A128D0">
        <w:t>terdapat</w:t>
      </w:r>
      <w:proofErr w:type="spellEnd"/>
      <w:r w:rsidRPr="00A128D0">
        <w:t xml:space="preserve"> </w:t>
      </w:r>
      <w:proofErr w:type="spellStart"/>
      <w:r w:rsidRPr="00A128D0">
        <w:t>beberapa</w:t>
      </w:r>
      <w:proofErr w:type="spellEnd"/>
      <w:r w:rsidRPr="00A128D0">
        <w:t xml:space="preserve"> </w:t>
      </w:r>
      <w:proofErr w:type="spellStart"/>
      <w:r w:rsidRPr="00A128D0">
        <w:t>rumusanmasalahyaitu</w:t>
      </w:r>
      <w:proofErr w:type="spellEnd"/>
      <w:r w:rsidRPr="00A128D0">
        <w:t>:</w:t>
      </w:r>
    </w:p>
    <w:p w14:paraId="79201DD2" w14:textId="1458C3CF" w:rsidR="008B49A6" w:rsidRPr="00A128D0" w:rsidRDefault="008B49A6" w:rsidP="00A128D0">
      <w:pPr>
        <w:pStyle w:val="ListParagraph"/>
        <w:widowControl/>
        <w:numPr>
          <w:ilvl w:val="0"/>
          <w:numId w:val="15"/>
        </w:numPr>
        <w:autoSpaceDE/>
        <w:autoSpaceDN/>
        <w:spacing w:after="200" w:line="360" w:lineRule="auto"/>
        <w:contextualSpacing/>
        <w:rPr>
          <w:sz w:val="24"/>
          <w:szCs w:val="24"/>
        </w:rPr>
      </w:pPr>
      <w:proofErr w:type="spellStart"/>
      <w:r w:rsidRPr="00A128D0">
        <w:rPr>
          <w:sz w:val="24"/>
          <w:szCs w:val="24"/>
        </w:rPr>
        <w:t>Bagaimana</w:t>
      </w:r>
      <w:proofErr w:type="spellEnd"/>
      <w:r w:rsidRPr="00A128D0">
        <w:rPr>
          <w:sz w:val="24"/>
          <w:szCs w:val="24"/>
        </w:rPr>
        <w:t xml:space="preserve"> </w:t>
      </w:r>
      <w:proofErr w:type="spellStart"/>
      <w:r w:rsidRPr="00A128D0">
        <w:rPr>
          <w:sz w:val="24"/>
          <w:szCs w:val="24"/>
        </w:rPr>
        <w:t>pelaksanaan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pasca</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Desa?</w:t>
      </w:r>
    </w:p>
    <w:p w14:paraId="6C88AEEB" w14:textId="2C5CA974" w:rsidR="00A377A8" w:rsidRPr="00A128D0" w:rsidRDefault="008B49A6" w:rsidP="00A128D0">
      <w:pPr>
        <w:pStyle w:val="ListParagraph"/>
        <w:widowControl/>
        <w:numPr>
          <w:ilvl w:val="0"/>
          <w:numId w:val="15"/>
        </w:numPr>
        <w:autoSpaceDE/>
        <w:autoSpaceDN/>
        <w:spacing w:after="200" w:line="360" w:lineRule="auto"/>
        <w:contextualSpacing/>
        <w:rPr>
          <w:sz w:val="24"/>
          <w:szCs w:val="24"/>
        </w:rPr>
      </w:pPr>
      <w:proofErr w:type="spellStart"/>
      <w:r w:rsidRPr="00A128D0">
        <w:rPr>
          <w:sz w:val="24"/>
          <w:szCs w:val="24"/>
        </w:rPr>
        <w:t>Apakah</w:t>
      </w:r>
      <w:proofErr w:type="spellEnd"/>
      <w:r w:rsidRPr="00A128D0">
        <w:rPr>
          <w:sz w:val="24"/>
          <w:szCs w:val="24"/>
        </w:rPr>
        <w:t xml:space="preserve"> </w:t>
      </w:r>
      <w:proofErr w:type="spellStart"/>
      <w:r w:rsidRPr="00A128D0">
        <w:rPr>
          <w:sz w:val="24"/>
          <w:szCs w:val="24"/>
        </w:rPr>
        <w:t>problematika</w:t>
      </w:r>
      <w:proofErr w:type="spellEnd"/>
      <w:r w:rsidRPr="00A128D0">
        <w:rPr>
          <w:sz w:val="24"/>
          <w:szCs w:val="24"/>
        </w:rPr>
        <w:t xml:space="preserve"> yang </w:t>
      </w:r>
      <w:proofErr w:type="spellStart"/>
      <w:r w:rsidRPr="00A128D0">
        <w:rPr>
          <w:sz w:val="24"/>
          <w:szCs w:val="24"/>
        </w:rPr>
        <w:t>dihadapi</w:t>
      </w:r>
      <w:proofErr w:type="spellEnd"/>
      <w:r w:rsidRPr="00A128D0">
        <w:rPr>
          <w:sz w:val="24"/>
          <w:szCs w:val="24"/>
        </w:rPr>
        <w:t xml:space="preserve"> dan </w:t>
      </w:r>
      <w:proofErr w:type="spellStart"/>
      <w:r w:rsidRPr="00A128D0">
        <w:rPr>
          <w:sz w:val="24"/>
          <w:szCs w:val="24"/>
        </w:rPr>
        <w:t>solusi</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pelaksanaan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pasca</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Desa?</w:t>
      </w:r>
    </w:p>
    <w:p w14:paraId="16EE0779" w14:textId="77777777" w:rsidR="00716FF8" w:rsidRPr="00A128D0" w:rsidRDefault="00716FF8" w:rsidP="00A128D0">
      <w:pPr>
        <w:pStyle w:val="ListParagraph"/>
        <w:widowControl/>
        <w:autoSpaceDE/>
        <w:autoSpaceDN/>
        <w:spacing w:after="200" w:line="360" w:lineRule="auto"/>
        <w:ind w:left="720" w:firstLine="0"/>
        <w:contextualSpacing/>
        <w:rPr>
          <w:sz w:val="24"/>
          <w:szCs w:val="24"/>
        </w:rPr>
      </w:pPr>
    </w:p>
    <w:p w14:paraId="246E824D" w14:textId="52AB5D3D" w:rsidR="005B7990" w:rsidRPr="00A128D0" w:rsidRDefault="00992275" w:rsidP="00A128D0">
      <w:pPr>
        <w:pStyle w:val="Heading1"/>
        <w:spacing w:line="360" w:lineRule="auto"/>
        <w:ind w:left="484" w:right="501"/>
      </w:pPr>
      <w:r w:rsidRPr="00A128D0">
        <w:t>METODE</w:t>
      </w:r>
      <w:r w:rsidR="00507739" w:rsidRPr="00A128D0">
        <w:t xml:space="preserve"> </w:t>
      </w:r>
      <w:r w:rsidRPr="00A128D0">
        <w:t>PENELITIAN</w:t>
      </w:r>
    </w:p>
    <w:p w14:paraId="3E897D5E" w14:textId="77777777" w:rsidR="008B49A6" w:rsidRPr="00A128D0" w:rsidRDefault="008B49A6" w:rsidP="00A128D0">
      <w:pPr>
        <w:spacing w:line="360" w:lineRule="auto"/>
        <w:ind w:left="142" w:firstLine="720"/>
        <w:jc w:val="both"/>
        <w:rPr>
          <w:sz w:val="24"/>
          <w:szCs w:val="24"/>
        </w:rPr>
      </w:pPr>
      <w:r w:rsidRPr="00A128D0">
        <w:rPr>
          <w:sz w:val="24"/>
          <w:szCs w:val="24"/>
        </w:rPr>
        <w:t xml:space="preserve">Metode yang </w:t>
      </w:r>
      <w:proofErr w:type="spellStart"/>
      <w:r w:rsidRPr="00A128D0">
        <w:rPr>
          <w:sz w:val="24"/>
          <w:szCs w:val="24"/>
        </w:rPr>
        <w:t>digunakan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menggunakan</w:t>
      </w:r>
      <w:proofErr w:type="spellEnd"/>
      <w:r w:rsidRPr="00A128D0">
        <w:rPr>
          <w:sz w:val="24"/>
          <w:szCs w:val="24"/>
        </w:rPr>
        <w:t xml:space="preserve"> </w:t>
      </w:r>
      <w:proofErr w:type="spellStart"/>
      <w:r w:rsidRPr="00A128D0">
        <w:rPr>
          <w:sz w:val="24"/>
          <w:szCs w:val="24"/>
        </w:rPr>
        <w:t>metode</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w:t>
      </w:r>
      <w:proofErr w:type="spellStart"/>
      <w:r w:rsidRPr="00A128D0">
        <w:rPr>
          <w:sz w:val="24"/>
          <w:szCs w:val="24"/>
        </w:rPr>
        <w:t>yuridis</w:t>
      </w:r>
      <w:proofErr w:type="spellEnd"/>
      <w:r w:rsidRPr="00A128D0">
        <w:rPr>
          <w:sz w:val="24"/>
          <w:szCs w:val="24"/>
        </w:rPr>
        <w:t xml:space="preserve"> </w:t>
      </w:r>
      <w:proofErr w:type="spellStart"/>
      <w:r w:rsidRPr="00A128D0">
        <w:rPr>
          <w:sz w:val="24"/>
          <w:szCs w:val="24"/>
        </w:rPr>
        <w:t>normatif</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studi</w:t>
      </w:r>
      <w:proofErr w:type="spellEnd"/>
      <w:r w:rsidRPr="00A128D0">
        <w:rPr>
          <w:sz w:val="24"/>
          <w:szCs w:val="24"/>
        </w:rPr>
        <w:t xml:space="preserve"> </w:t>
      </w:r>
      <w:proofErr w:type="spellStart"/>
      <w:r w:rsidRPr="00A128D0">
        <w:rPr>
          <w:sz w:val="24"/>
          <w:szCs w:val="24"/>
        </w:rPr>
        <w:t>ilmu</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cara</w:t>
      </w:r>
      <w:proofErr w:type="spellEnd"/>
      <w:r w:rsidRPr="00A128D0">
        <w:rPr>
          <w:sz w:val="24"/>
          <w:szCs w:val="24"/>
        </w:rPr>
        <w:t xml:space="preserve"> </w:t>
      </w:r>
      <w:proofErr w:type="spellStart"/>
      <w:r w:rsidRPr="00A128D0">
        <w:rPr>
          <w:sz w:val="24"/>
          <w:szCs w:val="24"/>
        </w:rPr>
        <w:t>menelaah</w:t>
      </w:r>
      <w:proofErr w:type="spellEnd"/>
      <w:r w:rsidRPr="00A128D0">
        <w:rPr>
          <w:sz w:val="24"/>
          <w:szCs w:val="24"/>
        </w:rPr>
        <w:t xml:space="preserve"> dan </w:t>
      </w:r>
      <w:proofErr w:type="spellStart"/>
      <w:r w:rsidRPr="00A128D0">
        <w:rPr>
          <w:sz w:val="24"/>
          <w:szCs w:val="24"/>
        </w:rPr>
        <w:t>menginterpretasikan</w:t>
      </w:r>
      <w:proofErr w:type="spellEnd"/>
      <w:r w:rsidRPr="00A128D0">
        <w:rPr>
          <w:sz w:val="24"/>
          <w:szCs w:val="24"/>
        </w:rPr>
        <w:t xml:space="preserve"> </w:t>
      </w:r>
      <w:proofErr w:type="spellStart"/>
      <w:r w:rsidRPr="00A128D0">
        <w:rPr>
          <w:sz w:val="24"/>
          <w:szCs w:val="24"/>
        </w:rPr>
        <w:t>hal-hal</w:t>
      </w:r>
      <w:proofErr w:type="spellEnd"/>
      <w:r w:rsidRPr="00A128D0">
        <w:rPr>
          <w:sz w:val="24"/>
          <w:szCs w:val="24"/>
        </w:rPr>
        <w:t xml:space="preserve"> yang </w:t>
      </w:r>
      <w:proofErr w:type="spellStart"/>
      <w:r w:rsidRPr="00A128D0">
        <w:rPr>
          <w:sz w:val="24"/>
          <w:szCs w:val="24"/>
        </w:rPr>
        <w:t>bersifat</w:t>
      </w:r>
      <w:proofErr w:type="spellEnd"/>
      <w:r w:rsidRPr="00A128D0">
        <w:rPr>
          <w:sz w:val="24"/>
          <w:szCs w:val="24"/>
        </w:rPr>
        <w:t xml:space="preserve"> </w:t>
      </w:r>
      <w:proofErr w:type="spellStart"/>
      <w:r w:rsidRPr="00A128D0">
        <w:rPr>
          <w:sz w:val="24"/>
          <w:szCs w:val="24"/>
        </w:rPr>
        <w:t>teoritis</w:t>
      </w:r>
      <w:proofErr w:type="spellEnd"/>
      <w:r w:rsidRPr="00A128D0">
        <w:rPr>
          <w:sz w:val="24"/>
          <w:szCs w:val="24"/>
        </w:rPr>
        <w:t xml:space="preserve"> yang </w:t>
      </w:r>
      <w:proofErr w:type="spellStart"/>
      <w:r w:rsidRPr="00A128D0">
        <w:rPr>
          <w:sz w:val="24"/>
          <w:szCs w:val="24"/>
        </w:rPr>
        <w:t>menyangkut</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konsepsi</w:t>
      </w:r>
      <w:proofErr w:type="spellEnd"/>
      <w:r w:rsidRPr="00A128D0">
        <w:rPr>
          <w:sz w:val="24"/>
          <w:szCs w:val="24"/>
        </w:rPr>
        <w:t xml:space="preserve">, </w:t>
      </w:r>
      <w:proofErr w:type="spellStart"/>
      <w:r w:rsidRPr="00A128D0">
        <w:rPr>
          <w:sz w:val="24"/>
          <w:szCs w:val="24"/>
        </w:rPr>
        <w:t>doktrin</w:t>
      </w:r>
      <w:proofErr w:type="spellEnd"/>
      <w:r w:rsidRPr="00A128D0">
        <w:rPr>
          <w:sz w:val="24"/>
          <w:szCs w:val="24"/>
        </w:rPr>
        <w:t xml:space="preserve"> dan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Jenis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desktiptif</w:t>
      </w:r>
      <w:proofErr w:type="spellEnd"/>
      <w:r w:rsidRPr="00A128D0">
        <w:rPr>
          <w:sz w:val="24"/>
          <w:szCs w:val="24"/>
        </w:rPr>
        <w:t xml:space="preserve">,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mengkaji</w:t>
      </w:r>
      <w:proofErr w:type="spellEnd"/>
      <w:r w:rsidRPr="00A128D0">
        <w:rPr>
          <w:sz w:val="24"/>
          <w:szCs w:val="24"/>
        </w:rPr>
        <w:t xml:space="preserve">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mengkomparasikan</w:t>
      </w:r>
      <w:proofErr w:type="spellEnd"/>
      <w:r w:rsidRPr="00A128D0">
        <w:rPr>
          <w:sz w:val="24"/>
          <w:szCs w:val="24"/>
        </w:rPr>
        <w:t xml:space="preserve"> </w:t>
      </w:r>
      <w:proofErr w:type="spellStart"/>
      <w:r w:rsidRPr="00A128D0">
        <w:rPr>
          <w:sz w:val="24"/>
          <w:szCs w:val="24"/>
        </w:rPr>
        <w:t>isi</w:t>
      </w:r>
      <w:proofErr w:type="spellEnd"/>
      <w:r w:rsidRPr="00A128D0">
        <w:rPr>
          <w:sz w:val="24"/>
          <w:szCs w:val="24"/>
        </w:rPr>
        <w:t xml:space="preserve"> </w:t>
      </w:r>
      <w:proofErr w:type="spellStart"/>
      <w:r w:rsidRPr="00A128D0">
        <w:rPr>
          <w:sz w:val="24"/>
          <w:szCs w:val="24"/>
        </w:rPr>
        <w:t>muatan</w:t>
      </w:r>
      <w:proofErr w:type="spellEnd"/>
      <w:r w:rsidRPr="00A128D0">
        <w:rPr>
          <w:sz w:val="24"/>
          <w:szCs w:val="24"/>
        </w:rPr>
        <w:t xml:space="preserve"> </w:t>
      </w:r>
      <w:proofErr w:type="spellStart"/>
      <w:r w:rsidRPr="00A128D0">
        <w:rPr>
          <w:sz w:val="24"/>
          <w:szCs w:val="24"/>
        </w:rPr>
        <w:t>perundangan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yang </w:t>
      </w:r>
      <w:proofErr w:type="spellStart"/>
      <w:r w:rsidRPr="00A128D0">
        <w:rPr>
          <w:sz w:val="24"/>
          <w:szCs w:val="24"/>
        </w:rPr>
        <w:t>berkisar</w:t>
      </w:r>
      <w:proofErr w:type="spellEnd"/>
      <w:r w:rsidRPr="00A128D0">
        <w:rPr>
          <w:sz w:val="24"/>
          <w:szCs w:val="24"/>
        </w:rPr>
        <w:t xml:space="preserve">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Desa.Pengumpulan</w:t>
      </w:r>
      <w:proofErr w:type="spellEnd"/>
      <w:r w:rsidRPr="00A128D0">
        <w:rPr>
          <w:sz w:val="24"/>
          <w:szCs w:val="24"/>
        </w:rPr>
        <w:t xml:space="preserve"> data </w:t>
      </w:r>
      <w:proofErr w:type="spellStart"/>
      <w:r w:rsidRPr="00A128D0">
        <w:rPr>
          <w:sz w:val="24"/>
          <w:szCs w:val="24"/>
        </w:rPr>
        <w:t>diantaranya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cara</w:t>
      </w:r>
      <w:proofErr w:type="spellEnd"/>
      <w:r w:rsidRPr="00A128D0">
        <w:rPr>
          <w:sz w:val="24"/>
          <w:szCs w:val="24"/>
        </w:rPr>
        <w:t xml:space="preserve"> </w:t>
      </w:r>
      <w:proofErr w:type="spellStart"/>
      <w:r w:rsidRPr="00A128D0">
        <w:rPr>
          <w:sz w:val="24"/>
          <w:szCs w:val="24"/>
        </w:rPr>
        <w:t>studi</w:t>
      </w:r>
      <w:proofErr w:type="spellEnd"/>
      <w:r w:rsidRPr="00A128D0">
        <w:rPr>
          <w:sz w:val="24"/>
          <w:szCs w:val="24"/>
        </w:rPr>
        <w:t xml:space="preserve"> </w:t>
      </w:r>
      <w:proofErr w:type="spellStart"/>
      <w:r w:rsidRPr="00A128D0">
        <w:rPr>
          <w:sz w:val="24"/>
          <w:szCs w:val="24"/>
        </w:rPr>
        <w:t>kepustakaan</w:t>
      </w:r>
      <w:proofErr w:type="spellEnd"/>
      <w:r w:rsidRPr="00A128D0">
        <w:rPr>
          <w:sz w:val="24"/>
          <w:szCs w:val="24"/>
        </w:rPr>
        <w:t xml:space="preserve"> </w:t>
      </w:r>
      <w:proofErr w:type="spellStart"/>
      <w:r w:rsidRPr="00A128D0">
        <w:rPr>
          <w:sz w:val="24"/>
          <w:szCs w:val="24"/>
        </w:rPr>
        <w:t>yaitu</w:t>
      </w:r>
      <w:proofErr w:type="spellEnd"/>
      <w:r w:rsidRPr="00A128D0">
        <w:rPr>
          <w:sz w:val="24"/>
          <w:szCs w:val="24"/>
        </w:rPr>
        <w:t xml:space="preserve"> </w:t>
      </w:r>
      <w:proofErr w:type="spellStart"/>
      <w:r w:rsidRPr="00A128D0">
        <w:rPr>
          <w:sz w:val="24"/>
          <w:szCs w:val="24"/>
        </w:rPr>
        <w:t>pengumpulan</w:t>
      </w:r>
      <w:proofErr w:type="spellEnd"/>
      <w:r w:rsidRPr="00A128D0">
        <w:rPr>
          <w:sz w:val="24"/>
          <w:szCs w:val="24"/>
        </w:rPr>
        <w:t xml:space="preserve"> data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cara</w:t>
      </w:r>
      <w:proofErr w:type="spellEnd"/>
      <w:r w:rsidRPr="00A128D0">
        <w:rPr>
          <w:sz w:val="24"/>
          <w:szCs w:val="24"/>
        </w:rPr>
        <w:t xml:space="preserve"> </w:t>
      </w:r>
      <w:proofErr w:type="spellStart"/>
      <w:r w:rsidRPr="00A128D0">
        <w:rPr>
          <w:sz w:val="24"/>
          <w:szCs w:val="24"/>
        </w:rPr>
        <w:t>mencari</w:t>
      </w:r>
      <w:proofErr w:type="spellEnd"/>
      <w:r w:rsidRPr="00A128D0">
        <w:rPr>
          <w:sz w:val="24"/>
          <w:szCs w:val="24"/>
        </w:rPr>
        <w:t xml:space="preserve"> data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dokumen</w:t>
      </w:r>
      <w:proofErr w:type="spellEnd"/>
      <w:r w:rsidRPr="00A128D0">
        <w:rPr>
          <w:sz w:val="24"/>
          <w:szCs w:val="24"/>
        </w:rPr>
        <w:t xml:space="preserve">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sumber</w:t>
      </w:r>
      <w:proofErr w:type="spellEnd"/>
      <w:r w:rsidRPr="00A128D0">
        <w:rPr>
          <w:sz w:val="24"/>
          <w:szCs w:val="24"/>
        </w:rPr>
        <w:t xml:space="preserve"> </w:t>
      </w:r>
      <w:proofErr w:type="spellStart"/>
      <w:r w:rsidRPr="00A128D0">
        <w:rPr>
          <w:sz w:val="24"/>
          <w:szCs w:val="24"/>
        </w:rPr>
        <w:t>pustaka</w:t>
      </w:r>
      <w:proofErr w:type="spellEnd"/>
      <w:r w:rsidRPr="00A128D0">
        <w:rPr>
          <w:sz w:val="24"/>
          <w:szCs w:val="24"/>
        </w:rPr>
        <w:t>.</w:t>
      </w:r>
      <w:r w:rsidR="000A38E0" w:rsidRPr="00A128D0">
        <w:rPr>
          <w:rStyle w:val="FootnoteReference"/>
          <w:sz w:val="24"/>
          <w:szCs w:val="24"/>
        </w:rPr>
        <w:footnoteReference w:id="9"/>
      </w:r>
    </w:p>
    <w:p w14:paraId="3B9B5E3C" w14:textId="77777777" w:rsidR="005B7990" w:rsidRPr="00A128D0" w:rsidRDefault="008B49A6" w:rsidP="00A128D0">
      <w:pPr>
        <w:spacing w:line="360" w:lineRule="auto"/>
        <w:ind w:left="142" w:firstLine="720"/>
        <w:jc w:val="both"/>
        <w:rPr>
          <w:sz w:val="24"/>
          <w:szCs w:val="24"/>
        </w:rPr>
      </w:pPr>
      <w:r w:rsidRPr="00A128D0">
        <w:rPr>
          <w:sz w:val="24"/>
          <w:szCs w:val="24"/>
        </w:rPr>
        <w:t xml:space="preserve">Metode </w:t>
      </w:r>
      <w:proofErr w:type="spellStart"/>
      <w:r w:rsidRPr="00A128D0">
        <w:rPr>
          <w:sz w:val="24"/>
          <w:szCs w:val="24"/>
        </w:rPr>
        <w:t>analisis</w:t>
      </w:r>
      <w:proofErr w:type="spellEnd"/>
      <w:r w:rsidRPr="00A128D0">
        <w:rPr>
          <w:sz w:val="24"/>
          <w:szCs w:val="24"/>
        </w:rPr>
        <w:t xml:space="preserve"> data yang </w:t>
      </w:r>
      <w:proofErr w:type="spellStart"/>
      <w:r w:rsidRPr="00A128D0">
        <w:rPr>
          <w:sz w:val="24"/>
          <w:szCs w:val="24"/>
        </w:rPr>
        <w:t>digunakan</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metode</w:t>
      </w:r>
      <w:proofErr w:type="spellEnd"/>
      <w:r w:rsidRPr="00A128D0">
        <w:rPr>
          <w:sz w:val="24"/>
          <w:szCs w:val="24"/>
        </w:rPr>
        <w:t xml:space="preserve"> </w:t>
      </w:r>
      <w:proofErr w:type="spellStart"/>
      <w:r w:rsidRPr="00A128D0">
        <w:rPr>
          <w:sz w:val="24"/>
          <w:szCs w:val="24"/>
        </w:rPr>
        <w:t>kualitatif</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cara</w:t>
      </w:r>
      <w:proofErr w:type="spellEnd"/>
      <w:r w:rsidRPr="00A128D0">
        <w:rPr>
          <w:sz w:val="24"/>
          <w:szCs w:val="24"/>
        </w:rPr>
        <w:t xml:space="preserve"> </w:t>
      </w:r>
      <w:proofErr w:type="spellStart"/>
      <w:r w:rsidRPr="00A128D0">
        <w:rPr>
          <w:sz w:val="24"/>
          <w:szCs w:val="24"/>
        </w:rPr>
        <w:t>memadukanantara</w:t>
      </w:r>
      <w:proofErr w:type="spellEnd"/>
      <w:r w:rsidRPr="00A128D0">
        <w:rPr>
          <w:sz w:val="24"/>
          <w:szCs w:val="24"/>
        </w:rPr>
        <w:t xml:space="preserve"> </w:t>
      </w:r>
      <w:proofErr w:type="spellStart"/>
      <w:r w:rsidRPr="00A128D0">
        <w:rPr>
          <w:sz w:val="24"/>
          <w:szCs w:val="24"/>
        </w:rPr>
        <w:t>penelitian</w:t>
      </w:r>
      <w:proofErr w:type="spellEnd"/>
      <w:r w:rsidRPr="00A128D0">
        <w:rPr>
          <w:sz w:val="24"/>
          <w:szCs w:val="24"/>
        </w:rPr>
        <w:t xml:space="preserve"> </w:t>
      </w:r>
      <w:proofErr w:type="spellStart"/>
      <w:r w:rsidRPr="00A128D0">
        <w:rPr>
          <w:sz w:val="24"/>
          <w:szCs w:val="24"/>
        </w:rPr>
        <w:t>kepustakaan</w:t>
      </w:r>
      <w:proofErr w:type="spellEnd"/>
      <w:r w:rsidRPr="00A128D0">
        <w:rPr>
          <w:sz w:val="24"/>
          <w:szCs w:val="24"/>
        </w:rPr>
        <w:t xml:space="preserve"> dan </w:t>
      </w:r>
      <w:proofErr w:type="spellStart"/>
      <w:r w:rsidRPr="00A128D0">
        <w:rPr>
          <w:sz w:val="24"/>
          <w:szCs w:val="24"/>
        </w:rPr>
        <w:t>menafsirkan</w:t>
      </w:r>
      <w:proofErr w:type="spellEnd"/>
      <w:r w:rsidRPr="00A128D0">
        <w:rPr>
          <w:sz w:val="24"/>
          <w:szCs w:val="24"/>
        </w:rPr>
        <w:t xml:space="preserve">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mendiskusikan</w:t>
      </w:r>
      <w:proofErr w:type="spellEnd"/>
      <w:r w:rsidRPr="00A128D0">
        <w:rPr>
          <w:sz w:val="24"/>
          <w:szCs w:val="24"/>
        </w:rPr>
        <w:t xml:space="preserve"> data-data primer yang </w:t>
      </w:r>
      <w:proofErr w:type="spellStart"/>
      <w:r w:rsidRPr="00A128D0">
        <w:rPr>
          <w:sz w:val="24"/>
          <w:szCs w:val="24"/>
        </w:rPr>
        <w:t>telah</w:t>
      </w:r>
      <w:proofErr w:type="spellEnd"/>
      <w:r w:rsidRPr="00A128D0">
        <w:rPr>
          <w:sz w:val="24"/>
          <w:szCs w:val="24"/>
        </w:rPr>
        <w:t xml:space="preserve"> </w:t>
      </w:r>
      <w:proofErr w:type="spellStart"/>
      <w:r w:rsidRPr="00A128D0">
        <w:rPr>
          <w:sz w:val="24"/>
          <w:szCs w:val="24"/>
        </w:rPr>
        <w:t>diperoleh</w:t>
      </w:r>
      <w:proofErr w:type="spellEnd"/>
      <w:r w:rsidRPr="00A128D0">
        <w:rPr>
          <w:sz w:val="24"/>
          <w:szCs w:val="24"/>
        </w:rPr>
        <w:t>.</w:t>
      </w:r>
    </w:p>
    <w:p w14:paraId="11D4D761" w14:textId="77777777" w:rsidR="00A377A8" w:rsidRPr="00A128D0" w:rsidRDefault="00A377A8" w:rsidP="00A128D0">
      <w:pPr>
        <w:pStyle w:val="BodyText"/>
        <w:spacing w:line="360" w:lineRule="auto"/>
      </w:pPr>
    </w:p>
    <w:p w14:paraId="7110A413" w14:textId="2D575505" w:rsidR="005B7990" w:rsidRPr="00A128D0" w:rsidRDefault="00992275" w:rsidP="00A128D0">
      <w:pPr>
        <w:pStyle w:val="Heading1"/>
        <w:spacing w:line="360" w:lineRule="auto"/>
        <w:ind w:left="3494" w:right="3508"/>
      </w:pPr>
      <w:r w:rsidRPr="00A128D0">
        <w:t>PEMBAHASAN</w:t>
      </w:r>
    </w:p>
    <w:p w14:paraId="26736EC1" w14:textId="77777777" w:rsidR="008B49A6" w:rsidRPr="00A128D0" w:rsidRDefault="008B49A6" w:rsidP="00A128D0">
      <w:pPr>
        <w:spacing w:line="360" w:lineRule="auto"/>
        <w:ind w:left="142"/>
        <w:jc w:val="both"/>
        <w:rPr>
          <w:b/>
          <w:sz w:val="24"/>
          <w:szCs w:val="24"/>
        </w:rPr>
      </w:pPr>
      <w:proofErr w:type="spellStart"/>
      <w:r w:rsidRPr="00A128D0">
        <w:rPr>
          <w:b/>
          <w:sz w:val="24"/>
          <w:szCs w:val="24"/>
        </w:rPr>
        <w:t>Pelaksanaan</w:t>
      </w:r>
      <w:proofErr w:type="spellEnd"/>
      <w:r w:rsidRPr="00A128D0">
        <w:rPr>
          <w:b/>
          <w:sz w:val="24"/>
          <w:szCs w:val="24"/>
        </w:rPr>
        <w:t xml:space="preserve"> </w:t>
      </w:r>
      <w:proofErr w:type="spellStart"/>
      <w:r w:rsidRPr="00A128D0">
        <w:rPr>
          <w:b/>
          <w:sz w:val="24"/>
          <w:szCs w:val="24"/>
        </w:rPr>
        <w:t>Otonomi</w:t>
      </w:r>
      <w:proofErr w:type="spellEnd"/>
      <w:r w:rsidRPr="00A128D0">
        <w:rPr>
          <w:b/>
          <w:sz w:val="24"/>
          <w:szCs w:val="24"/>
        </w:rPr>
        <w:t xml:space="preserve"> Desa Pasca UU No 6 </w:t>
      </w:r>
      <w:proofErr w:type="spellStart"/>
      <w:r w:rsidRPr="00A128D0">
        <w:rPr>
          <w:b/>
          <w:sz w:val="24"/>
          <w:szCs w:val="24"/>
        </w:rPr>
        <w:t>Tahun</w:t>
      </w:r>
      <w:proofErr w:type="spellEnd"/>
      <w:r w:rsidRPr="00A128D0">
        <w:rPr>
          <w:b/>
          <w:sz w:val="24"/>
          <w:szCs w:val="24"/>
        </w:rPr>
        <w:t xml:space="preserve"> 2014 </w:t>
      </w:r>
      <w:proofErr w:type="spellStart"/>
      <w:r w:rsidRPr="00A128D0">
        <w:rPr>
          <w:b/>
          <w:sz w:val="24"/>
          <w:szCs w:val="24"/>
        </w:rPr>
        <w:t>Tentang</w:t>
      </w:r>
      <w:proofErr w:type="spellEnd"/>
      <w:r w:rsidRPr="00A128D0">
        <w:rPr>
          <w:b/>
          <w:sz w:val="24"/>
          <w:szCs w:val="24"/>
        </w:rPr>
        <w:t xml:space="preserve"> Desa</w:t>
      </w:r>
    </w:p>
    <w:p w14:paraId="356CB3B6" w14:textId="77777777" w:rsidR="008B49A6" w:rsidRPr="00A128D0" w:rsidRDefault="008B49A6" w:rsidP="00A128D0">
      <w:pPr>
        <w:spacing w:line="360" w:lineRule="auto"/>
        <w:ind w:left="142" w:firstLine="578"/>
        <w:jc w:val="both"/>
        <w:rPr>
          <w:b/>
          <w:sz w:val="24"/>
          <w:szCs w:val="24"/>
        </w:rPr>
      </w:pP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23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Daerah </w:t>
      </w:r>
      <w:proofErr w:type="spellStart"/>
      <w:r w:rsidRPr="00A128D0">
        <w:rPr>
          <w:sz w:val="24"/>
          <w:szCs w:val="24"/>
        </w:rPr>
        <w:t>sebagaimana</w:t>
      </w:r>
      <w:proofErr w:type="spellEnd"/>
      <w:r w:rsidRPr="00A128D0">
        <w:rPr>
          <w:sz w:val="24"/>
          <w:szCs w:val="24"/>
        </w:rPr>
        <w:t xml:space="preserve"> </w:t>
      </w:r>
      <w:proofErr w:type="spellStart"/>
      <w:r w:rsidRPr="00A128D0">
        <w:rPr>
          <w:sz w:val="24"/>
          <w:szCs w:val="24"/>
        </w:rPr>
        <w:t>diubah</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9 </w:t>
      </w:r>
      <w:proofErr w:type="spellStart"/>
      <w:r w:rsidRPr="00A128D0">
        <w:rPr>
          <w:sz w:val="24"/>
          <w:szCs w:val="24"/>
        </w:rPr>
        <w:t>Tahun</w:t>
      </w:r>
      <w:proofErr w:type="spellEnd"/>
      <w:r w:rsidRPr="00A128D0">
        <w:rPr>
          <w:sz w:val="24"/>
          <w:szCs w:val="24"/>
        </w:rPr>
        <w:t xml:space="preserve"> 2015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Perubahan</w:t>
      </w:r>
      <w:proofErr w:type="spellEnd"/>
      <w:r w:rsidRPr="00A128D0">
        <w:rPr>
          <w:sz w:val="24"/>
          <w:szCs w:val="24"/>
        </w:rPr>
        <w:t xml:space="preserve"> </w:t>
      </w:r>
      <w:proofErr w:type="spellStart"/>
      <w:r w:rsidRPr="00A128D0">
        <w:rPr>
          <w:sz w:val="24"/>
          <w:szCs w:val="24"/>
        </w:rPr>
        <w:t>Kedua</w:t>
      </w:r>
      <w:proofErr w:type="spellEnd"/>
      <w:r w:rsidRPr="00A128D0">
        <w:rPr>
          <w:sz w:val="24"/>
          <w:szCs w:val="24"/>
        </w:rPr>
        <w:t xml:space="preserve"> Atas </w:t>
      </w:r>
      <w:proofErr w:type="spellStart"/>
      <w:r w:rsidRPr="00A128D0">
        <w:rPr>
          <w:sz w:val="24"/>
          <w:szCs w:val="24"/>
        </w:rPr>
        <w:t>Undang-Undanng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23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Daerah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wewenang</w:t>
      </w:r>
      <w:proofErr w:type="spellEnd"/>
      <w:r w:rsidRPr="00A128D0">
        <w:rPr>
          <w:sz w:val="24"/>
          <w:szCs w:val="24"/>
        </w:rPr>
        <w:t xml:space="preserve"> yang </w:t>
      </w:r>
      <w:proofErr w:type="spellStart"/>
      <w:r w:rsidRPr="00A128D0">
        <w:rPr>
          <w:sz w:val="24"/>
          <w:szCs w:val="24"/>
        </w:rPr>
        <w:t>besar</w:t>
      </w:r>
      <w:proofErr w:type="spellEnd"/>
      <w:r w:rsidRPr="00A128D0">
        <w:rPr>
          <w:sz w:val="24"/>
          <w:szCs w:val="24"/>
        </w:rPr>
        <w:t xml:space="preserve"> </w:t>
      </w:r>
      <w:proofErr w:type="spellStart"/>
      <w:r w:rsidRPr="00A128D0">
        <w:rPr>
          <w:sz w:val="24"/>
          <w:szCs w:val="24"/>
        </w:rPr>
        <w:t>kepada</w:t>
      </w:r>
      <w:proofErr w:type="spellEnd"/>
      <w:r w:rsidRPr="00A128D0">
        <w:rPr>
          <w:sz w:val="24"/>
          <w:szCs w:val="24"/>
        </w:rPr>
        <w:t xml:space="preserve"> Daerah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mengatur</w:t>
      </w:r>
      <w:proofErr w:type="spellEnd"/>
      <w:r w:rsidRPr="00A128D0">
        <w:rPr>
          <w:sz w:val="24"/>
          <w:szCs w:val="24"/>
        </w:rPr>
        <w:t xml:space="preserve"> </w:t>
      </w:r>
      <w:proofErr w:type="spellStart"/>
      <w:r w:rsidRPr="00A128D0">
        <w:rPr>
          <w:sz w:val="24"/>
          <w:szCs w:val="24"/>
        </w:rPr>
        <w:t>wilayahnya</w:t>
      </w:r>
      <w:proofErr w:type="spellEnd"/>
      <w:r w:rsidRPr="00A128D0">
        <w:rPr>
          <w:sz w:val="24"/>
          <w:szCs w:val="24"/>
        </w:rPr>
        <w:t xml:space="preserve"> </w:t>
      </w:r>
      <w:proofErr w:type="spellStart"/>
      <w:r w:rsidRPr="00A128D0">
        <w:rPr>
          <w:sz w:val="24"/>
          <w:szCs w:val="24"/>
        </w:rPr>
        <w:t>sesuai</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aspirasi</w:t>
      </w:r>
      <w:proofErr w:type="spellEnd"/>
      <w:r w:rsidRPr="00A128D0">
        <w:rPr>
          <w:sz w:val="24"/>
          <w:szCs w:val="24"/>
        </w:rPr>
        <w:t xml:space="preserve"> </w:t>
      </w:r>
      <w:proofErr w:type="spellStart"/>
      <w:r w:rsidRPr="00A128D0">
        <w:rPr>
          <w:sz w:val="24"/>
          <w:szCs w:val="24"/>
        </w:rPr>
        <w:t>masyarakatnya</w:t>
      </w:r>
      <w:proofErr w:type="spellEnd"/>
      <w:r w:rsidRPr="00A128D0">
        <w:rPr>
          <w:sz w:val="24"/>
          <w:szCs w:val="24"/>
        </w:rPr>
        <w:t xml:space="preserve">. </w:t>
      </w:r>
      <w:sdt>
        <w:sdtPr>
          <w:rPr>
            <w:sz w:val="24"/>
            <w:szCs w:val="24"/>
          </w:rPr>
          <w:id w:val="2009015696"/>
          <w:citation/>
        </w:sdtPr>
        <w:sdtContent>
          <w:r w:rsidR="009D4300" w:rsidRPr="00A128D0">
            <w:rPr>
              <w:sz w:val="24"/>
              <w:szCs w:val="24"/>
            </w:rPr>
            <w:fldChar w:fldCharType="begin"/>
          </w:r>
          <w:r w:rsidRPr="00A128D0">
            <w:rPr>
              <w:sz w:val="24"/>
              <w:szCs w:val="24"/>
            </w:rPr>
            <w:instrText xml:space="preserve"> CITATION Und14 \l 1033 </w:instrText>
          </w:r>
          <w:r w:rsidR="009D4300" w:rsidRPr="00A128D0">
            <w:rPr>
              <w:sz w:val="24"/>
              <w:szCs w:val="24"/>
            </w:rPr>
            <w:fldChar w:fldCharType="separate"/>
          </w:r>
          <w:r w:rsidRPr="00A128D0">
            <w:rPr>
              <w:noProof/>
              <w:sz w:val="24"/>
              <w:szCs w:val="24"/>
            </w:rPr>
            <w:t>(Undang-Undang Nomor 23 Tentang Pemerintahan Daerah. , 2014)</w:t>
          </w:r>
          <w:r w:rsidR="009D4300" w:rsidRPr="00A128D0">
            <w:rPr>
              <w:sz w:val="24"/>
              <w:szCs w:val="24"/>
            </w:rPr>
            <w:fldChar w:fldCharType="end"/>
          </w:r>
        </w:sdtContent>
      </w:sdt>
      <w:r w:rsidRPr="00A128D0">
        <w:rPr>
          <w:sz w:val="24"/>
          <w:szCs w:val="24"/>
        </w:rPr>
        <w:t xml:space="preserve">. </w:t>
      </w:r>
      <w:proofErr w:type="spellStart"/>
      <w:r w:rsidRPr="00A128D0">
        <w:rPr>
          <w:sz w:val="24"/>
          <w:szCs w:val="24"/>
        </w:rPr>
        <w:t>Undang-</w:t>
      </w:r>
      <w:r w:rsidRPr="00A128D0">
        <w:rPr>
          <w:sz w:val="24"/>
          <w:szCs w:val="24"/>
        </w:rPr>
        <w:lastRenderedPageBreak/>
        <w:t>Undang</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berwatak</w:t>
      </w:r>
      <w:proofErr w:type="spellEnd"/>
      <w:r w:rsidRPr="00A128D0">
        <w:rPr>
          <w:sz w:val="24"/>
          <w:szCs w:val="24"/>
        </w:rPr>
        <w:t xml:space="preserve"> </w:t>
      </w:r>
      <w:proofErr w:type="spellStart"/>
      <w:r w:rsidRPr="00A128D0">
        <w:rPr>
          <w:sz w:val="24"/>
          <w:szCs w:val="24"/>
        </w:rPr>
        <w:t>demokratis</w:t>
      </w:r>
      <w:proofErr w:type="spellEnd"/>
      <w:r w:rsidRPr="00A128D0">
        <w:rPr>
          <w:sz w:val="24"/>
          <w:szCs w:val="24"/>
        </w:rPr>
        <w:t xml:space="preserve"> </w:t>
      </w:r>
      <w:proofErr w:type="spellStart"/>
      <w:r w:rsidRPr="00A128D0">
        <w:rPr>
          <w:sz w:val="24"/>
          <w:szCs w:val="24"/>
        </w:rPr>
        <w:t>karena</w:t>
      </w:r>
      <w:proofErr w:type="spellEnd"/>
      <w:r w:rsidRPr="00A128D0">
        <w:rPr>
          <w:sz w:val="24"/>
          <w:szCs w:val="24"/>
        </w:rPr>
        <w:t xml:space="preserve"> </w:t>
      </w:r>
      <w:proofErr w:type="spellStart"/>
      <w:r w:rsidRPr="00A128D0">
        <w:rPr>
          <w:sz w:val="24"/>
          <w:szCs w:val="24"/>
        </w:rPr>
        <w:t>didalamnya</w:t>
      </w:r>
      <w:proofErr w:type="spellEnd"/>
      <w:r w:rsidRPr="00A128D0">
        <w:rPr>
          <w:sz w:val="24"/>
          <w:szCs w:val="24"/>
        </w:rPr>
        <w:t xml:space="preserve"> </w:t>
      </w:r>
      <w:proofErr w:type="spellStart"/>
      <w:r w:rsidRPr="00A128D0">
        <w:rPr>
          <w:sz w:val="24"/>
          <w:szCs w:val="24"/>
        </w:rPr>
        <w:t>memuat</w:t>
      </w:r>
      <w:proofErr w:type="spellEnd"/>
      <w:r w:rsidRPr="00A128D0">
        <w:rPr>
          <w:sz w:val="24"/>
          <w:szCs w:val="24"/>
        </w:rPr>
        <w:t xml:space="preserve"> </w:t>
      </w:r>
      <w:proofErr w:type="spellStart"/>
      <w:r w:rsidRPr="00A128D0">
        <w:rPr>
          <w:sz w:val="24"/>
          <w:szCs w:val="24"/>
        </w:rPr>
        <w:t>aturan</w:t>
      </w:r>
      <w:proofErr w:type="spellEnd"/>
      <w:r w:rsidRPr="00A128D0">
        <w:rPr>
          <w:sz w:val="24"/>
          <w:szCs w:val="24"/>
        </w:rPr>
        <w:t xml:space="preserve"> yang </w:t>
      </w:r>
      <w:proofErr w:type="spellStart"/>
      <w:r w:rsidRPr="00A128D0">
        <w:rPr>
          <w:sz w:val="24"/>
          <w:szCs w:val="24"/>
        </w:rPr>
        <w:t>dianggap</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jalan</w:t>
      </w:r>
      <w:proofErr w:type="spellEnd"/>
      <w:r w:rsidRPr="00A128D0">
        <w:rPr>
          <w:sz w:val="24"/>
          <w:szCs w:val="24"/>
        </w:rPr>
        <w:t xml:space="preserve"> </w:t>
      </w:r>
      <w:proofErr w:type="spellStart"/>
      <w:r w:rsidRPr="00A128D0">
        <w:rPr>
          <w:sz w:val="24"/>
          <w:szCs w:val="24"/>
        </w:rPr>
        <w:t>bagi</w:t>
      </w:r>
      <w:proofErr w:type="spellEnd"/>
      <w:r w:rsidRPr="00A128D0">
        <w:rPr>
          <w:sz w:val="24"/>
          <w:szCs w:val="24"/>
        </w:rPr>
        <w:t xml:space="preserve"> </w:t>
      </w:r>
      <w:proofErr w:type="spellStart"/>
      <w:r w:rsidRPr="00A128D0">
        <w:rPr>
          <w:sz w:val="24"/>
          <w:szCs w:val="24"/>
        </w:rPr>
        <w:t>terjadinya</w:t>
      </w:r>
      <w:proofErr w:type="spellEnd"/>
      <w:r w:rsidRPr="00A128D0">
        <w:rPr>
          <w:sz w:val="24"/>
          <w:szCs w:val="24"/>
        </w:rPr>
        <w:t xml:space="preserve"> proses </w:t>
      </w:r>
      <w:proofErr w:type="spellStart"/>
      <w:r w:rsidRPr="00A128D0">
        <w:rPr>
          <w:sz w:val="24"/>
          <w:szCs w:val="24"/>
        </w:rPr>
        <w:t>pemberdayaan</w:t>
      </w:r>
      <w:proofErr w:type="spellEnd"/>
      <w:r w:rsidRPr="00A128D0">
        <w:rPr>
          <w:sz w:val="24"/>
          <w:szCs w:val="24"/>
        </w:rPr>
        <w:t xml:space="preserve"> </w:t>
      </w:r>
      <w:proofErr w:type="spellStart"/>
      <w:r w:rsidRPr="00A128D0">
        <w:rPr>
          <w:sz w:val="24"/>
          <w:szCs w:val="24"/>
        </w:rPr>
        <w:t>bagi</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di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termasuk</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Desa. Karena </w:t>
      </w: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juga </w:t>
      </w:r>
      <w:proofErr w:type="spellStart"/>
      <w:r w:rsidRPr="00A128D0">
        <w:rPr>
          <w:sz w:val="24"/>
          <w:szCs w:val="24"/>
        </w:rPr>
        <w:t>memuat</w:t>
      </w:r>
      <w:proofErr w:type="spellEnd"/>
      <w:r w:rsidRPr="00A128D0">
        <w:rPr>
          <w:sz w:val="24"/>
          <w:szCs w:val="24"/>
        </w:rPr>
        <w:t xml:space="preserve"> </w:t>
      </w:r>
      <w:proofErr w:type="spellStart"/>
      <w:r w:rsidRPr="00A128D0">
        <w:rPr>
          <w:sz w:val="24"/>
          <w:szCs w:val="24"/>
        </w:rPr>
        <w:t>kebijakan</w:t>
      </w:r>
      <w:proofErr w:type="spellEnd"/>
      <w:r w:rsidRPr="00A128D0">
        <w:rPr>
          <w:sz w:val="24"/>
          <w:szCs w:val="24"/>
        </w:rPr>
        <w:t xml:space="preserve"> </w:t>
      </w:r>
      <w:proofErr w:type="spellStart"/>
      <w:r w:rsidRPr="00A128D0">
        <w:rPr>
          <w:sz w:val="24"/>
          <w:szCs w:val="24"/>
        </w:rPr>
        <w:t>mengenai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mengarah</w:t>
      </w:r>
      <w:proofErr w:type="spellEnd"/>
      <w:r w:rsidRPr="00A128D0">
        <w:rPr>
          <w:sz w:val="24"/>
          <w:szCs w:val="24"/>
        </w:rPr>
        <w:t xml:space="preserve"> </w:t>
      </w:r>
      <w:proofErr w:type="spellStart"/>
      <w:r w:rsidRPr="00A128D0">
        <w:rPr>
          <w:sz w:val="24"/>
          <w:szCs w:val="24"/>
        </w:rPr>
        <w:t>kepada</w:t>
      </w:r>
      <w:proofErr w:type="spellEnd"/>
      <w:r w:rsidRPr="00A128D0">
        <w:rPr>
          <w:sz w:val="24"/>
          <w:szCs w:val="24"/>
        </w:rPr>
        <w:t xml:space="preserve"> </w:t>
      </w:r>
      <w:proofErr w:type="spellStart"/>
      <w:r w:rsidRPr="00A128D0">
        <w:rPr>
          <w:sz w:val="24"/>
          <w:szCs w:val="24"/>
        </w:rPr>
        <w:t>adanya</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Desa yang </w:t>
      </w:r>
      <w:proofErr w:type="spellStart"/>
      <w:r w:rsidRPr="00A128D0">
        <w:rPr>
          <w:sz w:val="24"/>
          <w:szCs w:val="24"/>
        </w:rPr>
        <w:t>luas</w:t>
      </w:r>
      <w:proofErr w:type="spellEnd"/>
      <w:r w:rsidRPr="00A128D0">
        <w:rPr>
          <w:sz w:val="24"/>
          <w:szCs w:val="24"/>
        </w:rPr>
        <w:t>.</w:t>
      </w:r>
      <w:r w:rsidR="000A38E0" w:rsidRPr="00A128D0">
        <w:rPr>
          <w:rStyle w:val="FootnoteReference"/>
          <w:sz w:val="24"/>
          <w:szCs w:val="24"/>
        </w:rPr>
        <w:footnoteReference w:id="10"/>
      </w:r>
    </w:p>
    <w:p w14:paraId="26371F8A" w14:textId="77777777" w:rsidR="008B49A6" w:rsidRPr="00A128D0" w:rsidRDefault="008B49A6" w:rsidP="00A128D0">
      <w:pPr>
        <w:spacing w:line="360" w:lineRule="auto"/>
        <w:ind w:left="142" w:firstLine="578"/>
        <w:jc w:val="both"/>
        <w:rPr>
          <w:b/>
          <w:sz w:val="24"/>
          <w:szCs w:val="24"/>
        </w:rPr>
      </w:pPr>
      <w:proofErr w:type="spellStart"/>
      <w:r w:rsidRPr="00A128D0">
        <w:rPr>
          <w:sz w:val="24"/>
          <w:szCs w:val="24"/>
        </w:rPr>
        <w:t>Lahirnya</w:t>
      </w:r>
      <w:proofErr w:type="spellEnd"/>
      <w:r w:rsidRPr="00A128D0">
        <w:rPr>
          <w:sz w:val="24"/>
          <w:szCs w:val="24"/>
        </w:rPr>
        <w:t xml:space="preserve"> UU Desa pada 15 Januari 2014 yang </w:t>
      </w:r>
      <w:proofErr w:type="spellStart"/>
      <w:r w:rsidRPr="00A128D0">
        <w:rPr>
          <w:sz w:val="24"/>
          <w:szCs w:val="24"/>
        </w:rPr>
        <w:t>lalu</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terobosan</w:t>
      </w:r>
      <w:proofErr w:type="spellEnd"/>
      <w:r w:rsidRPr="00A128D0">
        <w:rPr>
          <w:sz w:val="24"/>
          <w:szCs w:val="24"/>
        </w:rPr>
        <w:t xml:space="preserve"> </w:t>
      </w:r>
      <w:proofErr w:type="spellStart"/>
      <w:r w:rsidRPr="00A128D0">
        <w:rPr>
          <w:sz w:val="24"/>
          <w:szCs w:val="24"/>
        </w:rPr>
        <w:t>baru</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semangat</w:t>
      </w:r>
      <w:proofErr w:type="spellEnd"/>
      <w:r w:rsidRPr="00A128D0">
        <w:rPr>
          <w:sz w:val="24"/>
          <w:szCs w:val="24"/>
        </w:rPr>
        <w:t xml:space="preserve"> </w:t>
      </w:r>
      <w:proofErr w:type="spellStart"/>
      <w:r w:rsidRPr="00A128D0">
        <w:rPr>
          <w:sz w:val="24"/>
          <w:szCs w:val="24"/>
        </w:rPr>
        <w:t>melakukan</w:t>
      </w:r>
      <w:proofErr w:type="spellEnd"/>
      <w:r w:rsidRPr="00A128D0">
        <w:rPr>
          <w:sz w:val="24"/>
          <w:szCs w:val="24"/>
        </w:rPr>
        <w:t xml:space="preserve"> </w:t>
      </w:r>
      <w:proofErr w:type="spellStart"/>
      <w:r w:rsidRPr="00A128D0">
        <w:rPr>
          <w:sz w:val="24"/>
          <w:szCs w:val="24"/>
        </w:rPr>
        <w:t>akselerasi</w:t>
      </w:r>
      <w:proofErr w:type="spellEnd"/>
      <w:r w:rsidRPr="00A128D0">
        <w:rPr>
          <w:sz w:val="24"/>
          <w:szCs w:val="24"/>
        </w:rPr>
        <w:t xml:space="preserve"> </w:t>
      </w:r>
      <w:proofErr w:type="spellStart"/>
      <w:r w:rsidRPr="00A128D0">
        <w:rPr>
          <w:sz w:val="24"/>
          <w:szCs w:val="24"/>
        </w:rPr>
        <w:t>kesejahteraan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terstruktur</w:t>
      </w:r>
      <w:proofErr w:type="spellEnd"/>
      <w:r w:rsidRPr="00A128D0">
        <w:rPr>
          <w:sz w:val="24"/>
          <w:szCs w:val="24"/>
        </w:rPr>
        <w:t xml:space="preserve"> </w:t>
      </w:r>
      <w:proofErr w:type="spellStart"/>
      <w:r w:rsidRPr="00A128D0">
        <w:rPr>
          <w:sz w:val="24"/>
          <w:szCs w:val="24"/>
        </w:rPr>
        <w:t>sedemikian</w:t>
      </w:r>
      <w:proofErr w:type="spellEnd"/>
      <w:r w:rsidRPr="00A128D0">
        <w:rPr>
          <w:sz w:val="24"/>
          <w:szCs w:val="24"/>
        </w:rPr>
        <w:t xml:space="preserve"> </w:t>
      </w:r>
      <w:proofErr w:type="spellStart"/>
      <w:r w:rsidRPr="00A128D0">
        <w:rPr>
          <w:sz w:val="24"/>
          <w:szCs w:val="24"/>
        </w:rPr>
        <w:t>rupa</w:t>
      </w:r>
      <w:proofErr w:type="spellEnd"/>
      <w:r w:rsidRPr="00A128D0">
        <w:rPr>
          <w:sz w:val="24"/>
          <w:szCs w:val="24"/>
        </w:rPr>
        <w:t xml:space="preserve"> </w:t>
      </w:r>
      <w:proofErr w:type="spellStart"/>
      <w:r w:rsidRPr="00A128D0">
        <w:rPr>
          <w:sz w:val="24"/>
          <w:szCs w:val="24"/>
        </w:rPr>
        <w:t>mengatur</w:t>
      </w:r>
      <w:proofErr w:type="spellEnd"/>
      <w:r w:rsidRPr="00A128D0">
        <w:rPr>
          <w:sz w:val="24"/>
          <w:szCs w:val="24"/>
        </w:rPr>
        <w:t xml:space="preserve"> </w:t>
      </w:r>
      <w:proofErr w:type="spellStart"/>
      <w:r w:rsidRPr="00A128D0">
        <w:rPr>
          <w:sz w:val="24"/>
          <w:szCs w:val="24"/>
        </w:rPr>
        <w:t>mulai</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penataan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hak</w:t>
      </w:r>
      <w:proofErr w:type="spellEnd"/>
      <w:r w:rsidRPr="00A128D0">
        <w:rPr>
          <w:sz w:val="24"/>
          <w:szCs w:val="24"/>
        </w:rPr>
        <w:t xml:space="preserve"> dan </w:t>
      </w:r>
      <w:proofErr w:type="spellStart"/>
      <w:r w:rsidRPr="00A128D0">
        <w:rPr>
          <w:sz w:val="24"/>
          <w:szCs w:val="24"/>
        </w:rPr>
        <w:t>kewajiban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keuangan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asset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kawasan</w:t>
      </w:r>
      <w:proofErr w:type="spellEnd"/>
      <w:r w:rsidRPr="00A128D0">
        <w:rPr>
          <w:sz w:val="24"/>
          <w:szCs w:val="24"/>
        </w:rPr>
        <w:t xml:space="preserve"> </w:t>
      </w:r>
      <w:proofErr w:type="spellStart"/>
      <w:r w:rsidRPr="00A128D0">
        <w:rPr>
          <w:sz w:val="24"/>
          <w:szCs w:val="24"/>
        </w:rPr>
        <w:t>pedesaan</w:t>
      </w:r>
      <w:proofErr w:type="spellEnd"/>
      <w:r w:rsidRPr="00A128D0">
        <w:rPr>
          <w:sz w:val="24"/>
          <w:szCs w:val="24"/>
        </w:rPr>
        <w:t xml:space="preserve">, badan </w:t>
      </w:r>
      <w:proofErr w:type="spellStart"/>
      <w:r w:rsidRPr="00A128D0">
        <w:rPr>
          <w:sz w:val="24"/>
          <w:szCs w:val="24"/>
        </w:rPr>
        <w:t>usaha</w:t>
      </w:r>
      <w:proofErr w:type="spellEnd"/>
      <w:r w:rsidRPr="00A128D0">
        <w:rPr>
          <w:sz w:val="24"/>
          <w:szCs w:val="24"/>
        </w:rPr>
        <w:t xml:space="preserve"> </w:t>
      </w:r>
      <w:proofErr w:type="spellStart"/>
      <w:r w:rsidRPr="00A128D0">
        <w:rPr>
          <w:sz w:val="24"/>
          <w:szCs w:val="24"/>
        </w:rPr>
        <w:t>milik</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kerjasama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lembaga</w:t>
      </w:r>
      <w:proofErr w:type="spellEnd"/>
      <w:r w:rsidRPr="00A128D0">
        <w:rPr>
          <w:sz w:val="24"/>
          <w:szCs w:val="24"/>
        </w:rPr>
        <w:t xml:space="preserve"> </w:t>
      </w:r>
      <w:proofErr w:type="spellStart"/>
      <w:r w:rsidRPr="00A128D0">
        <w:rPr>
          <w:sz w:val="24"/>
          <w:szCs w:val="24"/>
        </w:rPr>
        <w:t>kemasyarakatan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lain </w:t>
      </w:r>
      <w:proofErr w:type="spellStart"/>
      <w:r w:rsidRPr="00A128D0">
        <w:rPr>
          <w:sz w:val="24"/>
          <w:szCs w:val="24"/>
        </w:rPr>
        <w:t>sebagainya</w:t>
      </w:r>
      <w:proofErr w:type="spellEnd"/>
      <w:r w:rsidRPr="00A128D0">
        <w:rPr>
          <w:sz w:val="24"/>
          <w:szCs w:val="24"/>
        </w:rPr>
        <w:t>.</w:t>
      </w:r>
      <w:r w:rsidR="000A4E2D" w:rsidRPr="00A128D0">
        <w:rPr>
          <w:rStyle w:val="FootnoteReference"/>
          <w:sz w:val="24"/>
          <w:szCs w:val="24"/>
        </w:rPr>
        <w:footnoteReference w:id="11"/>
      </w:r>
      <w:proofErr w:type="spellStart"/>
      <w:r w:rsidRPr="00A128D0">
        <w:rPr>
          <w:sz w:val="24"/>
          <w:szCs w:val="24"/>
        </w:rPr>
        <w:t>Pengaturan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memiliki</w:t>
      </w:r>
      <w:proofErr w:type="spellEnd"/>
      <w:r w:rsidRPr="00A128D0">
        <w:rPr>
          <w:sz w:val="24"/>
          <w:szCs w:val="24"/>
        </w:rPr>
        <w:t xml:space="preserve"> 13 (</w:t>
      </w:r>
      <w:proofErr w:type="spellStart"/>
      <w:r w:rsidRPr="00A128D0">
        <w:rPr>
          <w:sz w:val="24"/>
          <w:szCs w:val="24"/>
        </w:rPr>
        <w:t>tiga</w:t>
      </w:r>
      <w:proofErr w:type="spellEnd"/>
      <w:r w:rsidRPr="00A128D0">
        <w:rPr>
          <w:sz w:val="24"/>
          <w:szCs w:val="24"/>
        </w:rPr>
        <w:t xml:space="preserve"> </w:t>
      </w:r>
      <w:proofErr w:type="spellStart"/>
      <w:r w:rsidRPr="00A128D0">
        <w:rPr>
          <w:sz w:val="24"/>
          <w:szCs w:val="24"/>
        </w:rPr>
        <w:t>belas</w:t>
      </w:r>
      <w:proofErr w:type="spellEnd"/>
      <w:r w:rsidRPr="00A128D0">
        <w:rPr>
          <w:sz w:val="24"/>
          <w:szCs w:val="24"/>
        </w:rPr>
        <w:t xml:space="preserve">) </w:t>
      </w:r>
      <w:proofErr w:type="spellStart"/>
      <w:r w:rsidRPr="00A128D0">
        <w:rPr>
          <w:sz w:val="24"/>
          <w:szCs w:val="24"/>
        </w:rPr>
        <w:t>prinsip</w:t>
      </w:r>
      <w:proofErr w:type="spellEnd"/>
      <w:r w:rsidRPr="00A128D0">
        <w:rPr>
          <w:sz w:val="24"/>
          <w:szCs w:val="24"/>
        </w:rPr>
        <w:t xml:space="preserve">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yang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dijadikan</w:t>
      </w:r>
      <w:proofErr w:type="spellEnd"/>
      <w:r w:rsidRPr="00A128D0">
        <w:rPr>
          <w:sz w:val="24"/>
          <w:szCs w:val="24"/>
        </w:rPr>
        <w:t xml:space="preserve"> </w:t>
      </w:r>
      <w:proofErr w:type="spellStart"/>
      <w:r w:rsidRPr="00A128D0">
        <w:rPr>
          <w:sz w:val="24"/>
          <w:szCs w:val="24"/>
        </w:rPr>
        <w:t>perhatian</w:t>
      </w:r>
      <w:proofErr w:type="spellEnd"/>
      <w:r w:rsidRPr="00A128D0">
        <w:rPr>
          <w:sz w:val="24"/>
          <w:szCs w:val="24"/>
        </w:rPr>
        <w:t xml:space="preserve"> oleh para </w:t>
      </w:r>
      <w:proofErr w:type="spellStart"/>
      <w:r w:rsidRPr="00A128D0">
        <w:rPr>
          <w:sz w:val="24"/>
          <w:szCs w:val="24"/>
        </w:rPr>
        <w:t>pemangku</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melakukan</w:t>
      </w:r>
      <w:proofErr w:type="spellEnd"/>
      <w:r w:rsidRPr="00A128D0">
        <w:rPr>
          <w:sz w:val="24"/>
          <w:szCs w:val="24"/>
        </w:rPr>
        <w:t xml:space="preserve"> </w:t>
      </w:r>
      <w:proofErr w:type="spellStart"/>
      <w:r w:rsidRPr="00A128D0">
        <w:rPr>
          <w:sz w:val="24"/>
          <w:szCs w:val="24"/>
        </w:rPr>
        <w:t>pengaturan</w:t>
      </w:r>
      <w:proofErr w:type="spellEnd"/>
      <w:r w:rsidRPr="00A128D0">
        <w:rPr>
          <w:sz w:val="24"/>
          <w:szCs w:val="24"/>
        </w:rPr>
        <w:t xml:space="preserve"> </w:t>
      </w:r>
      <w:proofErr w:type="spellStart"/>
      <w:r w:rsidRPr="00A128D0">
        <w:rPr>
          <w:sz w:val="24"/>
          <w:szCs w:val="24"/>
        </w:rPr>
        <w:t>desa.Sejatinya</w:t>
      </w:r>
      <w:proofErr w:type="spellEnd"/>
      <w:r w:rsidRPr="00A128D0">
        <w:rPr>
          <w:sz w:val="24"/>
          <w:szCs w:val="24"/>
        </w:rPr>
        <w:t xml:space="preserve"> </w:t>
      </w:r>
      <w:proofErr w:type="spellStart"/>
      <w:r w:rsidRPr="00A128D0">
        <w:rPr>
          <w:sz w:val="24"/>
          <w:szCs w:val="24"/>
        </w:rPr>
        <w:t>prinsip</w:t>
      </w:r>
      <w:proofErr w:type="spellEnd"/>
      <w:r w:rsidRPr="00A128D0">
        <w:rPr>
          <w:sz w:val="24"/>
          <w:szCs w:val="24"/>
        </w:rPr>
        <w:t xml:space="preserve">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lebih</w:t>
      </w:r>
      <w:proofErr w:type="spellEnd"/>
      <w:r w:rsidRPr="00A128D0">
        <w:rPr>
          <w:sz w:val="24"/>
          <w:szCs w:val="24"/>
        </w:rPr>
        <w:t xml:space="preserve"> </w:t>
      </w:r>
      <w:proofErr w:type="spellStart"/>
      <w:r w:rsidRPr="00A128D0">
        <w:rPr>
          <w:sz w:val="24"/>
          <w:szCs w:val="24"/>
        </w:rPr>
        <w:t>dikedepankan</w:t>
      </w:r>
      <w:proofErr w:type="spellEnd"/>
      <w:r w:rsidRPr="00A128D0">
        <w:rPr>
          <w:sz w:val="24"/>
          <w:szCs w:val="24"/>
        </w:rPr>
        <w:t xml:space="preserve"> para </w:t>
      </w:r>
      <w:proofErr w:type="spellStart"/>
      <w:r w:rsidRPr="00A128D0">
        <w:rPr>
          <w:sz w:val="24"/>
          <w:szCs w:val="24"/>
        </w:rPr>
        <w:t>pengambil</w:t>
      </w:r>
      <w:proofErr w:type="spellEnd"/>
      <w:r w:rsidRPr="00A128D0">
        <w:rPr>
          <w:sz w:val="24"/>
          <w:szCs w:val="24"/>
        </w:rPr>
        <w:t xml:space="preserve"> </w:t>
      </w:r>
      <w:proofErr w:type="spellStart"/>
      <w:r w:rsidRPr="00A128D0">
        <w:rPr>
          <w:sz w:val="24"/>
          <w:szCs w:val="24"/>
        </w:rPr>
        <w:t>kebijakan</w:t>
      </w:r>
      <w:proofErr w:type="spellEnd"/>
      <w:r w:rsidRPr="00A128D0">
        <w:rPr>
          <w:sz w:val="24"/>
          <w:szCs w:val="24"/>
        </w:rPr>
        <w:t xml:space="preserve"> </w:t>
      </w:r>
      <w:proofErr w:type="spellStart"/>
      <w:r w:rsidRPr="00A128D0">
        <w:rPr>
          <w:sz w:val="24"/>
          <w:szCs w:val="24"/>
        </w:rPr>
        <w:t>ketika</w:t>
      </w:r>
      <w:proofErr w:type="spellEnd"/>
      <w:r w:rsidRPr="00A128D0">
        <w:rPr>
          <w:sz w:val="24"/>
          <w:szCs w:val="24"/>
        </w:rPr>
        <w:t xml:space="preserve"> </w:t>
      </w:r>
      <w:proofErr w:type="spellStart"/>
      <w:r w:rsidRPr="00A128D0">
        <w:rPr>
          <w:sz w:val="24"/>
          <w:szCs w:val="24"/>
        </w:rPr>
        <w:t>hendak</w:t>
      </w:r>
      <w:proofErr w:type="spellEnd"/>
      <w:r w:rsidRPr="00A128D0">
        <w:rPr>
          <w:sz w:val="24"/>
          <w:szCs w:val="24"/>
        </w:rPr>
        <w:t xml:space="preserve"> </w:t>
      </w:r>
      <w:proofErr w:type="spellStart"/>
      <w:r w:rsidRPr="00A128D0">
        <w:rPr>
          <w:sz w:val="24"/>
          <w:szCs w:val="24"/>
        </w:rPr>
        <w:t>merumuskan</w:t>
      </w:r>
      <w:proofErr w:type="spellEnd"/>
      <w:r w:rsidRPr="00A128D0">
        <w:rPr>
          <w:sz w:val="24"/>
          <w:szCs w:val="24"/>
        </w:rPr>
        <w:t xml:space="preserve"> </w:t>
      </w:r>
      <w:proofErr w:type="spellStart"/>
      <w:r w:rsidRPr="00A128D0">
        <w:rPr>
          <w:sz w:val="24"/>
          <w:szCs w:val="24"/>
        </w:rPr>
        <w:t>regulasi</w:t>
      </w:r>
      <w:proofErr w:type="spellEnd"/>
      <w:r w:rsidRPr="00A128D0">
        <w:rPr>
          <w:sz w:val="24"/>
          <w:szCs w:val="24"/>
        </w:rPr>
        <w:t xml:space="preserve"> di </w:t>
      </w:r>
      <w:proofErr w:type="spellStart"/>
      <w:r w:rsidRPr="00A128D0">
        <w:rPr>
          <w:sz w:val="24"/>
          <w:szCs w:val="24"/>
        </w:rPr>
        <w:t>bawah</w:t>
      </w:r>
      <w:proofErr w:type="spellEnd"/>
      <w:r w:rsidRPr="00A128D0">
        <w:rPr>
          <w:sz w:val="24"/>
          <w:szCs w:val="24"/>
        </w:rPr>
        <w:t xml:space="preserve"> UU </w:t>
      </w:r>
      <w:proofErr w:type="spellStart"/>
      <w:r w:rsidRPr="00A128D0">
        <w:rPr>
          <w:sz w:val="24"/>
          <w:szCs w:val="24"/>
        </w:rPr>
        <w:t>Desa.Salah</w:t>
      </w:r>
      <w:proofErr w:type="spellEnd"/>
      <w:r w:rsidRPr="00A128D0">
        <w:rPr>
          <w:sz w:val="24"/>
          <w:szCs w:val="24"/>
        </w:rPr>
        <w:t xml:space="preserve"> </w:t>
      </w:r>
      <w:proofErr w:type="spellStart"/>
      <w:r w:rsidRPr="00A128D0">
        <w:rPr>
          <w:sz w:val="24"/>
          <w:szCs w:val="24"/>
        </w:rPr>
        <w:t>satu</w:t>
      </w:r>
      <w:proofErr w:type="spellEnd"/>
      <w:r w:rsidRPr="00A128D0">
        <w:rPr>
          <w:sz w:val="24"/>
          <w:szCs w:val="24"/>
        </w:rPr>
        <w:t xml:space="preserve"> </w:t>
      </w:r>
      <w:proofErr w:type="spellStart"/>
      <w:r w:rsidRPr="00A128D0">
        <w:rPr>
          <w:sz w:val="24"/>
          <w:szCs w:val="24"/>
        </w:rPr>
        <w:t>kekuatan</w:t>
      </w:r>
      <w:proofErr w:type="spellEnd"/>
      <w:r w:rsidRPr="00A128D0">
        <w:rPr>
          <w:sz w:val="24"/>
          <w:szCs w:val="24"/>
        </w:rPr>
        <w:t xml:space="preserve"> UU Desa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ketiga</w:t>
      </w:r>
      <w:proofErr w:type="spellEnd"/>
      <w:r w:rsidRPr="00A128D0">
        <w:rPr>
          <w:sz w:val="24"/>
          <w:szCs w:val="24"/>
        </w:rPr>
        <w:t xml:space="preserve"> </w:t>
      </w:r>
      <w:proofErr w:type="spellStart"/>
      <w:r w:rsidRPr="00A128D0">
        <w:rPr>
          <w:sz w:val="24"/>
          <w:szCs w:val="24"/>
        </w:rPr>
        <w:t>belas</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subsidiaritas</w:t>
      </w:r>
      <w:proofErr w:type="spellEnd"/>
      <w:r w:rsidRPr="00A128D0">
        <w:rPr>
          <w:sz w:val="24"/>
          <w:szCs w:val="24"/>
        </w:rPr>
        <w:t xml:space="preserve"> dan </w:t>
      </w:r>
      <w:proofErr w:type="spellStart"/>
      <w:r w:rsidRPr="00A128D0">
        <w:rPr>
          <w:sz w:val="24"/>
          <w:szCs w:val="24"/>
        </w:rPr>
        <w:t>asas</w:t>
      </w:r>
      <w:proofErr w:type="spellEnd"/>
      <w:r w:rsidRPr="00A128D0">
        <w:rPr>
          <w:sz w:val="24"/>
          <w:szCs w:val="24"/>
        </w:rPr>
        <w:t xml:space="preserve"> </w:t>
      </w:r>
      <w:proofErr w:type="spellStart"/>
      <w:r w:rsidRPr="00A128D0">
        <w:rPr>
          <w:sz w:val="24"/>
          <w:szCs w:val="24"/>
        </w:rPr>
        <w:t>rekognisi.Dua</w:t>
      </w:r>
      <w:proofErr w:type="spellEnd"/>
      <w:r w:rsidRPr="00A128D0">
        <w:rPr>
          <w:sz w:val="24"/>
          <w:szCs w:val="24"/>
        </w:rPr>
        <w:t xml:space="preserve"> </w:t>
      </w:r>
      <w:proofErr w:type="spellStart"/>
      <w:r w:rsidRPr="00A128D0">
        <w:rPr>
          <w:sz w:val="24"/>
          <w:szCs w:val="24"/>
        </w:rPr>
        <w:t>kekuatan</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membuat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memiliki</w:t>
      </w:r>
      <w:proofErr w:type="spellEnd"/>
      <w:r w:rsidRPr="00A128D0">
        <w:rPr>
          <w:sz w:val="24"/>
          <w:szCs w:val="24"/>
        </w:rPr>
        <w:t xml:space="preserve"> </w:t>
      </w:r>
      <w:proofErr w:type="spellStart"/>
      <w:r w:rsidRPr="00A128D0">
        <w:rPr>
          <w:sz w:val="24"/>
          <w:szCs w:val="24"/>
        </w:rPr>
        <w:t>kekuatan</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mengatur</w:t>
      </w:r>
      <w:proofErr w:type="spellEnd"/>
      <w:r w:rsidRPr="00A128D0">
        <w:rPr>
          <w:sz w:val="24"/>
          <w:szCs w:val="24"/>
        </w:rPr>
        <w:t xml:space="preserve"> </w:t>
      </w:r>
      <w:proofErr w:type="spellStart"/>
      <w:r w:rsidRPr="00A128D0">
        <w:rPr>
          <w:sz w:val="24"/>
          <w:szCs w:val="24"/>
        </w:rPr>
        <w:t>dirinya</w:t>
      </w:r>
      <w:proofErr w:type="spellEnd"/>
      <w:r w:rsidRPr="00A128D0">
        <w:rPr>
          <w:sz w:val="24"/>
          <w:szCs w:val="24"/>
        </w:rPr>
        <w:t xml:space="preserve"> </w:t>
      </w:r>
      <w:proofErr w:type="spellStart"/>
      <w:r w:rsidRPr="00A128D0">
        <w:rPr>
          <w:sz w:val="24"/>
          <w:szCs w:val="24"/>
        </w:rPr>
        <w:t>sendiri</w:t>
      </w:r>
      <w:proofErr w:type="spellEnd"/>
      <w:r w:rsidRPr="00A128D0">
        <w:rPr>
          <w:sz w:val="24"/>
          <w:szCs w:val="24"/>
        </w:rPr>
        <w:t xml:space="preserve"> </w:t>
      </w:r>
      <w:proofErr w:type="spellStart"/>
      <w:r w:rsidRPr="00A128D0">
        <w:rPr>
          <w:sz w:val="24"/>
          <w:szCs w:val="24"/>
        </w:rPr>
        <w:t>berdasar</w:t>
      </w:r>
      <w:proofErr w:type="spellEnd"/>
      <w:r w:rsidRPr="00A128D0">
        <w:rPr>
          <w:sz w:val="24"/>
          <w:szCs w:val="24"/>
        </w:rPr>
        <w:t xml:space="preserve"> </w:t>
      </w:r>
      <w:proofErr w:type="spellStart"/>
      <w:r w:rsidRPr="00A128D0">
        <w:rPr>
          <w:sz w:val="24"/>
          <w:szCs w:val="24"/>
        </w:rPr>
        <w:t>aset</w:t>
      </w:r>
      <w:proofErr w:type="spellEnd"/>
      <w:r w:rsidRPr="00A128D0">
        <w:rPr>
          <w:sz w:val="24"/>
          <w:szCs w:val="24"/>
        </w:rPr>
        <w:t xml:space="preserve"> dan </w:t>
      </w:r>
      <w:proofErr w:type="spellStart"/>
      <w:r w:rsidRPr="00A128D0">
        <w:rPr>
          <w:sz w:val="24"/>
          <w:szCs w:val="24"/>
        </w:rPr>
        <w:t>potensi</w:t>
      </w:r>
      <w:proofErr w:type="spellEnd"/>
      <w:r w:rsidRPr="00A128D0">
        <w:rPr>
          <w:sz w:val="24"/>
          <w:szCs w:val="24"/>
        </w:rPr>
        <w:t xml:space="preserve"> yang </w:t>
      </w:r>
      <w:proofErr w:type="spellStart"/>
      <w:r w:rsidRPr="00A128D0">
        <w:rPr>
          <w:sz w:val="24"/>
          <w:szCs w:val="24"/>
        </w:rPr>
        <w:t>dimilikinya</w:t>
      </w:r>
      <w:proofErr w:type="spellEnd"/>
      <w:r w:rsidRPr="00A128D0">
        <w:rPr>
          <w:sz w:val="24"/>
          <w:szCs w:val="24"/>
        </w:rPr>
        <w:t>.</w:t>
      </w:r>
      <w:r w:rsidR="000A4E2D" w:rsidRPr="00A128D0">
        <w:rPr>
          <w:rStyle w:val="FootnoteReference"/>
          <w:sz w:val="24"/>
          <w:szCs w:val="24"/>
        </w:rPr>
        <w:footnoteReference w:id="12"/>
      </w:r>
    </w:p>
    <w:p w14:paraId="2BC1C37B" w14:textId="42455F18" w:rsidR="008B49A6" w:rsidRPr="00A128D0" w:rsidRDefault="00000000" w:rsidP="00A128D0">
      <w:pPr>
        <w:spacing w:line="360" w:lineRule="auto"/>
        <w:ind w:left="142" w:firstLine="578"/>
        <w:jc w:val="both"/>
        <w:rPr>
          <w:b/>
          <w:sz w:val="24"/>
          <w:szCs w:val="24"/>
        </w:rPr>
      </w:pPr>
      <w:hyperlink r:id="rId10" w:history="1">
        <w:r w:rsidR="008B49A6" w:rsidRPr="00A128D0">
          <w:rPr>
            <w:sz w:val="24"/>
            <w:szCs w:val="24"/>
          </w:rPr>
          <w:t xml:space="preserve">Asas </w:t>
        </w:r>
        <w:proofErr w:type="spellStart"/>
        <w:r w:rsidR="008B49A6" w:rsidRPr="00A128D0">
          <w:rPr>
            <w:sz w:val="24"/>
            <w:szCs w:val="24"/>
          </w:rPr>
          <w:t>rekognisi</w:t>
        </w:r>
        <w:proofErr w:type="spellEnd"/>
        <w:r w:rsidR="008B49A6" w:rsidRPr="00A128D0">
          <w:rPr>
            <w:sz w:val="24"/>
            <w:szCs w:val="24"/>
          </w:rPr>
          <w:t xml:space="preserve"> </w:t>
        </w:r>
        <w:proofErr w:type="spellStart"/>
        <w:r w:rsidR="008B49A6" w:rsidRPr="00A128D0">
          <w:rPr>
            <w:sz w:val="24"/>
            <w:szCs w:val="24"/>
          </w:rPr>
          <w:t>yaitu</w:t>
        </w:r>
        <w:proofErr w:type="spellEnd"/>
        <w:r w:rsidR="008B49A6" w:rsidRPr="00A128D0">
          <w:rPr>
            <w:sz w:val="24"/>
            <w:szCs w:val="24"/>
          </w:rPr>
          <w:t xml:space="preserve"> </w:t>
        </w:r>
        <w:proofErr w:type="spellStart"/>
        <w:r w:rsidR="008B49A6" w:rsidRPr="00A128D0">
          <w:rPr>
            <w:sz w:val="24"/>
            <w:szCs w:val="24"/>
          </w:rPr>
          <w:t>bentuk</w:t>
        </w:r>
        <w:proofErr w:type="spellEnd"/>
        <w:r w:rsidR="008B49A6" w:rsidRPr="00A128D0">
          <w:rPr>
            <w:sz w:val="24"/>
            <w:szCs w:val="24"/>
          </w:rPr>
          <w:t xml:space="preserve"> </w:t>
        </w:r>
        <w:proofErr w:type="spellStart"/>
        <w:r w:rsidR="008B49A6" w:rsidRPr="00A128D0">
          <w:rPr>
            <w:sz w:val="24"/>
            <w:szCs w:val="24"/>
          </w:rPr>
          <w:t>pengakuan</w:t>
        </w:r>
        <w:proofErr w:type="spellEnd"/>
        <w:r w:rsidR="008B49A6" w:rsidRPr="00A128D0">
          <w:rPr>
            <w:sz w:val="24"/>
            <w:szCs w:val="24"/>
          </w:rPr>
          <w:t xml:space="preserve"> dan </w:t>
        </w:r>
        <w:proofErr w:type="spellStart"/>
        <w:r w:rsidR="008B49A6" w:rsidRPr="00A128D0">
          <w:rPr>
            <w:sz w:val="24"/>
            <w:szCs w:val="24"/>
          </w:rPr>
          <w:t>penetapan</w:t>
        </w:r>
        <w:proofErr w:type="spellEnd"/>
        <w:r w:rsidR="008B49A6" w:rsidRPr="00A128D0">
          <w:rPr>
            <w:sz w:val="24"/>
            <w:szCs w:val="24"/>
          </w:rPr>
          <w:t xml:space="preserve"> </w:t>
        </w:r>
        <w:proofErr w:type="spellStart"/>
        <w:r w:rsidR="008B49A6" w:rsidRPr="00A128D0">
          <w:rPr>
            <w:sz w:val="24"/>
            <w:szCs w:val="24"/>
          </w:rPr>
          <w:t>desa</w:t>
        </w:r>
        <w:proofErr w:type="spellEnd"/>
        <w:r w:rsidR="008B49A6" w:rsidRPr="00A128D0">
          <w:rPr>
            <w:sz w:val="24"/>
            <w:szCs w:val="24"/>
          </w:rPr>
          <w:t xml:space="preserve"> </w:t>
        </w:r>
        <w:proofErr w:type="spellStart"/>
        <w:r w:rsidR="008B49A6" w:rsidRPr="00A128D0">
          <w:rPr>
            <w:sz w:val="24"/>
            <w:szCs w:val="24"/>
          </w:rPr>
          <w:t>berdasarkan</w:t>
        </w:r>
        <w:proofErr w:type="spellEnd"/>
        <w:r w:rsidR="008B49A6" w:rsidRPr="00A128D0">
          <w:rPr>
            <w:sz w:val="24"/>
            <w:szCs w:val="24"/>
          </w:rPr>
          <w:t> </w:t>
        </w:r>
        <w:proofErr w:type="spellStart"/>
        <w:r w:rsidR="008B49A6" w:rsidRPr="00A128D0">
          <w:rPr>
            <w:sz w:val="24"/>
            <w:szCs w:val="24"/>
          </w:rPr>
          <w:t>asal</w:t>
        </w:r>
        <w:proofErr w:type="spellEnd"/>
        <w:r w:rsidR="008B49A6" w:rsidRPr="00A128D0">
          <w:rPr>
            <w:sz w:val="24"/>
            <w:szCs w:val="24"/>
          </w:rPr>
          <w:t xml:space="preserve"> </w:t>
        </w:r>
        <w:proofErr w:type="spellStart"/>
        <w:r w:rsidR="008B49A6" w:rsidRPr="00A128D0">
          <w:rPr>
            <w:sz w:val="24"/>
            <w:szCs w:val="24"/>
          </w:rPr>
          <w:t>usul</w:t>
        </w:r>
        <w:proofErr w:type="spellEnd"/>
        <w:r w:rsidR="008B49A6" w:rsidRPr="00A128D0">
          <w:rPr>
            <w:sz w:val="24"/>
            <w:szCs w:val="24"/>
          </w:rPr>
          <w:t xml:space="preserve">, </w:t>
        </w:r>
        <w:proofErr w:type="spellStart"/>
        <w:r w:rsidR="008B49A6" w:rsidRPr="00A128D0">
          <w:rPr>
            <w:sz w:val="24"/>
            <w:szCs w:val="24"/>
          </w:rPr>
          <w:t>sedangkan</w:t>
        </w:r>
        <w:proofErr w:type="spellEnd"/>
        <w:r w:rsidR="008B49A6" w:rsidRPr="00A128D0">
          <w:rPr>
            <w:sz w:val="24"/>
            <w:szCs w:val="24"/>
          </w:rPr>
          <w:t xml:space="preserve"> </w:t>
        </w:r>
        <w:proofErr w:type="spellStart"/>
        <w:r w:rsidR="008B49A6" w:rsidRPr="00A128D0">
          <w:rPr>
            <w:sz w:val="24"/>
            <w:szCs w:val="24"/>
          </w:rPr>
          <w:t>asas</w:t>
        </w:r>
        <w:proofErr w:type="spellEnd"/>
        <w:r w:rsidR="008B49A6" w:rsidRPr="00A128D0">
          <w:rPr>
            <w:sz w:val="24"/>
            <w:szCs w:val="24"/>
          </w:rPr>
          <w:t xml:space="preserve"> </w:t>
        </w:r>
        <w:proofErr w:type="spellStart"/>
        <w:r w:rsidR="008B49A6" w:rsidRPr="00A128D0">
          <w:rPr>
            <w:sz w:val="24"/>
            <w:szCs w:val="24"/>
          </w:rPr>
          <w:t>subsidiaritas</w:t>
        </w:r>
        <w:proofErr w:type="spellEnd"/>
        <w:r w:rsidR="008B49A6" w:rsidRPr="00A128D0">
          <w:rPr>
            <w:sz w:val="24"/>
            <w:szCs w:val="24"/>
          </w:rPr>
          <w:t xml:space="preserve"> </w:t>
        </w:r>
        <w:proofErr w:type="spellStart"/>
        <w:r w:rsidR="008B49A6" w:rsidRPr="00A128D0">
          <w:rPr>
            <w:sz w:val="24"/>
            <w:szCs w:val="24"/>
          </w:rPr>
          <w:t>yaitu</w:t>
        </w:r>
        <w:proofErr w:type="spellEnd"/>
        <w:r w:rsidR="008B49A6" w:rsidRPr="00A128D0">
          <w:rPr>
            <w:sz w:val="24"/>
            <w:szCs w:val="24"/>
          </w:rPr>
          <w:t xml:space="preserve"> </w:t>
        </w:r>
        <w:proofErr w:type="spellStart"/>
        <w:r w:rsidR="008B49A6" w:rsidRPr="00A128D0">
          <w:rPr>
            <w:sz w:val="24"/>
            <w:szCs w:val="24"/>
          </w:rPr>
          <w:t>bentuk</w:t>
        </w:r>
        <w:proofErr w:type="spellEnd"/>
        <w:r w:rsidR="008B49A6" w:rsidRPr="00A128D0">
          <w:rPr>
            <w:sz w:val="24"/>
            <w:szCs w:val="24"/>
          </w:rPr>
          <w:t xml:space="preserve"> </w:t>
        </w:r>
        <w:proofErr w:type="spellStart"/>
        <w:r w:rsidR="008B49A6" w:rsidRPr="00A128D0">
          <w:rPr>
            <w:sz w:val="24"/>
            <w:szCs w:val="24"/>
          </w:rPr>
          <w:t>pengakuan</w:t>
        </w:r>
        <w:proofErr w:type="spellEnd"/>
        <w:r w:rsidR="008B49A6" w:rsidRPr="00A128D0">
          <w:rPr>
            <w:sz w:val="24"/>
            <w:szCs w:val="24"/>
          </w:rPr>
          <w:t xml:space="preserve"> dan </w:t>
        </w:r>
        <w:proofErr w:type="spellStart"/>
        <w:r w:rsidR="008B49A6" w:rsidRPr="00A128D0">
          <w:rPr>
            <w:sz w:val="24"/>
            <w:szCs w:val="24"/>
          </w:rPr>
          <w:t>penetapan</w:t>
        </w:r>
        <w:proofErr w:type="spellEnd"/>
        <w:r w:rsidR="008B49A6" w:rsidRPr="00A128D0">
          <w:rPr>
            <w:sz w:val="24"/>
            <w:szCs w:val="24"/>
          </w:rPr>
          <w:t xml:space="preserve"> </w:t>
        </w:r>
        <w:proofErr w:type="spellStart"/>
        <w:r w:rsidR="008B49A6" w:rsidRPr="00A128D0">
          <w:rPr>
            <w:sz w:val="24"/>
            <w:szCs w:val="24"/>
          </w:rPr>
          <w:t>kewenangan</w:t>
        </w:r>
        <w:proofErr w:type="spellEnd"/>
        <w:r w:rsidR="008B49A6" w:rsidRPr="00A128D0">
          <w:rPr>
            <w:sz w:val="24"/>
            <w:szCs w:val="24"/>
          </w:rPr>
          <w:t xml:space="preserve"> </w:t>
        </w:r>
        <w:proofErr w:type="spellStart"/>
        <w:r w:rsidR="008B49A6" w:rsidRPr="00A128D0">
          <w:rPr>
            <w:sz w:val="24"/>
            <w:szCs w:val="24"/>
          </w:rPr>
          <w:t>pemerintah</w:t>
        </w:r>
        <w:proofErr w:type="spellEnd"/>
        <w:r w:rsidR="008B49A6" w:rsidRPr="00A128D0">
          <w:rPr>
            <w:sz w:val="24"/>
            <w:szCs w:val="24"/>
          </w:rPr>
          <w:t xml:space="preserve"> </w:t>
        </w:r>
        <w:proofErr w:type="spellStart"/>
        <w:r w:rsidR="008B49A6" w:rsidRPr="00A128D0">
          <w:rPr>
            <w:sz w:val="24"/>
            <w:szCs w:val="24"/>
          </w:rPr>
          <w:t>desa</w:t>
        </w:r>
        <w:proofErr w:type="spellEnd"/>
        <w:r w:rsidR="008B49A6" w:rsidRPr="00A128D0">
          <w:rPr>
            <w:sz w:val="24"/>
            <w:szCs w:val="24"/>
          </w:rPr>
          <w:t xml:space="preserve"> </w:t>
        </w:r>
        <w:proofErr w:type="spellStart"/>
        <w:r w:rsidR="008B49A6" w:rsidRPr="00A128D0">
          <w:rPr>
            <w:sz w:val="24"/>
            <w:szCs w:val="24"/>
          </w:rPr>
          <w:t>dalam</w:t>
        </w:r>
        <w:proofErr w:type="spellEnd"/>
        <w:r w:rsidR="008B49A6" w:rsidRPr="00A128D0">
          <w:rPr>
            <w:sz w:val="24"/>
            <w:szCs w:val="24"/>
          </w:rPr>
          <w:t xml:space="preserve"> </w:t>
        </w:r>
        <w:proofErr w:type="spellStart"/>
        <w:r w:rsidR="008B49A6" w:rsidRPr="00A128D0">
          <w:rPr>
            <w:sz w:val="24"/>
            <w:szCs w:val="24"/>
          </w:rPr>
          <w:t>mengelola</w:t>
        </w:r>
        <w:proofErr w:type="spellEnd"/>
        <w:r w:rsidR="008B49A6" w:rsidRPr="00A128D0">
          <w:rPr>
            <w:sz w:val="24"/>
            <w:szCs w:val="24"/>
          </w:rPr>
          <w:t xml:space="preserve"> </w:t>
        </w:r>
        <w:proofErr w:type="spellStart"/>
        <w:r w:rsidR="008B49A6" w:rsidRPr="00A128D0">
          <w:rPr>
            <w:sz w:val="24"/>
            <w:szCs w:val="24"/>
          </w:rPr>
          <w:t>dapur</w:t>
        </w:r>
        <w:proofErr w:type="spellEnd"/>
        <w:r w:rsidR="008B49A6" w:rsidRPr="00A128D0">
          <w:rPr>
            <w:sz w:val="24"/>
            <w:szCs w:val="24"/>
          </w:rPr>
          <w:t xml:space="preserve"> </w:t>
        </w:r>
        <w:proofErr w:type="spellStart"/>
        <w:r w:rsidR="008B49A6" w:rsidRPr="00A128D0">
          <w:rPr>
            <w:sz w:val="24"/>
            <w:szCs w:val="24"/>
          </w:rPr>
          <w:t>pemerintahannya</w:t>
        </w:r>
        <w:proofErr w:type="spellEnd"/>
        <w:r w:rsidR="008B49A6" w:rsidRPr="00A128D0">
          <w:rPr>
            <w:sz w:val="24"/>
            <w:szCs w:val="24"/>
          </w:rPr>
          <w:t xml:space="preserve"> </w:t>
        </w:r>
        <w:proofErr w:type="spellStart"/>
        <w:r w:rsidR="008B49A6" w:rsidRPr="00A128D0">
          <w:rPr>
            <w:sz w:val="24"/>
            <w:szCs w:val="24"/>
          </w:rPr>
          <w:t>sendiri</w:t>
        </w:r>
        <w:proofErr w:type="spellEnd"/>
        <w:r w:rsidR="008B49A6" w:rsidRPr="00A128D0">
          <w:rPr>
            <w:sz w:val="24"/>
            <w:szCs w:val="24"/>
          </w:rPr>
          <w:t xml:space="preserve"> yang </w:t>
        </w:r>
        <w:proofErr w:type="spellStart"/>
        <w:r w:rsidR="008B49A6" w:rsidRPr="00A128D0">
          <w:rPr>
            <w:sz w:val="24"/>
            <w:szCs w:val="24"/>
          </w:rPr>
          <w:t>bertujan</w:t>
        </w:r>
        <w:proofErr w:type="spellEnd"/>
        <w:r w:rsidR="008B49A6" w:rsidRPr="00A128D0">
          <w:rPr>
            <w:sz w:val="24"/>
            <w:szCs w:val="24"/>
          </w:rPr>
          <w:t xml:space="preserve"> pada </w:t>
        </w:r>
        <w:proofErr w:type="spellStart"/>
        <w:r w:rsidR="008B49A6" w:rsidRPr="00A128D0">
          <w:rPr>
            <w:sz w:val="24"/>
            <w:szCs w:val="24"/>
          </w:rPr>
          <w:t>kepentingan</w:t>
        </w:r>
        <w:proofErr w:type="spellEnd"/>
        <w:r w:rsidR="008B49A6" w:rsidRPr="00A128D0">
          <w:rPr>
            <w:sz w:val="24"/>
            <w:szCs w:val="24"/>
          </w:rPr>
          <w:t xml:space="preserve"> </w:t>
        </w:r>
        <w:proofErr w:type="spellStart"/>
        <w:r w:rsidR="008B49A6" w:rsidRPr="00A128D0">
          <w:rPr>
            <w:sz w:val="24"/>
            <w:szCs w:val="24"/>
          </w:rPr>
          <w:t>masyarakat</w:t>
        </w:r>
        <w:proofErr w:type="spellEnd"/>
        <w:r w:rsidR="008B49A6" w:rsidRPr="00A128D0">
          <w:rPr>
            <w:sz w:val="24"/>
            <w:szCs w:val="24"/>
          </w:rPr>
          <w:t xml:space="preserve"> </w:t>
        </w:r>
        <w:proofErr w:type="spellStart"/>
        <w:r w:rsidR="008B49A6" w:rsidRPr="00A128D0">
          <w:rPr>
            <w:sz w:val="24"/>
            <w:szCs w:val="24"/>
          </w:rPr>
          <w:t>desa</w:t>
        </w:r>
        <w:proofErr w:type="spellEnd"/>
        <w:r w:rsidR="008B49A6" w:rsidRPr="00A128D0">
          <w:rPr>
            <w:sz w:val="24"/>
            <w:szCs w:val="24"/>
          </w:rPr>
          <w:t xml:space="preserve">. Hal </w:t>
        </w:r>
        <w:proofErr w:type="spellStart"/>
        <w:r w:rsidR="008B49A6" w:rsidRPr="00A128D0">
          <w:rPr>
            <w:sz w:val="24"/>
            <w:szCs w:val="24"/>
          </w:rPr>
          <w:t>ini</w:t>
        </w:r>
        <w:proofErr w:type="spellEnd"/>
        <w:r w:rsidR="008B49A6" w:rsidRPr="00A128D0">
          <w:rPr>
            <w:sz w:val="24"/>
            <w:szCs w:val="24"/>
          </w:rPr>
          <w:t xml:space="preserve"> </w:t>
        </w:r>
        <w:proofErr w:type="spellStart"/>
        <w:r w:rsidR="008B49A6" w:rsidRPr="00A128D0">
          <w:rPr>
            <w:sz w:val="24"/>
            <w:szCs w:val="24"/>
          </w:rPr>
          <w:t>menegaskan</w:t>
        </w:r>
        <w:proofErr w:type="spellEnd"/>
        <w:r w:rsidR="008B49A6" w:rsidRPr="00A128D0">
          <w:rPr>
            <w:sz w:val="24"/>
            <w:szCs w:val="24"/>
          </w:rPr>
          <w:t xml:space="preserve"> </w:t>
        </w:r>
        <w:proofErr w:type="spellStart"/>
        <w:r w:rsidR="008B49A6" w:rsidRPr="00A128D0">
          <w:rPr>
            <w:sz w:val="24"/>
            <w:szCs w:val="24"/>
          </w:rPr>
          <w:t>bahwa</w:t>
        </w:r>
        <w:proofErr w:type="spellEnd"/>
        <w:r w:rsidR="008B49A6" w:rsidRPr="00A128D0">
          <w:rPr>
            <w:sz w:val="24"/>
            <w:szCs w:val="24"/>
          </w:rPr>
          <w:t xml:space="preserve"> Desa </w:t>
        </w:r>
        <w:proofErr w:type="spellStart"/>
        <w:r w:rsidR="008B49A6" w:rsidRPr="00A128D0">
          <w:rPr>
            <w:sz w:val="24"/>
            <w:szCs w:val="24"/>
          </w:rPr>
          <w:t>dengan</w:t>
        </w:r>
        <w:proofErr w:type="spellEnd"/>
        <w:r w:rsidR="008B49A6" w:rsidRPr="00A128D0">
          <w:rPr>
            <w:sz w:val="24"/>
            <w:szCs w:val="24"/>
          </w:rPr>
          <w:t xml:space="preserve"> UU Desa </w:t>
        </w:r>
        <w:proofErr w:type="spellStart"/>
        <w:r w:rsidR="008B49A6" w:rsidRPr="00A128D0">
          <w:rPr>
            <w:sz w:val="24"/>
            <w:szCs w:val="24"/>
          </w:rPr>
          <w:t>ini</w:t>
        </w:r>
        <w:proofErr w:type="spellEnd"/>
        <w:r w:rsidR="008B49A6" w:rsidRPr="00A128D0">
          <w:rPr>
            <w:sz w:val="24"/>
            <w:szCs w:val="24"/>
          </w:rPr>
          <w:t xml:space="preserve"> </w:t>
        </w:r>
        <w:proofErr w:type="spellStart"/>
        <w:r w:rsidR="008B49A6" w:rsidRPr="00A128D0">
          <w:rPr>
            <w:sz w:val="24"/>
            <w:szCs w:val="24"/>
          </w:rPr>
          <w:t>memiliki</w:t>
        </w:r>
        <w:proofErr w:type="spellEnd"/>
        <w:r w:rsidR="008B49A6" w:rsidRPr="00A128D0">
          <w:rPr>
            <w:sz w:val="24"/>
            <w:szCs w:val="24"/>
          </w:rPr>
          <w:t xml:space="preserve"> </w:t>
        </w:r>
        <w:proofErr w:type="spellStart"/>
        <w:r w:rsidR="008B49A6" w:rsidRPr="00A128D0">
          <w:rPr>
            <w:sz w:val="24"/>
            <w:szCs w:val="24"/>
          </w:rPr>
          <w:t>posisioning</w:t>
        </w:r>
        <w:proofErr w:type="spellEnd"/>
        <w:r w:rsidR="008B49A6" w:rsidRPr="00A128D0">
          <w:rPr>
            <w:sz w:val="24"/>
            <w:szCs w:val="24"/>
          </w:rPr>
          <w:t xml:space="preserve"> yang </w:t>
        </w:r>
        <w:proofErr w:type="spellStart"/>
        <w:r w:rsidR="008B49A6" w:rsidRPr="00A128D0">
          <w:rPr>
            <w:sz w:val="24"/>
            <w:szCs w:val="24"/>
          </w:rPr>
          <w:t>otonom</w:t>
        </w:r>
        <w:proofErr w:type="spellEnd"/>
        <w:r w:rsidR="008B49A6" w:rsidRPr="00A128D0">
          <w:rPr>
            <w:sz w:val="24"/>
            <w:szCs w:val="24"/>
          </w:rPr>
          <w:t xml:space="preserve">, </w:t>
        </w:r>
        <w:proofErr w:type="spellStart"/>
        <w:r w:rsidR="008B49A6" w:rsidRPr="00A128D0">
          <w:rPr>
            <w:sz w:val="24"/>
            <w:szCs w:val="24"/>
          </w:rPr>
          <w:t>desa</w:t>
        </w:r>
        <w:proofErr w:type="spellEnd"/>
        <w:r w:rsidR="008B49A6" w:rsidRPr="00A128D0">
          <w:rPr>
            <w:sz w:val="24"/>
            <w:szCs w:val="24"/>
          </w:rPr>
          <w:t xml:space="preserve"> </w:t>
        </w:r>
        <w:proofErr w:type="spellStart"/>
        <w:r w:rsidR="008B49A6" w:rsidRPr="00A128D0">
          <w:rPr>
            <w:sz w:val="24"/>
            <w:szCs w:val="24"/>
          </w:rPr>
          <w:t>diakui</w:t>
        </w:r>
        <w:proofErr w:type="spellEnd"/>
        <w:r w:rsidR="008B49A6" w:rsidRPr="00A128D0">
          <w:rPr>
            <w:sz w:val="24"/>
            <w:szCs w:val="24"/>
          </w:rPr>
          <w:t xml:space="preserve"> </w:t>
        </w:r>
        <w:proofErr w:type="spellStart"/>
        <w:r w:rsidR="008B49A6" w:rsidRPr="00A128D0">
          <w:rPr>
            <w:sz w:val="24"/>
            <w:szCs w:val="24"/>
          </w:rPr>
          <w:t>sebagai</w:t>
        </w:r>
        <w:proofErr w:type="spellEnd"/>
        <w:r w:rsidR="008B49A6" w:rsidRPr="00A128D0">
          <w:rPr>
            <w:sz w:val="24"/>
            <w:szCs w:val="24"/>
          </w:rPr>
          <w:t xml:space="preserve"> </w:t>
        </w:r>
        <w:proofErr w:type="spellStart"/>
        <w:r w:rsidR="008B49A6" w:rsidRPr="00A128D0">
          <w:rPr>
            <w:sz w:val="24"/>
            <w:szCs w:val="24"/>
          </w:rPr>
          <w:t>hak</w:t>
        </w:r>
        <w:proofErr w:type="spellEnd"/>
        <w:r w:rsidR="008B49A6" w:rsidRPr="00A128D0">
          <w:rPr>
            <w:sz w:val="24"/>
            <w:szCs w:val="24"/>
          </w:rPr>
          <w:t xml:space="preserve"> </w:t>
        </w:r>
        <w:proofErr w:type="spellStart"/>
        <w:r w:rsidR="008B49A6" w:rsidRPr="00A128D0">
          <w:rPr>
            <w:sz w:val="24"/>
            <w:szCs w:val="24"/>
          </w:rPr>
          <w:t>asal</w:t>
        </w:r>
        <w:proofErr w:type="spellEnd"/>
        <w:r w:rsidR="008B49A6" w:rsidRPr="00A128D0">
          <w:rPr>
            <w:sz w:val="24"/>
            <w:szCs w:val="24"/>
          </w:rPr>
          <w:t xml:space="preserve"> </w:t>
        </w:r>
        <w:proofErr w:type="spellStart"/>
        <w:r w:rsidR="008B49A6" w:rsidRPr="00A128D0">
          <w:rPr>
            <w:sz w:val="24"/>
            <w:szCs w:val="24"/>
          </w:rPr>
          <w:t>usul</w:t>
        </w:r>
        <w:proofErr w:type="spellEnd"/>
        <w:r w:rsidR="008B49A6" w:rsidRPr="00A128D0">
          <w:rPr>
            <w:sz w:val="24"/>
            <w:szCs w:val="24"/>
          </w:rPr>
          <w:t xml:space="preserve">, </w:t>
        </w:r>
        <w:proofErr w:type="spellStart"/>
        <w:r w:rsidR="008B49A6" w:rsidRPr="00A128D0">
          <w:rPr>
            <w:sz w:val="24"/>
            <w:szCs w:val="24"/>
          </w:rPr>
          <w:t>seperti</w:t>
        </w:r>
        <w:proofErr w:type="spellEnd"/>
        <w:r w:rsidR="008B49A6" w:rsidRPr="00A128D0">
          <w:rPr>
            <w:sz w:val="24"/>
            <w:szCs w:val="24"/>
          </w:rPr>
          <w:t xml:space="preserve"> </w:t>
        </w:r>
        <w:proofErr w:type="spellStart"/>
        <w:r w:rsidR="008B49A6" w:rsidRPr="00A128D0">
          <w:rPr>
            <w:sz w:val="24"/>
            <w:szCs w:val="24"/>
          </w:rPr>
          <w:t>penjelasan</w:t>
        </w:r>
        <w:proofErr w:type="spellEnd"/>
        <w:r w:rsidR="008B49A6" w:rsidRPr="00A128D0">
          <w:rPr>
            <w:sz w:val="24"/>
            <w:szCs w:val="24"/>
          </w:rPr>
          <w:t xml:space="preserve"> </w:t>
        </w:r>
        <w:proofErr w:type="spellStart"/>
        <w:r w:rsidR="008B49A6" w:rsidRPr="00A128D0">
          <w:rPr>
            <w:sz w:val="24"/>
            <w:szCs w:val="24"/>
          </w:rPr>
          <w:t>sebelumnya</w:t>
        </w:r>
        <w:proofErr w:type="spellEnd"/>
        <w:r w:rsidR="008B49A6" w:rsidRPr="00A128D0">
          <w:rPr>
            <w:sz w:val="24"/>
            <w:szCs w:val="24"/>
          </w:rPr>
          <w:t xml:space="preserve"> </w:t>
        </w:r>
        <w:proofErr w:type="spellStart"/>
        <w:r w:rsidR="008B49A6" w:rsidRPr="00A128D0">
          <w:rPr>
            <w:sz w:val="24"/>
            <w:szCs w:val="24"/>
          </w:rPr>
          <w:t>bahwa</w:t>
        </w:r>
        <w:proofErr w:type="spellEnd"/>
        <w:r w:rsidR="008B49A6" w:rsidRPr="00A128D0">
          <w:rPr>
            <w:sz w:val="24"/>
            <w:szCs w:val="24"/>
          </w:rPr>
          <w:t xml:space="preserve"> </w:t>
        </w:r>
        <w:proofErr w:type="spellStart"/>
        <w:r w:rsidR="008B49A6" w:rsidRPr="00A128D0">
          <w:rPr>
            <w:sz w:val="24"/>
            <w:szCs w:val="24"/>
          </w:rPr>
          <w:t>desa</w:t>
        </w:r>
        <w:proofErr w:type="spellEnd"/>
        <w:r w:rsidR="008B49A6" w:rsidRPr="00A128D0">
          <w:rPr>
            <w:sz w:val="24"/>
            <w:szCs w:val="24"/>
          </w:rPr>
          <w:t xml:space="preserve"> </w:t>
        </w:r>
        <w:proofErr w:type="spellStart"/>
        <w:r w:rsidR="008B49A6" w:rsidRPr="00A128D0">
          <w:rPr>
            <w:sz w:val="24"/>
            <w:szCs w:val="24"/>
          </w:rPr>
          <w:t>sejak</w:t>
        </w:r>
        <w:proofErr w:type="spellEnd"/>
        <w:r w:rsidR="008B49A6" w:rsidRPr="00A128D0">
          <w:rPr>
            <w:sz w:val="24"/>
            <w:szCs w:val="24"/>
          </w:rPr>
          <w:t xml:space="preserve"> </w:t>
        </w:r>
        <w:proofErr w:type="spellStart"/>
        <w:r w:rsidR="008B49A6" w:rsidRPr="00A128D0">
          <w:rPr>
            <w:sz w:val="24"/>
            <w:szCs w:val="24"/>
          </w:rPr>
          <w:t>dulu</w:t>
        </w:r>
        <w:proofErr w:type="spellEnd"/>
        <w:r w:rsidR="008B49A6" w:rsidRPr="00A128D0">
          <w:rPr>
            <w:sz w:val="24"/>
            <w:szCs w:val="24"/>
          </w:rPr>
          <w:t xml:space="preserve"> </w:t>
        </w:r>
        <w:proofErr w:type="spellStart"/>
        <w:r w:rsidR="008B49A6" w:rsidRPr="00A128D0">
          <w:rPr>
            <w:sz w:val="24"/>
            <w:szCs w:val="24"/>
          </w:rPr>
          <w:t>sudah</w:t>
        </w:r>
        <w:proofErr w:type="spellEnd"/>
        <w:r w:rsidR="008B49A6" w:rsidRPr="00A128D0">
          <w:rPr>
            <w:sz w:val="24"/>
            <w:szCs w:val="24"/>
          </w:rPr>
          <w:t xml:space="preserve"> </w:t>
        </w:r>
        <w:proofErr w:type="spellStart"/>
        <w:r w:rsidR="008B49A6" w:rsidRPr="00A128D0">
          <w:rPr>
            <w:sz w:val="24"/>
            <w:szCs w:val="24"/>
          </w:rPr>
          <w:t>otonom</w:t>
        </w:r>
        <w:proofErr w:type="spellEnd"/>
        <w:r w:rsidR="008B49A6" w:rsidRPr="00A128D0">
          <w:rPr>
            <w:sz w:val="24"/>
            <w:szCs w:val="24"/>
          </w:rPr>
          <w:t xml:space="preserve">, dan </w:t>
        </w:r>
        <w:proofErr w:type="spellStart"/>
        <w:r w:rsidR="008B49A6" w:rsidRPr="00A128D0">
          <w:rPr>
            <w:sz w:val="24"/>
            <w:szCs w:val="24"/>
          </w:rPr>
          <w:t>asas</w:t>
        </w:r>
        <w:proofErr w:type="spellEnd"/>
        <w:r w:rsidR="008B49A6" w:rsidRPr="00A128D0">
          <w:rPr>
            <w:sz w:val="24"/>
            <w:szCs w:val="24"/>
          </w:rPr>
          <w:t xml:space="preserve"> </w:t>
        </w:r>
        <w:proofErr w:type="spellStart"/>
        <w:r w:rsidR="008B49A6" w:rsidRPr="00A128D0">
          <w:rPr>
            <w:sz w:val="24"/>
            <w:szCs w:val="24"/>
          </w:rPr>
          <w:t>subsidioritas</w:t>
        </w:r>
        <w:proofErr w:type="spellEnd"/>
        <w:r w:rsidR="008B49A6" w:rsidRPr="00A128D0">
          <w:rPr>
            <w:sz w:val="24"/>
            <w:szCs w:val="24"/>
          </w:rPr>
          <w:t>,</w:t>
        </w:r>
        <w:r w:rsidR="00A128D0">
          <w:rPr>
            <w:sz w:val="24"/>
            <w:szCs w:val="24"/>
          </w:rPr>
          <w:t xml:space="preserve"> </w:t>
        </w:r>
        <w:proofErr w:type="spellStart"/>
        <w:r w:rsidR="008B49A6" w:rsidRPr="00A128D0">
          <w:rPr>
            <w:sz w:val="24"/>
            <w:szCs w:val="24"/>
          </w:rPr>
          <w:t>kewenangan</w:t>
        </w:r>
        <w:proofErr w:type="spellEnd"/>
        <w:r w:rsidR="008B49A6" w:rsidRPr="00A128D0">
          <w:rPr>
            <w:sz w:val="24"/>
            <w:szCs w:val="24"/>
          </w:rPr>
          <w:t xml:space="preserve"> yang </w:t>
        </w:r>
        <w:proofErr w:type="spellStart"/>
        <w:r w:rsidR="008B49A6" w:rsidRPr="00A128D0">
          <w:rPr>
            <w:sz w:val="24"/>
            <w:szCs w:val="24"/>
          </w:rPr>
          <w:t>berskala</w:t>
        </w:r>
        <w:proofErr w:type="spellEnd"/>
        <w:r w:rsidR="008B49A6" w:rsidRPr="00A128D0">
          <w:rPr>
            <w:sz w:val="24"/>
            <w:szCs w:val="24"/>
          </w:rPr>
          <w:t xml:space="preserve"> </w:t>
        </w:r>
        <w:proofErr w:type="spellStart"/>
        <w:r w:rsidR="008B49A6" w:rsidRPr="00A128D0">
          <w:rPr>
            <w:sz w:val="24"/>
            <w:szCs w:val="24"/>
          </w:rPr>
          <w:t>lokal</w:t>
        </w:r>
        <w:proofErr w:type="spellEnd"/>
        <w:r w:rsidR="008B49A6" w:rsidRPr="00A128D0">
          <w:rPr>
            <w:sz w:val="24"/>
            <w:szCs w:val="24"/>
          </w:rPr>
          <w:t xml:space="preserve"> </w:t>
        </w:r>
        <w:proofErr w:type="spellStart"/>
        <w:r w:rsidR="008B49A6" w:rsidRPr="00A128D0">
          <w:rPr>
            <w:sz w:val="24"/>
            <w:szCs w:val="24"/>
          </w:rPr>
          <w:t>desa</w:t>
        </w:r>
        <w:proofErr w:type="spellEnd"/>
        <w:r w:rsidR="008B49A6" w:rsidRPr="00A128D0">
          <w:rPr>
            <w:sz w:val="24"/>
            <w:szCs w:val="24"/>
          </w:rPr>
          <w:t xml:space="preserve"> </w:t>
        </w:r>
        <w:proofErr w:type="spellStart"/>
        <w:r w:rsidR="008B49A6" w:rsidRPr="00A128D0">
          <w:rPr>
            <w:sz w:val="24"/>
            <w:szCs w:val="24"/>
          </w:rPr>
          <w:t>dalam</w:t>
        </w:r>
        <w:proofErr w:type="spellEnd"/>
        <w:r w:rsidR="008B49A6" w:rsidRPr="00A128D0">
          <w:rPr>
            <w:sz w:val="24"/>
            <w:szCs w:val="24"/>
          </w:rPr>
          <w:t xml:space="preserve"> </w:t>
        </w:r>
        <w:proofErr w:type="spellStart"/>
        <w:r w:rsidR="008B49A6" w:rsidRPr="00A128D0">
          <w:rPr>
            <w:sz w:val="24"/>
            <w:szCs w:val="24"/>
          </w:rPr>
          <w:t>mengatur</w:t>
        </w:r>
        <w:proofErr w:type="spellEnd"/>
        <w:r w:rsidR="008B49A6" w:rsidRPr="00A128D0">
          <w:rPr>
            <w:sz w:val="24"/>
            <w:szCs w:val="24"/>
          </w:rPr>
          <w:t xml:space="preserve"> </w:t>
        </w:r>
        <w:proofErr w:type="spellStart"/>
        <w:r w:rsidR="008B49A6" w:rsidRPr="00A128D0">
          <w:rPr>
            <w:sz w:val="24"/>
            <w:szCs w:val="24"/>
          </w:rPr>
          <w:t>segala</w:t>
        </w:r>
        <w:proofErr w:type="spellEnd"/>
        <w:r w:rsidR="008B49A6" w:rsidRPr="00A128D0">
          <w:rPr>
            <w:sz w:val="24"/>
            <w:szCs w:val="24"/>
          </w:rPr>
          <w:t xml:space="preserve"> </w:t>
        </w:r>
        <w:proofErr w:type="spellStart"/>
        <w:r w:rsidR="008B49A6" w:rsidRPr="00A128D0">
          <w:rPr>
            <w:sz w:val="24"/>
            <w:szCs w:val="24"/>
          </w:rPr>
          <w:t>aktivitas</w:t>
        </w:r>
        <w:proofErr w:type="spellEnd"/>
        <w:r w:rsidR="008B49A6" w:rsidRPr="00A128D0">
          <w:rPr>
            <w:sz w:val="24"/>
            <w:szCs w:val="24"/>
          </w:rPr>
          <w:t xml:space="preserve"> </w:t>
        </w:r>
        <w:proofErr w:type="spellStart"/>
        <w:r w:rsidR="008B49A6" w:rsidRPr="00A128D0">
          <w:rPr>
            <w:sz w:val="24"/>
            <w:szCs w:val="24"/>
          </w:rPr>
          <w:t>penyelenggaraanya</w:t>
        </w:r>
        <w:proofErr w:type="spellEnd"/>
        <w:r w:rsidR="008B49A6" w:rsidRPr="00A128D0">
          <w:rPr>
            <w:sz w:val="24"/>
            <w:szCs w:val="24"/>
          </w:rPr>
          <w:t>.</w:t>
        </w:r>
      </w:hyperlink>
    </w:p>
    <w:p w14:paraId="43751110" w14:textId="7A5DF7CD" w:rsidR="008B49A6" w:rsidRPr="00A128D0" w:rsidRDefault="008B49A6" w:rsidP="00A128D0">
      <w:pPr>
        <w:spacing w:line="360" w:lineRule="auto"/>
        <w:ind w:left="142" w:firstLine="578"/>
        <w:jc w:val="both"/>
        <w:rPr>
          <w:b/>
          <w:sz w:val="24"/>
          <w:szCs w:val="24"/>
        </w:rPr>
      </w:pPr>
      <w:r w:rsidRPr="00A128D0">
        <w:rPr>
          <w:sz w:val="24"/>
          <w:szCs w:val="24"/>
        </w:rPr>
        <w:t xml:space="preserve">Bagi </w:t>
      </w:r>
      <w:proofErr w:type="spellStart"/>
      <w:r w:rsidRPr="00A128D0">
        <w:rPr>
          <w:sz w:val="24"/>
          <w:szCs w:val="24"/>
        </w:rPr>
        <w:t>sebagian</w:t>
      </w:r>
      <w:proofErr w:type="spellEnd"/>
      <w:r w:rsidRPr="00A128D0">
        <w:rPr>
          <w:sz w:val="24"/>
          <w:szCs w:val="24"/>
        </w:rPr>
        <w:t xml:space="preserve"> </w:t>
      </w:r>
      <w:proofErr w:type="spellStart"/>
      <w:r w:rsidRPr="00A128D0">
        <w:rPr>
          <w:sz w:val="24"/>
          <w:szCs w:val="24"/>
        </w:rPr>
        <w:t>besar</w:t>
      </w:r>
      <w:proofErr w:type="spellEnd"/>
      <w:r w:rsidRPr="00A128D0">
        <w:rPr>
          <w:sz w:val="24"/>
          <w:szCs w:val="24"/>
        </w:rPr>
        <w:t xml:space="preserve"> </w:t>
      </w:r>
      <w:proofErr w:type="spellStart"/>
      <w:r w:rsidRPr="00A128D0">
        <w:rPr>
          <w:sz w:val="24"/>
          <w:szCs w:val="24"/>
        </w:rPr>
        <w:t>aparat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suatu</w:t>
      </w:r>
      <w:proofErr w:type="spellEnd"/>
      <w:r w:rsidRPr="00A128D0">
        <w:rPr>
          <w:sz w:val="24"/>
          <w:szCs w:val="24"/>
        </w:rPr>
        <w:t xml:space="preserve"> </w:t>
      </w:r>
      <w:proofErr w:type="spellStart"/>
      <w:r w:rsidRPr="00A128D0">
        <w:rPr>
          <w:sz w:val="24"/>
          <w:szCs w:val="24"/>
        </w:rPr>
        <w:t>peluang</w:t>
      </w:r>
      <w:proofErr w:type="spellEnd"/>
      <w:r w:rsidRPr="00A128D0">
        <w:rPr>
          <w:sz w:val="24"/>
          <w:szCs w:val="24"/>
        </w:rPr>
        <w:t xml:space="preserve"> </w:t>
      </w:r>
      <w:proofErr w:type="spellStart"/>
      <w:r w:rsidRPr="00A128D0">
        <w:rPr>
          <w:sz w:val="24"/>
          <w:szCs w:val="24"/>
        </w:rPr>
        <w:t>baru</w:t>
      </w:r>
      <w:proofErr w:type="spellEnd"/>
      <w:r w:rsidRPr="00A128D0">
        <w:rPr>
          <w:sz w:val="24"/>
          <w:szCs w:val="24"/>
        </w:rPr>
        <w:t xml:space="preserve"> yang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membuka</w:t>
      </w:r>
      <w:proofErr w:type="spellEnd"/>
      <w:r w:rsidRPr="00A128D0">
        <w:rPr>
          <w:sz w:val="24"/>
          <w:szCs w:val="24"/>
        </w:rPr>
        <w:t xml:space="preserve"> </w:t>
      </w:r>
      <w:proofErr w:type="spellStart"/>
      <w:r w:rsidRPr="00A128D0">
        <w:rPr>
          <w:sz w:val="24"/>
          <w:szCs w:val="24"/>
        </w:rPr>
        <w:t>ruang</w:t>
      </w:r>
      <w:proofErr w:type="spellEnd"/>
      <w:r w:rsidRPr="00A128D0">
        <w:rPr>
          <w:sz w:val="24"/>
          <w:szCs w:val="24"/>
        </w:rPr>
        <w:t xml:space="preserve"> </w:t>
      </w:r>
      <w:proofErr w:type="spellStart"/>
      <w:r w:rsidRPr="00A128D0">
        <w:rPr>
          <w:sz w:val="24"/>
          <w:szCs w:val="24"/>
        </w:rPr>
        <w:t>kreativitas</w:t>
      </w:r>
      <w:proofErr w:type="spellEnd"/>
      <w:r w:rsidRPr="00A128D0">
        <w:rPr>
          <w:sz w:val="24"/>
          <w:szCs w:val="24"/>
        </w:rPr>
        <w:t xml:space="preserve"> </w:t>
      </w:r>
      <w:proofErr w:type="spellStart"/>
      <w:r w:rsidRPr="00A128D0">
        <w:rPr>
          <w:sz w:val="24"/>
          <w:szCs w:val="24"/>
        </w:rPr>
        <w:t>bagi</w:t>
      </w:r>
      <w:proofErr w:type="spellEnd"/>
      <w:r w:rsidRPr="00A128D0">
        <w:rPr>
          <w:sz w:val="24"/>
          <w:szCs w:val="24"/>
        </w:rPr>
        <w:t xml:space="preserve"> </w:t>
      </w:r>
      <w:proofErr w:type="spellStart"/>
      <w:r w:rsidRPr="00A128D0">
        <w:rPr>
          <w:sz w:val="24"/>
          <w:szCs w:val="24"/>
        </w:rPr>
        <w:t>mereka</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mengelola</w:t>
      </w:r>
      <w:proofErr w:type="spellEnd"/>
      <w:r w:rsidRPr="00A128D0">
        <w:rPr>
          <w:sz w:val="24"/>
          <w:szCs w:val="24"/>
        </w:rPr>
        <w:t xml:space="preserve"> </w:t>
      </w:r>
      <w:proofErr w:type="spellStart"/>
      <w:r w:rsidRPr="00A128D0">
        <w:rPr>
          <w:sz w:val="24"/>
          <w:szCs w:val="24"/>
        </w:rPr>
        <w:t>pengembangan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w:t>
      </w:r>
      <w:r w:rsidR="00A128D0">
        <w:rPr>
          <w:sz w:val="24"/>
          <w:szCs w:val="24"/>
        </w:rPr>
        <w:t xml:space="preserve"> </w:t>
      </w:r>
      <w:r w:rsidRPr="00A128D0">
        <w:rPr>
          <w:sz w:val="24"/>
          <w:szCs w:val="24"/>
        </w:rPr>
        <w:t xml:space="preserve">Selain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sisi</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poin</w:t>
      </w:r>
      <w:proofErr w:type="spellEnd"/>
      <w:r w:rsidRPr="00A128D0">
        <w:rPr>
          <w:sz w:val="24"/>
          <w:szCs w:val="24"/>
        </w:rPr>
        <w:t xml:space="preserve"> </w:t>
      </w:r>
      <w:proofErr w:type="spellStart"/>
      <w:r w:rsidRPr="00A128D0">
        <w:rPr>
          <w:sz w:val="24"/>
          <w:szCs w:val="24"/>
        </w:rPr>
        <w:t>penting</w:t>
      </w:r>
      <w:proofErr w:type="spellEnd"/>
      <w:r w:rsidRPr="00A128D0">
        <w:rPr>
          <w:sz w:val="24"/>
          <w:szCs w:val="24"/>
        </w:rPr>
        <w:t xml:space="preserve"> yang </w:t>
      </w:r>
      <w:proofErr w:type="spellStart"/>
      <w:r w:rsidRPr="00A128D0">
        <w:rPr>
          <w:sz w:val="24"/>
          <w:szCs w:val="24"/>
        </w:rPr>
        <w:t>dirasakan</w:t>
      </w:r>
      <w:proofErr w:type="spellEnd"/>
      <w:r w:rsidRPr="00A128D0">
        <w:rPr>
          <w:sz w:val="24"/>
          <w:szCs w:val="24"/>
        </w:rPr>
        <w:t xml:space="preserve"> </w:t>
      </w:r>
      <w:proofErr w:type="spellStart"/>
      <w:r w:rsidRPr="00A128D0">
        <w:rPr>
          <w:sz w:val="24"/>
          <w:szCs w:val="24"/>
        </w:rPr>
        <w:t>didalam</w:t>
      </w:r>
      <w:proofErr w:type="spellEnd"/>
      <w:r w:rsidRPr="00A128D0">
        <w:rPr>
          <w:sz w:val="24"/>
          <w:szCs w:val="24"/>
        </w:rPr>
        <w:t xml:space="preserve"> era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semakin</w:t>
      </w:r>
      <w:proofErr w:type="spellEnd"/>
      <w:r w:rsidRPr="00A128D0">
        <w:rPr>
          <w:sz w:val="24"/>
          <w:szCs w:val="24"/>
        </w:rPr>
        <w:t xml:space="preserve"> </w:t>
      </w:r>
      <w:proofErr w:type="spellStart"/>
      <w:r w:rsidRPr="00A128D0">
        <w:rPr>
          <w:sz w:val="24"/>
          <w:szCs w:val="24"/>
        </w:rPr>
        <w:t>transparannya</w:t>
      </w:r>
      <w:proofErr w:type="spellEnd"/>
      <w:r w:rsidRPr="00A128D0">
        <w:rPr>
          <w:sz w:val="24"/>
          <w:szCs w:val="24"/>
        </w:rPr>
        <w:t xml:space="preserve"> </w:t>
      </w:r>
      <w:proofErr w:type="spellStart"/>
      <w:r w:rsidRPr="00A128D0">
        <w:rPr>
          <w:sz w:val="24"/>
          <w:szCs w:val="24"/>
        </w:rPr>
        <w:t>pengelolaan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semakin</w:t>
      </w:r>
      <w:proofErr w:type="spellEnd"/>
      <w:r w:rsidRPr="00A128D0">
        <w:rPr>
          <w:sz w:val="24"/>
          <w:szCs w:val="24"/>
        </w:rPr>
        <w:t xml:space="preserve"> </w:t>
      </w:r>
      <w:proofErr w:type="spellStart"/>
      <w:r w:rsidRPr="00A128D0">
        <w:rPr>
          <w:sz w:val="24"/>
          <w:szCs w:val="24"/>
        </w:rPr>
        <w:t>pendeknya</w:t>
      </w:r>
      <w:proofErr w:type="spellEnd"/>
      <w:r w:rsidRPr="00A128D0">
        <w:rPr>
          <w:sz w:val="24"/>
          <w:szCs w:val="24"/>
        </w:rPr>
        <w:t xml:space="preserve"> </w:t>
      </w:r>
      <w:proofErr w:type="spellStart"/>
      <w:r w:rsidRPr="00A128D0">
        <w:rPr>
          <w:sz w:val="24"/>
          <w:szCs w:val="24"/>
        </w:rPr>
        <w:t>rantai</w:t>
      </w:r>
      <w:proofErr w:type="spellEnd"/>
      <w:r w:rsidRPr="00A128D0">
        <w:rPr>
          <w:sz w:val="24"/>
          <w:szCs w:val="24"/>
        </w:rPr>
        <w:t xml:space="preserve"> </w:t>
      </w:r>
      <w:proofErr w:type="spellStart"/>
      <w:r w:rsidRPr="00A128D0">
        <w:rPr>
          <w:sz w:val="24"/>
          <w:szCs w:val="24"/>
        </w:rPr>
        <w:t>birokrasai</w:t>
      </w:r>
      <w:proofErr w:type="spellEnd"/>
      <w:r w:rsidRPr="00A128D0">
        <w:rPr>
          <w:sz w:val="24"/>
          <w:szCs w:val="24"/>
        </w:rPr>
        <w:t xml:space="preserve"> </w:t>
      </w:r>
      <w:proofErr w:type="spellStart"/>
      <w:r w:rsidRPr="00A128D0">
        <w:rPr>
          <w:sz w:val="24"/>
          <w:szCs w:val="24"/>
        </w:rPr>
        <w:t>dimana</w:t>
      </w:r>
      <w:proofErr w:type="spellEnd"/>
      <w:r w:rsidRPr="00A128D0">
        <w:rPr>
          <w:sz w:val="24"/>
          <w:szCs w:val="24"/>
        </w:rPr>
        <w:t xml:space="preserve"> </w:t>
      </w:r>
      <w:proofErr w:type="spellStart"/>
      <w:r w:rsidRPr="00A128D0">
        <w:rPr>
          <w:sz w:val="24"/>
          <w:szCs w:val="24"/>
        </w:rPr>
        <w:t>hal</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langsung</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langsung</w:t>
      </w:r>
      <w:proofErr w:type="spellEnd"/>
      <w:r w:rsidRPr="00A128D0">
        <w:rPr>
          <w:sz w:val="24"/>
          <w:szCs w:val="24"/>
        </w:rPr>
        <w:t xml:space="preserve"> </w:t>
      </w:r>
      <w:proofErr w:type="spellStart"/>
      <w:r w:rsidRPr="00A128D0">
        <w:rPr>
          <w:sz w:val="24"/>
          <w:szCs w:val="24"/>
        </w:rPr>
        <w:t>berpengaruh</w:t>
      </w:r>
      <w:proofErr w:type="spellEnd"/>
      <w:r w:rsidRPr="00A128D0">
        <w:rPr>
          <w:sz w:val="24"/>
          <w:szCs w:val="24"/>
        </w:rPr>
        <w:t xml:space="preserve"> </w:t>
      </w:r>
      <w:proofErr w:type="spellStart"/>
      <w:r w:rsidRPr="00A128D0">
        <w:rPr>
          <w:sz w:val="24"/>
          <w:szCs w:val="24"/>
        </w:rPr>
        <w:t>terhadap</w:t>
      </w:r>
      <w:proofErr w:type="spellEnd"/>
      <w:r w:rsidRPr="00A128D0">
        <w:rPr>
          <w:sz w:val="24"/>
          <w:szCs w:val="24"/>
        </w:rPr>
        <w:t xml:space="preserve"> </w:t>
      </w:r>
      <w:proofErr w:type="spellStart"/>
      <w:r w:rsidRPr="00A128D0">
        <w:rPr>
          <w:sz w:val="24"/>
          <w:szCs w:val="24"/>
        </w:rPr>
        <w:t>jalanya</w:t>
      </w:r>
      <w:proofErr w:type="spellEnd"/>
      <w:r w:rsidRPr="00A128D0">
        <w:rPr>
          <w:sz w:val="24"/>
          <w:szCs w:val="24"/>
        </w:rPr>
        <w:t xml:space="preserve"> </w:t>
      </w:r>
      <w:proofErr w:type="spellStart"/>
      <w:r w:rsidRPr="00A128D0">
        <w:rPr>
          <w:sz w:val="24"/>
          <w:szCs w:val="24"/>
        </w:rPr>
        <w:lastRenderedPageBreak/>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pengembanganya</w:t>
      </w:r>
      <w:proofErr w:type="spellEnd"/>
      <w:r w:rsidRPr="00A128D0">
        <w:rPr>
          <w:sz w:val="24"/>
          <w:szCs w:val="24"/>
        </w:rPr>
        <w:t>.</w:t>
      </w:r>
      <w:r w:rsidR="000A38E0" w:rsidRPr="00A128D0">
        <w:rPr>
          <w:rStyle w:val="FootnoteReference"/>
          <w:sz w:val="24"/>
          <w:szCs w:val="24"/>
        </w:rPr>
        <w:footnoteReference w:id="13"/>
      </w:r>
    </w:p>
    <w:p w14:paraId="7D1C624F" w14:textId="77777777" w:rsidR="008B49A6" w:rsidRPr="00A128D0" w:rsidRDefault="008B49A6" w:rsidP="00A128D0">
      <w:pPr>
        <w:spacing w:line="360" w:lineRule="auto"/>
        <w:ind w:left="142" w:firstLine="578"/>
        <w:jc w:val="both"/>
        <w:rPr>
          <w:b/>
          <w:sz w:val="24"/>
          <w:szCs w:val="24"/>
        </w:rPr>
      </w:pP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subsistem</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memiliki</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dan </w:t>
      </w:r>
      <w:proofErr w:type="spellStart"/>
      <w:r w:rsidRPr="00A128D0">
        <w:rPr>
          <w:sz w:val="24"/>
          <w:szCs w:val="24"/>
        </w:rPr>
        <w:t>mengurus</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masyarakatnya</w:t>
      </w:r>
      <w:proofErr w:type="spellEnd"/>
      <w:r w:rsidRPr="00A128D0">
        <w:rPr>
          <w:sz w:val="24"/>
          <w:szCs w:val="24"/>
        </w:rPr>
        <w:t xml:space="preserve">. Maka </w:t>
      </w:r>
      <w:proofErr w:type="spellStart"/>
      <w:r w:rsidRPr="00A128D0">
        <w:rPr>
          <w:sz w:val="24"/>
          <w:szCs w:val="24"/>
        </w:rPr>
        <w:t>selain</w:t>
      </w:r>
      <w:proofErr w:type="spellEnd"/>
      <w:r w:rsidRPr="00A128D0">
        <w:rPr>
          <w:sz w:val="24"/>
          <w:szCs w:val="24"/>
        </w:rPr>
        <w:t xml:space="preserve">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posisi</w:t>
      </w:r>
      <w:proofErr w:type="spellEnd"/>
      <w:r w:rsidRPr="00A128D0">
        <w:rPr>
          <w:sz w:val="24"/>
          <w:szCs w:val="24"/>
        </w:rPr>
        <w:t xml:space="preserve"> yang </w:t>
      </w:r>
      <w:proofErr w:type="spellStart"/>
      <w:r w:rsidRPr="00A128D0">
        <w:rPr>
          <w:sz w:val="24"/>
          <w:szCs w:val="24"/>
        </w:rPr>
        <w:t>kuat</w:t>
      </w:r>
      <w:proofErr w:type="spellEnd"/>
      <w:r w:rsidRPr="00A128D0">
        <w:rPr>
          <w:sz w:val="24"/>
          <w:szCs w:val="24"/>
        </w:rPr>
        <w:t xml:space="preserve"> </w:t>
      </w:r>
      <w:proofErr w:type="spellStart"/>
      <w:r w:rsidRPr="00A128D0">
        <w:rPr>
          <w:sz w:val="24"/>
          <w:szCs w:val="24"/>
        </w:rPr>
        <w:t>kepada</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seperti</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w:t>
      </w:r>
      <w:proofErr w:type="spellStart"/>
      <w:r w:rsidRPr="00A128D0">
        <w:rPr>
          <w:sz w:val="24"/>
          <w:szCs w:val="24"/>
        </w:rPr>
        <w:t>daerah</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UU Desa </w:t>
      </w:r>
      <w:proofErr w:type="spellStart"/>
      <w:r w:rsidRPr="00A128D0">
        <w:rPr>
          <w:sz w:val="24"/>
          <w:szCs w:val="24"/>
        </w:rPr>
        <w:t>ini</w:t>
      </w:r>
      <w:proofErr w:type="spellEnd"/>
      <w:r w:rsidRPr="00A128D0">
        <w:rPr>
          <w:sz w:val="24"/>
          <w:szCs w:val="24"/>
        </w:rPr>
        <w:t xml:space="preserve"> </w:t>
      </w:r>
      <w:proofErr w:type="spellStart"/>
      <w:r w:rsidRPr="00A128D0">
        <w:rPr>
          <w:sz w:val="24"/>
          <w:szCs w:val="24"/>
        </w:rPr>
        <w:t>memperkenalkan</w:t>
      </w:r>
      <w:proofErr w:type="spellEnd"/>
      <w:r w:rsidRPr="00A128D0">
        <w:rPr>
          <w:sz w:val="24"/>
          <w:szCs w:val="24"/>
        </w:rPr>
        <w:t xml:space="preserve"> </w:t>
      </w:r>
      <w:proofErr w:type="spellStart"/>
      <w:r w:rsidRPr="00A128D0">
        <w:rPr>
          <w:sz w:val="24"/>
          <w:szCs w:val="24"/>
        </w:rPr>
        <w:t>lembaga</w:t>
      </w:r>
      <w:proofErr w:type="spellEnd"/>
      <w:r w:rsidRPr="00A128D0">
        <w:rPr>
          <w:sz w:val="24"/>
          <w:szCs w:val="24"/>
        </w:rPr>
        <w:t xml:space="preserve"> </w:t>
      </w:r>
      <w:proofErr w:type="spellStart"/>
      <w:r w:rsidRPr="00A128D0">
        <w:rPr>
          <w:sz w:val="24"/>
          <w:szCs w:val="24"/>
        </w:rPr>
        <w:t>baru</w:t>
      </w:r>
      <w:proofErr w:type="spellEnd"/>
      <w:r w:rsidRPr="00A128D0">
        <w:rPr>
          <w:sz w:val="24"/>
          <w:szCs w:val="24"/>
        </w:rPr>
        <w:t xml:space="preserve"> yang </w:t>
      </w:r>
      <w:proofErr w:type="spellStart"/>
      <w:r w:rsidRPr="00A128D0">
        <w:rPr>
          <w:sz w:val="24"/>
          <w:szCs w:val="24"/>
        </w:rPr>
        <w:t>disebut</w:t>
      </w:r>
      <w:proofErr w:type="spellEnd"/>
      <w:r w:rsidRPr="00A128D0">
        <w:rPr>
          <w:sz w:val="24"/>
          <w:szCs w:val="24"/>
        </w:rPr>
        <w:t xml:space="preserve"> </w:t>
      </w:r>
      <w:proofErr w:type="spellStart"/>
      <w:r w:rsidRPr="00A128D0">
        <w:rPr>
          <w:sz w:val="24"/>
          <w:szCs w:val="24"/>
        </w:rPr>
        <w:t>musyawarah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sebuah</w:t>
      </w:r>
      <w:proofErr w:type="spellEnd"/>
      <w:r w:rsidRPr="00A128D0">
        <w:rPr>
          <w:sz w:val="24"/>
          <w:szCs w:val="24"/>
        </w:rPr>
        <w:t xml:space="preserve"> forum </w:t>
      </w:r>
      <w:proofErr w:type="spellStart"/>
      <w:r w:rsidRPr="00A128D0">
        <w:rPr>
          <w:sz w:val="24"/>
          <w:szCs w:val="24"/>
        </w:rPr>
        <w:t>permusyawaratan</w:t>
      </w:r>
      <w:proofErr w:type="spellEnd"/>
      <w:r w:rsidRPr="00A128D0">
        <w:rPr>
          <w:sz w:val="24"/>
          <w:szCs w:val="24"/>
        </w:rPr>
        <w:t xml:space="preserve"> yang </w:t>
      </w:r>
      <w:proofErr w:type="spellStart"/>
      <w:r w:rsidRPr="00A128D0">
        <w:rPr>
          <w:sz w:val="24"/>
          <w:szCs w:val="24"/>
        </w:rPr>
        <w:t>diikuti</w:t>
      </w:r>
      <w:proofErr w:type="spellEnd"/>
      <w:r w:rsidRPr="00A128D0">
        <w:rPr>
          <w:sz w:val="24"/>
          <w:szCs w:val="24"/>
        </w:rPr>
        <w:t xml:space="preserve"> oleh BPD, </w:t>
      </w:r>
      <w:proofErr w:type="spellStart"/>
      <w:r w:rsidRPr="00A128D0">
        <w:rPr>
          <w:sz w:val="24"/>
          <w:szCs w:val="24"/>
        </w:rPr>
        <w:t>Pemerintah</w:t>
      </w:r>
      <w:proofErr w:type="spellEnd"/>
      <w:r w:rsidRPr="00A128D0">
        <w:rPr>
          <w:sz w:val="24"/>
          <w:szCs w:val="24"/>
        </w:rPr>
        <w:t xml:space="preserve"> Desa, dan </w:t>
      </w:r>
      <w:proofErr w:type="spellStart"/>
      <w:r w:rsidRPr="00A128D0">
        <w:rPr>
          <w:sz w:val="24"/>
          <w:szCs w:val="24"/>
        </w:rPr>
        <w:t>unsur</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memusyawarahkan</w:t>
      </w:r>
      <w:proofErr w:type="spellEnd"/>
      <w:r w:rsidRPr="00A128D0">
        <w:rPr>
          <w:sz w:val="24"/>
          <w:szCs w:val="24"/>
        </w:rPr>
        <w:t xml:space="preserve"> </w:t>
      </w:r>
      <w:proofErr w:type="spellStart"/>
      <w:r w:rsidRPr="00A128D0">
        <w:rPr>
          <w:sz w:val="24"/>
          <w:szCs w:val="24"/>
        </w:rPr>
        <w:t>hal</w:t>
      </w:r>
      <w:proofErr w:type="spellEnd"/>
      <w:r w:rsidRPr="00A128D0">
        <w:rPr>
          <w:sz w:val="24"/>
          <w:szCs w:val="24"/>
        </w:rPr>
        <w:t xml:space="preserve"> yang </w:t>
      </w:r>
      <w:proofErr w:type="spellStart"/>
      <w:r w:rsidRPr="00A128D0">
        <w:rPr>
          <w:sz w:val="24"/>
          <w:szCs w:val="24"/>
        </w:rPr>
        <w:t>bersifat</w:t>
      </w:r>
      <w:proofErr w:type="spellEnd"/>
      <w:r w:rsidRPr="00A128D0">
        <w:rPr>
          <w:sz w:val="24"/>
          <w:szCs w:val="24"/>
        </w:rPr>
        <w:t xml:space="preserve"> </w:t>
      </w:r>
      <w:proofErr w:type="spellStart"/>
      <w:r w:rsidRPr="00A128D0">
        <w:rPr>
          <w:sz w:val="24"/>
          <w:szCs w:val="24"/>
        </w:rPr>
        <w:t>strategis</w:t>
      </w:r>
      <w:proofErr w:type="spellEnd"/>
      <w:r w:rsidRPr="00A128D0">
        <w:rPr>
          <w:sz w:val="24"/>
          <w:szCs w:val="24"/>
        </w:rPr>
        <w:t xml:space="preserve">. </w:t>
      </w:r>
      <w:proofErr w:type="spellStart"/>
      <w:r w:rsidRPr="00A128D0">
        <w:rPr>
          <w:sz w:val="24"/>
          <w:szCs w:val="24"/>
        </w:rPr>
        <w:t>Artinya</w:t>
      </w:r>
      <w:proofErr w:type="spellEnd"/>
      <w:r w:rsidRPr="00A128D0">
        <w:rPr>
          <w:sz w:val="24"/>
          <w:szCs w:val="24"/>
        </w:rPr>
        <w:t xml:space="preserve">, </w:t>
      </w:r>
      <w:proofErr w:type="spellStart"/>
      <w:r w:rsidRPr="00A128D0">
        <w:rPr>
          <w:sz w:val="24"/>
          <w:szCs w:val="24"/>
        </w:rPr>
        <w:t>setiap</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menghidupkan</w:t>
      </w:r>
      <w:proofErr w:type="spellEnd"/>
      <w:r w:rsidRPr="00A128D0">
        <w:rPr>
          <w:sz w:val="24"/>
          <w:szCs w:val="24"/>
        </w:rPr>
        <w:t xml:space="preserve"> </w:t>
      </w:r>
      <w:proofErr w:type="spellStart"/>
      <w:r w:rsidRPr="00A128D0">
        <w:rPr>
          <w:sz w:val="24"/>
          <w:szCs w:val="24"/>
        </w:rPr>
        <w:t>sebuah</w:t>
      </w:r>
      <w:proofErr w:type="spellEnd"/>
      <w:r w:rsidRPr="00A128D0">
        <w:rPr>
          <w:sz w:val="24"/>
          <w:szCs w:val="24"/>
        </w:rPr>
        <w:t xml:space="preserve"> forum </w:t>
      </w:r>
      <w:proofErr w:type="spellStart"/>
      <w:r w:rsidRPr="00A128D0">
        <w:rPr>
          <w:sz w:val="24"/>
          <w:szCs w:val="24"/>
        </w:rPr>
        <w:t>politik</w:t>
      </w:r>
      <w:proofErr w:type="spellEnd"/>
      <w:r w:rsidRPr="00A128D0">
        <w:rPr>
          <w:sz w:val="24"/>
          <w:szCs w:val="24"/>
        </w:rPr>
        <w:t xml:space="preserve"> yang </w:t>
      </w:r>
      <w:proofErr w:type="spellStart"/>
      <w:r w:rsidRPr="00A128D0">
        <w:rPr>
          <w:sz w:val="24"/>
          <w:szCs w:val="24"/>
        </w:rPr>
        <w:t>inklusif</w:t>
      </w:r>
      <w:proofErr w:type="spellEnd"/>
      <w:r w:rsidRPr="00A128D0">
        <w:rPr>
          <w:sz w:val="24"/>
          <w:szCs w:val="24"/>
        </w:rPr>
        <w:t xml:space="preserve"> di mana </w:t>
      </w:r>
      <w:proofErr w:type="spellStart"/>
      <w:r w:rsidRPr="00A128D0">
        <w:rPr>
          <w:sz w:val="24"/>
          <w:szCs w:val="24"/>
        </w:rPr>
        <w:t>persoalan</w:t>
      </w:r>
      <w:proofErr w:type="spellEnd"/>
      <w:r w:rsidRPr="00A128D0">
        <w:rPr>
          <w:sz w:val="24"/>
          <w:szCs w:val="24"/>
        </w:rPr>
        <w:t xml:space="preserve"> </w:t>
      </w:r>
      <w:proofErr w:type="spellStart"/>
      <w:r w:rsidRPr="00A128D0">
        <w:rPr>
          <w:sz w:val="24"/>
          <w:szCs w:val="24"/>
        </w:rPr>
        <w:t>strategis</w:t>
      </w:r>
      <w:proofErr w:type="spellEnd"/>
      <w:r w:rsidRPr="00A128D0">
        <w:rPr>
          <w:sz w:val="24"/>
          <w:szCs w:val="24"/>
        </w:rPr>
        <w:t xml:space="preserve"> </w:t>
      </w:r>
      <w:proofErr w:type="spellStart"/>
      <w:r w:rsidRPr="00A128D0">
        <w:rPr>
          <w:sz w:val="24"/>
          <w:szCs w:val="24"/>
        </w:rPr>
        <w:t>dimusyawarahkan</w:t>
      </w:r>
      <w:proofErr w:type="spellEnd"/>
      <w:r w:rsidRPr="00A128D0">
        <w:rPr>
          <w:sz w:val="24"/>
          <w:szCs w:val="24"/>
        </w:rPr>
        <w:t xml:space="preserve"> </w:t>
      </w:r>
      <w:proofErr w:type="spellStart"/>
      <w:r w:rsidRPr="00A128D0">
        <w:rPr>
          <w:sz w:val="24"/>
          <w:szCs w:val="24"/>
        </w:rPr>
        <w:t>bersama</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demikian</w:t>
      </w:r>
      <w:proofErr w:type="spellEnd"/>
      <w:r w:rsidRPr="00A128D0">
        <w:rPr>
          <w:sz w:val="24"/>
          <w:szCs w:val="24"/>
        </w:rPr>
        <w:t xml:space="preserve"> </w:t>
      </w:r>
      <w:proofErr w:type="spellStart"/>
      <w:r w:rsidRPr="00A128D0">
        <w:rPr>
          <w:sz w:val="24"/>
          <w:szCs w:val="24"/>
        </w:rPr>
        <w:t>diharapkan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berkembang</w:t>
      </w:r>
      <w:proofErr w:type="spellEnd"/>
      <w:r w:rsidRPr="00A128D0">
        <w:rPr>
          <w:sz w:val="24"/>
          <w:szCs w:val="24"/>
        </w:rPr>
        <w:t xml:space="preserve"> </w:t>
      </w:r>
      <w:proofErr w:type="spellStart"/>
      <w:r w:rsidRPr="00A128D0">
        <w:rPr>
          <w:sz w:val="24"/>
          <w:szCs w:val="24"/>
        </w:rPr>
        <w:t>menjadi</w:t>
      </w:r>
      <w:proofErr w:type="spellEnd"/>
      <w:r w:rsidRPr="00A128D0">
        <w:rPr>
          <w:sz w:val="24"/>
          <w:szCs w:val="24"/>
        </w:rPr>
        <w:t xml:space="preserve"> </w:t>
      </w:r>
      <w:proofErr w:type="spellStart"/>
      <w:r w:rsidRPr="00A128D0">
        <w:rPr>
          <w:sz w:val="24"/>
          <w:szCs w:val="24"/>
        </w:rPr>
        <w:t>komunitas</w:t>
      </w:r>
      <w:proofErr w:type="spellEnd"/>
      <w:r w:rsidRPr="00A128D0">
        <w:rPr>
          <w:sz w:val="24"/>
          <w:szCs w:val="24"/>
        </w:rPr>
        <w:t xml:space="preserve"> yang </w:t>
      </w:r>
      <w:proofErr w:type="spellStart"/>
      <w:r w:rsidRPr="00A128D0">
        <w:rPr>
          <w:sz w:val="24"/>
          <w:szCs w:val="24"/>
        </w:rPr>
        <w:t>kohesif</w:t>
      </w:r>
      <w:proofErr w:type="spellEnd"/>
      <w:r w:rsidRPr="00A128D0">
        <w:rPr>
          <w:sz w:val="24"/>
          <w:szCs w:val="24"/>
        </w:rPr>
        <w:t>.</w:t>
      </w:r>
    </w:p>
    <w:p w14:paraId="44F46630" w14:textId="01F87CBF" w:rsidR="008B49A6" w:rsidRPr="00A128D0" w:rsidRDefault="008B49A6" w:rsidP="00A128D0">
      <w:pPr>
        <w:spacing w:line="360" w:lineRule="auto"/>
        <w:ind w:left="142" w:firstLine="578"/>
        <w:jc w:val="both"/>
        <w:rPr>
          <w:b/>
          <w:sz w:val="24"/>
          <w:szCs w:val="24"/>
        </w:rPr>
      </w:pP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yang </w:t>
      </w:r>
      <w:proofErr w:type="spellStart"/>
      <w:r w:rsidRPr="00A128D0">
        <w:rPr>
          <w:sz w:val="24"/>
          <w:szCs w:val="24"/>
        </w:rPr>
        <w:t>kuat</w:t>
      </w:r>
      <w:proofErr w:type="spellEnd"/>
      <w:r w:rsidRPr="00A128D0">
        <w:rPr>
          <w:sz w:val="24"/>
          <w:szCs w:val="24"/>
        </w:rPr>
        <w:t xml:space="preserve"> </w:t>
      </w:r>
      <w:proofErr w:type="spellStart"/>
      <w:r w:rsidRPr="00A128D0">
        <w:rPr>
          <w:sz w:val="24"/>
          <w:szCs w:val="24"/>
        </w:rPr>
        <w:t>hanya</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terwujud</w:t>
      </w:r>
      <w:proofErr w:type="spellEnd"/>
      <w:r w:rsidRPr="00A128D0">
        <w:rPr>
          <w:sz w:val="24"/>
          <w:szCs w:val="24"/>
        </w:rPr>
        <w:t xml:space="preserve"> </w:t>
      </w:r>
      <w:proofErr w:type="spellStart"/>
      <w:r w:rsidRPr="00A128D0">
        <w:rPr>
          <w:sz w:val="24"/>
          <w:szCs w:val="24"/>
        </w:rPr>
        <w:t>jika</w:t>
      </w:r>
      <w:proofErr w:type="spellEnd"/>
      <w:r w:rsidRPr="00A128D0">
        <w:rPr>
          <w:sz w:val="24"/>
          <w:szCs w:val="24"/>
        </w:rPr>
        <w:t xml:space="preserve"> </w:t>
      </w:r>
      <w:proofErr w:type="spellStart"/>
      <w:r w:rsidRPr="00A128D0">
        <w:rPr>
          <w:sz w:val="24"/>
          <w:szCs w:val="24"/>
        </w:rPr>
        <w:t>partisipasi</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lokal</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sangat </w:t>
      </w:r>
      <w:proofErr w:type="spellStart"/>
      <w:r w:rsidRPr="00A128D0">
        <w:rPr>
          <w:sz w:val="24"/>
          <w:szCs w:val="24"/>
        </w:rPr>
        <w:t>tinggi</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diselenggarakan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mengikut</w:t>
      </w:r>
      <w:proofErr w:type="spellEnd"/>
      <w:r w:rsidRPr="00A128D0">
        <w:rPr>
          <w:sz w:val="24"/>
          <w:szCs w:val="24"/>
        </w:rPr>
        <w:t xml:space="preserve"> </w:t>
      </w:r>
      <w:proofErr w:type="spellStart"/>
      <w:r w:rsidRPr="00A128D0">
        <w:rPr>
          <w:sz w:val="24"/>
          <w:szCs w:val="24"/>
        </w:rPr>
        <w:t>sertakan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musyawarah</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menetapkan</w:t>
      </w:r>
      <w:proofErr w:type="spellEnd"/>
      <w:r w:rsidRPr="00A128D0">
        <w:rPr>
          <w:sz w:val="24"/>
          <w:szCs w:val="24"/>
        </w:rPr>
        <w:t xml:space="preserve"> </w:t>
      </w:r>
      <w:proofErr w:type="spellStart"/>
      <w:r w:rsidRPr="00A128D0">
        <w:rPr>
          <w:sz w:val="24"/>
          <w:szCs w:val="24"/>
        </w:rPr>
        <w:t>prioritas</w:t>
      </w:r>
      <w:proofErr w:type="spellEnd"/>
      <w:r w:rsidRPr="00A128D0">
        <w:rPr>
          <w:sz w:val="24"/>
          <w:szCs w:val="24"/>
        </w:rPr>
        <w:t xml:space="preserve">, program, </w:t>
      </w:r>
      <w:proofErr w:type="spellStart"/>
      <w:r w:rsidRPr="00A128D0">
        <w:rPr>
          <w:sz w:val="24"/>
          <w:szCs w:val="24"/>
        </w:rPr>
        <w:t>kegiatan</w:t>
      </w:r>
      <w:proofErr w:type="spellEnd"/>
      <w:r w:rsidRPr="00A128D0">
        <w:rPr>
          <w:sz w:val="24"/>
          <w:szCs w:val="24"/>
        </w:rPr>
        <w:t xml:space="preserve"> dan </w:t>
      </w:r>
      <w:proofErr w:type="spellStart"/>
      <w:r w:rsidRPr="00A128D0">
        <w:rPr>
          <w:sz w:val="24"/>
          <w:szCs w:val="24"/>
        </w:rPr>
        <w:t>kebutuhan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didanai</w:t>
      </w:r>
      <w:proofErr w:type="spellEnd"/>
      <w:r w:rsidRPr="00A128D0">
        <w:rPr>
          <w:sz w:val="24"/>
          <w:szCs w:val="24"/>
        </w:rPr>
        <w:t xml:space="preserve"> oleh </w:t>
      </w:r>
      <w:proofErr w:type="spellStart"/>
      <w:r w:rsidRPr="00A128D0">
        <w:rPr>
          <w:sz w:val="24"/>
          <w:szCs w:val="24"/>
        </w:rPr>
        <w:t>Anggaran</w:t>
      </w:r>
      <w:proofErr w:type="spellEnd"/>
      <w:r w:rsidRPr="00A128D0">
        <w:rPr>
          <w:sz w:val="24"/>
          <w:szCs w:val="24"/>
        </w:rPr>
        <w:t xml:space="preserve"> </w:t>
      </w:r>
      <w:proofErr w:type="spellStart"/>
      <w:r w:rsidRPr="00A128D0">
        <w:rPr>
          <w:sz w:val="24"/>
          <w:szCs w:val="24"/>
        </w:rPr>
        <w:t>Pendapatan</w:t>
      </w:r>
      <w:proofErr w:type="spellEnd"/>
      <w:r w:rsidRPr="00A128D0">
        <w:rPr>
          <w:sz w:val="24"/>
          <w:szCs w:val="24"/>
        </w:rPr>
        <w:t xml:space="preserve"> dan </w:t>
      </w:r>
      <w:proofErr w:type="spellStart"/>
      <w:r w:rsidRPr="00A128D0">
        <w:rPr>
          <w:sz w:val="24"/>
          <w:szCs w:val="24"/>
        </w:rPr>
        <w:t>Belanja</w:t>
      </w:r>
      <w:proofErr w:type="spellEnd"/>
      <w:r w:rsidRPr="00A128D0">
        <w:rPr>
          <w:sz w:val="24"/>
          <w:szCs w:val="24"/>
        </w:rPr>
        <w:t xml:space="preserve"> Desa, </w:t>
      </w:r>
      <w:proofErr w:type="spellStart"/>
      <w:r w:rsidRPr="00A128D0">
        <w:rPr>
          <w:sz w:val="24"/>
          <w:szCs w:val="24"/>
        </w:rPr>
        <w:t>swadaya</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Anggaran</w:t>
      </w:r>
      <w:proofErr w:type="spellEnd"/>
      <w:r w:rsidRPr="00A128D0">
        <w:rPr>
          <w:sz w:val="24"/>
          <w:szCs w:val="24"/>
        </w:rPr>
        <w:t xml:space="preserve"> </w:t>
      </w:r>
      <w:proofErr w:type="spellStart"/>
      <w:r w:rsidRPr="00A128D0">
        <w:rPr>
          <w:sz w:val="24"/>
          <w:szCs w:val="24"/>
        </w:rPr>
        <w:t>Pendapatan</w:t>
      </w:r>
      <w:proofErr w:type="spellEnd"/>
      <w:r w:rsidRPr="00A128D0">
        <w:rPr>
          <w:sz w:val="24"/>
          <w:szCs w:val="24"/>
        </w:rPr>
        <w:t xml:space="preserve"> dan </w:t>
      </w:r>
      <w:proofErr w:type="spellStart"/>
      <w:r w:rsidRPr="00A128D0">
        <w:rPr>
          <w:sz w:val="24"/>
          <w:szCs w:val="24"/>
        </w:rPr>
        <w:t>Belanja</w:t>
      </w:r>
      <w:proofErr w:type="spellEnd"/>
      <w:r w:rsidRPr="00A128D0">
        <w:rPr>
          <w:sz w:val="24"/>
          <w:szCs w:val="24"/>
        </w:rPr>
        <w:t xml:space="preserve"> Daerah </w:t>
      </w:r>
      <w:proofErr w:type="spellStart"/>
      <w:r w:rsidRPr="00A128D0">
        <w:rPr>
          <w:sz w:val="24"/>
          <w:szCs w:val="24"/>
        </w:rPr>
        <w:t>kabupaten</w:t>
      </w:r>
      <w:proofErr w:type="spellEnd"/>
      <w:r w:rsidRPr="00A128D0">
        <w:rPr>
          <w:sz w:val="24"/>
          <w:szCs w:val="24"/>
        </w:rPr>
        <w:t xml:space="preserve">/Kota. Pembangunan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dilaksanakan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semangat</w:t>
      </w:r>
      <w:proofErr w:type="spellEnd"/>
      <w:r w:rsidRPr="00A128D0">
        <w:rPr>
          <w:sz w:val="24"/>
          <w:szCs w:val="24"/>
        </w:rPr>
        <w:t xml:space="preserve"> gotong royong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memanfaatkan</w:t>
      </w:r>
      <w:proofErr w:type="spellEnd"/>
      <w:r w:rsidRPr="00A128D0">
        <w:rPr>
          <w:sz w:val="24"/>
          <w:szCs w:val="24"/>
        </w:rPr>
        <w:t xml:space="preserve"> </w:t>
      </w:r>
      <w:proofErr w:type="spellStart"/>
      <w:r w:rsidRPr="00A128D0">
        <w:rPr>
          <w:sz w:val="24"/>
          <w:szCs w:val="24"/>
        </w:rPr>
        <w:t>kearifan</w:t>
      </w:r>
      <w:proofErr w:type="spellEnd"/>
      <w:r w:rsidRPr="00A128D0">
        <w:rPr>
          <w:sz w:val="24"/>
          <w:szCs w:val="24"/>
        </w:rPr>
        <w:t xml:space="preserve"> </w:t>
      </w:r>
      <w:proofErr w:type="spellStart"/>
      <w:r w:rsidRPr="00A128D0">
        <w:rPr>
          <w:sz w:val="24"/>
          <w:szCs w:val="24"/>
        </w:rPr>
        <w:t>lokal</w:t>
      </w:r>
      <w:proofErr w:type="spellEnd"/>
      <w:r w:rsidRPr="00A128D0">
        <w:rPr>
          <w:sz w:val="24"/>
          <w:szCs w:val="24"/>
        </w:rPr>
        <w:t xml:space="preserve"> dan </w:t>
      </w:r>
      <w:proofErr w:type="spellStart"/>
      <w:r w:rsidRPr="00A128D0">
        <w:rPr>
          <w:sz w:val="24"/>
          <w:szCs w:val="24"/>
        </w:rPr>
        <w:t>sumber</w:t>
      </w:r>
      <w:proofErr w:type="spellEnd"/>
      <w:r w:rsidRPr="00A128D0">
        <w:rPr>
          <w:sz w:val="24"/>
          <w:szCs w:val="24"/>
        </w:rPr>
        <w:t xml:space="preserve"> </w:t>
      </w:r>
      <w:proofErr w:type="spellStart"/>
      <w:r w:rsidRPr="00A128D0">
        <w:rPr>
          <w:sz w:val="24"/>
          <w:szCs w:val="24"/>
        </w:rPr>
        <w:t>daya</w:t>
      </w:r>
      <w:proofErr w:type="spellEnd"/>
      <w:r w:rsidRPr="00A128D0">
        <w:rPr>
          <w:sz w:val="24"/>
          <w:szCs w:val="24"/>
        </w:rPr>
        <w:t xml:space="preserve"> </w:t>
      </w:r>
      <w:proofErr w:type="spellStart"/>
      <w:r w:rsidRPr="00A128D0">
        <w:rPr>
          <w:sz w:val="24"/>
          <w:szCs w:val="24"/>
        </w:rPr>
        <w:t>alam</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w:t>
      </w:r>
      <w:r w:rsidR="00A128D0">
        <w:rPr>
          <w:sz w:val="24"/>
          <w:szCs w:val="24"/>
        </w:rPr>
        <w:t xml:space="preserve"> </w:t>
      </w:r>
      <w:proofErr w:type="spellStart"/>
      <w:r w:rsidRPr="00A128D0">
        <w:rPr>
          <w:sz w:val="24"/>
          <w:szCs w:val="24"/>
        </w:rPr>
        <w:t>Sementara</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pelaksanaan</w:t>
      </w:r>
      <w:proofErr w:type="spellEnd"/>
      <w:r w:rsidRPr="00A128D0">
        <w:rPr>
          <w:sz w:val="24"/>
          <w:szCs w:val="24"/>
        </w:rPr>
        <w:t xml:space="preserve"> program </w:t>
      </w:r>
      <w:proofErr w:type="spellStart"/>
      <w:r w:rsidRPr="00A128D0">
        <w:rPr>
          <w:sz w:val="24"/>
          <w:szCs w:val="24"/>
        </w:rPr>
        <w:t>sektor</w:t>
      </w:r>
      <w:proofErr w:type="spellEnd"/>
      <w:r w:rsidRPr="00A128D0">
        <w:rPr>
          <w:sz w:val="24"/>
          <w:szCs w:val="24"/>
        </w:rPr>
        <w:t xml:space="preserve"> yang </w:t>
      </w:r>
      <w:proofErr w:type="spellStart"/>
      <w:r w:rsidRPr="00A128D0">
        <w:rPr>
          <w:sz w:val="24"/>
          <w:szCs w:val="24"/>
        </w:rPr>
        <w:t>masuk</w:t>
      </w:r>
      <w:proofErr w:type="spellEnd"/>
      <w:r w:rsidRPr="00A128D0">
        <w:rPr>
          <w:sz w:val="24"/>
          <w:szCs w:val="24"/>
        </w:rPr>
        <w:t xml:space="preserve"> </w:t>
      </w:r>
      <w:proofErr w:type="spellStart"/>
      <w:r w:rsidRPr="00A128D0">
        <w:rPr>
          <w:sz w:val="24"/>
          <w:szCs w:val="24"/>
        </w:rPr>
        <w:t>ke</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diinformasikan</w:t>
      </w:r>
      <w:proofErr w:type="spellEnd"/>
      <w:r w:rsidRPr="00A128D0">
        <w:rPr>
          <w:sz w:val="24"/>
          <w:szCs w:val="24"/>
        </w:rPr>
        <w:t xml:space="preserve"> </w:t>
      </w:r>
      <w:proofErr w:type="spellStart"/>
      <w:r w:rsidRPr="00A128D0">
        <w:rPr>
          <w:sz w:val="24"/>
          <w:szCs w:val="24"/>
        </w:rPr>
        <w:t>kepada</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diintegrasikan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rencana</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proofErr w:type="gramStart"/>
      <w:r w:rsidRPr="00A128D0">
        <w:rPr>
          <w:sz w:val="24"/>
          <w:szCs w:val="24"/>
        </w:rPr>
        <w:t>desa.Penyusunan</w:t>
      </w:r>
      <w:proofErr w:type="spellEnd"/>
      <w:proofErr w:type="gramEnd"/>
      <w:r w:rsidRPr="00A128D0">
        <w:rPr>
          <w:sz w:val="24"/>
          <w:szCs w:val="24"/>
        </w:rPr>
        <w:t xml:space="preserve"> </w:t>
      </w:r>
      <w:proofErr w:type="spellStart"/>
      <w:r w:rsidRPr="00A128D0">
        <w:rPr>
          <w:sz w:val="24"/>
          <w:szCs w:val="24"/>
        </w:rPr>
        <w:t>APBDes</w:t>
      </w:r>
      <w:proofErr w:type="spellEnd"/>
      <w:r w:rsidRPr="00A128D0">
        <w:rPr>
          <w:sz w:val="24"/>
          <w:szCs w:val="24"/>
        </w:rPr>
        <w:t xml:space="preserve"> </w:t>
      </w:r>
      <w:proofErr w:type="spellStart"/>
      <w:r w:rsidRPr="00A128D0">
        <w:rPr>
          <w:sz w:val="24"/>
          <w:szCs w:val="24"/>
        </w:rPr>
        <w:t>dilakukan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melibatkan</w:t>
      </w:r>
      <w:proofErr w:type="spellEnd"/>
      <w:r w:rsidRPr="00A128D0">
        <w:rPr>
          <w:sz w:val="24"/>
          <w:szCs w:val="24"/>
        </w:rPr>
        <w:t xml:space="preserve"> </w:t>
      </w:r>
      <w:proofErr w:type="spellStart"/>
      <w:r w:rsidRPr="00A128D0">
        <w:rPr>
          <w:sz w:val="24"/>
          <w:szCs w:val="24"/>
        </w:rPr>
        <w:t>partisipasi</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dan </w:t>
      </w:r>
      <w:proofErr w:type="spellStart"/>
      <w:r w:rsidRPr="00A128D0">
        <w:rPr>
          <w:sz w:val="24"/>
          <w:szCs w:val="24"/>
        </w:rPr>
        <w:t>Informasi</w:t>
      </w:r>
      <w:proofErr w:type="spellEnd"/>
      <w:r w:rsidRPr="00A128D0">
        <w:rPr>
          <w:sz w:val="24"/>
          <w:szCs w:val="24"/>
        </w:rPr>
        <w:t xml:space="preserve">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keuangan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transparan</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diperoleh</w:t>
      </w:r>
      <w:proofErr w:type="spellEnd"/>
      <w:r w:rsidRPr="00A128D0">
        <w:rPr>
          <w:sz w:val="24"/>
          <w:szCs w:val="24"/>
        </w:rPr>
        <w:t xml:space="preserve"> oleh </w:t>
      </w:r>
      <w:proofErr w:type="spellStart"/>
      <w:r w:rsidRPr="00A128D0">
        <w:rPr>
          <w:sz w:val="24"/>
          <w:szCs w:val="24"/>
        </w:rPr>
        <w:t>masyarakat</w:t>
      </w:r>
      <w:proofErr w:type="spellEnd"/>
      <w:r w:rsidRPr="00A128D0">
        <w:rPr>
          <w:sz w:val="24"/>
          <w:szCs w:val="24"/>
        </w:rPr>
        <w:t>.</w:t>
      </w:r>
      <w:r w:rsidR="00DD4323" w:rsidRPr="00A128D0">
        <w:rPr>
          <w:rStyle w:val="FootnoteReference"/>
          <w:sz w:val="24"/>
          <w:szCs w:val="24"/>
        </w:rPr>
        <w:footnoteReference w:id="14"/>
      </w:r>
    </w:p>
    <w:p w14:paraId="31EC1B44" w14:textId="1DA9257B" w:rsidR="008B49A6" w:rsidRPr="00A128D0" w:rsidRDefault="008B49A6" w:rsidP="00A128D0">
      <w:pPr>
        <w:spacing w:line="360" w:lineRule="auto"/>
        <w:ind w:left="142" w:firstLine="578"/>
        <w:jc w:val="both"/>
        <w:rPr>
          <w:sz w:val="24"/>
          <w:szCs w:val="24"/>
        </w:rPr>
      </w:pPr>
      <w:proofErr w:type="spellStart"/>
      <w:r w:rsidRPr="00A128D0">
        <w:rPr>
          <w:sz w:val="24"/>
          <w:szCs w:val="24"/>
        </w:rPr>
        <w:t>Pemerintah</w:t>
      </w:r>
      <w:proofErr w:type="spellEnd"/>
      <w:r w:rsidRPr="00A128D0">
        <w:rPr>
          <w:sz w:val="24"/>
          <w:szCs w:val="24"/>
        </w:rPr>
        <w:t xml:space="preserve"> Desa juga </w:t>
      </w:r>
      <w:proofErr w:type="spellStart"/>
      <w:r w:rsidRPr="00A128D0">
        <w:rPr>
          <w:sz w:val="24"/>
          <w:szCs w:val="24"/>
        </w:rPr>
        <w:t>berwenang</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mendirikan</w:t>
      </w:r>
      <w:proofErr w:type="spellEnd"/>
      <w:r w:rsidRPr="00A128D0">
        <w:rPr>
          <w:sz w:val="24"/>
          <w:szCs w:val="24"/>
        </w:rPr>
        <w:t xml:space="preserve"> Badan Usaha Milik Desa (</w:t>
      </w:r>
      <w:proofErr w:type="spellStart"/>
      <w:r w:rsidRPr="00A128D0">
        <w:rPr>
          <w:sz w:val="24"/>
          <w:szCs w:val="24"/>
        </w:rPr>
        <w:t>BUMDes</w:t>
      </w:r>
      <w:proofErr w:type="spellEnd"/>
      <w:r w:rsidRPr="00A128D0">
        <w:rPr>
          <w:sz w:val="24"/>
          <w:szCs w:val="24"/>
        </w:rPr>
        <w:t xml:space="preserve">) yang </w:t>
      </w:r>
      <w:proofErr w:type="spellStart"/>
      <w:r w:rsidRPr="00A128D0">
        <w:rPr>
          <w:sz w:val="24"/>
          <w:szCs w:val="24"/>
        </w:rPr>
        <w:t>dikelola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semangat</w:t>
      </w:r>
      <w:proofErr w:type="spellEnd"/>
      <w:r w:rsidRPr="00A128D0">
        <w:rPr>
          <w:sz w:val="24"/>
          <w:szCs w:val="24"/>
        </w:rPr>
        <w:t xml:space="preserve"> </w:t>
      </w:r>
      <w:proofErr w:type="spellStart"/>
      <w:r w:rsidRPr="00A128D0">
        <w:rPr>
          <w:sz w:val="24"/>
          <w:szCs w:val="24"/>
        </w:rPr>
        <w:t>kekeluargaan</w:t>
      </w:r>
      <w:proofErr w:type="spellEnd"/>
      <w:r w:rsidRPr="00A128D0">
        <w:rPr>
          <w:sz w:val="24"/>
          <w:szCs w:val="24"/>
        </w:rPr>
        <w:t xml:space="preserve"> dan gotong-royong.</w:t>
      </w:r>
      <w:r w:rsidR="00A128D0">
        <w:rPr>
          <w:sz w:val="24"/>
          <w:szCs w:val="24"/>
        </w:rPr>
        <w:t xml:space="preserve"> </w:t>
      </w:r>
      <w:proofErr w:type="spellStart"/>
      <w:r w:rsidRPr="00A128D0">
        <w:rPr>
          <w:sz w:val="24"/>
          <w:szCs w:val="24"/>
        </w:rPr>
        <w:t>BUMDes</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bisa</w:t>
      </w:r>
      <w:proofErr w:type="spellEnd"/>
      <w:r w:rsidRPr="00A128D0">
        <w:rPr>
          <w:sz w:val="24"/>
          <w:szCs w:val="24"/>
        </w:rPr>
        <w:t xml:space="preserve"> </w:t>
      </w:r>
      <w:proofErr w:type="spellStart"/>
      <w:r w:rsidRPr="00A128D0">
        <w:rPr>
          <w:sz w:val="24"/>
          <w:szCs w:val="24"/>
        </w:rPr>
        <w:t>bergerak</w:t>
      </w:r>
      <w:proofErr w:type="spellEnd"/>
      <w:r w:rsidRPr="00A128D0">
        <w:rPr>
          <w:sz w:val="24"/>
          <w:szCs w:val="24"/>
        </w:rPr>
        <w:t xml:space="preserve"> di </w:t>
      </w:r>
      <w:proofErr w:type="spellStart"/>
      <w:r w:rsidRPr="00A128D0">
        <w:rPr>
          <w:sz w:val="24"/>
          <w:szCs w:val="24"/>
        </w:rPr>
        <w:t>bidang</w:t>
      </w:r>
      <w:proofErr w:type="spellEnd"/>
      <w:r w:rsidRPr="00A128D0">
        <w:rPr>
          <w:sz w:val="24"/>
          <w:szCs w:val="24"/>
        </w:rPr>
        <w:t xml:space="preserve"> </w:t>
      </w:r>
      <w:proofErr w:type="spellStart"/>
      <w:r w:rsidRPr="00A128D0">
        <w:rPr>
          <w:sz w:val="24"/>
          <w:szCs w:val="24"/>
        </w:rPr>
        <w:t>ekonomi</w:t>
      </w:r>
      <w:proofErr w:type="spellEnd"/>
      <w:r w:rsidRPr="00A128D0">
        <w:rPr>
          <w:sz w:val="24"/>
          <w:szCs w:val="24"/>
        </w:rPr>
        <w:t xml:space="preserve">, </w:t>
      </w:r>
      <w:proofErr w:type="spellStart"/>
      <w:r w:rsidRPr="00A128D0">
        <w:rPr>
          <w:sz w:val="24"/>
          <w:szCs w:val="24"/>
        </w:rPr>
        <w:t>pedagangan</w:t>
      </w:r>
      <w:proofErr w:type="spellEnd"/>
      <w:r w:rsidRPr="00A128D0">
        <w:rPr>
          <w:sz w:val="24"/>
          <w:szCs w:val="24"/>
        </w:rPr>
        <w:t xml:space="preserve">, </w:t>
      </w:r>
      <w:proofErr w:type="spellStart"/>
      <w:r w:rsidRPr="00A128D0">
        <w:rPr>
          <w:sz w:val="24"/>
          <w:szCs w:val="24"/>
        </w:rPr>
        <w:t>pelayanan</w:t>
      </w:r>
      <w:proofErr w:type="spellEnd"/>
      <w:r w:rsidRPr="00A128D0">
        <w:rPr>
          <w:sz w:val="24"/>
          <w:szCs w:val="24"/>
        </w:rPr>
        <w:t xml:space="preserve"> </w:t>
      </w:r>
      <w:proofErr w:type="spellStart"/>
      <w:r w:rsidRPr="00A128D0">
        <w:rPr>
          <w:sz w:val="24"/>
          <w:szCs w:val="24"/>
        </w:rPr>
        <w:t>jasa</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w:t>
      </w:r>
      <w:proofErr w:type="spellStart"/>
      <w:r w:rsidRPr="00A128D0">
        <w:rPr>
          <w:sz w:val="24"/>
          <w:szCs w:val="24"/>
        </w:rPr>
        <w:t>pelayanan</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 xml:space="preserve"> </w:t>
      </w:r>
      <w:proofErr w:type="spellStart"/>
      <w:r w:rsidRPr="00A128D0">
        <w:rPr>
          <w:sz w:val="24"/>
          <w:szCs w:val="24"/>
        </w:rPr>
        <w:t>lainnya</w:t>
      </w:r>
      <w:proofErr w:type="spellEnd"/>
      <w:r w:rsidRPr="00A128D0">
        <w:rPr>
          <w:sz w:val="24"/>
          <w:szCs w:val="24"/>
        </w:rPr>
        <w:t xml:space="preserve"> </w:t>
      </w:r>
      <w:proofErr w:type="spellStart"/>
      <w:r w:rsidRPr="00A128D0">
        <w:rPr>
          <w:sz w:val="24"/>
          <w:szCs w:val="24"/>
        </w:rPr>
        <w:t>sesuai</w:t>
      </w:r>
      <w:proofErr w:type="spellEnd"/>
      <w:r w:rsidRPr="00A128D0">
        <w:rPr>
          <w:sz w:val="24"/>
          <w:szCs w:val="24"/>
        </w:rPr>
        <w:t xml:space="preserve"> </w:t>
      </w:r>
      <w:proofErr w:type="spellStart"/>
      <w:r w:rsidRPr="00A128D0">
        <w:rPr>
          <w:sz w:val="24"/>
          <w:szCs w:val="24"/>
        </w:rPr>
        <w:t>ketentuan</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perundang-undangan</w:t>
      </w:r>
      <w:proofErr w:type="spellEnd"/>
      <w:r w:rsidRPr="00A128D0">
        <w:rPr>
          <w:sz w:val="24"/>
          <w:szCs w:val="24"/>
        </w:rPr>
        <w:t xml:space="preserve">. </w:t>
      </w:r>
      <w:proofErr w:type="spellStart"/>
      <w:r w:rsidRPr="00A128D0">
        <w:rPr>
          <w:sz w:val="24"/>
          <w:szCs w:val="24"/>
        </w:rPr>
        <w:t>Menyadari</w:t>
      </w:r>
      <w:proofErr w:type="spellEnd"/>
      <w:r w:rsidRPr="00A128D0">
        <w:rPr>
          <w:sz w:val="24"/>
          <w:szCs w:val="24"/>
        </w:rPr>
        <w:t xml:space="preserve"> sangat </w:t>
      </w:r>
      <w:proofErr w:type="spellStart"/>
      <w:r w:rsidRPr="00A128D0">
        <w:rPr>
          <w:sz w:val="24"/>
          <w:szCs w:val="24"/>
        </w:rPr>
        <w:t>pentingnya</w:t>
      </w:r>
      <w:proofErr w:type="spellEnd"/>
      <w:r w:rsidRPr="00A128D0">
        <w:rPr>
          <w:sz w:val="24"/>
          <w:szCs w:val="24"/>
        </w:rPr>
        <w:t xml:space="preserve"> </w:t>
      </w:r>
      <w:proofErr w:type="spellStart"/>
      <w:r w:rsidRPr="00A128D0">
        <w:rPr>
          <w:sz w:val="24"/>
          <w:szCs w:val="24"/>
        </w:rPr>
        <w:t>transparasi</w:t>
      </w:r>
      <w:proofErr w:type="spellEnd"/>
      <w:r w:rsidRPr="00A128D0">
        <w:rPr>
          <w:sz w:val="24"/>
          <w:szCs w:val="24"/>
        </w:rPr>
        <w:t xml:space="preserve">, UU Desa </w:t>
      </w:r>
      <w:proofErr w:type="spellStart"/>
      <w:r w:rsidRPr="00A128D0">
        <w:rPr>
          <w:sz w:val="24"/>
          <w:szCs w:val="24"/>
        </w:rPr>
        <w:t>mengharuskan</w:t>
      </w:r>
      <w:proofErr w:type="spellEnd"/>
      <w:r w:rsidRPr="00A128D0">
        <w:rPr>
          <w:sz w:val="24"/>
          <w:szCs w:val="24"/>
        </w:rPr>
        <w:t xml:space="preserve"> </w:t>
      </w:r>
      <w:proofErr w:type="spellStart"/>
      <w:r w:rsidRPr="00A128D0">
        <w:rPr>
          <w:sz w:val="24"/>
          <w:szCs w:val="24"/>
        </w:rPr>
        <w:t>dikembangkannya</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informasi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bisa</w:t>
      </w:r>
      <w:proofErr w:type="spellEnd"/>
      <w:r w:rsidRPr="00A128D0">
        <w:rPr>
          <w:sz w:val="24"/>
          <w:szCs w:val="24"/>
        </w:rPr>
        <w:t xml:space="preserve"> </w:t>
      </w:r>
      <w:proofErr w:type="spellStart"/>
      <w:r w:rsidRPr="00A128D0">
        <w:rPr>
          <w:sz w:val="24"/>
          <w:szCs w:val="24"/>
        </w:rPr>
        <w:t>diakses</w:t>
      </w:r>
      <w:proofErr w:type="spellEnd"/>
      <w:r w:rsidRPr="00A128D0">
        <w:rPr>
          <w:sz w:val="24"/>
          <w:szCs w:val="24"/>
        </w:rPr>
        <w:t xml:space="preserve"> oleh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semua</w:t>
      </w:r>
      <w:proofErr w:type="spellEnd"/>
      <w:r w:rsidRPr="00A128D0">
        <w:rPr>
          <w:sz w:val="24"/>
          <w:szCs w:val="24"/>
        </w:rPr>
        <w:t xml:space="preserve"> </w:t>
      </w:r>
      <w:proofErr w:type="spellStart"/>
      <w:r w:rsidRPr="00A128D0">
        <w:rPr>
          <w:sz w:val="24"/>
          <w:szCs w:val="24"/>
        </w:rPr>
        <w:t>pemangku</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w:t>
      </w:r>
      <w:r w:rsidR="00A128D0">
        <w:rPr>
          <w:sz w:val="24"/>
          <w:szCs w:val="24"/>
        </w:rPr>
        <w:t xml:space="preserve"> </w:t>
      </w:r>
      <w:proofErr w:type="spellStart"/>
      <w:r w:rsidRPr="00A128D0">
        <w:rPr>
          <w:sz w:val="24"/>
          <w:szCs w:val="24"/>
        </w:rPr>
        <w:t>Kebersamaan</w:t>
      </w:r>
      <w:proofErr w:type="spellEnd"/>
      <w:r w:rsidRPr="00A128D0">
        <w:rPr>
          <w:sz w:val="24"/>
          <w:szCs w:val="24"/>
        </w:rPr>
        <w:t xml:space="preserve"> dan </w:t>
      </w:r>
      <w:proofErr w:type="spellStart"/>
      <w:r w:rsidRPr="00A128D0">
        <w:rPr>
          <w:sz w:val="24"/>
          <w:szCs w:val="24"/>
        </w:rPr>
        <w:t>kohesivitas</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lebih</w:t>
      </w:r>
      <w:proofErr w:type="spellEnd"/>
      <w:r w:rsidRPr="00A128D0">
        <w:rPr>
          <w:sz w:val="24"/>
          <w:szCs w:val="24"/>
        </w:rPr>
        <w:t xml:space="preserve"> </w:t>
      </w:r>
      <w:proofErr w:type="spellStart"/>
      <w:r w:rsidRPr="00A128D0">
        <w:rPr>
          <w:sz w:val="24"/>
          <w:szCs w:val="24"/>
        </w:rPr>
        <w:t>mudah</w:t>
      </w:r>
      <w:proofErr w:type="spellEnd"/>
      <w:r w:rsidRPr="00A128D0">
        <w:rPr>
          <w:sz w:val="24"/>
          <w:szCs w:val="24"/>
        </w:rPr>
        <w:t xml:space="preserve"> </w:t>
      </w:r>
      <w:proofErr w:type="spellStart"/>
      <w:r w:rsidRPr="00A128D0">
        <w:rPr>
          <w:sz w:val="24"/>
          <w:szCs w:val="24"/>
        </w:rPr>
        <w:t>direalisasikan</w:t>
      </w:r>
      <w:proofErr w:type="spellEnd"/>
      <w:r w:rsidRPr="00A128D0">
        <w:rPr>
          <w:sz w:val="24"/>
          <w:szCs w:val="24"/>
        </w:rPr>
        <w:t xml:space="preserve"> </w:t>
      </w:r>
      <w:proofErr w:type="spellStart"/>
      <w:r w:rsidRPr="00A128D0">
        <w:rPr>
          <w:sz w:val="24"/>
          <w:szCs w:val="24"/>
        </w:rPr>
        <w:t>jika</w:t>
      </w:r>
      <w:proofErr w:type="spellEnd"/>
      <w:r w:rsidRPr="00A128D0">
        <w:rPr>
          <w:sz w:val="24"/>
          <w:szCs w:val="24"/>
        </w:rPr>
        <w:t xml:space="preserve"> </w:t>
      </w:r>
      <w:proofErr w:type="spellStart"/>
      <w:r w:rsidRPr="00A128D0">
        <w:rPr>
          <w:sz w:val="24"/>
          <w:szCs w:val="24"/>
        </w:rPr>
        <w:t>ditegakkan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transparansi</w:t>
      </w:r>
      <w:proofErr w:type="spellEnd"/>
      <w:r w:rsidRPr="00A128D0">
        <w:rPr>
          <w:sz w:val="24"/>
          <w:szCs w:val="24"/>
        </w:rPr>
        <w:t xml:space="preserve">. Masyarakat </w:t>
      </w:r>
      <w:proofErr w:type="spellStart"/>
      <w:r w:rsidRPr="00A128D0">
        <w:rPr>
          <w:sz w:val="24"/>
          <w:szCs w:val="24"/>
        </w:rPr>
        <w:lastRenderedPageBreak/>
        <w:t>desa</w:t>
      </w:r>
      <w:proofErr w:type="spellEnd"/>
      <w:r w:rsidRPr="00A128D0">
        <w:rPr>
          <w:sz w:val="24"/>
          <w:szCs w:val="24"/>
        </w:rPr>
        <w:t xml:space="preserve"> </w:t>
      </w:r>
      <w:proofErr w:type="spellStart"/>
      <w:r w:rsidRPr="00A128D0">
        <w:rPr>
          <w:sz w:val="24"/>
          <w:szCs w:val="24"/>
        </w:rPr>
        <w:t>berhak</w:t>
      </w:r>
      <w:proofErr w:type="spellEnd"/>
      <w:r w:rsidRPr="00A128D0">
        <w:rPr>
          <w:sz w:val="24"/>
          <w:szCs w:val="24"/>
        </w:rPr>
        <w:t xml:space="preserve"> </w:t>
      </w:r>
      <w:proofErr w:type="spellStart"/>
      <w:r w:rsidRPr="00A128D0">
        <w:rPr>
          <w:sz w:val="24"/>
          <w:szCs w:val="24"/>
        </w:rPr>
        <w:t>mendapatkail</w:t>
      </w:r>
      <w:proofErr w:type="spellEnd"/>
      <w:r w:rsidRPr="00A128D0">
        <w:rPr>
          <w:sz w:val="24"/>
          <w:szCs w:val="24"/>
        </w:rPr>
        <w:t xml:space="preserve"> info dan </w:t>
      </w:r>
      <w:proofErr w:type="spellStart"/>
      <w:r w:rsidRPr="00A128D0">
        <w:rPr>
          <w:sz w:val="24"/>
          <w:szCs w:val="24"/>
        </w:rPr>
        <w:t>melakukan</w:t>
      </w:r>
      <w:proofErr w:type="spellEnd"/>
      <w:r w:rsidRPr="00A128D0">
        <w:rPr>
          <w:sz w:val="24"/>
          <w:szCs w:val="24"/>
        </w:rPr>
        <w:t xml:space="preserve"> </w:t>
      </w:r>
      <w:proofErr w:type="spellStart"/>
      <w:r w:rsidRPr="00A128D0">
        <w:rPr>
          <w:sz w:val="24"/>
          <w:szCs w:val="24"/>
        </w:rPr>
        <w:t>pemantauan</w:t>
      </w:r>
      <w:proofErr w:type="spellEnd"/>
      <w:r w:rsidRPr="00A128D0">
        <w:rPr>
          <w:sz w:val="24"/>
          <w:szCs w:val="24"/>
        </w:rPr>
        <w:t xml:space="preserve"> </w:t>
      </w:r>
      <w:proofErr w:type="spellStart"/>
      <w:r w:rsidRPr="00A128D0">
        <w:rPr>
          <w:sz w:val="24"/>
          <w:szCs w:val="24"/>
        </w:rPr>
        <w:t>mengenai</w:t>
      </w:r>
      <w:proofErr w:type="spellEnd"/>
      <w:r w:rsidRPr="00A128D0">
        <w:rPr>
          <w:sz w:val="24"/>
          <w:szCs w:val="24"/>
        </w:rPr>
        <w:t xml:space="preserve"> </w:t>
      </w:r>
      <w:proofErr w:type="spellStart"/>
      <w:r w:rsidRPr="00A128D0">
        <w:rPr>
          <w:sz w:val="24"/>
          <w:szCs w:val="24"/>
        </w:rPr>
        <w:t>rencana</w:t>
      </w:r>
      <w:proofErr w:type="spellEnd"/>
      <w:r w:rsidRPr="00A128D0">
        <w:rPr>
          <w:sz w:val="24"/>
          <w:szCs w:val="24"/>
        </w:rPr>
        <w:t xml:space="preserve"> dan </w:t>
      </w:r>
      <w:proofErr w:type="spellStart"/>
      <w:r w:rsidRPr="00A128D0">
        <w:rPr>
          <w:sz w:val="24"/>
          <w:szCs w:val="24"/>
        </w:rPr>
        <w:t>pelaksanaan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w:t>
      </w:r>
    </w:p>
    <w:p w14:paraId="02D4D018" w14:textId="77777777" w:rsidR="00576E3A" w:rsidRPr="00A128D0" w:rsidRDefault="008B49A6" w:rsidP="00A128D0">
      <w:pPr>
        <w:pStyle w:val="ListParagraph"/>
        <w:spacing w:line="360" w:lineRule="auto"/>
        <w:ind w:left="142" w:firstLine="0"/>
        <w:rPr>
          <w:b/>
          <w:sz w:val="24"/>
          <w:szCs w:val="24"/>
        </w:rPr>
      </w:pPr>
      <w:proofErr w:type="spellStart"/>
      <w:r w:rsidRPr="00A128D0">
        <w:rPr>
          <w:b/>
          <w:sz w:val="24"/>
          <w:szCs w:val="24"/>
        </w:rPr>
        <w:t>Problematika</w:t>
      </w:r>
      <w:proofErr w:type="spellEnd"/>
      <w:r w:rsidRPr="00A128D0">
        <w:rPr>
          <w:b/>
          <w:sz w:val="24"/>
          <w:szCs w:val="24"/>
        </w:rPr>
        <w:t xml:space="preserve"> dan Solusi Atas </w:t>
      </w:r>
      <w:proofErr w:type="spellStart"/>
      <w:r w:rsidRPr="00A128D0">
        <w:rPr>
          <w:b/>
          <w:sz w:val="24"/>
          <w:szCs w:val="24"/>
        </w:rPr>
        <w:t>Pelaksanaan</w:t>
      </w:r>
      <w:proofErr w:type="spellEnd"/>
      <w:r w:rsidRPr="00A128D0">
        <w:rPr>
          <w:b/>
          <w:sz w:val="24"/>
          <w:szCs w:val="24"/>
        </w:rPr>
        <w:t xml:space="preserve"> </w:t>
      </w:r>
      <w:proofErr w:type="spellStart"/>
      <w:r w:rsidRPr="00A128D0">
        <w:rPr>
          <w:b/>
          <w:sz w:val="24"/>
          <w:szCs w:val="24"/>
        </w:rPr>
        <w:t>Otonomi</w:t>
      </w:r>
      <w:proofErr w:type="spellEnd"/>
      <w:r w:rsidRPr="00A128D0">
        <w:rPr>
          <w:b/>
          <w:sz w:val="24"/>
          <w:szCs w:val="24"/>
        </w:rPr>
        <w:t xml:space="preserve"> Desa Pasca </w:t>
      </w:r>
      <w:proofErr w:type="spellStart"/>
      <w:r w:rsidRPr="00A128D0">
        <w:rPr>
          <w:b/>
          <w:sz w:val="24"/>
          <w:szCs w:val="24"/>
        </w:rPr>
        <w:t>Undang</w:t>
      </w:r>
      <w:proofErr w:type="spellEnd"/>
      <w:r w:rsidRPr="00A128D0">
        <w:rPr>
          <w:b/>
          <w:sz w:val="24"/>
          <w:szCs w:val="24"/>
        </w:rPr>
        <w:t xml:space="preserve"> </w:t>
      </w:r>
      <w:proofErr w:type="spellStart"/>
      <w:r w:rsidRPr="00A128D0">
        <w:rPr>
          <w:b/>
          <w:sz w:val="24"/>
          <w:szCs w:val="24"/>
        </w:rPr>
        <w:t>Undang</w:t>
      </w:r>
      <w:proofErr w:type="spellEnd"/>
      <w:r w:rsidRPr="00A128D0">
        <w:rPr>
          <w:b/>
          <w:sz w:val="24"/>
          <w:szCs w:val="24"/>
        </w:rPr>
        <w:t xml:space="preserve"> </w:t>
      </w:r>
      <w:proofErr w:type="spellStart"/>
      <w:r w:rsidRPr="00A128D0">
        <w:rPr>
          <w:b/>
          <w:sz w:val="24"/>
          <w:szCs w:val="24"/>
        </w:rPr>
        <w:t>Nomor</w:t>
      </w:r>
      <w:proofErr w:type="spellEnd"/>
      <w:r w:rsidRPr="00A128D0">
        <w:rPr>
          <w:b/>
          <w:sz w:val="24"/>
          <w:szCs w:val="24"/>
        </w:rPr>
        <w:t xml:space="preserve"> 6 </w:t>
      </w:r>
      <w:proofErr w:type="spellStart"/>
      <w:r w:rsidRPr="00A128D0">
        <w:rPr>
          <w:b/>
          <w:sz w:val="24"/>
          <w:szCs w:val="24"/>
        </w:rPr>
        <w:t>Tahun</w:t>
      </w:r>
      <w:proofErr w:type="spellEnd"/>
      <w:r w:rsidRPr="00A128D0">
        <w:rPr>
          <w:b/>
          <w:sz w:val="24"/>
          <w:szCs w:val="24"/>
        </w:rPr>
        <w:t xml:space="preserve"> 2014 </w:t>
      </w:r>
      <w:proofErr w:type="spellStart"/>
      <w:r w:rsidRPr="00A128D0">
        <w:rPr>
          <w:b/>
          <w:sz w:val="24"/>
          <w:szCs w:val="24"/>
        </w:rPr>
        <w:t>Tentang</w:t>
      </w:r>
      <w:proofErr w:type="spellEnd"/>
      <w:r w:rsidRPr="00A128D0">
        <w:rPr>
          <w:b/>
          <w:sz w:val="24"/>
          <w:szCs w:val="24"/>
        </w:rPr>
        <w:t xml:space="preserve"> Desa</w:t>
      </w:r>
    </w:p>
    <w:p w14:paraId="393FD66D" w14:textId="77777777" w:rsidR="00576E3A" w:rsidRPr="00A128D0" w:rsidRDefault="008B49A6" w:rsidP="00A128D0">
      <w:pPr>
        <w:pStyle w:val="ListParagraph"/>
        <w:spacing w:line="360" w:lineRule="auto"/>
        <w:ind w:left="142" w:firstLine="578"/>
        <w:rPr>
          <w:b/>
          <w:sz w:val="24"/>
          <w:szCs w:val="24"/>
        </w:rPr>
      </w:pPr>
      <w:proofErr w:type="spellStart"/>
      <w:r w:rsidRPr="00A128D0">
        <w:rPr>
          <w:sz w:val="24"/>
          <w:szCs w:val="24"/>
        </w:rPr>
        <w:t>Polemik</w:t>
      </w:r>
      <w:proofErr w:type="spellEnd"/>
      <w:r w:rsidRPr="00A128D0">
        <w:rPr>
          <w:sz w:val="24"/>
          <w:szCs w:val="24"/>
        </w:rPr>
        <w:t xml:space="preserve"> </w:t>
      </w:r>
      <w:proofErr w:type="spellStart"/>
      <w:r w:rsidRPr="00A128D0">
        <w:rPr>
          <w:sz w:val="24"/>
          <w:szCs w:val="24"/>
        </w:rPr>
        <w:t>hubungan</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kelembagaan</w:t>
      </w:r>
      <w:proofErr w:type="spellEnd"/>
      <w:r w:rsidRPr="00A128D0">
        <w:rPr>
          <w:sz w:val="24"/>
          <w:szCs w:val="24"/>
        </w:rPr>
        <w:t xml:space="preserve"> Pasca UU Desa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hanya</w:t>
      </w:r>
      <w:proofErr w:type="spellEnd"/>
      <w:r w:rsidRPr="00A128D0">
        <w:rPr>
          <w:sz w:val="24"/>
          <w:szCs w:val="24"/>
        </w:rPr>
        <w:t xml:space="preserve"> </w:t>
      </w:r>
      <w:proofErr w:type="spellStart"/>
      <w:r w:rsidRPr="00A128D0">
        <w:rPr>
          <w:sz w:val="24"/>
          <w:szCs w:val="24"/>
        </w:rPr>
        <w:t>muncul</w:t>
      </w:r>
      <w:proofErr w:type="spellEnd"/>
      <w:r w:rsidRPr="00A128D0">
        <w:rPr>
          <w:sz w:val="24"/>
          <w:szCs w:val="24"/>
        </w:rPr>
        <w:t xml:space="preserve"> pada </w:t>
      </w:r>
      <w:proofErr w:type="spellStart"/>
      <w:r w:rsidRPr="00A128D0">
        <w:rPr>
          <w:sz w:val="24"/>
          <w:szCs w:val="24"/>
        </w:rPr>
        <w:t>tingkat</w:t>
      </w:r>
      <w:proofErr w:type="spellEnd"/>
      <w:r w:rsidRPr="00A128D0">
        <w:rPr>
          <w:sz w:val="24"/>
          <w:szCs w:val="24"/>
        </w:rPr>
        <w:t xml:space="preserve"> Desa dan </w:t>
      </w:r>
      <w:proofErr w:type="spellStart"/>
      <w:r w:rsidRPr="00A128D0">
        <w:rPr>
          <w:sz w:val="24"/>
          <w:szCs w:val="24"/>
        </w:rPr>
        <w:t>Kecamatan</w:t>
      </w:r>
      <w:proofErr w:type="spellEnd"/>
      <w:r w:rsidRPr="00A128D0">
        <w:rPr>
          <w:sz w:val="24"/>
          <w:szCs w:val="24"/>
        </w:rPr>
        <w:t xml:space="preserve"> </w:t>
      </w:r>
      <w:proofErr w:type="spellStart"/>
      <w:r w:rsidRPr="00A128D0">
        <w:rPr>
          <w:sz w:val="24"/>
          <w:szCs w:val="24"/>
        </w:rPr>
        <w:t>saja</w:t>
      </w:r>
      <w:proofErr w:type="spellEnd"/>
      <w:r w:rsidRPr="00A128D0">
        <w:rPr>
          <w:sz w:val="24"/>
          <w:szCs w:val="24"/>
        </w:rPr>
        <w:t>, 2 (</w:t>
      </w:r>
      <w:proofErr w:type="spellStart"/>
      <w:r w:rsidRPr="00A128D0">
        <w:rPr>
          <w:sz w:val="24"/>
          <w:szCs w:val="24"/>
        </w:rPr>
        <w:t>dua</w:t>
      </w:r>
      <w:proofErr w:type="spellEnd"/>
      <w:r w:rsidRPr="00A128D0">
        <w:rPr>
          <w:sz w:val="24"/>
          <w:szCs w:val="24"/>
        </w:rPr>
        <w:t xml:space="preserve">) Kementerian pun </w:t>
      </w:r>
      <w:proofErr w:type="spellStart"/>
      <w:r w:rsidRPr="00A128D0">
        <w:rPr>
          <w:sz w:val="24"/>
          <w:szCs w:val="24"/>
        </w:rPr>
        <w:t>saling</w:t>
      </w:r>
      <w:proofErr w:type="spellEnd"/>
      <w:r w:rsidRPr="00A128D0">
        <w:rPr>
          <w:sz w:val="24"/>
          <w:szCs w:val="24"/>
        </w:rPr>
        <w:t xml:space="preserve"> </w:t>
      </w:r>
      <w:proofErr w:type="spellStart"/>
      <w:r w:rsidRPr="00A128D0">
        <w:rPr>
          <w:sz w:val="24"/>
          <w:szCs w:val="24"/>
        </w:rPr>
        <w:t>mendalilkan</w:t>
      </w:r>
      <w:proofErr w:type="spellEnd"/>
      <w:r w:rsidRPr="00A128D0">
        <w:rPr>
          <w:sz w:val="24"/>
          <w:szCs w:val="24"/>
        </w:rPr>
        <w:t xml:space="preserve"> </w:t>
      </w:r>
      <w:proofErr w:type="spellStart"/>
      <w:r w:rsidRPr="00A128D0">
        <w:rPr>
          <w:sz w:val="24"/>
          <w:szCs w:val="24"/>
        </w:rPr>
        <w:t>kewenangannya</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mengelola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yaitu</w:t>
      </w:r>
      <w:proofErr w:type="spellEnd"/>
      <w:r w:rsidRPr="00A128D0">
        <w:rPr>
          <w:sz w:val="24"/>
          <w:szCs w:val="24"/>
        </w:rPr>
        <w:t xml:space="preserve"> Kementerian Dalam Negeri dan Kementerian Desa, Pembangunan Daerah </w:t>
      </w:r>
      <w:proofErr w:type="spellStart"/>
      <w:r w:rsidRPr="00A128D0">
        <w:rPr>
          <w:sz w:val="24"/>
          <w:szCs w:val="24"/>
        </w:rPr>
        <w:t>Tertinggl</w:t>
      </w:r>
      <w:proofErr w:type="spellEnd"/>
      <w:r w:rsidRPr="00A128D0">
        <w:rPr>
          <w:sz w:val="24"/>
          <w:szCs w:val="24"/>
        </w:rPr>
        <w:t xml:space="preserve"> dan </w:t>
      </w:r>
      <w:proofErr w:type="spellStart"/>
      <w:r w:rsidRPr="00A128D0">
        <w:rPr>
          <w:sz w:val="24"/>
          <w:szCs w:val="24"/>
        </w:rPr>
        <w:t>Transmigrasi</w:t>
      </w:r>
      <w:proofErr w:type="spellEnd"/>
      <w:r w:rsidRPr="00A128D0">
        <w:rPr>
          <w:sz w:val="24"/>
          <w:szCs w:val="24"/>
        </w:rPr>
        <w:t xml:space="preserve">. Tarik </w:t>
      </w:r>
      <w:proofErr w:type="spellStart"/>
      <w:r w:rsidRPr="00A128D0">
        <w:rPr>
          <w:sz w:val="24"/>
          <w:szCs w:val="24"/>
        </w:rPr>
        <w:t>menarik</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w:t>
      </w:r>
      <w:proofErr w:type="spellStart"/>
      <w:r w:rsidRPr="00A128D0">
        <w:rPr>
          <w:sz w:val="24"/>
          <w:szCs w:val="24"/>
        </w:rPr>
        <w:t>urusan</w:t>
      </w:r>
      <w:proofErr w:type="spellEnd"/>
      <w:r w:rsidRPr="00A128D0">
        <w:rPr>
          <w:sz w:val="24"/>
          <w:szCs w:val="24"/>
        </w:rPr>
        <w:t xml:space="preserve"> </w:t>
      </w:r>
      <w:proofErr w:type="spellStart"/>
      <w:r w:rsidRPr="00A128D0">
        <w:rPr>
          <w:sz w:val="24"/>
          <w:szCs w:val="24"/>
        </w:rPr>
        <w:t>pedesaan</w:t>
      </w:r>
      <w:proofErr w:type="spellEnd"/>
      <w:r w:rsidRPr="00A128D0">
        <w:rPr>
          <w:sz w:val="24"/>
          <w:szCs w:val="24"/>
        </w:rPr>
        <w:t xml:space="preserve"> </w:t>
      </w:r>
      <w:proofErr w:type="spellStart"/>
      <w:r w:rsidRPr="00A128D0">
        <w:rPr>
          <w:sz w:val="24"/>
          <w:szCs w:val="24"/>
        </w:rPr>
        <w:t>antara</w:t>
      </w:r>
      <w:proofErr w:type="spellEnd"/>
      <w:r w:rsidRPr="00A128D0">
        <w:rPr>
          <w:sz w:val="24"/>
          <w:szCs w:val="24"/>
        </w:rPr>
        <w:t xml:space="preserve"> </w:t>
      </w:r>
      <w:proofErr w:type="spellStart"/>
      <w:r w:rsidRPr="00A128D0">
        <w:rPr>
          <w:sz w:val="24"/>
          <w:szCs w:val="24"/>
        </w:rPr>
        <w:t>Kemendagri</w:t>
      </w:r>
      <w:proofErr w:type="spellEnd"/>
      <w:r w:rsidRPr="00A128D0">
        <w:rPr>
          <w:sz w:val="24"/>
          <w:szCs w:val="24"/>
        </w:rPr>
        <w:t xml:space="preserve"> dan </w:t>
      </w:r>
      <w:proofErr w:type="spellStart"/>
      <w:r w:rsidRPr="00A128D0">
        <w:rPr>
          <w:sz w:val="24"/>
          <w:szCs w:val="24"/>
        </w:rPr>
        <w:t>Kemendesa</w:t>
      </w:r>
      <w:proofErr w:type="spellEnd"/>
      <w:r w:rsidRPr="00A128D0">
        <w:rPr>
          <w:sz w:val="24"/>
          <w:szCs w:val="24"/>
        </w:rPr>
        <w:t xml:space="preserve">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menjadi</w:t>
      </w:r>
      <w:proofErr w:type="spellEnd"/>
      <w:r w:rsidRPr="00A128D0">
        <w:rPr>
          <w:sz w:val="24"/>
          <w:szCs w:val="24"/>
        </w:rPr>
        <w:t xml:space="preserve"> </w:t>
      </w:r>
      <w:proofErr w:type="spellStart"/>
      <w:r w:rsidRPr="00A128D0">
        <w:rPr>
          <w:sz w:val="24"/>
          <w:szCs w:val="24"/>
        </w:rPr>
        <w:t>polemik</w:t>
      </w:r>
      <w:proofErr w:type="spellEnd"/>
      <w:r w:rsidRPr="00A128D0">
        <w:rPr>
          <w:sz w:val="24"/>
          <w:szCs w:val="24"/>
        </w:rPr>
        <w:t xml:space="preserve">, </w:t>
      </w:r>
      <w:proofErr w:type="spellStart"/>
      <w:r w:rsidRPr="00A128D0">
        <w:rPr>
          <w:sz w:val="24"/>
          <w:szCs w:val="24"/>
        </w:rPr>
        <w:t>karena</w:t>
      </w:r>
      <w:proofErr w:type="spellEnd"/>
      <w:r w:rsidRPr="00A128D0">
        <w:rPr>
          <w:sz w:val="24"/>
          <w:szCs w:val="24"/>
        </w:rPr>
        <w:t xml:space="preserve"> </w:t>
      </w:r>
      <w:proofErr w:type="spellStart"/>
      <w:r w:rsidRPr="00A128D0">
        <w:rPr>
          <w:sz w:val="24"/>
          <w:szCs w:val="24"/>
        </w:rPr>
        <w:t>keduanya</w:t>
      </w:r>
      <w:proofErr w:type="spellEnd"/>
      <w:r w:rsidRPr="00A128D0">
        <w:rPr>
          <w:sz w:val="24"/>
          <w:szCs w:val="24"/>
        </w:rPr>
        <w:t xml:space="preserve"> </w:t>
      </w:r>
      <w:proofErr w:type="spellStart"/>
      <w:r w:rsidRPr="00A128D0">
        <w:rPr>
          <w:sz w:val="24"/>
          <w:szCs w:val="24"/>
        </w:rPr>
        <w:t>mempunyai</w:t>
      </w:r>
      <w:proofErr w:type="spellEnd"/>
      <w:r w:rsidRPr="00A128D0">
        <w:rPr>
          <w:sz w:val="24"/>
          <w:szCs w:val="24"/>
        </w:rPr>
        <w:t xml:space="preserve"> </w:t>
      </w:r>
      <w:proofErr w:type="spellStart"/>
      <w:r w:rsidRPr="00A128D0">
        <w:rPr>
          <w:sz w:val="24"/>
          <w:szCs w:val="24"/>
        </w:rPr>
        <w:t>interpretasi</w:t>
      </w:r>
      <w:proofErr w:type="spellEnd"/>
      <w:r w:rsidRPr="00A128D0">
        <w:rPr>
          <w:sz w:val="24"/>
          <w:szCs w:val="24"/>
        </w:rPr>
        <w:t xml:space="preserve"> yang </w:t>
      </w:r>
      <w:proofErr w:type="spellStart"/>
      <w:r w:rsidRPr="00A128D0">
        <w:rPr>
          <w:sz w:val="24"/>
          <w:szCs w:val="24"/>
        </w:rPr>
        <w:t>berbeda</w:t>
      </w:r>
      <w:proofErr w:type="spellEnd"/>
      <w:r w:rsidRPr="00A128D0">
        <w:rPr>
          <w:sz w:val="24"/>
          <w:szCs w:val="24"/>
        </w:rPr>
        <w:t xml:space="preserve"> </w:t>
      </w:r>
      <w:proofErr w:type="spellStart"/>
      <w:r w:rsidRPr="00A128D0">
        <w:rPr>
          <w:sz w:val="24"/>
          <w:szCs w:val="24"/>
        </w:rPr>
        <w:t>terkait</w:t>
      </w:r>
      <w:proofErr w:type="spellEnd"/>
      <w:r w:rsidRPr="00A128D0">
        <w:rPr>
          <w:sz w:val="24"/>
          <w:szCs w:val="24"/>
        </w:rPr>
        <w:t xml:space="preserve"> </w:t>
      </w:r>
      <w:proofErr w:type="spellStart"/>
      <w:r w:rsidRPr="00A128D0">
        <w:rPr>
          <w:sz w:val="24"/>
          <w:szCs w:val="24"/>
        </w:rPr>
        <w:t>soal</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Kemendagri</w:t>
      </w:r>
      <w:proofErr w:type="spellEnd"/>
      <w:r w:rsidRPr="00A128D0">
        <w:rPr>
          <w:sz w:val="24"/>
          <w:szCs w:val="24"/>
        </w:rPr>
        <w:t xml:space="preserve"> yang </w:t>
      </w:r>
      <w:proofErr w:type="spellStart"/>
      <w:r w:rsidRPr="00A128D0">
        <w:rPr>
          <w:sz w:val="24"/>
          <w:szCs w:val="24"/>
        </w:rPr>
        <w:t>mengurusi</w:t>
      </w:r>
      <w:proofErr w:type="spellEnd"/>
      <w:r w:rsidRPr="00A128D0">
        <w:rPr>
          <w:sz w:val="24"/>
          <w:szCs w:val="24"/>
        </w:rPr>
        <w:t xml:space="preserve"> </w:t>
      </w:r>
      <w:proofErr w:type="spellStart"/>
      <w:r w:rsidRPr="00A128D0">
        <w:rPr>
          <w:sz w:val="24"/>
          <w:szCs w:val="24"/>
        </w:rPr>
        <w:t>masalah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sebelum</w:t>
      </w:r>
      <w:proofErr w:type="spellEnd"/>
      <w:r w:rsidRPr="00A128D0">
        <w:rPr>
          <w:sz w:val="24"/>
          <w:szCs w:val="24"/>
        </w:rPr>
        <w:t xml:space="preserve"> </w:t>
      </w:r>
      <w:proofErr w:type="spellStart"/>
      <w:r w:rsidRPr="00A128D0">
        <w:rPr>
          <w:sz w:val="24"/>
          <w:szCs w:val="24"/>
        </w:rPr>
        <w:t>Kemendesa</w:t>
      </w:r>
      <w:proofErr w:type="spellEnd"/>
      <w:r w:rsidRPr="00A128D0">
        <w:rPr>
          <w:sz w:val="24"/>
          <w:szCs w:val="24"/>
        </w:rPr>
        <w:t xml:space="preserve"> </w:t>
      </w:r>
      <w:proofErr w:type="spellStart"/>
      <w:r w:rsidRPr="00A128D0">
        <w:rPr>
          <w:sz w:val="24"/>
          <w:szCs w:val="24"/>
        </w:rPr>
        <w:t>berpegang</w:t>
      </w:r>
      <w:proofErr w:type="spellEnd"/>
      <w:r w:rsidRPr="00A128D0">
        <w:rPr>
          <w:sz w:val="24"/>
          <w:szCs w:val="24"/>
        </w:rPr>
        <w:t xml:space="preserve"> pada UU </w:t>
      </w:r>
      <w:proofErr w:type="spellStart"/>
      <w:r w:rsidRPr="00A128D0">
        <w:rPr>
          <w:sz w:val="24"/>
          <w:szCs w:val="24"/>
        </w:rPr>
        <w:t>Nomor</w:t>
      </w:r>
      <w:proofErr w:type="spellEnd"/>
      <w:r w:rsidRPr="00A128D0">
        <w:rPr>
          <w:sz w:val="24"/>
          <w:szCs w:val="24"/>
        </w:rPr>
        <w:t xml:space="preserve"> 23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Daerah dan UU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Desa.</w:t>
      </w:r>
      <w:sdt>
        <w:sdtPr>
          <w:rPr>
            <w:sz w:val="24"/>
            <w:szCs w:val="24"/>
          </w:rPr>
          <w:id w:val="664440635"/>
          <w:citation/>
        </w:sdtPr>
        <w:sdtContent>
          <w:r w:rsidR="009D4300" w:rsidRPr="00A128D0">
            <w:rPr>
              <w:sz w:val="24"/>
              <w:szCs w:val="24"/>
            </w:rPr>
            <w:fldChar w:fldCharType="begin"/>
          </w:r>
          <w:r w:rsidRPr="00A128D0">
            <w:rPr>
              <w:sz w:val="24"/>
              <w:szCs w:val="24"/>
            </w:rPr>
            <w:instrText xml:space="preserve">CITATION Ten14 \l 1033 </w:instrText>
          </w:r>
          <w:r w:rsidR="009D4300" w:rsidRPr="00A128D0">
            <w:rPr>
              <w:sz w:val="24"/>
              <w:szCs w:val="24"/>
            </w:rPr>
            <w:fldChar w:fldCharType="separate"/>
          </w:r>
          <w:r w:rsidRPr="00A128D0">
            <w:rPr>
              <w:noProof/>
              <w:sz w:val="24"/>
              <w:szCs w:val="24"/>
            </w:rPr>
            <w:t>(Undang-Undang Nomor 6 Tentang Desa, 2014)</w:t>
          </w:r>
          <w:r w:rsidR="009D4300" w:rsidRPr="00A128D0">
            <w:rPr>
              <w:sz w:val="24"/>
              <w:szCs w:val="24"/>
            </w:rPr>
            <w:fldChar w:fldCharType="end"/>
          </w:r>
        </w:sdtContent>
      </w:sdt>
      <w:r w:rsidRPr="00A128D0">
        <w:rPr>
          <w:sz w:val="24"/>
          <w:szCs w:val="24"/>
        </w:rPr>
        <w:t xml:space="preserve">Adapun </w:t>
      </w:r>
      <w:proofErr w:type="spellStart"/>
      <w:r w:rsidRPr="00A128D0">
        <w:rPr>
          <w:sz w:val="24"/>
          <w:szCs w:val="24"/>
        </w:rPr>
        <w:t>Kemendesa</w:t>
      </w:r>
      <w:proofErr w:type="spellEnd"/>
      <w:r w:rsidRPr="00A128D0">
        <w:rPr>
          <w:sz w:val="24"/>
          <w:szCs w:val="24"/>
        </w:rPr>
        <w:t xml:space="preserve"> </w:t>
      </w:r>
      <w:proofErr w:type="spellStart"/>
      <w:r w:rsidRPr="00A128D0">
        <w:rPr>
          <w:sz w:val="24"/>
          <w:szCs w:val="24"/>
        </w:rPr>
        <w:t>berpegang</w:t>
      </w:r>
      <w:proofErr w:type="spellEnd"/>
      <w:r w:rsidRPr="00A128D0">
        <w:rPr>
          <w:sz w:val="24"/>
          <w:szCs w:val="24"/>
        </w:rPr>
        <w:t xml:space="preserve"> pada </w:t>
      </w:r>
      <w:proofErr w:type="spellStart"/>
      <w:r w:rsidRPr="00A128D0">
        <w:rPr>
          <w:sz w:val="24"/>
          <w:szCs w:val="24"/>
        </w:rPr>
        <w:t>Perpres</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7 </w:t>
      </w:r>
      <w:proofErr w:type="spellStart"/>
      <w:r w:rsidRPr="00A128D0">
        <w:rPr>
          <w:sz w:val="24"/>
          <w:szCs w:val="24"/>
        </w:rPr>
        <w:t>Tahun</w:t>
      </w:r>
      <w:proofErr w:type="spellEnd"/>
      <w:r w:rsidRPr="00A128D0">
        <w:rPr>
          <w:sz w:val="24"/>
          <w:szCs w:val="24"/>
        </w:rPr>
        <w:t xml:space="preserve"> 2015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Organisasi</w:t>
      </w:r>
      <w:proofErr w:type="spellEnd"/>
      <w:r w:rsidRPr="00A128D0">
        <w:rPr>
          <w:sz w:val="24"/>
          <w:szCs w:val="24"/>
        </w:rPr>
        <w:t xml:space="preserve"> Kementerian. Dalam </w:t>
      </w:r>
      <w:proofErr w:type="spellStart"/>
      <w:r w:rsidRPr="00A128D0">
        <w:rPr>
          <w:sz w:val="24"/>
          <w:szCs w:val="24"/>
        </w:rPr>
        <w:t>Perpres</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menyebutkan</w:t>
      </w:r>
      <w:proofErr w:type="spellEnd"/>
      <w:r w:rsidRPr="00A128D0">
        <w:rPr>
          <w:sz w:val="24"/>
          <w:szCs w:val="24"/>
        </w:rPr>
        <w:t xml:space="preserve"> </w:t>
      </w:r>
      <w:proofErr w:type="spellStart"/>
      <w:r w:rsidRPr="00A128D0">
        <w:rPr>
          <w:sz w:val="24"/>
          <w:szCs w:val="24"/>
        </w:rPr>
        <w:t>bahwa</w:t>
      </w:r>
      <w:proofErr w:type="spellEnd"/>
      <w:r w:rsidRPr="00A128D0">
        <w:rPr>
          <w:sz w:val="24"/>
          <w:szCs w:val="24"/>
        </w:rPr>
        <w:t xml:space="preserve"> Kementerian Desa, Pembangunan Daerah </w:t>
      </w:r>
      <w:proofErr w:type="spellStart"/>
      <w:r w:rsidRPr="00A128D0">
        <w:rPr>
          <w:sz w:val="24"/>
          <w:szCs w:val="24"/>
        </w:rPr>
        <w:t>Tertinggl</w:t>
      </w:r>
      <w:proofErr w:type="spellEnd"/>
      <w:r w:rsidRPr="00A128D0">
        <w:rPr>
          <w:sz w:val="24"/>
          <w:szCs w:val="24"/>
        </w:rPr>
        <w:t xml:space="preserve"> dan </w:t>
      </w:r>
      <w:proofErr w:type="spellStart"/>
      <w:r w:rsidRPr="00A128D0">
        <w:rPr>
          <w:sz w:val="24"/>
          <w:szCs w:val="24"/>
        </w:rPr>
        <w:t>Transmigrasi</w:t>
      </w:r>
      <w:proofErr w:type="spellEnd"/>
      <w:r w:rsidRPr="00A128D0">
        <w:rPr>
          <w:sz w:val="24"/>
          <w:szCs w:val="24"/>
        </w:rPr>
        <w:t xml:space="preserve"> </w:t>
      </w:r>
      <w:proofErr w:type="spellStart"/>
      <w:r w:rsidRPr="00A128D0">
        <w:rPr>
          <w:sz w:val="24"/>
          <w:szCs w:val="24"/>
        </w:rPr>
        <w:t>termasuk</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Kelompok</w:t>
      </w:r>
      <w:proofErr w:type="spellEnd"/>
      <w:r w:rsidRPr="00A128D0">
        <w:rPr>
          <w:sz w:val="24"/>
          <w:szCs w:val="24"/>
        </w:rPr>
        <w:t xml:space="preserve"> Kementerian Negara,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semua</w:t>
      </w:r>
      <w:proofErr w:type="spellEnd"/>
      <w:r w:rsidRPr="00A128D0">
        <w:rPr>
          <w:sz w:val="24"/>
          <w:szCs w:val="24"/>
        </w:rPr>
        <w:t xml:space="preserve"> </w:t>
      </w:r>
      <w:proofErr w:type="spellStart"/>
      <w:r w:rsidRPr="00A128D0">
        <w:rPr>
          <w:sz w:val="24"/>
          <w:szCs w:val="24"/>
        </w:rPr>
        <w:t>urusan</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diinterpretasikan</w:t>
      </w:r>
      <w:proofErr w:type="spellEnd"/>
      <w:r w:rsidRPr="00A128D0">
        <w:rPr>
          <w:sz w:val="24"/>
          <w:szCs w:val="24"/>
        </w:rPr>
        <w:t xml:space="preserve"> </w:t>
      </w:r>
      <w:proofErr w:type="spellStart"/>
      <w:r w:rsidRPr="00A128D0">
        <w:rPr>
          <w:sz w:val="24"/>
          <w:szCs w:val="24"/>
        </w:rPr>
        <w:t>menjadi</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Kementerian </w:t>
      </w:r>
      <w:proofErr w:type="spellStart"/>
      <w:r w:rsidRPr="00A128D0">
        <w:rPr>
          <w:sz w:val="24"/>
          <w:szCs w:val="24"/>
        </w:rPr>
        <w:t>itu</w:t>
      </w:r>
      <w:proofErr w:type="spellEnd"/>
      <w:r w:rsidRPr="00A128D0">
        <w:rPr>
          <w:sz w:val="24"/>
          <w:szCs w:val="24"/>
        </w:rPr>
        <w:t>.</w:t>
      </w:r>
      <w:r w:rsidR="00DD4323" w:rsidRPr="00A128D0">
        <w:rPr>
          <w:rStyle w:val="FootnoteReference"/>
          <w:sz w:val="24"/>
          <w:szCs w:val="24"/>
        </w:rPr>
        <w:footnoteReference w:id="15"/>
      </w:r>
    </w:p>
    <w:p w14:paraId="6111E5CB" w14:textId="0E4A9159" w:rsidR="00576E3A" w:rsidRPr="00A128D0" w:rsidRDefault="00576E3A" w:rsidP="00A128D0">
      <w:pPr>
        <w:pStyle w:val="ListParagraph"/>
        <w:spacing w:line="360" w:lineRule="auto"/>
        <w:ind w:left="142" w:firstLine="578"/>
        <w:rPr>
          <w:sz w:val="24"/>
          <w:szCs w:val="24"/>
        </w:rPr>
      </w:pPr>
      <w:proofErr w:type="spellStart"/>
      <w:r w:rsidRPr="00A128D0">
        <w:rPr>
          <w:sz w:val="24"/>
          <w:szCs w:val="24"/>
        </w:rPr>
        <w:t>Persoalan</w:t>
      </w:r>
      <w:proofErr w:type="spellEnd"/>
      <w:r w:rsidRPr="00A128D0">
        <w:rPr>
          <w:sz w:val="24"/>
          <w:szCs w:val="24"/>
        </w:rPr>
        <w:t xml:space="preserve"> lain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di Desa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terkait</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tugas</w:t>
      </w:r>
      <w:proofErr w:type="spellEnd"/>
      <w:r w:rsidRPr="00A128D0">
        <w:rPr>
          <w:sz w:val="24"/>
          <w:szCs w:val="24"/>
        </w:rPr>
        <w:t xml:space="preserve"> dan </w:t>
      </w:r>
      <w:proofErr w:type="spellStart"/>
      <w:r w:rsidRPr="00A128D0">
        <w:rPr>
          <w:sz w:val="24"/>
          <w:szCs w:val="24"/>
        </w:rPr>
        <w:t>fungsi</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hak</w:t>
      </w:r>
      <w:proofErr w:type="spellEnd"/>
      <w:r w:rsidRPr="00A128D0">
        <w:rPr>
          <w:sz w:val="24"/>
          <w:szCs w:val="24"/>
        </w:rPr>
        <w:t xml:space="preserve"> dan </w:t>
      </w:r>
      <w:proofErr w:type="spellStart"/>
      <w:r w:rsidRPr="00A128D0">
        <w:rPr>
          <w:sz w:val="24"/>
          <w:szCs w:val="24"/>
        </w:rPr>
        <w:t>Kewajiban</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sebagai</w:t>
      </w:r>
      <w:proofErr w:type="spellEnd"/>
      <w:r w:rsidRPr="00A128D0">
        <w:rPr>
          <w:sz w:val="24"/>
          <w:szCs w:val="24"/>
        </w:rPr>
        <w:t xml:space="preserve"> </w:t>
      </w:r>
      <w:proofErr w:type="spellStart"/>
      <w:r w:rsidRPr="00A128D0">
        <w:rPr>
          <w:sz w:val="24"/>
          <w:szCs w:val="24"/>
        </w:rPr>
        <w:t>ujung</w:t>
      </w:r>
      <w:proofErr w:type="spellEnd"/>
      <w:r w:rsidRPr="00A128D0">
        <w:rPr>
          <w:sz w:val="24"/>
          <w:szCs w:val="24"/>
        </w:rPr>
        <w:t xml:space="preserve"> </w:t>
      </w:r>
      <w:proofErr w:type="spellStart"/>
      <w:r w:rsidRPr="00A128D0">
        <w:rPr>
          <w:sz w:val="24"/>
          <w:szCs w:val="24"/>
        </w:rPr>
        <w:t>tombak</w:t>
      </w:r>
      <w:proofErr w:type="spellEnd"/>
      <w:r w:rsidRPr="00A128D0">
        <w:rPr>
          <w:sz w:val="24"/>
          <w:szCs w:val="24"/>
        </w:rPr>
        <w:t xml:space="preserve"> di Desa </w:t>
      </w:r>
      <w:proofErr w:type="spellStart"/>
      <w:r w:rsidRPr="00A128D0">
        <w:rPr>
          <w:sz w:val="24"/>
          <w:szCs w:val="24"/>
        </w:rPr>
        <w:t>seringkali</w:t>
      </w:r>
      <w:proofErr w:type="spellEnd"/>
      <w:r w:rsidRPr="00A128D0">
        <w:rPr>
          <w:sz w:val="24"/>
          <w:szCs w:val="24"/>
        </w:rPr>
        <w:t xml:space="preserve"> </w:t>
      </w:r>
      <w:proofErr w:type="spellStart"/>
      <w:r w:rsidRPr="00A128D0">
        <w:rPr>
          <w:sz w:val="24"/>
          <w:szCs w:val="24"/>
        </w:rPr>
        <w:t>dianggap</w:t>
      </w:r>
      <w:proofErr w:type="spellEnd"/>
      <w:r w:rsidRPr="00A128D0">
        <w:rPr>
          <w:sz w:val="24"/>
          <w:szCs w:val="24"/>
        </w:rPr>
        <w:t xml:space="preserve"> </w:t>
      </w:r>
      <w:proofErr w:type="spellStart"/>
      <w:r w:rsidRPr="00A128D0">
        <w:rPr>
          <w:sz w:val="24"/>
          <w:szCs w:val="24"/>
        </w:rPr>
        <w:t>sebagai</w:t>
      </w:r>
      <w:proofErr w:type="spellEnd"/>
      <w:r w:rsidRPr="00A128D0">
        <w:rPr>
          <w:sz w:val="24"/>
          <w:szCs w:val="24"/>
        </w:rPr>
        <w:t xml:space="preserve"> </w:t>
      </w:r>
      <w:proofErr w:type="spellStart"/>
      <w:r w:rsidRPr="00A128D0">
        <w:rPr>
          <w:sz w:val="24"/>
          <w:szCs w:val="24"/>
        </w:rPr>
        <w:t>tokoh</w:t>
      </w:r>
      <w:proofErr w:type="spellEnd"/>
      <w:r w:rsidRPr="00A128D0">
        <w:rPr>
          <w:sz w:val="24"/>
          <w:szCs w:val="24"/>
        </w:rPr>
        <w:t xml:space="preserve"> yang </w:t>
      </w:r>
      <w:proofErr w:type="spellStart"/>
      <w:r w:rsidRPr="00A128D0">
        <w:rPr>
          <w:sz w:val="24"/>
          <w:szCs w:val="24"/>
        </w:rPr>
        <w:t>bisa</w:t>
      </w:r>
      <w:proofErr w:type="spellEnd"/>
      <w:r w:rsidRPr="00A128D0">
        <w:rPr>
          <w:sz w:val="24"/>
          <w:szCs w:val="24"/>
        </w:rPr>
        <w:t xml:space="preserve"> </w:t>
      </w:r>
      <w:proofErr w:type="spellStart"/>
      <w:r w:rsidRPr="00A128D0">
        <w:rPr>
          <w:sz w:val="24"/>
          <w:szCs w:val="24"/>
        </w:rPr>
        <w:t>menyelesaikan</w:t>
      </w:r>
      <w:proofErr w:type="spellEnd"/>
      <w:r w:rsidRPr="00A128D0">
        <w:rPr>
          <w:sz w:val="24"/>
          <w:szCs w:val="24"/>
        </w:rPr>
        <w:t xml:space="preserve"> </w:t>
      </w:r>
      <w:proofErr w:type="spellStart"/>
      <w:r w:rsidRPr="00A128D0">
        <w:rPr>
          <w:sz w:val="24"/>
          <w:szCs w:val="24"/>
        </w:rPr>
        <w:t>berbagai</w:t>
      </w:r>
      <w:proofErr w:type="spellEnd"/>
      <w:r w:rsidRPr="00A128D0">
        <w:rPr>
          <w:sz w:val="24"/>
          <w:szCs w:val="24"/>
        </w:rPr>
        <w:t xml:space="preserve"> </w:t>
      </w:r>
      <w:proofErr w:type="spellStart"/>
      <w:r w:rsidRPr="00A128D0">
        <w:rPr>
          <w:sz w:val="24"/>
          <w:szCs w:val="24"/>
        </w:rPr>
        <w:t>persoalan</w:t>
      </w:r>
      <w:proofErr w:type="spellEnd"/>
      <w:r w:rsidRPr="00A128D0">
        <w:rPr>
          <w:sz w:val="24"/>
          <w:szCs w:val="24"/>
        </w:rPr>
        <w:t xml:space="preserve"> </w:t>
      </w:r>
      <w:proofErr w:type="spellStart"/>
      <w:r w:rsidRPr="00A128D0">
        <w:rPr>
          <w:sz w:val="24"/>
          <w:szCs w:val="24"/>
        </w:rPr>
        <w:t>warga</w:t>
      </w:r>
      <w:proofErr w:type="spellEnd"/>
      <w:r w:rsidRPr="00A128D0">
        <w:rPr>
          <w:sz w:val="24"/>
          <w:szCs w:val="24"/>
        </w:rPr>
        <w:t xml:space="preserve"> </w:t>
      </w:r>
      <w:proofErr w:type="spellStart"/>
      <w:r w:rsidRPr="00A128D0">
        <w:rPr>
          <w:sz w:val="24"/>
          <w:szCs w:val="24"/>
        </w:rPr>
        <w:t>masyarakatnya</w:t>
      </w:r>
      <w:proofErr w:type="spellEnd"/>
      <w:r w:rsidRPr="00A128D0">
        <w:rPr>
          <w:sz w:val="24"/>
          <w:szCs w:val="24"/>
        </w:rPr>
        <w:t>.</w:t>
      </w:r>
      <w:r w:rsidR="00DD2202" w:rsidRPr="00A128D0">
        <w:rPr>
          <w:sz w:val="24"/>
          <w:szCs w:val="24"/>
        </w:rPr>
        <w:t xml:space="preserve"> </w:t>
      </w:r>
      <w:proofErr w:type="spellStart"/>
      <w:r w:rsidRPr="00A128D0">
        <w:rPr>
          <w:sz w:val="24"/>
          <w:szCs w:val="24"/>
        </w:rPr>
        <w:t>Kendalanya</w:t>
      </w:r>
      <w:proofErr w:type="spellEnd"/>
      <w:r w:rsidR="00DD2202" w:rsidRPr="00A128D0">
        <w:rPr>
          <w:sz w:val="24"/>
          <w:szCs w:val="24"/>
        </w:rPr>
        <w:t>,</w:t>
      </w:r>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masih</w:t>
      </w:r>
      <w:proofErr w:type="spellEnd"/>
      <w:r w:rsidRPr="00A128D0">
        <w:rPr>
          <w:sz w:val="24"/>
          <w:szCs w:val="24"/>
        </w:rPr>
        <w:t xml:space="preserve"> minim </w:t>
      </w:r>
      <w:proofErr w:type="spellStart"/>
      <w:r w:rsidRPr="00A128D0">
        <w:rPr>
          <w:sz w:val="24"/>
          <w:szCs w:val="24"/>
        </w:rPr>
        <w:t>pengetahuan</w:t>
      </w:r>
      <w:proofErr w:type="spellEnd"/>
      <w:r w:rsidRPr="00A128D0">
        <w:rPr>
          <w:sz w:val="24"/>
          <w:szCs w:val="24"/>
        </w:rPr>
        <w:t xml:space="preserve">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w:t>
      </w:r>
      <w:proofErr w:type="spellStart"/>
      <w:r w:rsidRPr="00A128D0">
        <w:rPr>
          <w:sz w:val="24"/>
          <w:szCs w:val="24"/>
        </w:rPr>
        <w:t>utamanya</w:t>
      </w:r>
      <w:proofErr w:type="spellEnd"/>
      <w:r w:rsidRPr="00A128D0">
        <w:rPr>
          <w:sz w:val="24"/>
          <w:szCs w:val="24"/>
        </w:rPr>
        <w:t xml:space="preserve"> yang paling </w:t>
      </w:r>
      <w:proofErr w:type="spellStart"/>
      <w:r w:rsidRPr="00A128D0">
        <w:rPr>
          <w:sz w:val="24"/>
          <w:szCs w:val="24"/>
        </w:rPr>
        <w:t>dominan</w:t>
      </w:r>
      <w:proofErr w:type="spellEnd"/>
      <w:r w:rsidRPr="00A128D0">
        <w:rPr>
          <w:sz w:val="24"/>
          <w:szCs w:val="24"/>
        </w:rPr>
        <w:t xml:space="preserve"> pada </w:t>
      </w:r>
      <w:proofErr w:type="spellStart"/>
      <w:r w:rsidRPr="00A128D0">
        <w:rPr>
          <w:sz w:val="24"/>
          <w:szCs w:val="24"/>
        </w:rPr>
        <w:t>persoalan</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Mulai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sengketa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w:t>
      </w:r>
      <w:proofErr w:type="spellStart"/>
      <w:r w:rsidRPr="00A128D0">
        <w:rPr>
          <w:sz w:val="24"/>
          <w:szCs w:val="24"/>
        </w:rPr>
        <w:t>antar</w:t>
      </w:r>
      <w:proofErr w:type="spellEnd"/>
      <w:r w:rsidRPr="00A128D0">
        <w:rPr>
          <w:sz w:val="24"/>
          <w:szCs w:val="24"/>
        </w:rPr>
        <w:t xml:space="preserve"> </w:t>
      </w:r>
      <w:proofErr w:type="spellStart"/>
      <w:r w:rsidRPr="00A128D0">
        <w:rPr>
          <w:sz w:val="24"/>
          <w:szCs w:val="24"/>
        </w:rPr>
        <w:t>warga</w:t>
      </w:r>
      <w:proofErr w:type="spellEnd"/>
      <w:r w:rsidRPr="00A128D0">
        <w:rPr>
          <w:sz w:val="24"/>
          <w:szCs w:val="24"/>
        </w:rPr>
        <w:t xml:space="preserve">, </w:t>
      </w:r>
      <w:proofErr w:type="spellStart"/>
      <w:r w:rsidRPr="00A128D0">
        <w:rPr>
          <w:sz w:val="24"/>
          <w:szCs w:val="24"/>
        </w:rPr>
        <w:t>pengelolaan</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dan yang paling </w:t>
      </w:r>
      <w:proofErr w:type="spellStart"/>
      <w:r w:rsidRPr="00A128D0">
        <w:rPr>
          <w:sz w:val="24"/>
          <w:szCs w:val="24"/>
        </w:rPr>
        <w:t>banyak</w:t>
      </w:r>
      <w:proofErr w:type="spellEnd"/>
      <w:r w:rsidRPr="00A128D0">
        <w:rPr>
          <w:sz w:val="24"/>
          <w:szCs w:val="24"/>
        </w:rPr>
        <w:t xml:space="preserve"> </w:t>
      </w:r>
      <w:proofErr w:type="spellStart"/>
      <w:r w:rsidRPr="00A128D0">
        <w:rPr>
          <w:sz w:val="24"/>
          <w:szCs w:val="24"/>
        </w:rPr>
        <w:t>menyita</w:t>
      </w:r>
      <w:proofErr w:type="spellEnd"/>
      <w:r w:rsidRPr="00A128D0">
        <w:rPr>
          <w:sz w:val="24"/>
          <w:szCs w:val="24"/>
        </w:rPr>
        <w:t xml:space="preserve"> </w:t>
      </w:r>
      <w:proofErr w:type="spellStart"/>
      <w:r w:rsidRPr="00A128D0">
        <w:rPr>
          <w:sz w:val="24"/>
          <w:szCs w:val="24"/>
        </w:rPr>
        <w:t>perhatian</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ketentuan</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66 UU Desa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penghasilan</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dan </w:t>
      </w:r>
      <w:proofErr w:type="spellStart"/>
      <w:r w:rsidRPr="00A128D0">
        <w:rPr>
          <w:sz w:val="24"/>
          <w:szCs w:val="24"/>
        </w:rPr>
        <w:t>Perangkat</w:t>
      </w:r>
      <w:proofErr w:type="spellEnd"/>
      <w:r w:rsidRPr="00A128D0">
        <w:rPr>
          <w:sz w:val="24"/>
          <w:szCs w:val="24"/>
        </w:rPr>
        <w:t xml:space="preserve"> Desa.</w:t>
      </w:r>
    </w:p>
    <w:p w14:paraId="06A9978F" w14:textId="77777777" w:rsidR="00576E3A" w:rsidRPr="00A128D0" w:rsidRDefault="00576E3A" w:rsidP="00A128D0">
      <w:pPr>
        <w:pStyle w:val="ListParagraph"/>
        <w:spacing w:line="360" w:lineRule="auto"/>
        <w:ind w:left="142" w:firstLine="578"/>
        <w:rPr>
          <w:sz w:val="24"/>
          <w:szCs w:val="24"/>
        </w:rPr>
      </w:pPr>
      <w:proofErr w:type="spellStart"/>
      <w:r w:rsidRPr="00A128D0">
        <w:rPr>
          <w:sz w:val="24"/>
          <w:szCs w:val="24"/>
        </w:rPr>
        <w:t>Hubungan</w:t>
      </w:r>
      <w:proofErr w:type="spellEnd"/>
      <w:r w:rsidRPr="00A128D0">
        <w:rPr>
          <w:sz w:val="24"/>
          <w:szCs w:val="24"/>
        </w:rPr>
        <w:t xml:space="preserve"> yang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w:t>
      </w:r>
      <w:proofErr w:type="spellStart"/>
      <w:r w:rsidRPr="00A128D0">
        <w:rPr>
          <w:sz w:val="24"/>
          <w:szCs w:val="24"/>
        </w:rPr>
        <w:t>antara</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dengan</w:t>
      </w:r>
      <w:proofErr w:type="spellEnd"/>
      <w:r w:rsidRPr="00A128D0">
        <w:rPr>
          <w:sz w:val="24"/>
          <w:szCs w:val="24"/>
        </w:rPr>
        <w:t xml:space="preserve"> Sekretaris dan </w:t>
      </w:r>
      <w:proofErr w:type="spellStart"/>
      <w:r w:rsidRPr="00A128D0">
        <w:rPr>
          <w:sz w:val="24"/>
          <w:szCs w:val="24"/>
        </w:rPr>
        <w:t>Perangkat</w:t>
      </w:r>
      <w:proofErr w:type="spellEnd"/>
      <w:r w:rsidRPr="00A128D0">
        <w:rPr>
          <w:sz w:val="24"/>
          <w:szCs w:val="24"/>
        </w:rPr>
        <w:t xml:space="preserve"> Desa </w:t>
      </w:r>
      <w:proofErr w:type="spellStart"/>
      <w:r w:rsidRPr="00A128D0">
        <w:rPr>
          <w:sz w:val="24"/>
          <w:szCs w:val="24"/>
        </w:rPr>
        <w:t>maupun</w:t>
      </w:r>
      <w:proofErr w:type="spellEnd"/>
      <w:r w:rsidRPr="00A128D0">
        <w:rPr>
          <w:sz w:val="24"/>
          <w:szCs w:val="24"/>
        </w:rPr>
        <w:t xml:space="preserve"> BPD pun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langsung</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mempengaruhi</w:t>
      </w:r>
      <w:proofErr w:type="spellEnd"/>
      <w:r w:rsidRPr="00A128D0">
        <w:rPr>
          <w:sz w:val="24"/>
          <w:szCs w:val="24"/>
        </w:rPr>
        <w:t xml:space="preserve"> </w:t>
      </w:r>
      <w:proofErr w:type="spellStart"/>
      <w:r w:rsidRPr="00A128D0">
        <w:rPr>
          <w:sz w:val="24"/>
          <w:szCs w:val="24"/>
        </w:rPr>
        <w:t>kinerja</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pelayanan</w:t>
      </w:r>
      <w:proofErr w:type="spellEnd"/>
      <w:r w:rsidRPr="00A128D0">
        <w:rPr>
          <w:sz w:val="24"/>
          <w:szCs w:val="24"/>
        </w:rPr>
        <w:t xml:space="preserve"> </w:t>
      </w:r>
      <w:proofErr w:type="spellStart"/>
      <w:r w:rsidRPr="00A128D0">
        <w:rPr>
          <w:sz w:val="24"/>
          <w:szCs w:val="24"/>
        </w:rPr>
        <w:t>bagi</w:t>
      </w:r>
      <w:proofErr w:type="spellEnd"/>
      <w:r w:rsidRPr="00A128D0">
        <w:rPr>
          <w:sz w:val="24"/>
          <w:szCs w:val="24"/>
        </w:rPr>
        <w:t xml:space="preserve"> </w:t>
      </w:r>
      <w:proofErr w:type="spellStart"/>
      <w:r w:rsidRPr="00A128D0">
        <w:rPr>
          <w:sz w:val="24"/>
          <w:szCs w:val="24"/>
        </w:rPr>
        <w:t>masyarakatnya.Pasal</w:t>
      </w:r>
      <w:proofErr w:type="spellEnd"/>
      <w:r w:rsidRPr="00A128D0">
        <w:rPr>
          <w:sz w:val="24"/>
          <w:szCs w:val="24"/>
        </w:rPr>
        <w:t xml:space="preserve"> 114 Ayat (1) PP </w:t>
      </w:r>
      <w:proofErr w:type="spellStart"/>
      <w:r w:rsidRPr="00A128D0">
        <w:rPr>
          <w:sz w:val="24"/>
          <w:szCs w:val="24"/>
        </w:rPr>
        <w:t>Nomor</w:t>
      </w:r>
      <w:proofErr w:type="spellEnd"/>
      <w:r w:rsidRPr="00A128D0">
        <w:rPr>
          <w:sz w:val="24"/>
          <w:szCs w:val="24"/>
        </w:rPr>
        <w:t xml:space="preserve"> 43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menyebutkan</w:t>
      </w:r>
      <w:proofErr w:type="spellEnd"/>
      <w:r w:rsidRPr="00A128D0">
        <w:rPr>
          <w:sz w:val="24"/>
          <w:szCs w:val="24"/>
        </w:rPr>
        <w:t xml:space="preserve"> </w:t>
      </w:r>
      <w:proofErr w:type="spellStart"/>
      <w:r w:rsidRPr="00A128D0">
        <w:rPr>
          <w:sz w:val="24"/>
          <w:szCs w:val="24"/>
        </w:rPr>
        <w:t>bahwa</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Desa </w:t>
      </w:r>
      <w:proofErr w:type="spellStart"/>
      <w:r w:rsidRPr="00A128D0">
        <w:rPr>
          <w:sz w:val="24"/>
          <w:szCs w:val="24"/>
        </w:rPr>
        <w:t>disusun</w:t>
      </w:r>
      <w:proofErr w:type="spellEnd"/>
      <w:r w:rsidRPr="00A128D0">
        <w:rPr>
          <w:sz w:val="24"/>
          <w:szCs w:val="24"/>
        </w:rPr>
        <w:t xml:space="preserve"> </w:t>
      </w:r>
      <w:proofErr w:type="spellStart"/>
      <w:r w:rsidRPr="00A128D0">
        <w:rPr>
          <w:sz w:val="24"/>
          <w:szCs w:val="24"/>
        </w:rPr>
        <w:t>berdasarkan</w:t>
      </w:r>
      <w:proofErr w:type="spellEnd"/>
      <w:r w:rsidRPr="00A128D0">
        <w:rPr>
          <w:sz w:val="24"/>
          <w:szCs w:val="24"/>
        </w:rPr>
        <w:t xml:space="preserve"> </w:t>
      </w:r>
      <w:proofErr w:type="spellStart"/>
      <w:r w:rsidRPr="00A128D0">
        <w:rPr>
          <w:sz w:val="24"/>
          <w:szCs w:val="24"/>
        </w:rPr>
        <w:t>hasil</w:t>
      </w:r>
      <w:proofErr w:type="spellEnd"/>
      <w:r w:rsidRPr="00A128D0">
        <w:rPr>
          <w:sz w:val="24"/>
          <w:szCs w:val="24"/>
        </w:rPr>
        <w:t xml:space="preserve"> </w:t>
      </w:r>
      <w:proofErr w:type="spellStart"/>
      <w:r w:rsidRPr="00A128D0">
        <w:rPr>
          <w:sz w:val="24"/>
          <w:szCs w:val="24"/>
        </w:rPr>
        <w:t>kesepakatan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musyawarah</w:t>
      </w:r>
      <w:proofErr w:type="spellEnd"/>
      <w:r w:rsidRPr="00A128D0">
        <w:rPr>
          <w:sz w:val="24"/>
          <w:szCs w:val="24"/>
        </w:rPr>
        <w:t xml:space="preserve"> Desa,</w:t>
      </w:r>
      <w:r w:rsidR="000D798A" w:rsidRPr="00A128D0">
        <w:rPr>
          <w:rStyle w:val="FootnoteReference"/>
          <w:sz w:val="24"/>
          <w:szCs w:val="24"/>
        </w:rPr>
        <w:footnoteReference w:id="16"/>
      </w:r>
      <w:r w:rsidRPr="00A128D0">
        <w:rPr>
          <w:sz w:val="24"/>
          <w:szCs w:val="24"/>
        </w:rPr>
        <w:t xml:space="preserve"> </w:t>
      </w:r>
      <w:proofErr w:type="spellStart"/>
      <w:r w:rsidRPr="00A128D0">
        <w:rPr>
          <w:sz w:val="24"/>
          <w:szCs w:val="24"/>
        </w:rPr>
        <w:t>kemudian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116 Ayat (1) </w:t>
      </w:r>
      <w:proofErr w:type="spellStart"/>
      <w:r w:rsidRPr="00A128D0">
        <w:rPr>
          <w:sz w:val="24"/>
          <w:szCs w:val="24"/>
        </w:rPr>
        <w:t>disebutkan</w:t>
      </w:r>
      <w:proofErr w:type="spellEnd"/>
      <w:r w:rsidRPr="00A128D0">
        <w:rPr>
          <w:sz w:val="24"/>
          <w:szCs w:val="24"/>
        </w:rPr>
        <w:t xml:space="preserve"> pula </w:t>
      </w:r>
      <w:proofErr w:type="spellStart"/>
      <w:r w:rsidRPr="00A128D0">
        <w:rPr>
          <w:sz w:val="24"/>
          <w:szCs w:val="24"/>
        </w:rPr>
        <w:t>bahwa</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lastRenderedPageBreak/>
        <w:t>menyusun</w:t>
      </w:r>
      <w:proofErr w:type="spellEnd"/>
      <w:r w:rsidRPr="00A128D0">
        <w:rPr>
          <w:sz w:val="24"/>
          <w:szCs w:val="24"/>
        </w:rPr>
        <w:t xml:space="preserve"> </w:t>
      </w:r>
      <w:proofErr w:type="spellStart"/>
      <w:r w:rsidRPr="00A128D0">
        <w:rPr>
          <w:sz w:val="24"/>
          <w:szCs w:val="24"/>
        </w:rPr>
        <w:t>RPJMDes</w:t>
      </w:r>
      <w:proofErr w:type="spellEnd"/>
      <w:r w:rsidRPr="00A128D0">
        <w:rPr>
          <w:sz w:val="24"/>
          <w:szCs w:val="24"/>
        </w:rPr>
        <w:t xml:space="preserve"> dan </w:t>
      </w:r>
      <w:proofErr w:type="spellStart"/>
      <w:r w:rsidRPr="00A128D0">
        <w:rPr>
          <w:sz w:val="24"/>
          <w:szCs w:val="24"/>
        </w:rPr>
        <w:t>RKPDes</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Desa </w:t>
      </w:r>
      <w:proofErr w:type="spellStart"/>
      <w:r w:rsidRPr="00A128D0">
        <w:rPr>
          <w:sz w:val="24"/>
          <w:szCs w:val="24"/>
        </w:rPr>
        <w:t>wajib</w:t>
      </w:r>
      <w:proofErr w:type="spellEnd"/>
      <w:r w:rsidRPr="00A128D0">
        <w:rPr>
          <w:sz w:val="24"/>
          <w:szCs w:val="24"/>
        </w:rPr>
        <w:t xml:space="preserve"> </w:t>
      </w:r>
      <w:proofErr w:type="spellStart"/>
      <w:r w:rsidRPr="00A128D0">
        <w:rPr>
          <w:sz w:val="24"/>
          <w:szCs w:val="24"/>
        </w:rPr>
        <w:t>menyelenggarakan</w:t>
      </w:r>
      <w:proofErr w:type="spellEnd"/>
      <w:r w:rsidRPr="00A128D0">
        <w:rPr>
          <w:sz w:val="24"/>
          <w:szCs w:val="24"/>
        </w:rPr>
        <w:t xml:space="preserve"> </w:t>
      </w:r>
      <w:proofErr w:type="spellStart"/>
      <w:r w:rsidRPr="00A128D0">
        <w:rPr>
          <w:sz w:val="24"/>
          <w:szCs w:val="24"/>
        </w:rPr>
        <w:t>musyawarah</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Desa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partisipatif</w:t>
      </w:r>
      <w:proofErr w:type="spellEnd"/>
      <w:r w:rsidRPr="00A128D0">
        <w:rPr>
          <w:sz w:val="24"/>
          <w:szCs w:val="24"/>
        </w:rPr>
        <w:t>.</w:t>
      </w:r>
      <w:sdt>
        <w:sdtPr>
          <w:rPr>
            <w:sz w:val="24"/>
            <w:szCs w:val="24"/>
          </w:rPr>
          <w:id w:val="-2126150084"/>
          <w:citation/>
        </w:sdtPr>
        <w:sdtContent>
          <w:r w:rsidR="009D4300" w:rsidRPr="00A128D0">
            <w:rPr>
              <w:sz w:val="24"/>
              <w:szCs w:val="24"/>
            </w:rPr>
            <w:fldChar w:fldCharType="begin"/>
          </w:r>
          <w:r w:rsidRPr="00A128D0">
            <w:rPr>
              <w:sz w:val="24"/>
              <w:szCs w:val="24"/>
            </w:rPr>
            <w:instrText xml:space="preserve"> CITATION Per14 \l 1033 </w:instrText>
          </w:r>
          <w:r w:rsidR="009D4300" w:rsidRPr="00A128D0">
            <w:rPr>
              <w:sz w:val="24"/>
              <w:szCs w:val="24"/>
            </w:rPr>
            <w:fldChar w:fldCharType="separate"/>
          </w:r>
          <w:r w:rsidRPr="00A128D0">
            <w:rPr>
              <w:noProof/>
              <w:sz w:val="24"/>
              <w:szCs w:val="24"/>
            </w:rPr>
            <w:t>(Peraturan Pemerintah (PP) Nomor 43 Tentang Desa Peraturan , 2014)</w:t>
          </w:r>
          <w:r w:rsidR="009D4300" w:rsidRPr="00A128D0">
            <w:rPr>
              <w:sz w:val="24"/>
              <w:szCs w:val="24"/>
            </w:rPr>
            <w:fldChar w:fldCharType="end"/>
          </w:r>
        </w:sdtContent>
      </w:sdt>
      <w:r w:rsidRPr="00A128D0">
        <w:rPr>
          <w:sz w:val="24"/>
          <w:szCs w:val="24"/>
        </w:rPr>
        <w:t>.</w:t>
      </w:r>
      <w:r w:rsidR="000D798A" w:rsidRPr="00A128D0">
        <w:rPr>
          <w:rStyle w:val="FootnoteReference"/>
          <w:sz w:val="24"/>
          <w:szCs w:val="24"/>
        </w:rPr>
        <w:footnoteReference w:id="17"/>
      </w:r>
      <w:r w:rsidRPr="00A128D0">
        <w:rPr>
          <w:sz w:val="24"/>
          <w:szCs w:val="24"/>
        </w:rPr>
        <w:t xml:space="preserve"> Akan </w:t>
      </w:r>
      <w:proofErr w:type="spellStart"/>
      <w:r w:rsidRPr="00A128D0">
        <w:rPr>
          <w:sz w:val="24"/>
          <w:szCs w:val="24"/>
        </w:rPr>
        <w:t>tetapi</w:t>
      </w:r>
      <w:proofErr w:type="spellEnd"/>
      <w:r w:rsidRPr="00A128D0">
        <w:rPr>
          <w:sz w:val="24"/>
          <w:szCs w:val="24"/>
        </w:rPr>
        <w:t xml:space="preserve"> </w:t>
      </w:r>
      <w:proofErr w:type="spellStart"/>
      <w:r w:rsidRPr="00A128D0">
        <w:rPr>
          <w:sz w:val="24"/>
          <w:szCs w:val="24"/>
        </w:rPr>
        <w:t>hal</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dirasa</w:t>
      </w:r>
      <w:proofErr w:type="spellEnd"/>
      <w:r w:rsidRPr="00A128D0">
        <w:rPr>
          <w:sz w:val="24"/>
          <w:szCs w:val="24"/>
        </w:rPr>
        <w:t xml:space="preserve"> </w:t>
      </w:r>
      <w:proofErr w:type="spellStart"/>
      <w:r w:rsidRPr="00A128D0">
        <w:rPr>
          <w:sz w:val="24"/>
          <w:szCs w:val="24"/>
        </w:rPr>
        <w:t>kurang</w:t>
      </w:r>
      <w:proofErr w:type="spellEnd"/>
      <w:r w:rsidRPr="00A128D0">
        <w:rPr>
          <w:sz w:val="24"/>
          <w:szCs w:val="24"/>
        </w:rPr>
        <w:t xml:space="preserve"> optimal dan </w:t>
      </w:r>
      <w:proofErr w:type="spellStart"/>
      <w:r w:rsidRPr="00A128D0">
        <w:rPr>
          <w:sz w:val="24"/>
          <w:szCs w:val="24"/>
        </w:rPr>
        <w:t>hanya</w:t>
      </w:r>
      <w:proofErr w:type="spellEnd"/>
      <w:r w:rsidRPr="00A128D0">
        <w:rPr>
          <w:sz w:val="24"/>
          <w:szCs w:val="24"/>
        </w:rPr>
        <w:t xml:space="preserve"> </w:t>
      </w:r>
      <w:proofErr w:type="spellStart"/>
      <w:r w:rsidRPr="00A128D0">
        <w:rPr>
          <w:sz w:val="24"/>
          <w:szCs w:val="24"/>
        </w:rPr>
        <w:t>sebagai</w:t>
      </w:r>
      <w:proofErr w:type="spellEnd"/>
      <w:r w:rsidRPr="00A128D0">
        <w:rPr>
          <w:sz w:val="24"/>
          <w:szCs w:val="24"/>
        </w:rPr>
        <w:t xml:space="preserve"> </w:t>
      </w:r>
      <w:proofErr w:type="spellStart"/>
      <w:r w:rsidRPr="00A128D0">
        <w:rPr>
          <w:sz w:val="24"/>
          <w:szCs w:val="24"/>
        </w:rPr>
        <w:t>simbolik</w:t>
      </w:r>
      <w:proofErr w:type="spellEnd"/>
      <w:r w:rsidRPr="00A128D0">
        <w:rPr>
          <w:sz w:val="24"/>
          <w:szCs w:val="24"/>
        </w:rPr>
        <w:t xml:space="preserve"> </w:t>
      </w:r>
      <w:proofErr w:type="spellStart"/>
      <w:r w:rsidRPr="00A128D0">
        <w:rPr>
          <w:sz w:val="24"/>
          <w:szCs w:val="24"/>
        </w:rPr>
        <w:t>saja</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memenuhi</w:t>
      </w:r>
      <w:proofErr w:type="spellEnd"/>
      <w:r w:rsidRPr="00A128D0">
        <w:rPr>
          <w:sz w:val="24"/>
          <w:szCs w:val="24"/>
        </w:rPr>
        <w:t xml:space="preserve"> </w:t>
      </w:r>
      <w:proofErr w:type="spellStart"/>
      <w:r w:rsidRPr="00A128D0">
        <w:rPr>
          <w:sz w:val="24"/>
          <w:szCs w:val="24"/>
        </w:rPr>
        <w:t>ketentuan</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114 PP </w:t>
      </w:r>
      <w:proofErr w:type="spellStart"/>
      <w:r w:rsidRPr="00A128D0">
        <w:rPr>
          <w:sz w:val="24"/>
          <w:szCs w:val="24"/>
        </w:rPr>
        <w:t>Nomor</w:t>
      </w:r>
      <w:proofErr w:type="spellEnd"/>
      <w:r w:rsidRPr="00A128D0">
        <w:rPr>
          <w:sz w:val="24"/>
          <w:szCs w:val="24"/>
        </w:rPr>
        <w:t xml:space="preserve"> 43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karena</w:t>
      </w:r>
      <w:proofErr w:type="spellEnd"/>
      <w:r w:rsidRPr="00A128D0">
        <w:rPr>
          <w:sz w:val="24"/>
          <w:szCs w:val="24"/>
        </w:rPr>
        <w:t xml:space="preserve"> </w:t>
      </w:r>
      <w:proofErr w:type="spellStart"/>
      <w:r w:rsidRPr="00A128D0">
        <w:rPr>
          <w:sz w:val="24"/>
          <w:szCs w:val="24"/>
        </w:rPr>
        <w:t>seringkali</w:t>
      </w:r>
      <w:proofErr w:type="spellEnd"/>
      <w:r w:rsidRPr="00A128D0">
        <w:rPr>
          <w:sz w:val="24"/>
          <w:szCs w:val="24"/>
        </w:rPr>
        <w:t xml:space="preserve"> </w:t>
      </w:r>
      <w:proofErr w:type="spellStart"/>
      <w:r w:rsidRPr="00A128D0">
        <w:rPr>
          <w:sz w:val="24"/>
          <w:szCs w:val="24"/>
        </w:rPr>
        <w:t>usulan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musyawarah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terealisasikan</w:t>
      </w:r>
      <w:proofErr w:type="spellEnd"/>
      <w:r w:rsidRPr="00A128D0">
        <w:rPr>
          <w:sz w:val="24"/>
          <w:szCs w:val="24"/>
        </w:rPr>
        <w:t>.</w:t>
      </w:r>
      <w:r w:rsidR="00DD4323" w:rsidRPr="00A128D0">
        <w:rPr>
          <w:rStyle w:val="FootnoteReference"/>
          <w:sz w:val="24"/>
          <w:szCs w:val="24"/>
        </w:rPr>
        <w:footnoteReference w:id="18"/>
      </w:r>
    </w:p>
    <w:p w14:paraId="3327F143" w14:textId="77777777" w:rsidR="00576E3A" w:rsidRPr="00A128D0" w:rsidRDefault="00576E3A" w:rsidP="00A128D0">
      <w:pPr>
        <w:pStyle w:val="ListParagraph"/>
        <w:spacing w:line="360" w:lineRule="auto"/>
        <w:ind w:left="142" w:firstLine="578"/>
        <w:rPr>
          <w:sz w:val="24"/>
          <w:szCs w:val="24"/>
        </w:rPr>
      </w:pPr>
      <w:proofErr w:type="spellStart"/>
      <w:r w:rsidRPr="00A128D0">
        <w:rPr>
          <w:sz w:val="24"/>
          <w:szCs w:val="24"/>
        </w:rPr>
        <w:t>Kasus</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juga </w:t>
      </w:r>
      <w:proofErr w:type="spellStart"/>
      <w:r w:rsidRPr="00A128D0">
        <w:rPr>
          <w:sz w:val="24"/>
          <w:szCs w:val="24"/>
        </w:rPr>
        <w:t>menjadi</w:t>
      </w:r>
      <w:proofErr w:type="spellEnd"/>
      <w:r w:rsidRPr="00A128D0">
        <w:rPr>
          <w:sz w:val="24"/>
          <w:szCs w:val="24"/>
        </w:rPr>
        <w:t xml:space="preserve"> </w:t>
      </w:r>
      <w:proofErr w:type="spellStart"/>
      <w:r w:rsidRPr="00A128D0">
        <w:rPr>
          <w:sz w:val="24"/>
          <w:szCs w:val="24"/>
        </w:rPr>
        <w:t>hambatan</w:t>
      </w:r>
      <w:proofErr w:type="spellEnd"/>
      <w:r w:rsidRPr="00A128D0">
        <w:rPr>
          <w:sz w:val="24"/>
          <w:szCs w:val="24"/>
        </w:rPr>
        <w:t xml:space="preserve"> </w:t>
      </w:r>
      <w:proofErr w:type="spellStart"/>
      <w:r w:rsidRPr="00A128D0">
        <w:rPr>
          <w:sz w:val="24"/>
          <w:szCs w:val="24"/>
        </w:rPr>
        <w:t>bagi</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Seperti</w:t>
      </w:r>
      <w:proofErr w:type="spellEnd"/>
      <w:r w:rsidRPr="00A128D0">
        <w:rPr>
          <w:sz w:val="24"/>
          <w:szCs w:val="24"/>
        </w:rPr>
        <w:t xml:space="preserve"> </w:t>
      </w:r>
      <w:proofErr w:type="spellStart"/>
      <w:r w:rsidRPr="00A128D0">
        <w:rPr>
          <w:sz w:val="24"/>
          <w:szCs w:val="24"/>
        </w:rPr>
        <w:t>telah</w:t>
      </w:r>
      <w:proofErr w:type="spellEnd"/>
      <w:r w:rsidRPr="00A128D0">
        <w:rPr>
          <w:sz w:val="24"/>
          <w:szCs w:val="24"/>
        </w:rPr>
        <w:t xml:space="preserve"> </w:t>
      </w:r>
      <w:proofErr w:type="spellStart"/>
      <w:r w:rsidRPr="00A128D0">
        <w:rPr>
          <w:sz w:val="24"/>
          <w:szCs w:val="24"/>
        </w:rPr>
        <w:t>dibahas</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bab</w:t>
      </w:r>
      <w:proofErr w:type="spellEnd"/>
      <w:r w:rsidRPr="00A128D0">
        <w:rPr>
          <w:sz w:val="24"/>
          <w:szCs w:val="24"/>
        </w:rPr>
        <w:t xml:space="preserve"> </w:t>
      </w:r>
      <w:proofErr w:type="spellStart"/>
      <w:r w:rsidRPr="00A128D0">
        <w:rPr>
          <w:sz w:val="24"/>
          <w:szCs w:val="24"/>
        </w:rPr>
        <w:t>sebelumnya</w:t>
      </w:r>
      <w:proofErr w:type="spellEnd"/>
      <w:r w:rsidRPr="00A128D0">
        <w:rPr>
          <w:sz w:val="24"/>
          <w:szCs w:val="24"/>
        </w:rPr>
        <w:t xml:space="preserve"> </w:t>
      </w:r>
      <w:proofErr w:type="spellStart"/>
      <w:r w:rsidRPr="00A128D0">
        <w:rPr>
          <w:sz w:val="24"/>
          <w:szCs w:val="24"/>
        </w:rPr>
        <w:t>bahwa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termasuk</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kekayaan</w:t>
      </w:r>
      <w:proofErr w:type="spellEnd"/>
      <w:r w:rsidRPr="00A128D0">
        <w:rPr>
          <w:sz w:val="24"/>
          <w:szCs w:val="24"/>
        </w:rPr>
        <w:t xml:space="preserve"> </w:t>
      </w:r>
      <w:proofErr w:type="spellStart"/>
      <w:r w:rsidRPr="00A128D0">
        <w:rPr>
          <w:sz w:val="24"/>
          <w:szCs w:val="24"/>
        </w:rPr>
        <w:t>asli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Kekayaan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berupa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di </w:t>
      </w:r>
      <w:proofErr w:type="spellStart"/>
      <w:r w:rsidRPr="00A128D0">
        <w:rPr>
          <w:sz w:val="24"/>
          <w:szCs w:val="24"/>
        </w:rPr>
        <w:t>pulau</w:t>
      </w:r>
      <w:proofErr w:type="spellEnd"/>
      <w:r w:rsidRPr="00A128D0">
        <w:rPr>
          <w:sz w:val="24"/>
          <w:szCs w:val="24"/>
        </w:rPr>
        <w:t xml:space="preserve"> </w:t>
      </w:r>
      <w:proofErr w:type="spellStart"/>
      <w:r w:rsidRPr="00A128D0">
        <w:rPr>
          <w:sz w:val="24"/>
          <w:szCs w:val="24"/>
        </w:rPr>
        <w:t>jawa</w:t>
      </w:r>
      <w:proofErr w:type="spellEnd"/>
      <w:r w:rsidRPr="00A128D0">
        <w:rPr>
          <w:sz w:val="24"/>
          <w:szCs w:val="24"/>
        </w:rPr>
        <w:t xml:space="preserve"> </w:t>
      </w:r>
      <w:proofErr w:type="spellStart"/>
      <w:r w:rsidRPr="00A128D0">
        <w:rPr>
          <w:sz w:val="24"/>
          <w:szCs w:val="24"/>
        </w:rPr>
        <w:t>dipergunakan</w:t>
      </w:r>
      <w:proofErr w:type="spellEnd"/>
      <w:r w:rsidRPr="00A128D0">
        <w:rPr>
          <w:sz w:val="24"/>
          <w:szCs w:val="24"/>
        </w:rPr>
        <w:t xml:space="preserve"> </w:t>
      </w:r>
      <w:proofErr w:type="spellStart"/>
      <w:r w:rsidRPr="00A128D0">
        <w:rPr>
          <w:sz w:val="24"/>
          <w:szCs w:val="24"/>
        </w:rPr>
        <w:t>sebagai</w:t>
      </w:r>
      <w:proofErr w:type="spellEnd"/>
      <w:r w:rsidRPr="00A128D0">
        <w:rPr>
          <w:sz w:val="24"/>
          <w:szCs w:val="24"/>
        </w:rPr>
        <w:t xml:space="preserve"> </w:t>
      </w:r>
      <w:proofErr w:type="spellStart"/>
      <w:r w:rsidRPr="00A128D0">
        <w:rPr>
          <w:sz w:val="24"/>
          <w:szCs w:val="24"/>
        </w:rPr>
        <w:t>bengkok</w:t>
      </w:r>
      <w:proofErr w:type="spellEnd"/>
      <w:r w:rsidRPr="00A128D0">
        <w:rPr>
          <w:sz w:val="24"/>
          <w:szCs w:val="24"/>
        </w:rPr>
        <w:t xml:space="preserve"> (</w:t>
      </w:r>
      <w:proofErr w:type="spellStart"/>
      <w:r w:rsidRPr="00A128D0">
        <w:rPr>
          <w:sz w:val="24"/>
          <w:szCs w:val="24"/>
        </w:rPr>
        <w:t>penghasilan</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perangkat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dipergunakan</w:t>
      </w:r>
      <w:proofErr w:type="spellEnd"/>
      <w:r w:rsidRPr="00A128D0">
        <w:rPr>
          <w:sz w:val="24"/>
          <w:szCs w:val="24"/>
        </w:rPr>
        <w:t xml:space="preserve"> </w:t>
      </w:r>
      <w:proofErr w:type="spellStart"/>
      <w:r w:rsidRPr="00A128D0">
        <w:rPr>
          <w:sz w:val="24"/>
          <w:szCs w:val="24"/>
        </w:rPr>
        <w:t>sebagai</w:t>
      </w:r>
      <w:proofErr w:type="spellEnd"/>
      <w:r w:rsidRPr="00A128D0">
        <w:rPr>
          <w:sz w:val="24"/>
          <w:szCs w:val="24"/>
        </w:rPr>
        <w:t xml:space="preserve"> </w:t>
      </w:r>
      <w:proofErr w:type="spellStart"/>
      <w:r w:rsidRPr="00A128D0">
        <w:rPr>
          <w:sz w:val="24"/>
          <w:szCs w:val="24"/>
        </w:rPr>
        <w:t>bondo</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w:t>
      </w:r>
      <w:proofErr w:type="spellStart"/>
      <w:r w:rsidRPr="00A128D0">
        <w:rPr>
          <w:sz w:val="24"/>
          <w:szCs w:val="24"/>
        </w:rPr>
        <w:t>kekayaan</w:t>
      </w:r>
      <w:proofErr w:type="spellEnd"/>
      <w:r w:rsidRPr="00A128D0">
        <w:rPr>
          <w:sz w:val="24"/>
          <w:szCs w:val="24"/>
        </w:rPr>
        <w:t xml:space="preserve"> </w:t>
      </w:r>
      <w:proofErr w:type="spellStart"/>
      <w:r w:rsidRPr="00A128D0">
        <w:rPr>
          <w:sz w:val="24"/>
          <w:szCs w:val="24"/>
        </w:rPr>
        <w:t>desa</w:t>
      </w:r>
      <w:proofErr w:type="spellEnd"/>
      <w:proofErr w:type="gramStart"/>
      <w:r w:rsidRPr="00A128D0">
        <w:rPr>
          <w:sz w:val="24"/>
          <w:szCs w:val="24"/>
        </w:rPr>
        <w:t>).</w:t>
      </w:r>
      <w:proofErr w:type="spellStart"/>
      <w:r w:rsidRPr="00A128D0">
        <w:rPr>
          <w:sz w:val="24"/>
          <w:szCs w:val="24"/>
        </w:rPr>
        <w:t>Sebagai</w:t>
      </w:r>
      <w:proofErr w:type="spellEnd"/>
      <w:proofErr w:type="gramEnd"/>
      <w:r w:rsidRPr="00A128D0">
        <w:rPr>
          <w:sz w:val="24"/>
          <w:szCs w:val="24"/>
        </w:rPr>
        <w:t xml:space="preserve"> salah </w:t>
      </w:r>
      <w:proofErr w:type="spellStart"/>
      <w:r w:rsidRPr="00A128D0">
        <w:rPr>
          <w:sz w:val="24"/>
          <w:szCs w:val="24"/>
        </w:rPr>
        <w:t>satu</w:t>
      </w:r>
      <w:proofErr w:type="spellEnd"/>
      <w:r w:rsidRPr="00A128D0">
        <w:rPr>
          <w:sz w:val="24"/>
          <w:szCs w:val="24"/>
        </w:rPr>
        <w:t xml:space="preserve"> </w:t>
      </w:r>
      <w:proofErr w:type="spellStart"/>
      <w:r w:rsidRPr="00A128D0">
        <w:rPr>
          <w:sz w:val="24"/>
          <w:szCs w:val="24"/>
        </w:rPr>
        <w:t>sumber</w:t>
      </w:r>
      <w:proofErr w:type="spellEnd"/>
      <w:r w:rsidRPr="00A128D0">
        <w:rPr>
          <w:sz w:val="24"/>
          <w:szCs w:val="24"/>
        </w:rPr>
        <w:t xml:space="preserve"> </w:t>
      </w:r>
      <w:proofErr w:type="spellStart"/>
      <w:r w:rsidRPr="00A128D0">
        <w:rPr>
          <w:sz w:val="24"/>
          <w:szCs w:val="24"/>
        </w:rPr>
        <w:t>pendapatan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pendapatan</w:t>
      </w:r>
      <w:proofErr w:type="spellEnd"/>
      <w:r w:rsidRPr="00A128D0">
        <w:rPr>
          <w:sz w:val="24"/>
          <w:szCs w:val="24"/>
        </w:rPr>
        <w:t xml:space="preserve"> </w:t>
      </w:r>
      <w:proofErr w:type="spellStart"/>
      <w:r w:rsidRPr="00A128D0">
        <w:rPr>
          <w:sz w:val="24"/>
          <w:szCs w:val="24"/>
        </w:rPr>
        <w:t>perangkat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mestinya</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w:t>
      </w:r>
      <w:proofErr w:type="spellStart"/>
      <w:r w:rsidRPr="00A128D0">
        <w:rPr>
          <w:sz w:val="24"/>
          <w:szCs w:val="24"/>
        </w:rPr>
        <w:t>produktif.Namun</w:t>
      </w:r>
      <w:proofErr w:type="spellEnd"/>
      <w:r w:rsidRPr="00A128D0">
        <w:rPr>
          <w:sz w:val="24"/>
          <w:szCs w:val="24"/>
        </w:rPr>
        <w:t xml:space="preserve"> pada </w:t>
      </w:r>
      <w:proofErr w:type="spellStart"/>
      <w:r w:rsidRPr="00A128D0">
        <w:rPr>
          <w:sz w:val="24"/>
          <w:szCs w:val="24"/>
        </w:rPr>
        <w:t>kenyataannya</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sedikit</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dimiliki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kondisinya</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produktif</w:t>
      </w:r>
      <w:proofErr w:type="spellEnd"/>
      <w:r w:rsidRPr="00A128D0">
        <w:rPr>
          <w:sz w:val="24"/>
          <w:szCs w:val="24"/>
        </w:rPr>
        <w:t xml:space="preserve">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mempengaruhi</w:t>
      </w:r>
      <w:proofErr w:type="spellEnd"/>
      <w:r w:rsidRPr="00A128D0">
        <w:rPr>
          <w:sz w:val="24"/>
          <w:szCs w:val="24"/>
        </w:rPr>
        <w:t xml:space="preserve"> </w:t>
      </w:r>
      <w:proofErr w:type="spellStart"/>
      <w:r w:rsidRPr="00A128D0">
        <w:rPr>
          <w:sz w:val="24"/>
          <w:szCs w:val="24"/>
        </w:rPr>
        <w:t>hasil</w:t>
      </w:r>
      <w:proofErr w:type="spellEnd"/>
      <w:r w:rsidRPr="00A128D0">
        <w:rPr>
          <w:sz w:val="24"/>
          <w:szCs w:val="24"/>
        </w:rPr>
        <w:t xml:space="preserve"> </w:t>
      </w:r>
      <w:proofErr w:type="spellStart"/>
      <w:r w:rsidRPr="00A128D0">
        <w:rPr>
          <w:sz w:val="24"/>
          <w:szCs w:val="24"/>
        </w:rPr>
        <w:t>produksinya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adanya</w:t>
      </w:r>
      <w:proofErr w:type="spellEnd"/>
      <w:r w:rsidRPr="00A128D0">
        <w:rPr>
          <w:sz w:val="24"/>
          <w:szCs w:val="24"/>
        </w:rPr>
        <w:t xml:space="preserve"> UU Desa, </w:t>
      </w:r>
      <w:proofErr w:type="spellStart"/>
      <w:r w:rsidRPr="00A128D0">
        <w:rPr>
          <w:sz w:val="24"/>
          <w:szCs w:val="24"/>
        </w:rPr>
        <w:t>terkait</w:t>
      </w:r>
      <w:proofErr w:type="spellEnd"/>
      <w:r w:rsidRPr="00A128D0">
        <w:rPr>
          <w:sz w:val="24"/>
          <w:szCs w:val="24"/>
        </w:rPr>
        <w:t xml:space="preserve"> </w:t>
      </w:r>
      <w:proofErr w:type="spellStart"/>
      <w:r w:rsidRPr="00A128D0">
        <w:rPr>
          <w:sz w:val="24"/>
          <w:szCs w:val="24"/>
        </w:rPr>
        <w:t>pengelolaan</w:t>
      </w:r>
      <w:proofErr w:type="spellEnd"/>
      <w:r w:rsidRPr="00A128D0">
        <w:rPr>
          <w:sz w:val="24"/>
          <w:szCs w:val="24"/>
        </w:rPr>
        <w:t xml:space="preserve"> </w:t>
      </w:r>
      <w:proofErr w:type="spellStart"/>
      <w:r w:rsidRPr="00A128D0">
        <w:rPr>
          <w:sz w:val="24"/>
          <w:szCs w:val="24"/>
        </w:rPr>
        <w:t>kekayaan</w:t>
      </w:r>
      <w:proofErr w:type="spellEnd"/>
      <w:r w:rsidRPr="00A128D0">
        <w:rPr>
          <w:sz w:val="24"/>
          <w:szCs w:val="24"/>
        </w:rPr>
        <w:t xml:space="preserve"> </w:t>
      </w:r>
      <w:proofErr w:type="spellStart"/>
      <w:r w:rsidRPr="00A128D0">
        <w:rPr>
          <w:sz w:val="24"/>
          <w:szCs w:val="24"/>
        </w:rPr>
        <w:t>milik</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mengalami</w:t>
      </w:r>
      <w:proofErr w:type="spellEnd"/>
      <w:r w:rsidRPr="00A128D0">
        <w:rPr>
          <w:sz w:val="24"/>
          <w:szCs w:val="24"/>
        </w:rPr>
        <w:t xml:space="preserve"> </w:t>
      </w:r>
      <w:proofErr w:type="spellStart"/>
      <w:r w:rsidRPr="00A128D0">
        <w:rPr>
          <w:sz w:val="24"/>
          <w:szCs w:val="24"/>
        </w:rPr>
        <w:t>perubahan</w:t>
      </w:r>
      <w:proofErr w:type="spellEnd"/>
      <w:r w:rsidRPr="00A128D0">
        <w:rPr>
          <w:sz w:val="24"/>
          <w:szCs w:val="24"/>
        </w:rPr>
        <w:t xml:space="preserve"> </w:t>
      </w:r>
      <w:proofErr w:type="spellStart"/>
      <w:r w:rsidRPr="00A128D0">
        <w:rPr>
          <w:sz w:val="24"/>
          <w:szCs w:val="24"/>
        </w:rPr>
        <w:t>yaitu</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diundangkannya</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Menteri Dalam Negeri </w:t>
      </w:r>
      <w:proofErr w:type="spellStart"/>
      <w:r w:rsidRPr="00A128D0">
        <w:rPr>
          <w:sz w:val="24"/>
          <w:szCs w:val="24"/>
        </w:rPr>
        <w:t>Nomor</w:t>
      </w:r>
      <w:proofErr w:type="spellEnd"/>
      <w:r w:rsidRPr="00A128D0">
        <w:rPr>
          <w:sz w:val="24"/>
          <w:szCs w:val="24"/>
        </w:rPr>
        <w:t xml:space="preserve"> 1 </w:t>
      </w:r>
      <w:proofErr w:type="spellStart"/>
      <w:r w:rsidRPr="00A128D0">
        <w:rPr>
          <w:sz w:val="24"/>
          <w:szCs w:val="24"/>
        </w:rPr>
        <w:t>Tahun</w:t>
      </w:r>
      <w:proofErr w:type="spellEnd"/>
      <w:r w:rsidRPr="00A128D0">
        <w:rPr>
          <w:sz w:val="24"/>
          <w:szCs w:val="24"/>
        </w:rPr>
        <w:t xml:space="preserve"> 2016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Pengelolaan</w:t>
      </w:r>
      <w:proofErr w:type="spellEnd"/>
      <w:r w:rsidRPr="00A128D0">
        <w:rPr>
          <w:sz w:val="24"/>
          <w:szCs w:val="24"/>
        </w:rPr>
        <w:t xml:space="preserve"> Aset Desa, yang </w:t>
      </w:r>
      <w:proofErr w:type="spellStart"/>
      <w:r w:rsidRPr="00A128D0">
        <w:rPr>
          <w:sz w:val="24"/>
          <w:szCs w:val="24"/>
        </w:rPr>
        <w:t>memberi</w:t>
      </w:r>
      <w:proofErr w:type="spellEnd"/>
      <w:r w:rsidRPr="00A128D0">
        <w:rPr>
          <w:sz w:val="24"/>
          <w:szCs w:val="24"/>
        </w:rPr>
        <w:t xml:space="preserve"> </w:t>
      </w:r>
      <w:proofErr w:type="spellStart"/>
      <w:r w:rsidRPr="00A128D0">
        <w:rPr>
          <w:sz w:val="24"/>
          <w:szCs w:val="24"/>
        </w:rPr>
        <w:t>peluang</w:t>
      </w:r>
      <w:proofErr w:type="spellEnd"/>
      <w:r w:rsidRPr="00A128D0">
        <w:rPr>
          <w:sz w:val="24"/>
          <w:szCs w:val="24"/>
        </w:rPr>
        <w:t xml:space="preserve"> </w:t>
      </w:r>
      <w:proofErr w:type="spellStart"/>
      <w:r w:rsidRPr="00A128D0">
        <w:rPr>
          <w:sz w:val="24"/>
          <w:szCs w:val="24"/>
        </w:rPr>
        <w:t>bagi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melaksanakan</w:t>
      </w:r>
      <w:proofErr w:type="spellEnd"/>
      <w:r w:rsidRPr="00A128D0">
        <w:rPr>
          <w:sz w:val="24"/>
          <w:szCs w:val="24"/>
        </w:rPr>
        <w:t xml:space="preserve"> </w:t>
      </w:r>
      <w:proofErr w:type="spellStart"/>
      <w:r w:rsidRPr="00A128D0">
        <w:rPr>
          <w:sz w:val="24"/>
          <w:szCs w:val="24"/>
        </w:rPr>
        <w:t>pemindahtanganan</w:t>
      </w:r>
      <w:proofErr w:type="spellEnd"/>
      <w:r w:rsidRPr="00A128D0">
        <w:rPr>
          <w:sz w:val="24"/>
          <w:szCs w:val="24"/>
        </w:rPr>
        <w:t xml:space="preserve"> </w:t>
      </w:r>
      <w:proofErr w:type="spellStart"/>
      <w:r w:rsidRPr="00A128D0">
        <w:rPr>
          <w:sz w:val="24"/>
          <w:szCs w:val="24"/>
        </w:rPr>
        <w:t>aset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berupa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tukar</w:t>
      </w:r>
      <w:proofErr w:type="spellEnd"/>
      <w:r w:rsidRPr="00A128D0">
        <w:rPr>
          <w:sz w:val="24"/>
          <w:szCs w:val="24"/>
        </w:rPr>
        <w:t xml:space="preserve"> </w:t>
      </w:r>
      <w:proofErr w:type="spellStart"/>
      <w:r w:rsidRPr="00A128D0">
        <w:rPr>
          <w:sz w:val="24"/>
          <w:szCs w:val="24"/>
        </w:rPr>
        <w:t>menukar</w:t>
      </w:r>
      <w:proofErr w:type="spellEnd"/>
      <w:r w:rsidRPr="00A128D0">
        <w:rPr>
          <w:sz w:val="24"/>
          <w:szCs w:val="24"/>
        </w:rPr>
        <w:t xml:space="preserve">. Dalam </w:t>
      </w:r>
      <w:proofErr w:type="spellStart"/>
      <w:r w:rsidRPr="00A128D0">
        <w:rPr>
          <w:sz w:val="24"/>
          <w:szCs w:val="24"/>
        </w:rPr>
        <w:t>Permendagri</w:t>
      </w:r>
      <w:proofErr w:type="spellEnd"/>
      <w:r w:rsidRPr="00A128D0">
        <w:rPr>
          <w:sz w:val="24"/>
          <w:szCs w:val="24"/>
        </w:rPr>
        <w:t xml:space="preserve"> </w:t>
      </w:r>
      <w:proofErr w:type="spellStart"/>
      <w:r w:rsidRPr="00A128D0">
        <w:rPr>
          <w:sz w:val="24"/>
          <w:szCs w:val="24"/>
        </w:rPr>
        <w:t>tersebut</w:t>
      </w:r>
      <w:proofErr w:type="spellEnd"/>
      <w:r w:rsidRPr="00A128D0">
        <w:rPr>
          <w:sz w:val="24"/>
          <w:szCs w:val="24"/>
        </w:rPr>
        <w:t xml:space="preserve"> </w:t>
      </w:r>
      <w:proofErr w:type="spellStart"/>
      <w:r w:rsidRPr="00A128D0">
        <w:rPr>
          <w:sz w:val="24"/>
          <w:szCs w:val="24"/>
        </w:rPr>
        <w:t>pemindahtanganan</w:t>
      </w:r>
      <w:proofErr w:type="spellEnd"/>
      <w:r w:rsidRPr="00A128D0">
        <w:rPr>
          <w:sz w:val="24"/>
          <w:szCs w:val="24"/>
        </w:rPr>
        <w:t xml:space="preserve"> </w:t>
      </w:r>
      <w:proofErr w:type="spellStart"/>
      <w:r w:rsidRPr="00A128D0">
        <w:rPr>
          <w:sz w:val="24"/>
          <w:szCs w:val="24"/>
        </w:rPr>
        <w:t>aset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berupa</w:t>
      </w:r>
      <w:proofErr w:type="spellEnd"/>
      <w:r w:rsidRPr="00A128D0">
        <w:rPr>
          <w:sz w:val="24"/>
          <w:szCs w:val="24"/>
        </w:rPr>
        <w:t xml:space="preserve"> </w:t>
      </w:r>
      <w:proofErr w:type="spellStart"/>
      <w:r w:rsidRPr="00A128D0">
        <w:rPr>
          <w:sz w:val="24"/>
          <w:szCs w:val="24"/>
        </w:rPr>
        <w:t>tanah</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hanya</w:t>
      </w:r>
      <w:proofErr w:type="spellEnd"/>
      <w:r w:rsidRPr="00A128D0">
        <w:rPr>
          <w:sz w:val="24"/>
          <w:szCs w:val="24"/>
        </w:rPr>
        <w:t xml:space="preserve"> yang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digunakan</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 xml:space="preserve">, </w:t>
      </w:r>
      <w:proofErr w:type="spellStart"/>
      <w:r w:rsidRPr="00A128D0">
        <w:rPr>
          <w:sz w:val="24"/>
          <w:szCs w:val="24"/>
        </w:rPr>
        <w:t>tetapi</w:t>
      </w:r>
      <w:proofErr w:type="spellEnd"/>
      <w:r w:rsidRPr="00A128D0">
        <w:rPr>
          <w:sz w:val="24"/>
          <w:szCs w:val="24"/>
        </w:rPr>
        <w:t xml:space="preserve"> juga </w:t>
      </w:r>
      <w:proofErr w:type="spellStart"/>
      <w:r w:rsidRPr="00A128D0">
        <w:rPr>
          <w:sz w:val="24"/>
          <w:szCs w:val="24"/>
        </w:rPr>
        <w:t>bukan</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 xml:space="preserve">, dan </w:t>
      </w:r>
      <w:proofErr w:type="spellStart"/>
      <w:r w:rsidRPr="00A128D0">
        <w:rPr>
          <w:sz w:val="24"/>
          <w:szCs w:val="24"/>
        </w:rPr>
        <w:t>tanah</w:t>
      </w:r>
      <w:proofErr w:type="spellEnd"/>
      <w:r w:rsidRPr="00A128D0">
        <w:rPr>
          <w:sz w:val="24"/>
          <w:szCs w:val="24"/>
        </w:rPr>
        <w:t xml:space="preserve"> kas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selain</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 xml:space="preserve"> dan </w:t>
      </w:r>
      <w:proofErr w:type="spellStart"/>
      <w:r w:rsidRPr="00A128D0">
        <w:rPr>
          <w:sz w:val="24"/>
          <w:szCs w:val="24"/>
        </w:rPr>
        <w:t>bukan</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umum</w:t>
      </w:r>
      <w:proofErr w:type="spellEnd"/>
      <w:r w:rsidRPr="00A128D0">
        <w:rPr>
          <w:sz w:val="24"/>
          <w:szCs w:val="24"/>
        </w:rPr>
        <w:t>.</w:t>
      </w:r>
    </w:p>
    <w:p w14:paraId="1E5F668B" w14:textId="77777777" w:rsidR="00576E3A" w:rsidRPr="00A128D0" w:rsidRDefault="00576E3A" w:rsidP="00A128D0">
      <w:pPr>
        <w:pStyle w:val="ListParagraph"/>
        <w:spacing w:line="360" w:lineRule="auto"/>
        <w:ind w:left="142" w:firstLine="578"/>
        <w:rPr>
          <w:sz w:val="24"/>
          <w:szCs w:val="24"/>
        </w:rPr>
      </w:pPr>
      <w:proofErr w:type="spellStart"/>
      <w:r w:rsidRPr="00A128D0">
        <w:rPr>
          <w:sz w:val="24"/>
          <w:szCs w:val="24"/>
        </w:rPr>
        <w:t>Merencanakan</w:t>
      </w:r>
      <w:proofErr w:type="spellEnd"/>
      <w:r w:rsidRPr="00A128D0">
        <w:rPr>
          <w:sz w:val="24"/>
          <w:szCs w:val="24"/>
        </w:rPr>
        <w:t xml:space="preserve">, </w:t>
      </w:r>
      <w:proofErr w:type="spellStart"/>
      <w:r w:rsidRPr="00A128D0">
        <w:rPr>
          <w:sz w:val="24"/>
          <w:szCs w:val="24"/>
        </w:rPr>
        <w:t>melaksanakan</w:t>
      </w:r>
      <w:proofErr w:type="spellEnd"/>
      <w:r w:rsidRPr="00A128D0">
        <w:rPr>
          <w:sz w:val="24"/>
          <w:szCs w:val="24"/>
        </w:rPr>
        <w:t xml:space="preserve"> dan </w:t>
      </w:r>
      <w:proofErr w:type="spellStart"/>
      <w:r w:rsidRPr="00A128D0">
        <w:rPr>
          <w:sz w:val="24"/>
          <w:szCs w:val="24"/>
        </w:rPr>
        <w:t>mengendalikan</w:t>
      </w:r>
      <w:proofErr w:type="spellEnd"/>
      <w:r w:rsidRPr="00A128D0">
        <w:rPr>
          <w:sz w:val="24"/>
          <w:szCs w:val="24"/>
        </w:rPr>
        <w:t xml:space="preserve"> </w:t>
      </w:r>
      <w:proofErr w:type="spellStart"/>
      <w:r w:rsidRPr="00A128D0">
        <w:rPr>
          <w:sz w:val="24"/>
          <w:szCs w:val="24"/>
        </w:rPr>
        <w:t>kegiatan</w:t>
      </w:r>
      <w:proofErr w:type="spellEnd"/>
      <w:r w:rsidRPr="00A128D0">
        <w:rPr>
          <w:sz w:val="24"/>
          <w:szCs w:val="24"/>
        </w:rPr>
        <w:t xml:space="preserve"> </w:t>
      </w:r>
      <w:proofErr w:type="spellStart"/>
      <w:r w:rsidRPr="00A128D0">
        <w:rPr>
          <w:sz w:val="24"/>
          <w:szCs w:val="24"/>
        </w:rPr>
        <w:t>pembinaan</w:t>
      </w:r>
      <w:proofErr w:type="spellEnd"/>
      <w:r w:rsidRPr="00A128D0">
        <w:rPr>
          <w:sz w:val="24"/>
          <w:szCs w:val="24"/>
        </w:rPr>
        <w:t xml:space="preserve"> </w:t>
      </w:r>
      <w:proofErr w:type="spellStart"/>
      <w:r w:rsidRPr="00A128D0">
        <w:rPr>
          <w:sz w:val="24"/>
          <w:szCs w:val="24"/>
        </w:rPr>
        <w:t>kemasyarakatan</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wewenang</w:t>
      </w:r>
      <w:proofErr w:type="spellEnd"/>
      <w:r w:rsidRPr="00A128D0">
        <w:rPr>
          <w:sz w:val="24"/>
          <w:szCs w:val="24"/>
        </w:rPr>
        <w:t xml:space="preserve"> yang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dikelola</w:t>
      </w:r>
      <w:proofErr w:type="spellEnd"/>
      <w:r w:rsidRPr="00A128D0">
        <w:rPr>
          <w:sz w:val="24"/>
          <w:szCs w:val="24"/>
        </w:rPr>
        <w:t xml:space="preserve"> </w:t>
      </w:r>
      <w:proofErr w:type="spellStart"/>
      <w:r w:rsidRPr="00A128D0">
        <w:rPr>
          <w:sz w:val="24"/>
          <w:szCs w:val="24"/>
        </w:rPr>
        <w:t>Desa.UU</w:t>
      </w:r>
      <w:proofErr w:type="spellEnd"/>
      <w:r w:rsidRPr="00A128D0">
        <w:rPr>
          <w:sz w:val="24"/>
          <w:szCs w:val="24"/>
        </w:rPr>
        <w:t xml:space="preserve"> Desa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merinci</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jelas</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dan </w:t>
      </w:r>
      <w:proofErr w:type="spellStart"/>
      <w:r w:rsidRPr="00A128D0">
        <w:rPr>
          <w:sz w:val="24"/>
          <w:szCs w:val="24"/>
        </w:rPr>
        <w:t>fungsi</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melakukan</w:t>
      </w:r>
      <w:proofErr w:type="spellEnd"/>
      <w:r w:rsidRPr="00A128D0">
        <w:rPr>
          <w:sz w:val="24"/>
          <w:szCs w:val="24"/>
        </w:rPr>
        <w:t xml:space="preserve"> </w:t>
      </w:r>
      <w:proofErr w:type="spellStart"/>
      <w:r w:rsidRPr="00A128D0">
        <w:rPr>
          <w:sz w:val="24"/>
          <w:szCs w:val="24"/>
        </w:rPr>
        <w:t>pembinaan</w:t>
      </w:r>
      <w:proofErr w:type="spellEnd"/>
      <w:r w:rsidRPr="00A128D0">
        <w:rPr>
          <w:sz w:val="24"/>
          <w:szCs w:val="24"/>
        </w:rPr>
        <w:t xml:space="preserve"> </w:t>
      </w:r>
      <w:proofErr w:type="spellStart"/>
      <w:r w:rsidRPr="00A128D0">
        <w:rPr>
          <w:sz w:val="24"/>
          <w:szCs w:val="24"/>
        </w:rPr>
        <w:t>kemasyarakatan</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segi</w:t>
      </w:r>
      <w:proofErr w:type="spellEnd"/>
      <w:r w:rsidRPr="00A128D0">
        <w:rPr>
          <w:sz w:val="24"/>
          <w:szCs w:val="24"/>
        </w:rPr>
        <w:t xml:space="preserve"> </w:t>
      </w:r>
      <w:proofErr w:type="spellStart"/>
      <w:r w:rsidRPr="00A128D0">
        <w:rPr>
          <w:sz w:val="24"/>
          <w:szCs w:val="24"/>
        </w:rPr>
        <w:t>mekanisme</w:t>
      </w:r>
      <w:proofErr w:type="spellEnd"/>
      <w:r w:rsidRPr="00A128D0">
        <w:rPr>
          <w:sz w:val="24"/>
          <w:szCs w:val="24"/>
        </w:rPr>
        <w:t xml:space="preserve"> </w:t>
      </w:r>
      <w:proofErr w:type="spellStart"/>
      <w:r w:rsidRPr="00A128D0">
        <w:rPr>
          <w:sz w:val="24"/>
          <w:szCs w:val="24"/>
        </w:rPr>
        <w:t>ataupun</w:t>
      </w:r>
      <w:proofErr w:type="spellEnd"/>
      <w:r w:rsidRPr="00A128D0">
        <w:rPr>
          <w:sz w:val="24"/>
          <w:szCs w:val="24"/>
        </w:rPr>
        <w:t xml:space="preserve"> </w:t>
      </w:r>
      <w:proofErr w:type="spellStart"/>
      <w:r w:rsidRPr="00A128D0">
        <w:rPr>
          <w:sz w:val="24"/>
          <w:szCs w:val="24"/>
        </w:rPr>
        <w:t>bentukpelaksanaannya</w:t>
      </w:r>
      <w:proofErr w:type="spellEnd"/>
      <w:r w:rsidRPr="00A128D0">
        <w:rPr>
          <w:sz w:val="24"/>
          <w:szCs w:val="24"/>
        </w:rPr>
        <w:t xml:space="preserve">. Tidak update </w:t>
      </w:r>
      <w:proofErr w:type="spellStart"/>
      <w:r w:rsidRPr="00A128D0">
        <w:rPr>
          <w:sz w:val="24"/>
          <w:szCs w:val="24"/>
        </w:rPr>
        <w:t>nya</w:t>
      </w:r>
      <w:proofErr w:type="spellEnd"/>
      <w:r w:rsidRPr="00A128D0">
        <w:rPr>
          <w:sz w:val="24"/>
          <w:szCs w:val="24"/>
        </w:rPr>
        <w:t xml:space="preserve"> </w:t>
      </w:r>
      <w:proofErr w:type="spellStart"/>
      <w:r w:rsidRPr="00A128D0">
        <w:rPr>
          <w:sz w:val="24"/>
          <w:szCs w:val="24"/>
        </w:rPr>
        <w:t>monografi</w:t>
      </w:r>
      <w:proofErr w:type="spellEnd"/>
      <w:r w:rsidRPr="00A128D0">
        <w:rPr>
          <w:sz w:val="24"/>
          <w:szCs w:val="24"/>
        </w:rPr>
        <w:t xml:space="preserve"> </w:t>
      </w:r>
      <w:proofErr w:type="spellStart"/>
      <w:r w:rsidRPr="00A128D0">
        <w:rPr>
          <w:sz w:val="24"/>
          <w:szCs w:val="24"/>
        </w:rPr>
        <w:t>meneyebabkan</w:t>
      </w:r>
      <w:proofErr w:type="spellEnd"/>
      <w:r w:rsidRPr="00A128D0">
        <w:rPr>
          <w:sz w:val="24"/>
          <w:szCs w:val="24"/>
        </w:rPr>
        <w:t xml:space="preserve"> </w:t>
      </w:r>
      <w:proofErr w:type="spellStart"/>
      <w:r w:rsidRPr="00A128D0">
        <w:rPr>
          <w:sz w:val="24"/>
          <w:szCs w:val="24"/>
        </w:rPr>
        <w:t>Kepala</w:t>
      </w:r>
      <w:proofErr w:type="spellEnd"/>
      <w:r w:rsidRPr="00A128D0">
        <w:rPr>
          <w:sz w:val="24"/>
          <w:szCs w:val="24"/>
        </w:rPr>
        <w:t xml:space="preserve"> Desa </w:t>
      </w:r>
      <w:proofErr w:type="spellStart"/>
      <w:r w:rsidRPr="00A128D0">
        <w:rPr>
          <w:sz w:val="24"/>
          <w:szCs w:val="24"/>
        </w:rPr>
        <w:t>kesulitan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menerapkan</w:t>
      </w:r>
      <w:proofErr w:type="spellEnd"/>
      <w:r w:rsidRPr="00A128D0">
        <w:rPr>
          <w:sz w:val="24"/>
          <w:szCs w:val="24"/>
        </w:rPr>
        <w:t xml:space="preserve"> </w:t>
      </w:r>
      <w:proofErr w:type="spellStart"/>
      <w:r w:rsidRPr="00A128D0">
        <w:rPr>
          <w:sz w:val="24"/>
          <w:szCs w:val="24"/>
        </w:rPr>
        <w:t>kebijakan</w:t>
      </w:r>
      <w:proofErr w:type="spellEnd"/>
      <w:r w:rsidRPr="00A128D0">
        <w:rPr>
          <w:sz w:val="24"/>
          <w:szCs w:val="24"/>
        </w:rPr>
        <w:t xml:space="preserve"> </w:t>
      </w:r>
      <w:proofErr w:type="spellStart"/>
      <w:r w:rsidRPr="00A128D0">
        <w:rPr>
          <w:sz w:val="24"/>
          <w:szCs w:val="24"/>
        </w:rPr>
        <w:t>sosial</w:t>
      </w:r>
      <w:proofErr w:type="spellEnd"/>
      <w:r w:rsidRPr="00A128D0">
        <w:rPr>
          <w:sz w:val="24"/>
          <w:szCs w:val="24"/>
        </w:rPr>
        <w:t xml:space="preserve">, </w:t>
      </w:r>
      <w:proofErr w:type="spellStart"/>
      <w:r w:rsidRPr="00A128D0">
        <w:rPr>
          <w:sz w:val="24"/>
          <w:szCs w:val="24"/>
        </w:rPr>
        <w:t>sedangkan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Pasal</w:t>
      </w:r>
      <w:proofErr w:type="spellEnd"/>
      <w:r w:rsidRPr="00A128D0">
        <w:rPr>
          <w:sz w:val="24"/>
          <w:szCs w:val="24"/>
        </w:rPr>
        <w:t xml:space="preserve"> 86 UU Desa </w:t>
      </w:r>
      <w:proofErr w:type="spellStart"/>
      <w:r w:rsidRPr="00A128D0">
        <w:rPr>
          <w:sz w:val="24"/>
          <w:szCs w:val="24"/>
        </w:rPr>
        <w:t>mengamanatkan</w:t>
      </w:r>
      <w:proofErr w:type="spellEnd"/>
      <w:r w:rsidRPr="00A128D0">
        <w:rPr>
          <w:sz w:val="24"/>
          <w:szCs w:val="24"/>
        </w:rPr>
        <w:t xml:space="preserve"> Desa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memiliki</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informasi</w:t>
      </w:r>
      <w:proofErr w:type="spellEnd"/>
      <w:r w:rsidRPr="00A128D0">
        <w:rPr>
          <w:sz w:val="24"/>
          <w:szCs w:val="24"/>
        </w:rPr>
        <w:t xml:space="preserve"> </w:t>
      </w:r>
      <w:proofErr w:type="spellStart"/>
      <w:r w:rsidRPr="00A128D0">
        <w:rPr>
          <w:sz w:val="24"/>
          <w:szCs w:val="24"/>
        </w:rPr>
        <w:t>terkait</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potensi</w:t>
      </w:r>
      <w:proofErr w:type="spellEnd"/>
      <w:r w:rsidRPr="00A128D0">
        <w:rPr>
          <w:sz w:val="24"/>
          <w:szCs w:val="24"/>
        </w:rPr>
        <w:t xml:space="preserve"> yang </w:t>
      </w:r>
      <w:proofErr w:type="spellStart"/>
      <w:r w:rsidRPr="00A128D0">
        <w:rPr>
          <w:sz w:val="24"/>
          <w:szCs w:val="24"/>
        </w:rPr>
        <w:t>ada</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w:t>
      </w:r>
      <w:proofErr w:type="spellStart"/>
      <w:r w:rsidRPr="00A128D0">
        <w:rPr>
          <w:sz w:val="24"/>
          <w:szCs w:val="24"/>
        </w:rPr>
        <w:t>berupa</w:t>
      </w:r>
      <w:proofErr w:type="spellEnd"/>
      <w:r w:rsidRPr="00A128D0">
        <w:rPr>
          <w:sz w:val="24"/>
          <w:szCs w:val="24"/>
        </w:rPr>
        <w:t xml:space="preserve"> </w:t>
      </w:r>
      <w:proofErr w:type="spellStart"/>
      <w:r w:rsidRPr="00A128D0">
        <w:rPr>
          <w:sz w:val="24"/>
          <w:szCs w:val="24"/>
        </w:rPr>
        <w:t>potensi</w:t>
      </w:r>
      <w:proofErr w:type="spellEnd"/>
      <w:r w:rsidRPr="00A128D0">
        <w:rPr>
          <w:sz w:val="24"/>
          <w:szCs w:val="24"/>
        </w:rPr>
        <w:t xml:space="preserve"> </w:t>
      </w:r>
      <w:proofErr w:type="spellStart"/>
      <w:r w:rsidRPr="00A128D0">
        <w:rPr>
          <w:sz w:val="24"/>
          <w:szCs w:val="24"/>
        </w:rPr>
        <w:t>fisik</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non </w:t>
      </w:r>
      <w:proofErr w:type="spellStart"/>
      <w:r w:rsidRPr="00A128D0">
        <w:rPr>
          <w:sz w:val="24"/>
          <w:szCs w:val="24"/>
        </w:rPr>
        <w:t>fisik</w:t>
      </w:r>
      <w:proofErr w:type="spellEnd"/>
      <w:r w:rsidRPr="00A128D0">
        <w:rPr>
          <w:sz w:val="24"/>
          <w:szCs w:val="24"/>
        </w:rPr>
        <w:t xml:space="preserve">. Data-data yang valid dan </w:t>
      </w:r>
      <w:proofErr w:type="spellStart"/>
      <w:r w:rsidRPr="00A128D0">
        <w:rPr>
          <w:sz w:val="24"/>
          <w:szCs w:val="24"/>
        </w:rPr>
        <w:t>selalu</w:t>
      </w:r>
      <w:proofErr w:type="spellEnd"/>
      <w:r w:rsidRPr="00A128D0">
        <w:rPr>
          <w:sz w:val="24"/>
          <w:szCs w:val="24"/>
        </w:rPr>
        <w:t xml:space="preserve"> </w:t>
      </w:r>
      <w:proofErr w:type="spellStart"/>
      <w:r w:rsidRPr="00A128D0">
        <w:rPr>
          <w:sz w:val="24"/>
          <w:szCs w:val="24"/>
        </w:rPr>
        <w:t>diperbaharui</w:t>
      </w:r>
      <w:proofErr w:type="spellEnd"/>
      <w:r w:rsidRPr="00A128D0">
        <w:rPr>
          <w:sz w:val="24"/>
          <w:szCs w:val="24"/>
        </w:rPr>
        <w:t xml:space="preserve">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mempermudah</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menentukan</w:t>
      </w:r>
      <w:proofErr w:type="spellEnd"/>
      <w:r w:rsidRPr="00A128D0">
        <w:rPr>
          <w:sz w:val="24"/>
          <w:szCs w:val="24"/>
        </w:rPr>
        <w:t xml:space="preserve"> </w:t>
      </w:r>
      <w:proofErr w:type="spellStart"/>
      <w:r w:rsidRPr="00A128D0">
        <w:rPr>
          <w:sz w:val="24"/>
          <w:szCs w:val="24"/>
        </w:rPr>
        <w:t>arah</w:t>
      </w:r>
      <w:proofErr w:type="spellEnd"/>
      <w:r w:rsidRPr="00A128D0">
        <w:rPr>
          <w:sz w:val="24"/>
          <w:szCs w:val="24"/>
        </w:rPr>
        <w:t xml:space="preserve"> </w:t>
      </w:r>
      <w:proofErr w:type="spellStart"/>
      <w:r w:rsidRPr="00A128D0">
        <w:rPr>
          <w:sz w:val="24"/>
          <w:szCs w:val="24"/>
        </w:rPr>
        <w:t>kebijakan</w:t>
      </w:r>
      <w:proofErr w:type="spellEnd"/>
      <w:r w:rsidRPr="00A128D0">
        <w:rPr>
          <w:sz w:val="24"/>
          <w:szCs w:val="24"/>
        </w:rPr>
        <w:t>.</w:t>
      </w:r>
      <w:r w:rsidR="001F0DB9" w:rsidRPr="00A128D0">
        <w:rPr>
          <w:rStyle w:val="FootnoteReference"/>
          <w:sz w:val="24"/>
          <w:szCs w:val="24"/>
        </w:rPr>
        <w:footnoteReference w:id="19"/>
      </w:r>
      <w:r w:rsidR="009C0086" w:rsidRPr="00A128D0">
        <w:rPr>
          <w:sz w:val="24"/>
          <w:szCs w:val="24"/>
        </w:rPr>
        <w:t xml:space="preserve"> </w:t>
      </w:r>
      <w:r w:rsidRPr="00A128D0">
        <w:rPr>
          <w:sz w:val="24"/>
          <w:szCs w:val="24"/>
        </w:rPr>
        <w:t xml:space="preserve">Pembangunan Desa </w:t>
      </w:r>
      <w:proofErr w:type="spellStart"/>
      <w:r w:rsidRPr="00A128D0">
        <w:rPr>
          <w:sz w:val="24"/>
          <w:szCs w:val="24"/>
        </w:rPr>
        <w:t>skala</w:t>
      </w:r>
      <w:proofErr w:type="spellEnd"/>
      <w:r w:rsidRPr="00A128D0">
        <w:rPr>
          <w:sz w:val="24"/>
          <w:szCs w:val="24"/>
        </w:rPr>
        <w:t xml:space="preserve"> </w:t>
      </w:r>
      <w:proofErr w:type="spellStart"/>
      <w:r w:rsidRPr="00A128D0">
        <w:rPr>
          <w:sz w:val="24"/>
          <w:szCs w:val="24"/>
        </w:rPr>
        <w:t>lokal</w:t>
      </w:r>
      <w:proofErr w:type="spellEnd"/>
      <w:r w:rsidRPr="00A128D0">
        <w:rPr>
          <w:sz w:val="24"/>
          <w:szCs w:val="24"/>
        </w:rPr>
        <w:t xml:space="preserve"> </w:t>
      </w:r>
      <w:proofErr w:type="spellStart"/>
      <w:r w:rsidRPr="00A128D0">
        <w:rPr>
          <w:sz w:val="24"/>
          <w:szCs w:val="24"/>
        </w:rPr>
        <w:t>terkendala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pola</w:t>
      </w:r>
      <w:proofErr w:type="spellEnd"/>
      <w:r w:rsidRPr="00A128D0">
        <w:rPr>
          <w:sz w:val="24"/>
          <w:szCs w:val="24"/>
        </w:rPr>
        <w:t xml:space="preserve"> </w:t>
      </w:r>
      <w:proofErr w:type="spellStart"/>
      <w:r w:rsidRPr="00A128D0">
        <w:rPr>
          <w:sz w:val="24"/>
          <w:szCs w:val="24"/>
        </w:rPr>
        <w:t>kebijakan</w:t>
      </w:r>
      <w:proofErr w:type="spellEnd"/>
      <w:r w:rsidRPr="00A128D0">
        <w:rPr>
          <w:sz w:val="24"/>
          <w:szCs w:val="24"/>
        </w:rPr>
        <w:t xml:space="preserve"> tata </w:t>
      </w:r>
      <w:proofErr w:type="spellStart"/>
      <w:r w:rsidRPr="00A128D0">
        <w:rPr>
          <w:sz w:val="24"/>
          <w:szCs w:val="24"/>
        </w:rPr>
        <w:t>ruang</w:t>
      </w:r>
      <w:proofErr w:type="spellEnd"/>
      <w:r w:rsidRPr="00A128D0">
        <w:rPr>
          <w:sz w:val="24"/>
          <w:szCs w:val="24"/>
        </w:rPr>
        <w:t xml:space="preserve"> </w:t>
      </w:r>
      <w:proofErr w:type="spellStart"/>
      <w:r w:rsidRPr="00A128D0">
        <w:rPr>
          <w:sz w:val="24"/>
          <w:szCs w:val="24"/>
        </w:rPr>
        <w:lastRenderedPageBreak/>
        <w:t>perdesaan</w:t>
      </w:r>
      <w:proofErr w:type="spellEnd"/>
      <w:r w:rsidRPr="00A128D0">
        <w:rPr>
          <w:sz w:val="24"/>
          <w:szCs w:val="24"/>
        </w:rPr>
        <w:t xml:space="preserve"> yang </w:t>
      </w:r>
      <w:proofErr w:type="spellStart"/>
      <w:r w:rsidRPr="00A128D0">
        <w:rPr>
          <w:sz w:val="24"/>
          <w:szCs w:val="24"/>
        </w:rPr>
        <w:t>berpola</w:t>
      </w:r>
      <w:proofErr w:type="spellEnd"/>
      <w:r w:rsidRPr="00A128D0">
        <w:rPr>
          <w:sz w:val="24"/>
          <w:szCs w:val="24"/>
        </w:rPr>
        <w:t xml:space="preserve"> top-down,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jarang</w:t>
      </w:r>
      <w:proofErr w:type="spellEnd"/>
      <w:r w:rsidRPr="00A128D0">
        <w:rPr>
          <w:sz w:val="24"/>
          <w:szCs w:val="24"/>
        </w:rPr>
        <w:t xml:space="preserve"> </w:t>
      </w:r>
      <w:proofErr w:type="spellStart"/>
      <w:r w:rsidRPr="00A128D0">
        <w:rPr>
          <w:sz w:val="24"/>
          <w:szCs w:val="24"/>
        </w:rPr>
        <w:t>menyebabkan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kehilangan</w:t>
      </w:r>
      <w:proofErr w:type="spellEnd"/>
      <w:r w:rsidRPr="00A128D0">
        <w:rPr>
          <w:sz w:val="24"/>
          <w:szCs w:val="24"/>
        </w:rPr>
        <w:t xml:space="preserve"> </w:t>
      </w:r>
      <w:proofErr w:type="spellStart"/>
      <w:r w:rsidRPr="00A128D0">
        <w:rPr>
          <w:sz w:val="24"/>
          <w:szCs w:val="24"/>
        </w:rPr>
        <w:t>akses</w:t>
      </w:r>
      <w:proofErr w:type="spellEnd"/>
      <w:r w:rsidRPr="00A128D0">
        <w:rPr>
          <w:sz w:val="24"/>
          <w:szCs w:val="24"/>
        </w:rPr>
        <w:t xml:space="preserve"> </w:t>
      </w:r>
      <w:proofErr w:type="spellStart"/>
      <w:r w:rsidRPr="00A128D0">
        <w:rPr>
          <w:sz w:val="24"/>
          <w:szCs w:val="24"/>
        </w:rPr>
        <w:t>sumber</w:t>
      </w:r>
      <w:proofErr w:type="spellEnd"/>
      <w:r w:rsidRPr="00A128D0">
        <w:rPr>
          <w:sz w:val="24"/>
          <w:szCs w:val="24"/>
        </w:rPr>
        <w:t xml:space="preserve"> </w:t>
      </w:r>
      <w:proofErr w:type="spellStart"/>
      <w:r w:rsidRPr="00A128D0">
        <w:rPr>
          <w:sz w:val="24"/>
          <w:szCs w:val="24"/>
        </w:rPr>
        <w:t>daya</w:t>
      </w:r>
      <w:proofErr w:type="spellEnd"/>
      <w:r w:rsidRPr="00A128D0">
        <w:rPr>
          <w:sz w:val="24"/>
          <w:szCs w:val="24"/>
        </w:rPr>
        <w:t xml:space="preserve"> </w:t>
      </w:r>
      <w:proofErr w:type="spellStart"/>
      <w:r w:rsidRPr="00A128D0">
        <w:rPr>
          <w:sz w:val="24"/>
          <w:szCs w:val="24"/>
        </w:rPr>
        <w:t>akibat</w:t>
      </w:r>
      <w:proofErr w:type="spellEnd"/>
      <w:r w:rsidRPr="00A128D0">
        <w:rPr>
          <w:sz w:val="24"/>
          <w:szCs w:val="24"/>
        </w:rPr>
        <w:t xml:space="preserve"> </w:t>
      </w:r>
      <w:proofErr w:type="spellStart"/>
      <w:r w:rsidRPr="00A128D0">
        <w:rPr>
          <w:sz w:val="24"/>
          <w:szCs w:val="24"/>
        </w:rPr>
        <w:t>kebijakan</w:t>
      </w:r>
      <w:proofErr w:type="spellEnd"/>
      <w:r w:rsidRPr="00A128D0">
        <w:rPr>
          <w:sz w:val="24"/>
          <w:szCs w:val="24"/>
        </w:rPr>
        <w:t xml:space="preserve"> tata </w:t>
      </w:r>
      <w:proofErr w:type="spellStart"/>
      <w:r w:rsidRPr="00A128D0">
        <w:rPr>
          <w:sz w:val="24"/>
          <w:szCs w:val="24"/>
        </w:rPr>
        <w:t>ruang</w:t>
      </w:r>
      <w:proofErr w:type="spellEnd"/>
      <w:r w:rsidRPr="00A128D0">
        <w:rPr>
          <w:sz w:val="24"/>
          <w:szCs w:val="24"/>
        </w:rPr>
        <w:t xml:space="preserve"> yang </w:t>
      </w:r>
      <w:proofErr w:type="spellStart"/>
      <w:r w:rsidRPr="00A128D0">
        <w:rPr>
          <w:sz w:val="24"/>
          <w:szCs w:val="24"/>
        </w:rPr>
        <w:t>belum</w:t>
      </w:r>
      <w:proofErr w:type="spellEnd"/>
      <w:r w:rsidRPr="00A128D0">
        <w:rPr>
          <w:sz w:val="24"/>
          <w:szCs w:val="24"/>
        </w:rPr>
        <w:t xml:space="preserve"> </w:t>
      </w:r>
      <w:proofErr w:type="spellStart"/>
      <w:r w:rsidRPr="00A128D0">
        <w:rPr>
          <w:sz w:val="24"/>
          <w:szCs w:val="24"/>
        </w:rPr>
        <w:t>mengakomodir</w:t>
      </w:r>
      <w:proofErr w:type="spellEnd"/>
      <w:r w:rsidRPr="00A128D0">
        <w:rPr>
          <w:sz w:val="24"/>
          <w:szCs w:val="24"/>
        </w:rPr>
        <w:t xml:space="preserve"> </w:t>
      </w:r>
      <w:proofErr w:type="spellStart"/>
      <w:r w:rsidRPr="00A128D0">
        <w:rPr>
          <w:sz w:val="24"/>
          <w:szCs w:val="24"/>
        </w:rPr>
        <w:t>aspirasi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w:t>
      </w:r>
      <w:r w:rsidR="009C0086" w:rsidRPr="00A128D0">
        <w:rPr>
          <w:sz w:val="24"/>
          <w:szCs w:val="24"/>
        </w:rPr>
        <w:t xml:space="preserve"> </w:t>
      </w:r>
      <w:r w:rsidRPr="00A128D0">
        <w:rPr>
          <w:sz w:val="24"/>
          <w:szCs w:val="24"/>
        </w:rPr>
        <w:t xml:space="preserve">Keputusan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membagi</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Kementerian </w:t>
      </w:r>
      <w:proofErr w:type="spellStart"/>
      <w:r w:rsidRPr="00A128D0">
        <w:rPr>
          <w:sz w:val="24"/>
          <w:szCs w:val="24"/>
        </w:rPr>
        <w:t>urusan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kepada</w:t>
      </w:r>
      <w:proofErr w:type="spellEnd"/>
      <w:r w:rsidRPr="00A128D0">
        <w:rPr>
          <w:sz w:val="24"/>
          <w:szCs w:val="24"/>
        </w:rPr>
        <w:t xml:space="preserve"> </w:t>
      </w:r>
      <w:proofErr w:type="spellStart"/>
      <w:r w:rsidRPr="00A128D0">
        <w:rPr>
          <w:sz w:val="24"/>
          <w:szCs w:val="24"/>
        </w:rPr>
        <w:t>dua</w:t>
      </w:r>
      <w:proofErr w:type="spellEnd"/>
      <w:r w:rsidRPr="00A128D0">
        <w:rPr>
          <w:sz w:val="24"/>
          <w:szCs w:val="24"/>
        </w:rPr>
        <w:t xml:space="preserve"> Kementerian </w:t>
      </w:r>
      <w:proofErr w:type="spellStart"/>
      <w:r w:rsidRPr="00A128D0">
        <w:rPr>
          <w:sz w:val="24"/>
          <w:szCs w:val="24"/>
        </w:rPr>
        <w:t>berpotensi</w:t>
      </w:r>
      <w:proofErr w:type="spellEnd"/>
      <w:r w:rsidRPr="00A128D0">
        <w:rPr>
          <w:sz w:val="24"/>
          <w:szCs w:val="24"/>
        </w:rPr>
        <w:t xml:space="preserve"> </w:t>
      </w:r>
      <w:proofErr w:type="spellStart"/>
      <w:r w:rsidRPr="00A128D0">
        <w:rPr>
          <w:sz w:val="24"/>
          <w:szCs w:val="24"/>
        </w:rPr>
        <w:t>melanggar</w:t>
      </w:r>
      <w:proofErr w:type="spellEnd"/>
      <w:r w:rsidRPr="00A128D0">
        <w:rPr>
          <w:sz w:val="24"/>
          <w:szCs w:val="24"/>
        </w:rPr>
        <w:t xml:space="preserve"> UU Desa. Solusi </w:t>
      </w:r>
      <w:proofErr w:type="spellStart"/>
      <w:r w:rsidRPr="00A128D0">
        <w:rPr>
          <w:sz w:val="24"/>
          <w:szCs w:val="24"/>
        </w:rPr>
        <w:t>terbaik</w:t>
      </w:r>
      <w:proofErr w:type="spellEnd"/>
      <w:r w:rsidRPr="00A128D0">
        <w:rPr>
          <w:sz w:val="24"/>
          <w:szCs w:val="24"/>
        </w:rPr>
        <w:t xml:space="preserve"> agar </w:t>
      </w:r>
      <w:proofErr w:type="spellStart"/>
      <w:r w:rsidRPr="00A128D0">
        <w:rPr>
          <w:sz w:val="24"/>
          <w:szCs w:val="24"/>
        </w:rPr>
        <w:t>pelaksanaan</w:t>
      </w:r>
      <w:proofErr w:type="spellEnd"/>
      <w:r w:rsidRPr="00A128D0">
        <w:rPr>
          <w:sz w:val="24"/>
          <w:szCs w:val="24"/>
        </w:rPr>
        <w:t xml:space="preserve"> UU Desa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terintegrasi</w:t>
      </w:r>
      <w:proofErr w:type="spellEnd"/>
      <w:r w:rsidRPr="00A128D0">
        <w:rPr>
          <w:sz w:val="24"/>
          <w:szCs w:val="24"/>
        </w:rPr>
        <w:t xml:space="preserve"> dan </w:t>
      </w:r>
      <w:proofErr w:type="spellStart"/>
      <w:r w:rsidRPr="00A128D0">
        <w:rPr>
          <w:sz w:val="24"/>
          <w:szCs w:val="24"/>
        </w:rPr>
        <w:t>dilaksanakan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segera</w:t>
      </w:r>
      <w:proofErr w:type="spellEnd"/>
      <w:r w:rsidRPr="00A128D0">
        <w:rPr>
          <w:sz w:val="24"/>
          <w:szCs w:val="24"/>
        </w:rPr>
        <w:t xml:space="preserve"> </w:t>
      </w:r>
      <w:proofErr w:type="spellStart"/>
      <w:r w:rsidRPr="00A128D0">
        <w:rPr>
          <w:sz w:val="24"/>
          <w:szCs w:val="24"/>
        </w:rPr>
        <w:t>melakukan</w:t>
      </w:r>
      <w:proofErr w:type="spellEnd"/>
      <w:r w:rsidRPr="00A128D0">
        <w:rPr>
          <w:sz w:val="24"/>
          <w:szCs w:val="24"/>
        </w:rPr>
        <w:t xml:space="preserve"> </w:t>
      </w:r>
      <w:proofErr w:type="spellStart"/>
      <w:r w:rsidRPr="00A128D0">
        <w:rPr>
          <w:sz w:val="24"/>
          <w:szCs w:val="24"/>
        </w:rPr>
        <w:t>revisi</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UU Desa, </w:t>
      </w:r>
      <w:proofErr w:type="spellStart"/>
      <w:r w:rsidRPr="00A128D0">
        <w:rPr>
          <w:sz w:val="24"/>
          <w:szCs w:val="24"/>
        </w:rPr>
        <w:t>antara</w:t>
      </w:r>
      <w:proofErr w:type="spellEnd"/>
      <w:r w:rsidRPr="00A128D0">
        <w:rPr>
          <w:sz w:val="24"/>
          <w:szCs w:val="24"/>
        </w:rPr>
        <w:t xml:space="preserve"> lain </w:t>
      </w:r>
      <w:proofErr w:type="spellStart"/>
      <w:r w:rsidRPr="00A128D0">
        <w:rPr>
          <w:sz w:val="24"/>
          <w:szCs w:val="24"/>
        </w:rPr>
        <w:t>terhadap</w:t>
      </w:r>
      <w:proofErr w:type="spellEnd"/>
      <w:r w:rsidRPr="00A128D0">
        <w:rPr>
          <w:sz w:val="24"/>
          <w:szCs w:val="24"/>
        </w:rPr>
        <w:t xml:space="preserve">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menimbulkan</w:t>
      </w:r>
      <w:proofErr w:type="spellEnd"/>
      <w:r w:rsidRPr="00A128D0">
        <w:rPr>
          <w:sz w:val="24"/>
          <w:szCs w:val="24"/>
        </w:rPr>
        <w:t xml:space="preserve"> </w:t>
      </w:r>
      <w:proofErr w:type="spellStart"/>
      <w:r w:rsidRPr="00A128D0">
        <w:rPr>
          <w:sz w:val="24"/>
          <w:szCs w:val="24"/>
        </w:rPr>
        <w:t>konflik</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w:t>
      </w:r>
      <w:proofErr w:type="spellStart"/>
      <w:r w:rsidRPr="00A128D0">
        <w:rPr>
          <w:sz w:val="24"/>
          <w:szCs w:val="24"/>
        </w:rPr>
        <w:t>vertikal</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horizontal,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jelas</w:t>
      </w:r>
      <w:proofErr w:type="spellEnd"/>
      <w:r w:rsidRPr="00A128D0">
        <w:rPr>
          <w:sz w:val="24"/>
          <w:szCs w:val="24"/>
        </w:rPr>
        <w:t xml:space="preserve">,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kosong</w:t>
      </w:r>
      <w:proofErr w:type="spellEnd"/>
      <w:r w:rsidRPr="00A128D0">
        <w:rPr>
          <w:sz w:val="24"/>
          <w:szCs w:val="24"/>
        </w:rPr>
        <w:t xml:space="preserve"> salah </w:t>
      </w:r>
      <w:proofErr w:type="spellStart"/>
      <w:r w:rsidRPr="00A128D0">
        <w:rPr>
          <w:sz w:val="24"/>
          <w:szCs w:val="24"/>
        </w:rPr>
        <w:t>satu</w:t>
      </w:r>
      <w:proofErr w:type="spellEnd"/>
      <w:r w:rsidRPr="00A128D0">
        <w:rPr>
          <w:sz w:val="24"/>
          <w:szCs w:val="24"/>
        </w:rPr>
        <w:t xml:space="preserve"> </w:t>
      </w:r>
      <w:proofErr w:type="spellStart"/>
      <w:r w:rsidRPr="00A128D0">
        <w:rPr>
          <w:sz w:val="24"/>
          <w:szCs w:val="24"/>
        </w:rPr>
        <w:t>contohnya</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Peraturan</w:t>
      </w:r>
      <w:proofErr w:type="spellEnd"/>
      <w:r w:rsidRPr="00A128D0">
        <w:rPr>
          <w:sz w:val="24"/>
          <w:szCs w:val="24"/>
        </w:rPr>
        <w:t xml:space="preserve"> Desa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dibuat</w:t>
      </w:r>
      <w:proofErr w:type="spellEnd"/>
      <w:r w:rsidRPr="00A128D0">
        <w:rPr>
          <w:sz w:val="24"/>
          <w:szCs w:val="24"/>
        </w:rPr>
        <w:t xml:space="preserve"> oleh </w:t>
      </w:r>
      <w:proofErr w:type="spellStart"/>
      <w:r w:rsidRPr="00A128D0">
        <w:rPr>
          <w:sz w:val="24"/>
          <w:szCs w:val="24"/>
        </w:rPr>
        <w:t>Kepala</w:t>
      </w:r>
      <w:proofErr w:type="spellEnd"/>
      <w:r w:rsidRPr="00A128D0">
        <w:rPr>
          <w:sz w:val="24"/>
          <w:szCs w:val="24"/>
        </w:rPr>
        <w:t xml:space="preserve"> Desa dan BPD </w:t>
      </w:r>
      <w:proofErr w:type="spellStart"/>
      <w:r w:rsidRPr="00A128D0">
        <w:rPr>
          <w:sz w:val="24"/>
          <w:szCs w:val="24"/>
        </w:rPr>
        <w:t>akan</w:t>
      </w:r>
      <w:proofErr w:type="spellEnd"/>
      <w:r w:rsidRPr="00A128D0">
        <w:rPr>
          <w:sz w:val="24"/>
          <w:szCs w:val="24"/>
        </w:rPr>
        <w:t xml:space="preserve"> </w:t>
      </w:r>
      <w:proofErr w:type="spellStart"/>
      <w:r w:rsidRPr="00A128D0">
        <w:rPr>
          <w:sz w:val="24"/>
          <w:szCs w:val="24"/>
        </w:rPr>
        <w:t>tetapi</w:t>
      </w:r>
      <w:proofErr w:type="spellEnd"/>
      <w:r w:rsidRPr="00A128D0">
        <w:rPr>
          <w:sz w:val="24"/>
          <w:szCs w:val="24"/>
        </w:rPr>
        <w:t xml:space="preserve"> </w:t>
      </w:r>
      <w:proofErr w:type="spellStart"/>
      <w:r w:rsidRPr="00A128D0">
        <w:rPr>
          <w:sz w:val="24"/>
          <w:szCs w:val="24"/>
        </w:rPr>
        <w:t>hanya</w:t>
      </w:r>
      <w:proofErr w:type="spellEnd"/>
      <w:r w:rsidRPr="00A128D0">
        <w:rPr>
          <w:sz w:val="24"/>
          <w:szCs w:val="24"/>
        </w:rPr>
        <w:t xml:space="preserve"> </w:t>
      </w:r>
      <w:proofErr w:type="spellStart"/>
      <w:r w:rsidRPr="00A128D0">
        <w:rPr>
          <w:sz w:val="24"/>
          <w:szCs w:val="24"/>
        </w:rPr>
        <w:t>dibuat</w:t>
      </w:r>
      <w:proofErr w:type="spellEnd"/>
      <w:r w:rsidRPr="00A128D0">
        <w:rPr>
          <w:sz w:val="24"/>
          <w:szCs w:val="24"/>
        </w:rPr>
        <w:t xml:space="preserve"> oleh </w:t>
      </w:r>
      <w:proofErr w:type="spellStart"/>
      <w:r w:rsidRPr="00A128D0">
        <w:rPr>
          <w:sz w:val="24"/>
          <w:szCs w:val="24"/>
        </w:rPr>
        <w:t>Kepala</w:t>
      </w:r>
      <w:proofErr w:type="spellEnd"/>
      <w:r w:rsidRPr="00A128D0">
        <w:rPr>
          <w:sz w:val="24"/>
          <w:szCs w:val="24"/>
        </w:rPr>
        <w:t xml:space="preserve"> Desa.</w:t>
      </w:r>
    </w:p>
    <w:p w14:paraId="4CED95BF" w14:textId="77777777" w:rsidR="00576E3A" w:rsidRPr="00A128D0" w:rsidRDefault="00576E3A" w:rsidP="00A128D0">
      <w:pPr>
        <w:pStyle w:val="ListParagraph"/>
        <w:spacing w:line="360" w:lineRule="auto"/>
        <w:ind w:left="142" w:firstLine="578"/>
        <w:rPr>
          <w:sz w:val="24"/>
          <w:szCs w:val="24"/>
        </w:rPr>
      </w:pPr>
      <w:proofErr w:type="spellStart"/>
      <w:r w:rsidRPr="00A128D0">
        <w:rPr>
          <w:sz w:val="24"/>
          <w:szCs w:val="24"/>
        </w:rPr>
        <w:t>Kapasitas</w:t>
      </w:r>
      <w:proofErr w:type="spellEnd"/>
      <w:r w:rsidRPr="00A128D0">
        <w:rPr>
          <w:sz w:val="24"/>
          <w:szCs w:val="24"/>
        </w:rPr>
        <w:t xml:space="preserve"> Desa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menyelenggarakan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terbatas</w:t>
      </w:r>
      <w:proofErr w:type="spellEnd"/>
      <w:r w:rsidRPr="00A128D0">
        <w:rPr>
          <w:sz w:val="24"/>
          <w:szCs w:val="24"/>
        </w:rPr>
        <w:t xml:space="preserve">. </w:t>
      </w:r>
      <w:proofErr w:type="spellStart"/>
      <w:r w:rsidRPr="00A128D0">
        <w:rPr>
          <w:sz w:val="24"/>
          <w:szCs w:val="24"/>
        </w:rPr>
        <w:t>Keterbatasan</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dapat</w:t>
      </w:r>
      <w:proofErr w:type="spellEnd"/>
      <w:r w:rsidRPr="00A128D0">
        <w:rPr>
          <w:sz w:val="24"/>
          <w:szCs w:val="24"/>
        </w:rPr>
        <w:t xml:space="preserve"> </w:t>
      </w:r>
      <w:proofErr w:type="spellStart"/>
      <w:r w:rsidRPr="00A128D0">
        <w:rPr>
          <w:sz w:val="24"/>
          <w:szCs w:val="24"/>
        </w:rPr>
        <w:t>dideteksi</w:t>
      </w:r>
      <w:proofErr w:type="spellEnd"/>
      <w:r w:rsidRPr="00A128D0">
        <w:rPr>
          <w:sz w:val="24"/>
          <w:szCs w:val="24"/>
        </w:rPr>
        <w:t xml:space="preserve"> pada </w:t>
      </w:r>
      <w:proofErr w:type="spellStart"/>
      <w:r w:rsidRPr="00A128D0">
        <w:rPr>
          <w:sz w:val="24"/>
          <w:szCs w:val="24"/>
        </w:rPr>
        <w:t>aras</w:t>
      </w:r>
      <w:proofErr w:type="spellEnd"/>
      <w:r w:rsidRPr="00A128D0">
        <w:rPr>
          <w:sz w:val="24"/>
          <w:szCs w:val="24"/>
        </w:rPr>
        <w:t xml:space="preserve"> </w:t>
      </w:r>
      <w:proofErr w:type="spellStart"/>
      <w:r w:rsidRPr="00A128D0">
        <w:rPr>
          <w:sz w:val="24"/>
          <w:szCs w:val="24"/>
        </w:rPr>
        <w:t>pelaku</w:t>
      </w:r>
      <w:proofErr w:type="spellEnd"/>
      <w:r w:rsidRPr="00A128D0">
        <w:rPr>
          <w:sz w:val="24"/>
          <w:szCs w:val="24"/>
        </w:rPr>
        <w:t xml:space="preserve"> (</w:t>
      </w:r>
      <w:proofErr w:type="spellStart"/>
      <w:r w:rsidRPr="00A128D0">
        <w:rPr>
          <w:sz w:val="24"/>
          <w:szCs w:val="24"/>
        </w:rPr>
        <w:t>kapasitas</w:t>
      </w:r>
      <w:proofErr w:type="spellEnd"/>
      <w:r w:rsidRPr="00A128D0">
        <w:rPr>
          <w:sz w:val="24"/>
          <w:szCs w:val="24"/>
        </w:rPr>
        <w:t xml:space="preserve"> </w:t>
      </w:r>
      <w:proofErr w:type="spellStart"/>
      <w:r w:rsidRPr="00A128D0">
        <w:rPr>
          <w:sz w:val="24"/>
          <w:szCs w:val="24"/>
        </w:rPr>
        <w:t>aparat</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dan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kualitas</w:t>
      </w:r>
      <w:proofErr w:type="spellEnd"/>
      <w:r w:rsidRPr="00A128D0">
        <w:rPr>
          <w:sz w:val="24"/>
          <w:szCs w:val="24"/>
        </w:rPr>
        <w:t xml:space="preserve"> tata </w:t>
      </w:r>
      <w:proofErr w:type="spellStart"/>
      <w:r w:rsidRPr="00A128D0">
        <w:rPr>
          <w:sz w:val="24"/>
          <w:szCs w:val="24"/>
        </w:rPr>
        <w:t>kelola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pendukung</w:t>
      </w:r>
      <w:proofErr w:type="spellEnd"/>
      <w:r w:rsidRPr="00A128D0">
        <w:rPr>
          <w:sz w:val="24"/>
          <w:szCs w:val="24"/>
        </w:rPr>
        <w:t xml:space="preserve"> (support </w:t>
      </w:r>
      <w:proofErr w:type="spellStart"/>
      <w:r w:rsidRPr="00A128D0">
        <w:rPr>
          <w:sz w:val="24"/>
          <w:szCs w:val="24"/>
        </w:rPr>
        <w:t>sistem</w:t>
      </w:r>
      <w:proofErr w:type="spellEnd"/>
      <w:r w:rsidRPr="00A128D0">
        <w:rPr>
          <w:sz w:val="24"/>
          <w:szCs w:val="24"/>
        </w:rPr>
        <w:t xml:space="preserve">) yang </w:t>
      </w:r>
      <w:proofErr w:type="spellStart"/>
      <w:r w:rsidRPr="00A128D0">
        <w:rPr>
          <w:sz w:val="24"/>
          <w:szCs w:val="24"/>
        </w:rPr>
        <w:t>diwujudkan</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regulasi</w:t>
      </w:r>
      <w:proofErr w:type="spellEnd"/>
      <w:r w:rsidRPr="00A128D0">
        <w:rPr>
          <w:sz w:val="24"/>
          <w:szCs w:val="24"/>
        </w:rPr>
        <w:t xml:space="preserve"> dan </w:t>
      </w:r>
      <w:proofErr w:type="spellStart"/>
      <w:r w:rsidRPr="00A128D0">
        <w:rPr>
          <w:sz w:val="24"/>
          <w:szCs w:val="24"/>
        </w:rPr>
        <w:t>kebijakan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yang </w:t>
      </w:r>
      <w:proofErr w:type="spellStart"/>
      <w:r w:rsidRPr="00A128D0">
        <w:rPr>
          <w:sz w:val="24"/>
          <w:szCs w:val="24"/>
        </w:rPr>
        <w:t>terkait</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Hal </w:t>
      </w:r>
      <w:proofErr w:type="spellStart"/>
      <w:r w:rsidRPr="00A128D0">
        <w:rPr>
          <w:sz w:val="24"/>
          <w:szCs w:val="24"/>
        </w:rPr>
        <w:t>itu</w:t>
      </w:r>
      <w:proofErr w:type="spellEnd"/>
      <w:r w:rsidRPr="00A128D0">
        <w:rPr>
          <w:sz w:val="24"/>
          <w:szCs w:val="24"/>
        </w:rPr>
        <w:t xml:space="preserve">, pada </w:t>
      </w:r>
      <w:proofErr w:type="spellStart"/>
      <w:r w:rsidRPr="00A128D0">
        <w:rPr>
          <w:sz w:val="24"/>
          <w:szCs w:val="24"/>
        </w:rPr>
        <w:t>akhirnya</w:t>
      </w:r>
      <w:proofErr w:type="spellEnd"/>
      <w:r w:rsidRPr="00A128D0">
        <w:rPr>
          <w:sz w:val="24"/>
          <w:szCs w:val="24"/>
        </w:rPr>
        <w:t xml:space="preserve"> </w:t>
      </w:r>
      <w:proofErr w:type="spellStart"/>
      <w:r w:rsidRPr="00A128D0">
        <w:rPr>
          <w:sz w:val="24"/>
          <w:szCs w:val="24"/>
        </w:rPr>
        <w:t>mengakibatkan</w:t>
      </w:r>
      <w:proofErr w:type="spellEnd"/>
      <w:r w:rsidRPr="00A128D0">
        <w:rPr>
          <w:sz w:val="24"/>
          <w:szCs w:val="24"/>
        </w:rPr>
        <w:t xml:space="preserve"> </w:t>
      </w:r>
      <w:proofErr w:type="spellStart"/>
      <w:r w:rsidRPr="00A128D0">
        <w:rPr>
          <w:sz w:val="24"/>
          <w:szCs w:val="24"/>
        </w:rPr>
        <w:t>kualitas</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pelaksanaan</w:t>
      </w:r>
      <w:proofErr w:type="spellEnd"/>
      <w:r w:rsidRPr="00A128D0">
        <w:rPr>
          <w:sz w:val="24"/>
          <w:szCs w:val="24"/>
        </w:rPr>
        <w:t xml:space="preserve">, </w:t>
      </w:r>
      <w:proofErr w:type="spellStart"/>
      <w:r w:rsidRPr="00A128D0">
        <w:rPr>
          <w:sz w:val="24"/>
          <w:szCs w:val="24"/>
        </w:rPr>
        <w:t>pengedalian</w:t>
      </w:r>
      <w:proofErr w:type="spellEnd"/>
      <w:r w:rsidRPr="00A128D0">
        <w:rPr>
          <w:sz w:val="24"/>
          <w:szCs w:val="24"/>
        </w:rPr>
        <w:t xml:space="preserve">, dan </w:t>
      </w:r>
      <w:proofErr w:type="spellStart"/>
      <w:r w:rsidRPr="00A128D0">
        <w:rPr>
          <w:sz w:val="24"/>
          <w:szCs w:val="24"/>
        </w:rPr>
        <w:t>pemanfaatan</w:t>
      </w:r>
      <w:proofErr w:type="spellEnd"/>
      <w:r w:rsidRPr="00A128D0">
        <w:rPr>
          <w:sz w:val="24"/>
          <w:szCs w:val="24"/>
        </w:rPr>
        <w:t xml:space="preserve"> </w:t>
      </w:r>
      <w:proofErr w:type="spellStart"/>
      <w:r w:rsidRPr="00A128D0">
        <w:rPr>
          <w:sz w:val="24"/>
          <w:szCs w:val="24"/>
        </w:rPr>
        <w:t>kegiatan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kurang</w:t>
      </w:r>
      <w:proofErr w:type="spellEnd"/>
      <w:r w:rsidRPr="00A128D0">
        <w:rPr>
          <w:sz w:val="24"/>
          <w:szCs w:val="24"/>
        </w:rPr>
        <w:t xml:space="preserve"> optimal,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kurang</w:t>
      </w:r>
      <w:proofErr w:type="spellEnd"/>
      <w:r w:rsidRPr="00A128D0">
        <w:rPr>
          <w:sz w:val="24"/>
          <w:szCs w:val="24"/>
        </w:rPr>
        <w:t xml:space="preserve"> </w:t>
      </w:r>
      <w:proofErr w:type="spellStart"/>
      <w:r w:rsidRPr="00A128D0">
        <w:rPr>
          <w:sz w:val="24"/>
          <w:szCs w:val="24"/>
        </w:rPr>
        <w:t>memberikan</w:t>
      </w:r>
      <w:proofErr w:type="spellEnd"/>
      <w:r w:rsidRPr="00A128D0">
        <w:rPr>
          <w:sz w:val="24"/>
          <w:szCs w:val="24"/>
        </w:rPr>
        <w:t xml:space="preserve"> </w:t>
      </w:r>
      <w:proofErr w:type="spellStart"/>
      <w:r w:rsidRPr="00A128D0">
        <w:rPr>
          <w:sz w:val="24"/>
          <w:szCs w:val="24"/>
        </w:rPr>
        <w:t>dampak</w:t>
      </w:r>
      <w:proofErr w:type="spellEnd"/>
      <w:r w:rsidRPr="00A128D0">
        <w:rPr>
          <w:sz w:val="24"/>
          <w:szCs w:val="24"/>
        </w:rPr>
        <w:t xml:space="preserve"> </w:t>
      </w:r>
      <w:proofErr w:type="spellStart"/>
      <w:r w:rsidRPr="00A128D0">
        <w:rPr>
          <w:sz w:val="24"/>
          <w:szCs w:val="24"/>
        </w:rPr>
        <w:t>terhadap</w:t>
      </w:r>
      <w:proofErr w:type="spellEnd"/>
      <w:r w:rsidRPr="00A128D0">
        <w:rPr>
          <w:sz w:val="24"/>
          <w:szCs w:val="24"/>
        </w:rPr>
        <w:t xml:space="preserve"> </w:t>
      </w:r>
      <w:proofErr w:type="spellStart"/>
      <w:r w:rsidRPr="00A128D0">
        <w:rPr>
          <w:sz w:val="24"/>
          <w:szCs w:val="24"/>
        </w:rPr>
        <w:t>peningkatan</w:t>
      </w:r>
      <w:proofErr w:type="spellEnd"/>
      <w:r w:rsidRPr="00A128D0">
        <w:rPr>
          <w:sz w:val="24"/>
          <w:szCs w:val="24"/>
        </w:rPr>
        <w:t xml:space="preserve"> </w:t>
      </w:r>
      <w:proofErr w:type="spellStart"/>
      <w:r w:rsidRPr="00A128D0">
        <w:rPr>
          <w:sz w:val="24"/>
          <w:szCs w:val="24"/>
        </w:rPr>
        <w:t>kesejahteraan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Merespon</w:t>
      </w:r>
      <w:proofErr w:type="spellEnd"/>
      <w:r w:rsidRPr="00A128D0">
        <w:rPr>
          <w:sz w:val="24"/>
          <w:szCs w:val="24"/>
        </w:rPr>
        <w:t xml:space="preserve"> </w:t>
      </w:r>
      <w:proofErr w:type="spellStart"/>
      <w:r w:rsidRPr="00A128D0">
        <w:rPr>
          <w:sz w:val="24"/>
          <w:szCs w:val="24"/>
        </w:rPr>
        <w:t>kondisi</w:t>
      </w:r>
      <w:proofErr w:type="spellEnd"/>
      <w:r w:rsidRPr="00A128D0">
        <w:rPr>
          <w:sz w:val="24"/>
          <w:szCs w:val="24"/>
        </w:rPr>
        <w:t xml:space="preserve"> </w:t>
      </w:r>
      <w:proofErr w:type="spellStart"/>
      <w:r w:rsidRPr="00A128D0">
        <w:rPr>
          <w:sz w:val="24"/>
          <w:szCs w:val="24"/>
        </w:rPr>
        <w:t>itu</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sesuai</w:t>
      </w:r>
      <w:proofErr w:type="spellEnd"/>
      <w:r w:rsidRPr="00A128D0">
        <w:rPr>
          <w:sz w:val="24"/>
          <w:szCs w:val="24"/>
        </w:rPr>
        <w:t xml:space="preserve"> </w:t>
      </w:r>
      <w:proofErr w:type="spellStart"/>
      <w:r w:rsidRPr="00A128D0">
        <w:rPr>
          <w:sz w:val="24"/>
          <w:szCs w:val="24"/>
        </w:rPr>
        <w:t>amanat</w:t>
      </w:r>
      <w:proofErr w:type="spellEnd"/>
      <w:r w:rsidRPr="00A128D0">
        <w:rPr>
          <w:sz w:val="24"/>
          <w:szCs w:val="24"/>
        </w:rPr>
        <w:t xml:space="preserve"> UU Desa, </w:t>
      </w:r>
      <w:proofErr w:type="spellStart"/>
      <w:r w:rsidRPr="00A128D0">
        <w:rPr>
          <w:sz w:val="24"/>
          <w:szCs w:val="24"/>
        </w:rPr>
        <w:t>menyediakan</w:t>
      </w:r>
      <w:proofErr w:type="spellEnd"/>
      <w:r w:rsidRPr="00A128D0">
        <w:rPr>
          <w:sz w:val="24"/>
          <w:szCs w:val="24"/>
        </w:rPr>
        <w:t xml:space="preserve"> </w:t>
      </w:r>
      <w:proofErr w:type="spellStart"/>
      <w:r w:rsidRPr="00A128D0">
        <w:rPr>
          <w:sz w:val="24"/>
          <w:szCs w:val="24"/>
        </w:rPr>
        <w:t>tenaga</w:t>
      </w:r>
      <w:proofErr w:type="spellEnd"/>
      <w:r w:rsidRPr="00A128D0">
        <w:rPr>
          <w:sz w:val="24"/>
          <w:szCs w:val="24"/>
        </w:rPr>
        <w:t xml:space="preserve"> </w:t>
      </w:r>
      <w:proofErr w:type="spellStart"/>
      <w:r w:rsidRPr="00A128D0">
        <w:rPr>
          <w:sz w:val="24"/>
          <w:szCs w:val="24"/>
        </w:rPr>
        <w:t>pendamping</w:t>
      </w:r>
      <w:proofErr w:type="spellEnd"/>
      <w:r w:rsidRPr="00A128D0">
        <w:rPr>
          <w:sz w:val="24"/>
          <w:szCs w:val="24"/>
        </w:rPr>
        <w:t xml:space="preserve"> </w:t>
      </w:r>
      <w:proofErr w:type="spellStart"/>
      <w:r w:rsidRPr="00A128D0">
        <w:rPr>
          <w:sz w:val="24"/>
          <w:szCs w:val="24"/>
        </w:rPr>
        <w:t>profesional</w:t>
      </w:r>
      <w:proofErr w:type="spellEnd"/>
      <w:r w:rsidRPr="00A128D0">
        <w:rPr>
          <w:sz w:val="24"/>
          <w:szCs w:val="24"/>
        </w:rPr>
        <w:t xml:space="preserve">, </w:t>
      </w:r>
      <w:proofErr w:type="spellStart"/>
      <w:r w:rsidRPr="00A128D0">
        <w:rPr>
          <w:sz w:val="24"/>
          <w:szCs w:val="24"/>
        </w:rPr>
        <w:t>yaitu</w:t>
      </w:r>
      <w:proofErr w:type="spellEnd"/>
      <w:r w:rsidRPr="00A128D0">
        <w:rPr>
          <w:sz w:val="24"/>
          <w:szCs w:val="24"/>
        </w:rPr>
        <w:t xml:space="preserve">: </w:t>
      </w:r>
      <w:proofErr w:type="spellStart"/>
      <w:r w:rsidRPr="00A128D0">
        <w:rPr>
          <w:sz w:val="24"/>
          <w:szCs w:val="24"/>
        </w:rPr>
        <w:t>Pendamping</w:t>
      </w:r>
      <w:proofErr w:type="spellEnd"/>
      <w:r w:rsidRPr="00A128D0">
        <w:rPr>
          <w:sz w:val="24"/>
          <w:szCs w:val="24"/>
        </w:rPr>
        <w:t xml:space="preserve"> Lokal Desa (PLD), </w:t>
      </w:r>
      <w:proofErr w:type="spellStart"/>
      <w:r w:rsidRPr="00A128D0">
        <w:rPr>
          <w:sz w:val="24"/>
          <w:szCs w:val="24"/>
        </w:rPr>
        <w:t>Pendamping</w:t>
      </w:r>
      <w:proofErr w:type="spellEnd"/>
      <w:r w:rsidRPr="00A128D0">
        <w:rPr>
          <w:sz w:val="24"/>
          <w:szCs w:val="24"/>
        </w:rPr>
        <w:t xml:space="preserve"> Desa (PD), </w:t>
      </w:r>
      <w:proofErr w:type="spellStart"/>
      <w:r w:rsidRPr="00A128D0">
        <w:rPr>
          <w:sz w:val="24"/>
          <w:szCs w:val="24"/>
        </w:rPr>
        <w:t>sampai</w:t>
      </w:r>
      <w:proofErr w:type="spellEnd"/>
      <w:r w:rsidRPr="00A128D0">
        <w:rPr>
          <w:sz w:val="24"/>
          <w:szCs w:val="24"/>
        </w:rPr>
        <w:t xml:space="preserve"> Tenaga Ahli (TA) di </w:t>
      </w:r>
      <w:proofErr w:type="spellStart"/>
      <w:r w:rsidRPr="00A128D0">
        <w:rPr>
          <w:sz w:val="24"/>
          <w:szCs w:val="24"/>
        </w:rPr>
        <w:t>tingkat</w:t>
      </w:r>
      <w:proofErr w:type="spellEnd"/>
      <w:r w:rsidRPr="00A128D0">
        <w:rPr>
          <w:sz w:val="24"/>
          <w:szCs w:val="24"/>
        </w:rPr>
        <w:t xml:space="preserve"> Pusat,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memfasilitasi</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melaksanakan</w:t>
      </w:r>
      <w:proofErr w:type="spellEnd"/>
      <w:r w:rsidRPr="00A128D0">
        <w:rPr>
          <w:sz w:val="24"/>
          <w:szCs w:val="24"/>
        </w:rPr>
        <w:t xml:space="preserve"> UU Desa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konsisten</w:t>
      </w:r>
      <w:proofErr w:type="spellEnd"/>
      <w:r w:rsidRPr="00A128D0">
        <w:rPr>
          <w:sz w:val="24"/>
          <w:szCs w:val="24"/>
        </w:rPr>
        <w:t>.</w:t>
      </w:r>
    </w:p>
    <w:p w14:paraId="5196A384" w14:textId="77777777" w:rsidR="00576E3A" w:rsidRPr="00A128D0" w:rsidRDefault="00576E3A" w:rsidP="00A128D0">
      <w:pPr>
        <w:pStyle w:val="ListParagraph"/>
        <w:spacing w:line="360" w:lineRule="auto"/>
        <w:ind w:left="142" w:firstLine="578"/>
        <w:rPr>
          <w:sz w:val="24"/>
          <w:szCs w:val="24"/>
        </w:rPr>
      </w:pPr>
      <w:proofErr w:type="spellStart"/>
      <w:r w:rsidRPr="00A128D0">
        <w:rPr>
          <w:sz w:val="24"/>
          <w:szCs w:val="24"/>
        </w:rPr>
        <w:t>Aspek</w:t>
      </w:r>
      <w:proofErr w:type="spellEnd"/>
      <w:r w:rsidRPr="00A128D0">
        <w:rPr>
          <w:sz w:val="24"/>
          <w:szCs w:val="24"/>
        </w:rPr>
        <w:t xml:space="preserve"> lain yang juga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diperhatikan</w:t>
      </w:r>
      <w:proofErr w:type="spellEnd"/>
      <w:r w:rsidRPr="00A128D0">
        <w:rPr>
          <w:sz w:val="24"/>
          <w:szCs w:val="24"/>
        </w:rPr>
        <w:t xml:space="preserve">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serius</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pengelolaan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adalah</w:t>
      </w:r>
      <w:proofErr w:type="spellEnd"/>
      <w:r w:rsidRPr="00A128D0">
        <w:rPr>
          <w:sz w:val="24"/>
          <w:szCs w:val="24"/>
        </w:rPr>
        <w:t xml:space="preserve"> </w:t>
      </w:r>
      <w:proofErr w:type="spellStart"/>
      <w:r w:rsidRPr="00A128D0">
        <w:rPr>
          <w:sz w:val="24"/>
          <w:szCs w:val="24"/>
        </w:rPr>
        <w:t>ketersediaan</w:t>
      </w:r>
      <w:proofErr w:type="spellEnd"/>
      <w:r w:rsidRPr="00A128D0">
        <w:rPr>
          <w:sz w:val="24"/>
          <w:szCs w:val="24"/>
        </w:rPr>
        <w:t xml:space="preserve"> data yang </w:t>
      </w:r>
      <w:proofErr w:type="spellStart"/>
      <w:r w:rsidRPr="00A128D0">
        <w:rPr>
          <w:sz w:val="24"/>
          <w:szCs w:val="24"/>
        </w:rPr>
        <w:t>memadai</w:t>
      </w:r>
      <w:proofErr w:type="spellEnd"/>
      <w:r w:rsidRPr="00A128D0">
        <w:rPr>
          <w:sz w:val="24"/>
          <w:szCs w:val="24"/>
        </w:rPr>
        <w:t xml:space="preserve">, </w:t>
      </w:r>
      <w:proofErr w:type="spellStart"/>
      <w:r w:rsidRPr="00A128D0">
        <w:rPr>
          <w:sz w:val="24"/>
          <w:szCs w:val="24"/>
        </w:rPr>
        <w:t>menyakinkan</w:t>
      </w:r>
      <w:proofErr w:type="spellEnd"/>
      <w:r w:rsidRPr="00A128D0">
        <w:rPr>
          <w:sz w:val="24"/>
          <w:szCs w:val="24"/>
        </w:rPr>
        <w:t xml:space="preserve">, dan up to date, </w:t>
      </w:r>
      <w:proofErr w:type="spellStart"/>
      <w:r w:rsidRPr="00A128D0">
        <w:rPr>
          <w:sz w:val="24"/>
          <w:szCs w:val="24"/>
        </w:rPr>
        <w:t>mengenai</w:t>
      </w:r>
      <w:proofErr w:type="spellEnd"/>
      <w:r w:rsidRPr="00A128D0">
        <w:rPr>
          <w:sz w:val="24"/>
          <w:szCs w:val="24"/>
        </w:rPr>
        <w:t xml:space="preserve"> </w:t>
      </w:r>
      <w:proofErr w:type="spellStart"/>
      <w:r w:rsidRPr="00A128D0">
        <w:rPr>
          <w:sz w:val="24"/>
          <w:szCs w:val="24"/>
        </w:rPr>
        <w:t>kondisi</w:t>
      </w:r>
      <w:proofErr w:type="spellEnd"/>
      <w:r w:rsidRPr="00A128D0">
        <w:rPr>
          <w:sz w:val="24"/>
          <w:szCs w:val="24"/>
        </w:rPr>
        <w:t xml:space="preserve"> </w:t>
      </w:r>
      <w:proofErr w:type="spellStart"/>
      <w:r w:rsidRPr="00A128D0">
        <w:rPr>
          <w:sz w:val="24"/>
          <w:szCs w:val="24"/>
        </w:rPr>
        <w:t>objektif</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w:t>
      </w:r>
      <w:proofErr w:type="spellStart"/>
      <w:r w:rsidRPr="00A128D0">
        <w:rPr>
          <w:sz w:val="24"/>
          <w:szCs w:val="24"/>
        </w:rPr>
        <w:t>perkembangan</w:t>
      </w:r>
      <w:proofErr w:type="spellEnd"/>
      <w:r w:rsidRPr="00A128D0">
        <w:rPr>
          <w:sz w:val="24"/>
          <w:szCs w:val="24"/>
        </w:rPr>
        <w:t xml:space="preserve"> Desa-Desa yang </w:t>
      </w:r>
      <w:proofErr w:type="spellStart"/>
      <w:r w:rsidRPr="00A128D0">
        <w:rPr>
          <w:sz w:val="24"/>
          <w:szCs w:val="24"/>
        </w:rPr>
        <w:t>menunjukkan</w:t>
      </w:r>
      <w:proofErr w:type="spellEnd"/>
      <w:r w:rsidRPr="00A128D0">
        <w:rPr>
          <w:sz w:val="24"/>
          <w:szCs w:val="24"/>
        </w:rPr>
        <w:t xml:space="preserve"> </w:t>
      </w:r>
      <w:proofErr w:type="spellStart"/>
      <w:r w:rsidRPr="00A128D0">
        <w:rPr>
          <w:sz w:val="24"/>
          <w:szCs w:val="24"/>
        </w:rPr>
        <w:t>pencapaian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Koreksi</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kelemahan</w:t>
      </w:r>
      <w:proofErr w:type="spellEnd"/>
      <w:r w:rsidRPr="00A128D0">
        <w:rPr>
          <w:sz w:val="24"/>
          <w:szCs w:val="24"/>
        </w:rPr>
        <w:t>/</w:t>
      </w:r>
      <w:proofErr w:type="spellStart"/>
      <w:r w:rsidRPr="00A128D0">
        <w:rPr>
          <w:sz w:val="24"/>
          <w:szCs w:val="24"/>
        </w:rPr>
        <w:t>kekurangan</w:t>
      </w:r>
      <w:proofErr w:type="spellEnd"/>
      <w:r w:rsidRPr="00A128D0">
        <w:rPr>
          <w:sz w:val="24"/>
          <w:szCs w:val="24"/>
        </w:rPr>
        <w:t xml:space="preserve"> dan </w:t>
      </w:r>
      <w:proofErr w:type="spellStart"/>
      <w:r w:rsidRPr="00A128D0">
        <w:rPr>
          <w:sz w:val="24"/>
          <w:szCs w:val="24"/>
        </w:rPr>
        <w:t>upaya</w:t>
      </w:r>
      <w:proofErr w:type="spellEnd"/>
      <w:r w:rsidRPr="00A128D0">
        <w:rPr>
          <w:sz w:val="24"/>
          <w:szCs w:val="24"/>
        </w:rPr>
        <w:t xml:space="preserve"> </w:t>
      </w:r>
      <w:proofErr w:type="spellStart"/>
      <w:r w:rsidRPr="00A128D0">
        <w:rPr>
          <w:sz w:val="24"/>
          <w:szCs w:val="24"/>
        </w:rPr>
        <w:t>perbaikan</w:t>
      </w:r>
      <w:proofErr w:type="spellEnd"/>
      <w:r w:rsidRPr="00A128D0">
        <w:rPr>
          <w:sz w:val="24"/>
          <w:szCs w:val="24"/>
        </w:rPr>
        <w:t xml:space="preserve"> </w:t>
      </w:r>
      <w:proofErr w:type="spellStart"/>
      <w:r w:rsidRPr="00A128D0">
        <w:rPr>
          <w:sz w:val="24"/>
          <w:szCs w:val="24"/>
        </w:rPr>
        <w:t>terkait</w:t>
      </w:r>
      <w:proofErr w:type="spellEnd"/>
      <w:r w:rsidRPr="00A128D0">
        <w:rPr>
          <w:sz w:val="24"/>
          <w:szCs w:val="24"/>
        </w:rPr>
        <w:t xml:space="preserve"> </w:t>
      </w:r>
      <w:proofErr w:type="spellStart"/>
      <w:r w:rsidRPr="00A128D0">
        <w:rPr>
          <w:sz w:val="24"/>
          <w:szCs w:val="24"/>
        </w:rPr>
        <w:t>problematika</w:t>
      </w:r>
      <w:proofErr w:type="spellEnd"/>
      <w:r w:rsidRPr="00A128D0">
        <w:rPr>
          <w:sz w:val="24"/>
          <w:szCs w:val="24"/>
        </w:rPr>
        <w:t xml:space="preserve"> </w:t>
      </w:r>
      <w:proofErr w:type="spellStart"/>
      <w:r w:rsidRPr="00A128D0">
        <w:rPr>
          <w:sz w:val="24"/>
          <w:szCs w:val="24"/>
        </w:rPr>
        <w:t>atas</w:t>
      </w:r>
      <w:proofErr w:type="spellEnd"/>
      <w:r w:rsidRPr="00A128D0">
        <w:rPr>
          <w:sz w:val="24"/>
          <w:szCs w:val="24"/>
        </w:rPr>
        <w:t xml:space="preserve"> </w:t>
      </w:r>
      <w:proofErr w:type="spellStart"/>
      <w:r w:rsidRPr="00A128D0">
        <w:rPr>
          <w:sz w:val="24"/>
          <w:szCs w:val="24"/>
        </w:rPr>
        <w:t>pelaksanaan</w:t>
      </w:r>
      <w:proofErr w:type="spellEnd"/>
      <w:r w:rsidRPr="00A128D0">
        <w:rPr>
          <w:sz w:val="24"/>
          <w:szCs w:val="24"/>
        </w:rPr>
        <w:t xml:space="preserve"> </w:t>
      </w:r>
      <w:proofErr w:type="spellStart"/>
      <w:r w:rsidRPr="00A128D0">
        <w:rPr>
          <w:sz w:val="24"/>
          <w:szCs w:val="24"/>
        </w:rPr>
        <w:t>otonomi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terus</w:t>
      </w:r>
      <w:proofErr w:type="spellEnd"/>
      <w:r w:rsidRPr="00A128D0">
        <w:rPr>
          <w:sz w:val="24"/>
          <w:szCs w:val="24"/>
        </w:rPr>
        <w:t xml:space="preserve"> </w:t>
      </w:r>
      <w:proofErr w:type="spellStart"/>
      <w:r w:rsidRPr="00A128D0">
        <w:rPr>
          <w:sz w:val="24"/>
          <w:szCs w:val="24"/>
        </w:rPr>
        <w:t>diupayakan</w:t>
      </w:r>
      <w:proofErr w:type="spellEnd"/>
      <w:r w:rsidRPr="00A128D0">
        <w:rPr>
          <w:sz w:val="24"/>
          <w:szCs w:val="24"/>
        </w:rPr>
        <w:t xml:space="preserve"> oleh Kementerian Desa PDTT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proaktif</w:t>
      </w:r>
      <w:proofErr w:type="spellEnd"/>
      <w:r w:rsidRPr="00A128D0">
        <w:rPr>
          <w:sz w:val="24"/>
          <w:szCs w:val="24"/>
        </w:rPr>
        <w:t xml:space="preserve">, salah </w:t>
      </w:r>
      <w:proofErr w:type="spellStart"/>
      <w:r w:rsidRPr="00A128D0">
        <w:rPr>
          <w:sz w:val="24"/>
          <w:szCs w:val="24"/>
        </w:rPr>
        <w:t>satunya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meluncurkan</w:t>
      </w:r>
      <w:proofErr w:type="spellEnd"/>
      <w:r w:rsidRPr="00A128D0">
        <w:rPr>
          <w:sz w:val="24"/>
          <w:szCs w:val="24"/>
        </w:rPr>
        <w:t xml:space="preserve"> Program </w:t>
      </w:r>
      <w:proofErr w:type="spellStart"/>
      <w:r w:rsidRPr="00A128D0">
        <w:rPr>
          <w:sz w:val="24"/>
          <w:szCs w:val="24"/>
        </w:rPr>
        <w:t>Inovasi</w:t>
      </w:r>
      <w:proofErr w:type="spellEnd"/>
      <w:r w:rsidRPr="00A128D0">
        <w:rPr>
          <w:sz w:val="24"/>
          <w:szCs w:val="24"/>
        </w:rPr>
        <w:t xml:space="preserve"> Desa (PID).</w:t>
      </w:r>
    </w:p>
    <w:p w14:paraId="1B0BE4B5" w14:textId="77777777" w:rsidR="00576E3A" w:rsidRPr="00A128D0" w:rsidRDefault="00576E3A" w:rsidP="00A128D0">
      <w:pPr>
        <w:pStyle w:val="ListParagraph"/>
        <w:spacing w:line="360" w:lineRule="auto"/>
        <w:ind w:left="142" w:firstLine="578"/>
        <w:rPr>
          <w:sz w:val="24"/>
          <w:szCs w:val="24"/>
        </w:rPr>
      </w:pPr>
      <w:r w:rsidRPr="00A128D0">
        <w:rPr>
          <w:sz w:val="24"/>
          <w:szCs w:val="24"/>
        </w:rPr>
        <w:t xml:space="preserve">Program </w:t>
      </w:r>
      <w:proofErr w:type="spellStart"/>
      <w:r w:rsidRPr="00A128D0">
        <w:rPr>
          <w:sz w:val="24"/>
          <w:szCs w:val="24"/>
        </w:rPr>
        <w:t>prioritas</w:t>
      </w:r>
      <w:proofErr w:type="spellEnd"/>
      <w:r w:rsidRPr="00A128D0">
        <w:rPr>
          <w:sz w:val="24"/>
          <w:szCs w:val="24"/>
        </w:rPr>
        <w:t xml:space="preserve"> Menteri Desa PDTT,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peningkatkan</w:t>
      </w:r>
      <w:proofErr w:type="spellEnd"/>
      <w:r w:rsidRPr="00A128D0">
        <w:rPr>
          <w:sz w:val="24"/>
          <w:szCs w:val="24"/>
        </w:rPr>
        <w:t xml:space="preserve"> </w:t>
      </w:r>
      <w:proofErr w:type="spellStart"/>
      <w:r w:rsidRPr="00A128D0">
        <w:rPr>
          <w:sz w:val="24"/>
          <w:szCs w:val="24"/>
        </w:rPr>
        <w:t>produktivitas</w:t>
      </w:r>
      <w:proofErr w:type="spellEnd"/>
      <w:r w:rsidRPr="00A128D0">
        <w:rPr>
          <w:sz w:val="24"/>
          <w:szCs w:val="24"/>
        </w:rPr>
        <w:t xml:space="preserve"> </w:t>
      </w:r>
      <w:proofErr w:type="spellStart"/>
      <w:r w:rsidRPr="00A128D0">
        <w:rPr>
          <w:sz w:val="24"/>
          <w:szCs w:val="24"/>
        </w:rPr>
        <w:t>perdesaan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bertumpu</w:t>
      </w:r>
      <w:proofErr w:type="spellEnd"/>
      <w:r w:rsidRPr="00A128D0">
        <w:rPr>
          <w:sz w:val="24"/>
          <w:szCs w:val="24"/>
        </w:rPr>
        <w:t xml:space="preserve"> pada:</w:t>
      </w:r>
    </w:p>
    <w:p w14:paraId="118566D5" w14:textId="77777777" w:rsidR="00A377A8" w:rsidRPr="00A128D0" w:rsidRDefault="00576E3A" w:rsidP="00A128D0">
      <w:pPr>
        <w:pStyle w:val="ListParagraph"/>
        <w:numPr>
          <w:ilvl w:val="0"/>
          <w:numId w:val="17"/>
        </w:numPr>
        <w:spacing w:line="360" w:lineRule="auto"/>
        <w:ind w:left="567" w:hanging="425"/>
        <w:contextualSpacing/>
        <w:rPr>
          <w:sz w:val="24"/>
          <w:szCs w:val="24"/>
        </w:rPr>
      </w:pPr>
      <w:proofErr w:type="spellStart"/>
      <w:r w:rsidRPr="00A128D0">
        <w:rPr>
          <w:sz w:val="24"/>
          <w:szCs w:val="24"/>
        </w:rPr>
        <w:t>Pengembangan</w:t>
      </w:r>
      <w:proofErr w:type="spellEnd"/>
      <w:r w:rsidRPr="00A128D0">
        <w:rPr>
          <w:sz w:val="24"/>
          <w:szCs w:val="24"/>
        </w:rPr>
        <w:t xml:space="preserve"> </w:t>
      </w:r>
      <w:proofErr w:type="spellStart"/>
      <w:r w:rsidRPr="00A128D0">
        <w:rPr>
          <w:sz w:val="24"/>
          <w:szCs w:val="24"/>
        </w:rPr>
        <w:t>kewirausahaan</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pada </w:t>
      </w:r>
      <w:proofErr w:type="spellStart"/>
      <w:r w:rsidRPr="00A128D0">
        <w:rPr>
          <w:sz w:val="24"/>
          <w:szCs w:val="24"/>
        </w:rPr>
        <w:t>ranah</w:t>
      </w:r>
      <w:proofErr w:type="spellEnd"/>
      <w:r w:rsidRPr="00A128D0">
        <w:rPr>
          <w:sz w:val="24"/>
          <w:szCs w:val="24"/>
        </w:rPr>
        <w:t xml:space="preserve"> </w:t>
      </w:r>
      <w:proofErr w:type="spellStart"/>
      <w:r w:rsidRPr="00A128D0">
        <w:rPr>
          <w:sz w:val="24"/>
          <w:szCs w:val="24"/>
        </w:rPr>
        <w:t>pengembangan</w:t>
      </w:r>
      <w:proofErr w:type="spellEnd"/>
      <w:r w:rsidRPr="00A128D0">
        <w:rPr>
          <w:sz w:val="24"/>
          <w:szCs w:val="24"/>
        </w:rPr>
        <w:t xml:space="preserve"> </w:t>
      </w:r>
      <w:proofErr w:type="spellStart"/>
      <w:r w:rsidRPr="00A128D0">
        <w:rPr>
          <w:sz w:val="24"/>
          <w:szCs w:val="24"/>
        </w:rPr>
        <w:t>usaha</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w:t>
      </w:r>
      <w:proofErr w:type="spellStart"/>
      <w:r w:rsidRPr="00A128D0">
        <w:rPr>
          <w:sz w:val="24"/>
          <w:szCs w:val="24"/>
        </w:rPr>
        <w:t>usaha</w:t>
      </w:r>
      <w:proofErr w:type="spellEnd"/>
      <w:r w:rsidRPr="00A128D0">
        <w:rPr>
          <w:sz w:val="24"/>
          <w:szCs w:val="24"/>
        </w:rPr>
        <w:t xml:space="preserve"> yang </w:t>
      </w:r>
      <w:proofErr w:type="spellStart"/>
      <w:r w:rsidRPr="00A128D0">
        <w:rPr>
          <w:sz w:val="24"/>
          <w:szCs w:val="24"/>
        </w:rPr>
        <w:t>diprakarsai</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Badan Usaha Milik Desa (</w:t>
      </w:r>
      <w:proofErr w:type="spellStart"/>
      <w:r w:rsidRPr="00A128D0">
        <w:rPr>
          <w:sz w:val="24"/>
          <w:szCs w:val="24"/>
        </w:rPr>
        <w:t>BUMDes</w:t>
      </w:r>
      <w:proofErr w:type="spellEnd"/>
      <w:r w:rsidRPr="00A128D0">
        <w:rPr>
          <w:sz w:val="24"/>
          <w:szCs w:val="24"/>
        </w:rPr>
        <w:t xml:space="preserve">) 2. </w:t>
      </w:r>
      <w:proofErr w:type="spellStart"/>
      <w:r w:rsidRPr="00A128D0">
        <w:rPr>
          <w:sz w:val="24"/>
          <w:szCs w:val="24"/>
        </w:rPr>
        <w:t>Peningkatan</w:t>
      </w:r>
      <w:proofErr w:type="spellEnd"/>
      <w:r w:rsidRPr="00A128D0">
        <w:rPr>
          <w:sz w:val="24"/>
          <w:szCs w:val="24"/>
        </w:rPr>
        <w:t xml:space="preserve"> </w:t>
      </w:r>
      <w:proofErr w:type="spellStart"/>
      <w:r w:rsidRPr="00A128D0">
        <w:rPr>
          <w:sz w:val="24"/>
          <w:szCs w:val="24"/>
        </w:rPr>
        <w:t>kualitas</w:t>
      </w:r>
      <w:proofErr w:type="spellEnd"/>
      <w:r w:rsidRPr="00A128D0">
        <w:rPr>
          <w:sz w:val="24"/>
          <w:szCs w:val="24"/>
        </w:rPr>
        <w:t xml:space="preserve"> </w:t>
      </w:r>
      <w:proofErr w:type="spellStart"/>
      <w:r w:rsidRPr="00A128D0">
        <w:rPr>
          <w:sz w:val="24"/>
          <w:szCs w:val="24"/>
        </w:rPr>
        <w:t>sumber</w:t>
      </w:r>
      <w:proofErr w:type="spellEnd"/>
      <w:r w:rsidRPr="00A128D0">
        <w:rPr>
          <w:sz w:val="24"/>
          <w:szCs w:val="24"/>
        </w:rPr>
        <w:t xml:space="preserve"> </w:t>
      </w:r>
      <w:proofErr w:type="spellStart"/>
      <w:r w:rsidRPr="00A128D0">
        <w:rPr>
          <w:sz w:val="24"/>
          <w:szCs w:val="24"/>
        </w:rPr>
        <w:t>daya</w:t>
      </w:r>
      <w:proofErr w:type="spellEnd"/>
      <w:r w:rsidRPr="00A128D0">
        <w:rPr>
          <w:sz w:val="24"/>
          <w:szCs w:val="24"/>
        </w:rPr>
        <w:t xml:space="preserve"> </w:t>
      </w:r>
      <w:proofErr w:type="spellStart"/>
      <w:r w:rsidRPr="00A128D0">
        <w:rPr>
          <w:sz w:val="24"/>
          <w:szCs w:val="24"/>
        </w:rPr>
        <w:t>manusia</w:t>
      </w:r>
      <w:proofErr w:type="spellEnd"/>
      <w:r w:rsidRPr="00A128D0">
        <w:rPr>
          <w:sz w:val="24"/>
          <w:szCs w:val="24"/>
        </w:rPr>
        <w:t xml:space="preserve"> (SDM).</w:t>
      </w:r>
    </w:p>
    <w:p w14:paraId="5C4D9DE1" w14:textId="77777777" w:rsidR="00A128D0" w:rsidRDefault="00576E3A" w:rsidP="00A128D0">
      <w:pPr>
        <w:pStyle w:val="ListParagraph"/>
        <w:numPr>
          <w:ilvl w:val="0"/>
          <w:numId w:val="17"/>
        </w:numPr>
        <w:spacing w:line="360" w:lineRule="auto"/>
        <w:ind w:left="567" w:hanging="425"/>
        <w:contextualSpacing/>
        <w:rPr>
          <w:sz w:val="24"/>
          <w:szCs w:val="24"/>
        </w:rPr>
      </w:pPr>
      <w:proofErr w:type="spellStart"/>
      <w:r w:rsidRPr="00A128D0">
        <w:rPr>
          <w:sz w:val="24"/>
          <w:szCs w:val="24"/>
        </w:rPr>
        <w:t>Pemenuhan</w:t>
      </w:r>
      <w:proofErr w:type="spellEnd"/>
      <w:r w:rsidRPr="00A128D0">
        <w:rPr>
          <w:sz w:val="24"/>
          <w:szCs w:val="24"/>
        </w:rPr>
        <w:t xml:space="preserve"> dan </w:t>
      </w:r>
      <w:proofErr w:type="spellStart"/>
      <w:r w:rsidRPr="00A128D0">
        <w:rPr>
          <w:sz w:val="24"/>
          <w:szCs w:val="24"/>
        </w:rPr>
        <w:t>peningkatan</w:t>
      </w:r>
      <w:proofErr w:type="spellEnd"/>
      <w:r w:rsidRPr="00A128D0">
        <w:rPr>
          <w:sz w:val="24"/>
          <w:szCs w:val="24"/>
        </w:rPr>
        <w:t xml:space="preserve"> </w:t>
      </w:r>
      <w:proofErr w:type="spellStart"/>
      <w:r w:rsidRPr="00A128D0">
        <w:rPr>
          <w:sz w:val="24"/>
          <w:szCs w:val="24"/>
        </w:rPr>
        <w:t>infrastruktur</w:t>
      </w:r>
      <w:proofErr w:type="spellEnd"/>
      <w:r w:rsidRPr="00A128D0">
        <w:rPr>
          <w:sz w:val="24"/>
          <w:szCs w:val="24"/>
        </w:rPr>
        <w:t xml:space="preserve"> </w:t>
      </w:r>
      <w:proofErr w:type="spellStart"/>
      <w:r w:rsidRPr="00A128D0">
        <w:rPr>
          <w:sz w:val="24"/>
          <w:szCs w:val="24"/>
        </w:rPr>
        <w:t>perdesaan</w:t>
      </w:r>
      <w:proofErr w:type="spellEnd"/>
      <w:r w:rsidRPr="00A128D0">
        <w:rPr>
          <w:sz w:val="24"/>
          <w:szCs w:val="24"/>
        </w:rPr>
        <w:t xml:space="preserve">, </w:t>
      </w:r>
      <w:proofErr w:type="spellStart"/>
      <w:r w:rsidRPr="00A128D0">
        <w:rPr>
          <w:sz w:val="24"/>
          <w:szCs w:val="24"/>
        </w:rPr>
        <w:t>khususnya</w:t>
      </w:r>
      <w:proofErr w:type="spellEnd"/>
      <w:r w:rsidRPr="00A128D0">
        <w:rPr>
          <w:sz w:val="24"/>
          <w:szCs w:val="24"/>
        </w:rPr>
        <w:t xml:space="preserve"> yang </w:t>
      </w:r>
      <w:proofErr w:type="spellStart"/>
      <w:r w:rsidRPr="00A128D0">
        <w:rPr>
          <w:sz w:val="24"/>
          <w:szCs w:val="24"/>
        </w:rPr>
        <w:t>secara</w:t>
      </w:r>
      <w:proofErr w:type="spellEnd"/>
      <w:r w:rsidRPr="00A128D0">
        <w:rPr>
          <w:sz w:val="24"/>
          <w:szCs w:val="24"/>
        </w:rPr>
        <w:t xml:space="preserve"> </w:t>
      </w:r>
      <w:proofErr w:type="spellStart"/>
      <w:r w:rsidRPr="00A128D0">
        <w:rPr>
          <w:sz w:val="24"/>
          <w:szCs w:val="24"/>
        </w:rPr>
        <w:t>langsung</w:t>
      </w:r>
      <w:proofErr w:type="spellEnd"/>
      <w:r w:rsidRPr="00A128D0">
        <w:rPr>
          <w:sz w:val="24"/>
          <w:szCs w:val="24"/>
        </w:rPr>
        <w:t xml:space="preserve"> </w:t>
      </w:r>
      <w:proofErr w:type="spellStart"/>
      <w:r w:rsidRPr="00A128D0">
        <w:rPr>
          <w:sz w:val="24"/>
          <w:szCs w:val="24"/>
        </w:rPr>
        <w:t>berpengaruh</w:t>
      </w:r>
      <w:proofErr w:type="spellEnd"/>
      <w:r w:rsidRPr="00A128D0">
        <w:rPr>
          <w:sz w:val="24"/>
          <w:szCs w:val="24"/>
        </w:rPr>
        <w:t xml:space="preserve"> </w:t>
      </w:r>
      <w:proofErr w:type="spellStart"/>
      <w:r w:rsidRPr="00A128D0">
        <w:rPr>
          <w:sz w:val="24"/>
          <w:szCs w:val="24"/>
        </w:rPr>
        <w:t>terhadap</w:t>
      </w:r>
      <w:proofErr w:type="spellEnd"/>
      <w:r w:rsidRPr="00A128D0">
        <w:rPr>
          <w:sz w:val="24"/>
          <w:szCs w:val="24"/>
        </w:rPr>
        <w:t xml:space="preserve"> </w:t>
      </w:r>
      <w:proofErr w:type="spellStart"/>
      <w:r w:rsidRPr="00A128D0">
        <w:rPr>
          <w:sz w:val="24"/>
          <w:szCs w:val="24"/>
        </w:rPr>
        <w:t>perkembangan</w:t>
      </w:r>
      <w:proofErr w:type="spellEnd"/>
      <w:r w:rsidRPr="00A128D0">
        <w:rPr>
          <w:sz w:val="24"/>
          <w:szCs w:val="24"/>
        </w:rPr>
        <w:t xml:space="preserve"> </w:t>
      </w:r>
      <w:proofErr w:type="spellStart"/>
      <w:r w:rsidRPr="00A128D0">
        <w:rPr>
          <w:sz w:val="24"/>
          <w:szCs w:val="24"/>
        </w:rPr>
        <w:t>perekonomian</w:t>
      </w:r>
      <w:proofErr w:type="spellEnd"/>
      <w:r w:rsidRPr="00A128D0">
        <w:rPr>
          <w:sz w:val="24"/>
          <w:szCs w:val="24"/>
        </w:rPr>
        <w:t xml:space="preserve"> Desa.</w:t>
      </w:r>
      <w:r w:rsidR="00A377A8" w:rsidRPr="00A128D0">
        <w:rPr>
          <w:sz w:val="24"/>
          <w:szCs w:val="24"/>
        </w:rPr>
        <w:t xml:space="preserve">  </w:t>
      </w:r>
    </w:p>
    <w:p w14:paraId="1A5EC5DE" w14:textId="7D0FA583" w:rsidR="00A377A8" w:rsidRPr="00A128D0" w:rsidRDefault="00A377A8" w:rsidP="00A128D0">
      <w:pPr>
        <w:pStyle w:val="ListParagraph"/>
        <w:spacing w:line="360" w:lineRule="auto"/>
        <w:ind w:left="567" w:firstLine="0"/>
        <w:contextualSpacing/>
        <w:rPr>
          <w:sz w:val="24"/>
          <w:szCs w:val="24"/>
        </w:rPr>
      </w:pPr>
      <w:r w:rsidRPr="00A128D0">
        <w:rPr>
          <w:sz w:val="24"/>
          <w:szCs w:val="24"/>
        </w:rPr>
        <w:t xml:space="preserve">  </w:t>
      </w:r>
    </w:p>
    <w:p w14:paraId="730A48E9" w14:textId="77777777" w:rsidR="00A377A8" w:rsidRPr="00A128D0" w:rsidRDefault="00A377A8" w:rsidP="00A128D0">
      <w:pPr>
        <w:spacing w:line="360" w:lineRule="auto"/>
        <w:ind w:left="142"/>
        <w:contextualSpacing/>
        <w:rPr>
          <w:sz w:val="24"/>
          <w:szCs w:val="24"/>
        </w:rPr>
      </w:pPr>
    </w:p>
    <w:p w14:paraId="1DFFBD1A" w14:textId="3A321A84" w:rsidR="00FB7884" w:rsidRPr="00A128D0" w:rsidRDefault="00992275" w:rsidP="00A128D0">
      <w:pPr>
        <w:pStyle w:val="ListParagraph"/>
        <w:spacing w:line="360" w:lineRule="auto"/>
        <w:ind w:left="0" w:right="499" w:firstLine="0"/>
        <w:contextualSpacing/>
        <w:jc w:val="center"/>
        <w:rPr>
          <w:b/>
          <w:bCs/>
          <w:sz w:val="24"/>
          <w:szCs w:val="24"/>
        </w:rPr>
      </w:pPr>
      <w:r w:rsidRPr="00A128D0">
        <w:rPr>
          <w:b/>
          <w:bCs/>
          <w:sz w:val="24"/>
          <w:szCs w:val="24"/>
        </w:rPr>
        <w:lastRenderedPageBreak/>
        <w:t>PENUTUP</w:t>
      </w:r>
    </w:p>
    <w:p w14:paraId="747712F6" w14:textId="13C144A8" w:rsidR="00A128D0" w:rsidRDefault="00FB7884" w:rsidP="00A128D0">
      <w:pPr>
        <w:tabs>
          <w:tab w:val="left" w:pos="821"/>
        </w:tabs>
        <w:spacing w:line="360" w:lineRule="auto"/>
        <w:ind w:left="142"/>
        <w:jc w:val="both"/>
        <w:rPr>
          <w:sz w:val="24"/>
          <w:szCs w:val="24"/>
        </w:rPr>
      </w:pPr>
      <w:r w:rsidRPr="00A128D0">
        <w:rPr>
          <w:sz w:val="24"/>
          <w:szCs w:val="24"/>
        </w:rPr>
        <w:tab/>
      </w: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merupakan</w:t>
      </w:r>
      <w:proofErr w:type="spellEnd"/>
      <w:r w:rsidRPr="00A128D0">
        <w:rPr>
          <w:sz w:val="24"/>
          <w:szCs w:val="24"/>
        </w:rPr>
        <w:t xml:space="preserve"> </w:t>
      </w:r>
      <w:proofErr w:type="spellStart"/>
      <w:r w:rsidRPr="00A128D0">
        <w:rPr>
          <w:sz w:val="24"/>
          <w:szCs w:val="24"/>
        </w:rPr>
        <w:t>subsistem</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sistem</w:t>
      </w:r>
      <w:proofErr w:type="spellEnd"/>
      <w:r w:rsidRPr="00A128D0">
        <w:rPr>
          <w:sz w:val="24"/>
          <w:szCs w:val="24"/>
        </w:rPr>
        <w:t xml:space="preserve"> </w:t>
      </w:r>
      <w:proofErr w:type="spellStart"/>
      <w:r w:rsidRPr="00A128D0">
        <w:rPr>
          <w:sz w:val="24"/>
          <w:szCs w:val="24"/>
        </w:rPr>
        <w:t>penyelenggaraan</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w:t>
      </w:r>
      <w:proofErr w:type="spellStart"/>
      <w:r w:rsidRPr="00A128D0">
        <w:rPr>
          <w:sz w:val="24"/>
          <w:szCs w:val="24"/>
        </w:rPr>
        <w:t>sehingga</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memiliki</w:t>
      </w:r>
      <w:proofErr w:type="spellEnd"/>
      <w:r w:rsidRPr="00A128D0">
        <w:rPr>
          <w:sz w:val="24"/>
          <w:szCs w:val="24"/>
        </w:rPr>
        <w:t xml:space="preserve"> </w:t>
      </w:r>
      <w:proofErr w:type="spellStart"/>
      <w:r w:rsidRPr="00A128D0">
        <w:rPr>
          <w:sz w:val="24"/>
          <w:szCs w:val="24"/>
        </w:rPr>
        <w:t>kewenangan</w:t>
      </w:r>
      <w:proofErr w:type="spellEnd"/>
      <w:r w:rsidRPr="00A128D0">
        <w:rPr>
          <w:sz w:val="24"/>
          <w:szCs w:val="24"/>
        </w:rPr>
        <w:t xml:space="preserve"> dan </w:t>
      </w:r>
      <w:proofErr w:type="spellStart"/>
      <w:r w:rsidRPr="00A128D0">
        <w:rPr>
          <w:sz w:val="24"/>
          <w:szCs w:val="24"/>
        </w:rPr>
        <w:t>mengurus</w:t>
      </w:r>
      <w:proofErr w:type="spellEnd"/>
      <w:r w:rsidRPr="00A128D0">
        <w:rPr>
          <w:sz w:val="24"/>
          <w:szCs w:val="24"/>
        </w:rPr>
        <w:t xml:space="preserve"> </w:t>
      </w:r>
      <w:proofErr w:type="spellStart"/>
      <w:r w:rsidRPr="00A128D0">
        <w:rPr>
          <w:sz w:val="24"/>
          <w:szCs w:val="24"/>
        </w:rPr>
        <w:t>kepentingan</w:t>
      </w:r>
      <w:proofErr w:type="spellEnd"/>
      <w:r w:rsidRPr="00A128D0">
        <w:rPr>
          <w:sz w:val="24"/>
          <w:szCs w:val="24"/>
        </w:rPr>
        <w:t xml:space="preserve"> </w:t>
      </w:r>
      <w:proofErr w:type="spellStart"/>
      <w:r w:rsidRPr="00A128D0">
        <w:rPr>
          <w:sz w:val="24"/>
          <w:szCs w:val="24"/>
        </w:rPr>
        <w:t>masayarakatnya</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diselenggarakan</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mengikut</w:t>
      </w:r>
      <w:proofErr w:type="spellEnd"/>
      <w:r w:rsidRPr="00A128D0">
        <w:rPr>
          <w:sz w:val="24"/>
          <w:szCs w:val="24"/>
        </w:rPr>
        <w:t xml:space="preserve"> </w:t>
      </w:r>
      <w:proofErr w:type="spellStart"/>
      <w:r w:rsidRPr="00A128D0">
        <w:rPr>
          <w:sz w:val="24"/>
          <w:szCs w:val="24"/>
        </w:rPr>
        <w:t>sertakan</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melalui</w:t>
      </w:r>
      <w:proofErr w:type="spellEnd"/>
      <w:r w:rsidRPr="00A128D0">
        <w:rPr>
          <w:sz w:val="24"/>
          <w:szCs w:val="24"/>
        </w:rPr>
        <w:t xml:space="preserve"> </w:t>
      </w:r>
      <w:proofErr w:type="spellStart"/>
      <w:r w:rsidRPr="00A128D0">
        <w:rPr>
          <w:sz w:val="24"/>
          <w:szCs w:val="24"/>
        </w:rPr>
        <w:t>musyawarah</w:t>
      </w:r>
      <w:proofErr w:type="spellEnd"/>
      <w:r w:rsidRPr="00A128D0">
        <w:rPr>
          <w:sz w:val="24"/>
          <w:szCs w:val="24"/>
        </w:rPr>
        <w:t xml:space="preserve"> </w:t>
      </w:r>
      <w:proofErr w:type="spellStart"/>
      <w:r w:rsidRPr="00A128D0">
        <w:rPr>
          <w:sz w:val="24"/>
          <w:szCs w:val="24"/>
        </w:rPr>
        <w:t>perencanaan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menetapkan</w:t>
      </w:r>
      <w:proofErr w:type="spellEnd"/>
      <w:r w:rsidRPr="00A128D0">
        <w:rPr>
          <w:sz w:val="24"/>
          <w:szCs w:val="24"/>
        </w:rPr>
        <w:t xml:space="preserve"> </w:t>
      </w:r>
      <w:proofErr w:type="spellStart"/>
      <w:r w:rsidRPr="00A128D0">
        <w:rPr>
          <w:sz w:val="24"/>
          <w:szCs w:val="24"/>
        </w:rPr>
        <w:t>prioritas</w:t>
      </w:r>
      <w:proofErr w:type="spellEnd"/>
      <w:r w:rsidRPr="00A128D0">
        <w:rPr>
          <w:sz w:val="24"/>
          <w:szCs w:val="24"/>
        </w:rPr>
        <w:t xml:space="preserve">, program, </w:t>
      </w:r>
      <w:proofErr w:type="spellStart"/>
      <w:r w:rsidRPr="00A128D0">
        <w:rPr>
          <w:sz w:val="24"/>
          <w:szCs w:val="24"/>
        </w:rPr>
        <w:t>kegiatan</w:t>
      </w:r>
      <w:proofErr w:type="spellEnd"/>
      <w:r w:rsidRPr="00A128D0">
        <w:rPr>
          <w:sz w:val="24"/>
          <w:szCs w:val="24"/>
        </w:rPr>
        <w:t xml:space="preserve"> dan </w:t>
      </w:r>
      <w:proofErr w:type="spellStart"/>
      <w:r w:rsidRPr="00A128D0">
        <w:rPr>
          <w:sz w:val="24"/>
          <w:szCs w:val="24"/>
        </w:rPr>
        <w:t>kebutuhan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yang </w:t>
      </w:r>
      <w:proofErr w:type="spellStart"/>
      <w:r w:rsidRPr="00A128D0">
        <w:rPr>
          <w:sz w:val="24"/>
          <w:szCs w:val="24"/>
        </w:rPr>
        <w:t>didanai</w:t>
      </w:r>
      <w:proofErr w:type="spellEnd"/>
      <w:r w:rsidRPr="00A128D0">
        <w:rPr>
          <w:sz w:val="24"/>
          <w:szCs w:val="24"/>
        </w:rPr>
        <w:t xml:space="preserve"> oleh </w:t>
      </w:r>
      <w:proofErr w:type="spellStart"/>
      <w:r w:rsidRPr="00A128D0">
        <w:rPr>
          <w:sz w:val="24"/>
          <w:szCs w:val="24"/>
        </w:rPr>
        <w:t>Anggaran</w:t>
      </w:r>
      <w:proofErr w:type="spellEnd"/>
      <w:r w:rsidRPr="00A128D0">
        <w:rPr>
          <w:sz w:val="24"/>
          <w:szCs w:val="24"/>
        </w:rPr>
        <w:t xml:space="preserve"> </w:t>
      </w:r>
      <w:proofErr w:type="spellStart"/>
      <w:r w:rsidRPr="00A128D0">
        <w:rPr>
          <w:sz w:val="24"/>
          <w:szCs w:val="24"/>
        </w:rPr>
        <w:t>Pendapatan</w:t>
      </w:r>
      <w:proofErr w:type="spellEnd"/>
      <w:r w:rsidRPr="00A128D0">
        <w:rPr>
          <w:sz w:val="24"/>
          <w:szCs w:val="24"/>
        </w:rPr>
        <w:t xml:space="preserve"> dan </w:t>
      </w:r>
      <w:proofErr w:type="spellStart"/>
      <w:r w:rsidRPr="00A128D0">
        <w:rPr>
          <w:sz w:val="24"/>
          <w:szCs w:val="24"/>
        </w:rPr>
        <w:t>Belanja</w:t>
      </w:r>
      <w:proofErr w:type="spellEnd"/>
      <w:r w:rsidRPr="00A128D0">
        <w:rPr>
          <w:sz w:val="24"/>
          <w:szCs w:val="24"/>
        </w:rPr>
        <w:t xml:space="preserve"> Desa, </w:t>
      </w:r>
      <w:proofErr w:type="spellStart"/>
      <w:r w:rsidRPr="00A128D0">
        <w:rPr>
          <w:sz w:val="24"/>
          <w:szCs w:val="24"/>
        </w:rPr>
        <w:t>swadaya</w:t>
      </w:r>
      <w:proofErr w:type="spellEnd"/>
      <w:r w:rsidRPr="00A128D0">
        <w:rPr>
          <w:sz w:val="24"/>
          <w:szCs w:val="24"/>
        </w:rPr>
        <w:t xml:space="preserve"> </w:t>
      </w:r>
      <w:proofErr w:type="spellStart"/>
      <w:r w:rsidRPr="00A128D0">
        <w:rPr>
          <w:sz w:val="24"/>
          <w:szCs w:val="24"/>
        </w:rPr>
        <w:t>masyarakat</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r w:rsidR="00992275" w:rsidRPr="00A128D0">
        <w:rPr>
          <w:sz w:val="24"/>
          <w:szCs w:val="24"/>
        </w:rPr>
        <w:t>HukumWarisAdat,berlakubagigolonganpendudukpribumi/bumiputraasliIndonesia.</w:t>
      </w:r>
      <w:r w:rsidRPr="00A128D0">
        <w:rPr>
          <w:sz w:val="24"/>
          <w:szCs w:val="24"/>
        </w:rPr>
        <w:t xml:space="preserve">dan/ </w:t>
      </w:r>
      <w:proofErr w:type="spellStart"/>
      <w:r w:rsidRPr="00A128D0">
        <w:rPr>
          <w:sz w:val="24"/>
          <w:szCs w:val="24"/>
        </w:rPr>
        <w:t>atau</w:t>
      </w:r>
      <w:proofErr w:type="spellEnd"/>
      <w:r w:rsidRPr="00A128D0">
        <w:rPr>
          <w:sz w:val="24"/>
          <w:szCs w:val="24"/>
        </w:rPr>
        <w:t xml:space="preserve"> </w:t>
      </w:r>
      <w:proofErr w:type="spellStart"/>
      <w:r w:rsidRPr="00A128D0">
        <w:rPr>
          <w:sz w:val="24"/>
          <w:szCs w:val="24"/>
        </w:rPr>
        <w:t>Anggaran</w:t>
      </w:r>
      <w:proofErr w:type="spellEnd"/>
      <w:r w:rsidRPr="00A128D0">
        <w:rPr>
          <w:sz w:val="24"/>
          <w:szCs w:val="24"/>
        </w:rPr>
        <w:t xml:space="preserve"> </w:t>
      </w:r>
      <w:proofErr w:type="spellStart"/>
      <w:r w:rsidRPr="00A128D0">
        <w:rPr>
          <w:sz w:val="24"/>
          <w:szCs w:val="24"/>
        </w:rPr>
        <w:t>Pendapatan</w:t>
      </w:r>
      <w:proofErr w:type="spellEnd"/>
      <w:r w:rsidRPr="00A128D0">
        <w:rPr>
          <w:sz w:val="24"/>
          <w:szCs w:val="24"/>
        </w:rPr>
        <w:t xml:space="preserve"> dan </w:t>
      </w:r>
      <w:proofErr w:type="spellStart"/>
      <w:r w:rsidRPr="00A128D0">
        <w:rPr>
          <w:sz w:val="24"/>
          <w:szCs w:val="24"/>
        </w:rPr>
        <w:t>Belanja</w:t>
      </w:r>
      <w:proofErr w:type="spellEnd"/>
      <w:r w:rsidRPr="00A128D0">
        <w:rPr>
          <w:sz w:val="24"/>
          <w:szCs w:val="24"/>
        </w:rPr>
        <w:t xml:space="preserve"> Daerah </w:t>
      </w:r>
      <w:proofErr w:type="spellStart"/>
      <w:r w:rsidRPr="00A128D0">
        <w:rPr>
          <w:sz w:val="24"/>
          <w:szCs w:val="24"/>
        </w:rPr>
        <w:t>kabupaten</w:t>
      </w:r>
      <w:proofErr w:type="spellEnd"/>
      <w:r w:rsidRPr="00A128D0">
        <w:rPr>
          <w:sz w:val="24"/>
          <w:szCs w:val="24"/>
        </w:rPr>
        <w:t xml:space="preserve">/Kota </w:t>
      </w:r>
      <w:proofErr w:type="spellStart"/>
      <w:r w:rsidRPr="00A128D0">
        <w:rPr>
          <w:sz w:val="24"/>
          <w:szCs w:val="24"/>
        </w:rPr>
        <w:t>Pemerintah</w:t>
      </w:r>
      <w:proofErr w:type="spellEnd"/>
      <w:r w:rsidRPr="00A128D0">
        <w:rPr>
          <w:sz w:val="24"/>
          <w:szCs w:val="24"/>
        </w:rPr>
        <w:t xml:space="preserve"> </w:t>
      </w:r>
      <w:proofErr w:type="spellStart"/>
      <w:r w:rsidRPr="00A128D0">
        <w:rPr>
          <w:sz w:val="24"/>
          <w:szCs w:val="24"/>
        </w:rPr>
        <w:t>harus</w:t>
      </w:r>
      <w:proofErr w:type="spellEnd"/>
      <w:r w:rsidRPr="00A128D0">
        <w:rPr>
          <w:sz w:val="24"/>
          <w:szCs w:val="24"/>
        </w:rPr>
        <w:t xml:space="preserve"> </w:t>
      </w:r>
      <w:proofErr w:type="spellStart"/>
      <w:r w:rsidRPr="00A128D0">
        <w:rPr>
          <w:sz w:val="24"/>
          <w:szCs w:val="24"/>
        </w:rPr>
        <w:t>segera</w:t>
      </w:r>
      <w:proofErr w:type="spellEnd"/>
      <w:r w:rsidRPr="00A128D0">
        <w:rPr>
          <w:sz w:val="24"/>
          <w:szCs w:val="24"/>
        </w:rPr>
        <w:t xml:space="preserve"> </w:t>
      </w:r>
      <w:proofErr w:type="spellStart"/>
      <w:r w:rsidRPr="00A128D0">
        <w:rPr>
          <w:sz w:val="24"/>
          <w:szCs w:val="24"/>
        </w:rPr>
        <w:t>melakukan</w:t>
      </w:r>
      <w:proofErr w:type="spellEnd"/>
      <w:r w:rsidRPr="00A128D0">
        <w:rPr>
          <w:sz w:val="24"/>
          <w:szCs w:val="24"/>
        </w:rPr>
        <w:t xml:space="preserve"> </w:t>
      </w:r>
      <w:proofErr w:type="spellStart"/>
      <w:r w:rsidRPr="00A128D0">
        <w:rPr>
          <w:sz w:val="24"/>
          <w:szCs w:val="24"/>
        </w:rPr>
        <w:t>revisi</w:t>
      </w:r>
      <w:proofErr w:type="spellEnd"/>
      <w:r w:rsidRPr="00A128D0">
        <w:rPr>
          <w:sz w:val="24"/>
          <w:szCs w:val="24"/>
        </w:rPr>
        <w:t xml:space="preserve"> </w:t>
      </w:r>
      <w:proofErr w:type="spellStart"/>
      <w:r w:rsidRPr="00A128D0">
        <w:rPr>
          <w:sz w:val="24"/>
          <w:szCs w:val="24"/>
        </w:rPr>
        <w:t>berbagai</w:t>
      </w:r>
      <w:proofErr w:type="spellEnd"/>
      <w:r w:rsidRPr="00A128D0">
        <w:rPr>
          <w:sz w:val="24"/>
          <w:szCs w:val="24"/>
        </w:rPr>
        <w:t xml:space="preserve"> </w:t>
      </w:r>
      <w:proofErr w:type="spellStart"/>
      <w:r w:rsidRPr="00A128D0">
        <w:rPr>
          <w:sz w:val="24"/>
          <w:szCs w:val="24"/>
        </w:rPr>
        <w:t>aturan-aturan</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UU Desa. </w:t>
      </w:r>
      <w:proofErr w:type="spellStart"/>
      <w:r w:rsidRPr="00A128D0">
        <w:rPr>
          <w:sz w:val="24"/>
          <w:szCs w:val="24"/>
        </w:rPr>
        <w:t>antara</w:t>
      </w:r>
      <w:proofErr w:type="spellEnd"/>
      <w:r w:rsidRPr="00A128D0">
        <w:rPr>
          <w:sz w:val="24"/>
          <w:szCs w:val="24"/>
        </w:rPr>
        <w:t xml:space="preserve"> lain </w:t>
      </w:r>
      <w:proofErr w:type="spellStart"/>
      <w:r w:rsidRPr="00A128D0">
        <w:rPr>
          <w:sz w:val="24"/>
          <w:szCs w:val="24"/>
        </w:rPr>
        <w:t>terhadap</w:t>
      </w:r>
      <w:proofErr w:type="spellEnd"/>
      <w:r w:rsidRPr="00A128D0">
        <w:rPr>
          <w:sz w:val="24"/>
          <w:szCs w:val="24"/>
        </w:rPr>
        <w:t xml:space="preserve">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menimbulkan</w:t>
      </w:r>
      <w:proofErr w:type="spellEnd"/>
      <w:r w:rsidRPr="00A128D0">
        <w:rPr>
          <w:sz w:val="24"/>
          <w:szCs w:val="24"/>
        </w:rPr>
        <w:t xml:space="preserve"> </w:t>
      </w:r>
      <w:proofErr w:type="spellStart"/>
      <w:r w:rsidRPr="00A128D0">
        <w:rPr>
          <w:sz w:val="24"/>
          <w:szCs w:val="24"/>
        </w:rPr>
        <w:t>konflik</w:t>
      </w:r>
      <w:proofErr w:type="spellEnd"/>
      <w:r w:rsidRPr="00A128D0">
        <w:rPr>
          <w:sz w:val="24"/>
          <w:szCs w:val="24"/>
        </w:rPr>
        <w:t xml:space="preserve"> </w:t>
      </w:r>
      <w:proofErr w:type="spellStart"/>
      <w:r w:rsidRPr="00A128D0">
        <w:rPr>
          <w:sz w:val="24"/>
          <w:szCs w:val="24"/>
        </w:rPr>
        <w:t>baik</w:t>
      </w:r>
      <w:proofErr w:type="spellEnd"/>
      <w:r w:rsidRPr="00A128D0">
        <w:rPr>
          <w:sz w:val="24"/>
          <w:szCs w:val="24"/>
        </w:rPr>
        <w:t xml:space="preserve"> </w:t>
      </w:r>
      <w:proofErr w:type="spellStart"/>
      <w:r w:rsidRPr="00A128D0">
        <w:rPr>
          <w:sz w:val="24"/>
          <w:szCs w:val="24"/>
        </w:rPr>
        <w:t>vertikal</w:t>
      </w:r>
      <w:proofErr w:type="spellEnd"/>
      <w:r w:rsidRPr="00A128D0">
        <w:rPr>
          <w:sz w:val="24"/>
          <w:szCs w:val="24"/>
        </w:rPr>
        <w:t xml:space="preserve"> </w:t>
      </w:r>
      <w:proofErr w:type="spellStart"/>
      <w:r w:rsidRPr="00A128D0">
        <w:rPr>
          <w:sz w:val="24"/>
          <w:szCs w:val="24"/>
        </w:rPr>
        <w:t>maupun</w:t>
      </w:r>
      <w:proofErr w:type="spellEnd"/>
      <w:r w:rsidRPr="00A128D0">
        <w:rPr>
          <w:sz w:val="24"/>
          <w:szCs w:val="24"/>
        </w:rPr>
        <w:t xml:space="preserve"> horizontal,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tidak</w:t>
      </w:r>
      <w:proofErr w:type="spellEnd"/>
      <w:r w:rsidRPr="00A128D0">
        <w:rPr>
          <w:sz w:val="24"/>
          <w:szCs w:val="24"/>
        </w:rPr>
        <w:t xml:space="preserve"> </w:t>
      </w:r>
      <w:proofErr w:type="spellStart"/>
      <w:r w:rsidRPr="00A128D0">
        <w:rPr>
          <w:sz w:val="24"/>
          <w:szCs w:val="24"/>
        </w:rPr>
        <w:t>jelas</w:t>
      </w:r>
      <w:proofErr w:type="spellEnd"/>
      <w:r w:rsidRPr="00A128D0">
        <w:rPr>
          <w:sz w:val="24"/>
          <w:szCs w:val="24"/>
        </w:rPr>
        <w:t xml:space="preserve">, </w:t>
      </w:r>
      <w:proofErr w:type="spellStart"/>
      <w:r w:rsidRPr="00A128D0">
        <w:rPr>
          <w:sz w:val="24"/>
          <w:szCs w:val="24"/>
        </w:rPr>
        <w:t>norma</w:t>
      </w:r>
      <w:proofErr w:type="spellEnd"/>
      <w:r w:rsidRPr="00A128D0">
        <w:rPr>
          <w:sz w:val="24"/>
          <w:szCs w:val="24"/>
        </w:rPr>
        <w:t xml:space="preserve"> </w:t>
      </w:r>
      <w:proofErr w:type="spellStart"/>
      <w:r w:rsidRPr="00A128D0">
        <w:rPr>
          <w:sz w:val="24"/>
          <w:szCs w:val="24"/>
        </w:rPr>
        <w:t>hukum</w:t>
      </w:r>
      <w:proofErr w:type="spellEnd"/>
      <w:r w:rsidRPr="00A128D0">
        <w:rPr>
          <w:sz w:val="24"/>
          <w:szCs w:val="24"/>
        </w:rPr>
        <w:t xml:space="preserve"> yang </w:t>
      </w:r>
      <w:proofErr w:type="spellStart"/>
      <w:r w:rsidRPr="00A128D0">
        <w:rPr>
          <w:sz w:val="24"/>
          <w:szCs w:val="24"/>
        </w:rPr>
        <w:t>masih</w:t>
      </w:r>
      <w:proofErr w:type="spellEnd"/>
      <w:r w:rsidRPr="00A128D0">
        <w:rPr>
          <w:sz w:val="24"/>
          <w:szCs w:val="24"/>
        </w:rPr>
        <w:t xml:space="preserve"> </w:t>
      </w:r>
      <w:proofErr w:type="spellStart"/>
      <w:r w:rsidRPr="00A128D0">
        <w:rPr>
          <w:sz w:val="24"/>
          <w:szCs w:val="24"/>
        </w:rPr>
        <w:t>kosong</w:t>
      </w:r>
      <w:proofErr w:type="spellEnd"/>
      <w:r w:rsidRPr="00A128D0">
        <w:rPr>
          <w:sz w:val="24"/>
          <w:szCs w:val="24"/>
        </w:rPr>
        <w:t xml:space="preserve">, </w:t>
      </w:r>
      <w:proofErr w:type="spellStart"/>
      <w:r w:rsidRPr="00A128D0">
        <w:rPr>
          <w:sz w:val="24"/>
          <w:szCs w:val="24"/>
        </w:rPr>
        <w:t>serta</w:t>
      </w:r>
      <w:proofErr w:type="spellEnd"/>
      <w:r w:rsidRPr="00A128D0">
        <w:rPr>
          <w:sz w:val="24"/>
          <w:szCs w:val="24"/>
        </w:rPr>
        <w:t xml:space="preserve"> </w:t>
      </w:r>
      <w:proofErr w:type="spellStart"/>
      <w:r w:rsidRPr="00A128D0">
        <w:rPr>
          <w:sz w:val="24"/>
          <w:szCs w:val="24"/>
        </w:rPr>
        <w:t>untuk</w:t>
      </w:r>
      <w:proofErr w:type="spellEnd"/>
      <w:r w:rsidRPr="00A128D0">
        <w:rPr>
          <w:sz w:val="24"/>
          <w:szCs w:val="24"/>
        </w:rPr>
        <w:t xml:space="preserve"> </w:t>
      </w:r>
      <w:proofErr w:type="spellStart"/>
      <w:r w:rsidRPr="00A128D0">
        <w:rPr>
          <w:sz w:val="24"/>
          <w:szCs w:val="24"/>
        </w:rPr>
        <w:t>meningkatkan</w:t>
      </w:r>
      <w:proofErr w:type="spellEnd"/>
      <w:r w:rsidRPr="00A128D0">
        <w:rPr>
          <w:sz w:val="24"/>
          <w:szCs w:val="24"/>
        </w:rPr>
        <w:t xml:space="preserve"> </w:t>
      </w:r>
      <w:proofErr w:type="spellStart"/>
      <w:r w:rsidRPr="00A128D0">
        <w:rPr>
          <w:sz w:val="24"/>
          <w:szCs w:val="24"/>
        </w:rPr>
        <w:t>kapasitas</w:t>
      </w:r>
      <w:proofErr w:type="spellEnd"/>
      <w:r w:rsidRPr="00A128D0">
        <w:rPr>
          <w:sz w:val="24"/>
          <w:szCs w:val="24"/>
        </w:rPr>
        <w:t xml:space="preserve"> </w:t>
      </w:r>
      <w:proofErr w:type="spellStart"/>
      <w:r w:rsidRPr="00A128D0">
        <w:rPr>
          <w:sz w:val="24"/>
          <w:szCs w:val="24"/>
        </w:rPr>
        <w:t>dalam</w:t>
      </w:r>
      <w:proofErr w:type="spellEnd"/>
      <w:r w:rsidRPr="00A128D0">
        <w:rPr>
          <w:sz w:val="24"/>
          <w:szCs w:val="24"/>
        </w:rPr>
        <w:t xml:space="preserve"> </w:t>
      </w:r>
      <w:proofErr w:type="spellStart"/>
      <w:r w:rsidRPr="00A128D0">
        <w:rPr>
          <w:sz w:val="24"/>
          <w:szCs w:val="24"/>
        </w:rPr>
        <w:t>menyelenggarakan</w:t>
      </w:r>
      <w:proofErr w:type="spellEnd"/>
      <w:r w:rsidRPr="00A128D0">
        <w:rPr>
          <w:sz w:val="24"/>
          <w:szCs w:val="24"/>
        </w:rPr>
        <w:t xml:space="preserve"> </w:t>
      </w:r>
      <w:proofErr w:type="spellStart"/>
      <w:r w:rsidRPr="00A128D0">
        <w:rPr>
          <w:sz w:val="24"/>
          <w:szCs w:val="24"/>
        </w:rPr>
        <w:t>pembangunan</w:t>
      </w:r>
      <w:proofErr w:type="spellEnd"/>
      <w:r w:rsidRPr="00A128D0">
        <w:rPr>
          <w:sz w:val="24"/>
          <w:szCs w:val="24"/>
        </w:rPr>
        <w:t xml:space="preserve"> </w:t>
      </w:r>
      <w:proofErr w:type="spellStart"/>
      <w:r w:rsidRPr="00A128D0">
        <w:rPr>
          <w:sz w:val="24"/>
          <w:szCs w:val="24"/>
        </w:rPr>
        <w:t>desa</w:t>
      </w:r>
      <w:proofErr w:type="spellEnd"/>
      <w:r w:rsidRPr="00A128D0">
        <w:rPr>
          <w:sz w:val="24"/>
          <w:szCs w:val="24"/>
        </w:rPr>
        <w:t xml:space="preserve"> </w:t>
      </w:r>
      <w:proofErr w:type="spellStart"/>
      <w:r w:rsidRPr="00A128D0">
        <w:rPr>
          <w:sz w:val="24"/>
          <w:szCs w:val="24"/>
        </w:rPr>
        <w:t>dengan</w:t>
      </w:r>
      <w:proofErr w:type="spellEnd"/>
      <w:r w:rsidRPr="00A128D0">
        <w:rPr>
          <w:sz w:val="24"/>
          <w:szCs w:val="24"/>
        </w:rPr>
        <w:t xml:space="preserve"> </w:t>
      </w:r>
      <w:proofErr w:type="spellStart"/>
      <w:r w:rsidRPr="00A128D0">
        <w:rPr>
          <w:sz w:val="24"/>
          <w:szCs w:val="24"/>
        </w:rPr>
        <w:t>menyediakan</w:t>
      </w:r>
      <w:proofErr w:type="spellEnd"/>
      <w:r w:rsidRPr="00A128D0">
        <w:rPr>
          <w:sz w:val="24"/>
          <w:szCs w:val="24"/>
        </w:rPr>
        <w:t xml:space="preserve"> </w:t>
      </w:r>
      <w:proofErr w:type="spellStart"/>
      <w:r w:rsidRPr="00A128D0">
        <w:rPr>
          <w:sz w:val="24"/>
          <w:szCs w:val="24"/>
        </w:rPr>
        <w:t>tenaga</w:t>
      </w:r>
      <w:proofErr w:type="spellEnd"/>
      <w:r w:rsidRPr="00A128D0">
        <w:rPr>
          <w:sz w:val="24"/>
          <w:szCs w:val="24"/>
        </w:rPr>
        <w:t xml:space="preserve"> </w:t>
      </w:r>
      <w:proofErr w:type="spellStart"/>
      <w:r w:rsidRPr="00A128D0">
        <w:rPr>
          <w:sz w:val="24"/>
          <w:szCs w:val="24"/>
        </w:rPr>
        <w:t>pendamping</w:t>
      </w:r>
      <w:proofErr w:type="spellEnd"/>
      <w:r w:rsidRPr="00A128D0">
        <w:rPr>
          <w:sz w:val="24"/>
          <w:szCs w:val="24"/>
        </w:rPr>
        <w:t xml:space="preserve"> </w:t>
      </w:r>
      <w:proofErr w:type="spellStart"/>
      <w:r w:rsidRPr="00A128D0">
        <w:rPr>
          <w:sz w:val="24"/>
          <w:szCs w:val="24"/>
        </w:rPr>
        <w:t>profesional</w:t>
      </w:r>
      <w:proofErr w:type="spellEnd"/>
      <w:r w:rsidRPr="00A128D0">
        <w:rPr>
          <w:sz w:val="24"/>
          <w:szCs w:val="24"/>
        </w:rPr>
        <w:t>.</w:t>
      </w:r>
      <w:r w:rsidR="00A128D0">
        <w:rPr>
          <w:rStyle w:val="FootnoteReference"/>
          <w:sz w:val="24"/>
          <w:szCs w:val="24"/>
        </w:rPr>
        <w:footnoteReference w:id="20"/>
      </w:r>
    </w:p>
    <w:p w14:paraId="283D1B96" w14:textId="77777777" w:rsidR="00A128D0" w:rsidRDefault="00A128D0" w:rsidP="00A128D0">
      <w:pPr>
        <w:tabs>
          <w:tab w:val="left" w:pos="821"/>
        </w:tabs>
        <w:spacing w:line="360" w:lineRule="auto"/>
        <w:ind w:left="142"/>
        <w:jc w:val="both"/>
        <w:rPr>
          <w:sz w:val="24"/>
          <w:szCs w:val="24"/>
        </w:rPr>
      </w:pPr>
    </w:p>
    <w:p w14:paraId="0E2DF29E" w14:textId="77777777" w:rsidR="00A128D0" w:rsidRDefault="00A128D0" w:rsidP="00A128D0">
      <w:pPr>
        <w:tabs>
          <w:tab w:val="left" w:pos="821"/>
        </w:tabs>
        <w:spacing w:line="360" w:lineRule="auto"/>
        <w:ind w:left="142"/>
        <w:jc w:val="both"/>
        <w:rPr>
          <w:sz w:val="24"/>
          <w:szCs w:val="24"/>
        </w:rPr>
      </w:pPr>
    </w:p>
    <w:p w14:paraId="2C60F6CD" w14:textId="4B581BC3" w:rsidR="00A377A8" w:rsidRPr="00A128D0" w:rsidRDefault="00992275" w:rsidP="00A128D0">
      <w:pPr>
        <w:tabs>
          <w:tab w:val="left" w:pos="821"/>
        </w:tabs>
        <w:spacing w:line="360" w:lineRule="auto"/>
        <w:ind w:left="142"/>
        <w:jc w:val="center"/>
        <w:rPr>
          <w:b/>
          <w:bCs/>
          <w:sz w:val="24"/>
          <w:szCs w:val="24"/>
        </w:rPr>
      </w:pPr>
      <w:r w:rsidRPr="00A128D0">
        <w:rPr>
          <w:b/>
          <w:bCs/>
          <w:sz w:val="24"/>
          <w:szCs w:val="24"/>
        </w:rPr>
        <w:t>DAFTAR PUSTAKA</w:t>
      </w:r>
    </w:p>
    <w:p w14:paraId="4D1CB763" w14:textId="5C5462D9" w:rsidR="005B7990" w:rsidRPr="00A128D0" w:rsidRDefault="00992275" w:rsidP="00A128D0">
      <w:pPr>
        <w:pStyle w:val="Heading1"/>
        <w:spacing w:line="360" w:lineRule="auto"/>
        <w:ind w:left="0" w:right="3508"/>
        <w:jc w:val="left"/>
      </w:pPr>
      <w:proofErr w:type="spellStart"/>
      <w:r w:rsidRPr="00A128D0">
        <w:t>Buku</w:t>
      </w:r>
      <w:proofErr w:type="spellEnd"/>
    </w:p>
    <w:p w14:paraId="2229179A" w14:textId="0523630B" w:rsidR="00A377A8" w:rsidRPr="00A128D0" w:rsidRDefault="00FB7884" w:rsidP="00F829BB">
      <w:pPr>
        <w:spacing w:line="360" w:lineRule="auto"/>
        <w:ind w:left="851" w:hanging="851"/>
        <w:jc w:val="both"/>
        <w:rPr>
          <w:sz w:val="24"/>
          <w:szCs w:val="24"/>
        </w:rPr>
      </w:pPr>
      <w:proofErr w:type="spellStart"/>
      <w:r w:rsidRPr="00A128D0">
        <w:rPr>
          <w:sz w:val="24"/>
          <w:szCs w:val="24"/>
        </w:rPr>
        <w:t>Amrusyi</w:t>
      </w:r>
      <w:proofErr w:type="spellEnd"/>
      <w:r w:rsidRPr="00A128D0">
        <w:rPr>
          <w:sz w:val="24"/>
          <w:szCs w:val="24"/>
        </w:rPr>
        <w:t>, Fahmi.</w:t>
      </w:r>
      <w:r w:rsidR="00A377A8" w:rsidRPr="00A128D0">
        <w:rPr>
          <w:sz w:val="24"/>
          <w:szCs w:val="24"/>
        </w:rPr>
        <w:t xml:space="preserve">, </w:t>
      </w:r>
      <w:proofErr w:type="spellStart"/>
      <w:r w:rsidRPr="00A128D0">
        <w:rPr>
          <w:i/>
          <w:iCs/>
          <w:sz w:val="24"/>
          <w:szCs w:val="24"/>
        </w:rPr>
        <w:t>Otonomi</w:t>
      </w:r>
      <w:proofErr w:type="spellEnd"/>
      <w:r w:rsidRPr="00A128D0">
        <w:rPr>
          <w:i/>
          <w:iCs/>
          <w:sz w:val="24"/>
          <w:szCs w:val="24"/>
        </w:rPr>
        <w:t xml:space="preserve"> Dalam Negara </w:t>
      </w:r>
      <w:proofErr w:type="spellStart"/>
      <w:r w:rsidRPr="00A128D0">
        <w:rPr>
          <w:i/>
          <w:iCs/>
          <w:sz w:val="24"/>
          <w:szCs w:val="24"/>
        </w:rPr>
        <w:t>Kesatuan</w:t>
      </w:r>
      <w:proofErr w:type="spellEnd"/>
      <w:r w:rsidRPr="00A128D0">
        <w:rPr>
          <w:i/>
          <w:iCs/>
          <w:sz w:val="24"/>
          <w:szCs w:val="24"/>
        </w:rPr>
        <w:t xml:space="preserve">, </w:t>
      </w:r>
      <w:proofErr w:type="spellStart"/>
      <w:r w:rsidRPr="00A128D0">
        <w:rPr>
          <w:i/>
          <w:iCs/>
          <w:sz w:val="24"/>
          <w:szCs w:val="24"/>
        </w:rPr>
        <w:t>dalam</w:t>
      </w:r>
      <w:proofErr w:type="spellEnd"/>
      <w:r w:rsidRPr="00A128D0">
        <w:rPr>
          <w:i/>
          <w:iCs/>
          <w:sz w:val="24"/>
          <w:szCs w:val="24"/>
        </w:rPr>
        <w:t xml:space="preserve"> Abdurrahman (editor), </w:t>
      </w:r>
      <w:proofErr w:type="spellStart"/>
      <w:r w:rsidRPr="00A128D0">
        <w:rPr>
          <w:i/>
          <w:iCs/>
          <w:sz w:val="24"/>
          <w:szCs w:val="24"/>
        </w:rPr>
        <w:t>Beberapa</w:t>
      </w:r>
      <w:proofErr w:type="spellEnd"/>
      <w:r w:rsidRPr="00A128D0">
        <w:rPr>
          <w:i/>
          <w:iCs/>
          <w:sz w:val="24"/>
          <w:szCs w:val="24"/>
        </w:rPr>
        <w:t xml:space="preserve"> </w:t>
      </w:r>
      <w:proofErr w:type="spellStart"/>
      <w:r w:rsidRPr="00A128D0">
        <w:rPr>
          <w:i/>
          <w:iCs/>
          <w:sz w:val="24"/>
          <w:szCs w:val="24"/>
        </w:rPr>
        <w:t>Pemikiran</w:t>
      </w:r>
      <w:proofErr w:type="spellEnd"/>
      <w:r w:rsidRPr="00A128D0">
        <w:rPr>
          <w:i/>
          <w:iCs/>
          <w:sz w:val="24"/>
          <w:szCs w:val="24"/>
        </w:rPr>
        <w:t xml:space="preserve"> </w:t>
      </w:r>
      <w:proofErr w:type="spellStart"/>
      <w:r w:rsidRPr="00A128D0">
        <w:rPr>
          <w:i/>
          <w:iCs/>
          <w:sz w:val="24"/>
          <w:szCs w:val="24"/>
        </w:rPr>
        <w:t>Tentang</w:t>
      </w:r>
      <w:proofErr w:type="spellEnd"/>
      <w:r w:rsidRPr="00A128D0">
        <w:rPr>
          <w:i/>
          <w:iCs/>
          <w:sz w:val="24"/>
          <w:szCs w:val="24"/>
        </w:rPr>
        <w:t xml:space="preserve"> </w:t>
      </w:r>
      <w:proofErr w:type="spellStart"/>
      <w:r w:rsidRPr="00A128D0">
        <w:rPr>
          <w:i/>
          <w:iCs/>
          <w:sz w:val="24"/>
          <w:szCs w:val="24"/>
        </w:rPr>
        <w:t>Otonomi</w:t>
      </w:r>
      <w:proofErr w:type="spellEnd"/>
      <w:r w:rsidRPr="00A128D0">
        <w:rPr>
          <w:i/>
          <w:iCs/>
          <w:sz w:val="24"/>
          <w:szCs w:val="24"/>
        </w:rPr>
        <w:t xml:space="preserve"> Daerah</w:t>
      </w:r>
      <w:r w:rsidR="00A377A8" w:rsidRPr="00A128D0">
        <w:rPr>
          <w:sz w:val="24"/>
          <w:szCs w:val="24"/>
        </w:rPr>
        <w:t xml:space="preserve">, </w:t>
      </w:r>
      <w:r w:rsidRPr="00A128D0">
        <w:rPr>
          <w:sz w:val="24"/>
          <w:szCs w:val="24"/>
        </w:rPr>
        <w:t>Media Sarana Press</w:t>
      </w:r>
      <w:r w:rsidR="00A377A8" w:rsidRPr="00A128D0">
        <w:rPr>
          <w:sz w:val="24"/>
          <w:szCs w:val="24"/>
        </w:rPr>
        <w:t xml:space="preserve">, </w:t>
      </w:r>
      <w:r w:rsidR="00A128D0">
        <w:rPr>
          <w:sz w:val="24"/>
          <w:szCs w:val="24"/>
        </w:rPr>
        <w:t xml:space="preserve">Jakarta, </w:t>
      </w:r>
      <w:r w:rsidR="00A377A8" w:rsidRPr="00A128D0">
        <w:rPr>
          <w:sz w:val="24"/>
          <w:szCs w:val="24"/>
        </w:rPr>
        <w:t>1987</w:t>
      </w:r>
    </w:p>
    <w:p w14:paraId="6168D69D" w14:textId="15B196C0" w:rsidR="00A377A8" w:rsidRPr="00A128D0" w:rsidRDefault="00FB7884" w:rsidP="00F829BB">
      <w:pPr>
        <w:spacing w:line="360" w:lineRule="auto"/>
        <w:ind w:left="851" w:hanging="851"/>
        <w:jc w:val="both"/>
        <w:rPr>
          <w:sz w:val="24"/>
          <w:szCs w:val="24"/>
        </w:rPr>
      </w:pPr>
      <w:proofErr w:type="spellStart"/>
      <w:r w:rsidRPr="00A128D0">
        <w:rPr>
          <w:sz w:val="24"/>
          <w:szCs w:val="24"/>
        </w:rPr>
        <w:t>Asshiddiqie</w:t>
      </w:r>
      <w:proofErr w:type="spellEnd"/>
      <w:r w:rsidRPr="00A128D0">
        <w:rPr>
          <w:sz w:val="24"/>
          <w:szCs w:val="24"/>
        </w:rPr>
        <w:t>,</w:t>
      </w:r>
      <w:r w:rsidR="00A377A8" w:rsidRPr="00A128D0">
        <w:rPr>
          <w:sz w:val="24"/>
          <w:szCs w:val="24"/>
        </w:rPr>
        <w:t xml:space="preserve"> </w:t>
      </w:r>
      <w:proofErr w:type="spellStart"/>
      <w:r w:rsidRPr="00A128D0">
        <w:rPr>
          <w:sz w:val="24"/>
          <w:szCs w:val="24"/>
        </w:rPr>
        <w:t>Jimly</w:t>
      </w:r>
      <w:proofErr w:type="spellEnd"/>
      <w:r w:rsidRPr="00A128D0">
        <w:rPr>
          <w:sz w:val="24"/>
          <w:szCs w:val="24"/>
        </w:rPr>
        <w:t>.</w:t>
      </w:r>
      <w:r w:rsidR="00A377A8" w:rsidRPr="00A128D0">
        <w:rPr>
          <w:sz w:val="24"/>
          <w:szCs w:val="24"/>
        </w:rPr>
        <w:t xml:space="preserve">, </w:t>
      </w:r>
      <w:proofErr w:type="spellStart"/>
      <w:r w:rsidRPr="00A128D0">
        <w:rPr>
          <w:i/>
          <w:iCs/>
          <w:sz w:val="24"/>
          <w:szCs w:val="24"/>
        </w:rPr>
        <w:t>Gagasan</w:t>
      </w:r>
      <w:proofErr w:type="spellEnd"/>
      <w:r w:rsidRPr="00A128D0">
        <w:rPr>
          <w:i/>
          <w:iCs/>
          <w:sz w:val="24"/>
          <w:szCs w:val="24"/>
        </w:rPr>
        <w:t xml:space="preserve"> </w:t>
      </w:r>
      <w:proofErr w:type="spellStart"/>
      <w:r w:rsidRPr="00A128D0">
        <w:rPr>
          <w:i/>
          <w:iCs/>
          <w:sz w:val="24"/>
          <w:szCs w:val="24"/>
        </w:rPr>
        <w:t>Kedaulatan</w:t>
      </w:r>
      <w:proofErr w:type="spellEnd"/>
      <w:r w:rsidRPr="00A128D0">
        <w:rPr>
          <w:i/>
          <w:iCs/>
          <w:sz w:val="24"/>
          <w:szCs w:val="24"/>
        </w:rPr>
        <w:t xml:space="preserve"> Rakyat Dalam </w:t>
      </w:r>
      <w:proofErr w:type="spellStart"/>
      <w:r w:rsidRPr="00A128D0">
        <w:rPr>
          <w:i/>
          <w:iCs/>
          <w:sz w:val="24"/>
          <w:szCs w:val="24"/>
        </w:rPr>
        <w:t>Konstitusi</w:t>
      </w:r>
      <w:proofErr w:type="spellEnd"/>
      <w:r w:rsidRPr="00A128D0">
        <w:rPr>
          <w:i/>
          <w:iCs/>
          <w:sz w:val="24"/>
          <w:szCs w:val="24"/>
        </w:rPr>
        <w:t xml:space="preserve"> dan </w:t>
      </w:r>
      <w:proofErr w:type="spellStart"/>
      <w:r w:rsidRPr="00A128D0">
        <w:rPr>
          <w:i/>
          <w:iCs/>
          <w:sz w:val="24"/>
          <w:szCs w:val="24"/>
        </w:rPr>
        <w:t>Pelaksanaannya</w:t>
      </w:r>
      <w:proofErr w:type="spellEnd"/>
      <w:r w:rsidRPr="00A128D0">
        <w:rPr>
          <w:i/>
          <w:iCs/>
          <w:sz w:val="24"/>
          <w:szCs w:val="24"/>
        </w:rPr>
        <w:t xml:space="preserve"> Di Indonesia</w:t>
      </w:r>
      <w:r w:rsidR="00A377A8" w:rsidRPr="00A128D0">
        <w:rPr>
          <w:sz w:val="24"/>
          <w:szCs w:val="24"/>
        </w:rPr>
        <w:t xml:space="preserve">, </w:t>
      </w:r>
      <w:r w:rsidRPr="00A128D0">
        <w:rPr>
          <w:sz w:val="24"/>
          <w:szCs w:val="24"/>
        </w:rPr>
        <w:t xml:space="preserve">PT </w:t>
      </w:r>
      <w:proofErr w:type="spellStart"/>
      <w:r w:rsidRPr="00A128D0">
        <w:rPr>
          <w:sz w:val="24"/>
          <w:szCs w:val="24"/>
        </w:rPr>
        <w:t>Ichtiar</w:t>
      </w:r>
      <w:proofErr w:type="spellEnd"/>
      <w:r w:rsidRPr="00A128D0">
        <w:rPr>
          <w:sz w:val="24"/>
          <w:szCs w:val="24"/>
        </w:rPr>
        <w:t xml:space="preserve"> </w:t>
      </w:r>
      <w:proofErr w:type="spellStart"/>
      <w:r w:rsidRPr="00A128D0">
        <w:rPr>
          <w:sz w:val="24"/>
          <w:szCs w:val="24"/>
        </w:rPr>
        <w:t>Baru</w:t>
      </w:r>
      <w:proofErr w:type="spellEnd"/>
      <w:r w:rsidRPr="00A128D0">
        <w:rPr>
          <w:sz w:val="24"/>
          <w:szCs w:val="24"/>
        </w:rPr>
        <w:t xml:space="preserve"> Van Hoeve</w:t>
      </w:r>
      <w:r w:rsidR="00A377A8" w:rsidRPr="00A128D0">
        <w:rPr>
          <w:sz w:val="24"/>
          <w:szCs w:val="24"/>
        </w:rPr>
        <w:t xml:space="preserve">, </w:t>
      </w:r>
      <w:r w:rsidR="00A128D0">
        <w:rPr>
          <w:sz w:val="24"/>
          <w:szCs w:val="24"/>
        </w:rPr>
        <w:t xml:space="preserve">Jakarta, </w:t>
      </w:r>
      <w:r w:rsidR="00A377A8" w:rsidRPr="00A128D0">
        <w:rPr>
          <w:sz w:val="24"/>
          <w:szCs w:val="24"/>
        </w:rPr>
        <w:t>1994</w:t>
      </w:r>
    </w:p>
    <w:p w14:paraId="055AE866" w14:textId="0823463D" w:rsidR="00A377A8" w:rsidRPr="00A128D0" w:rsidRDefault="00FB7884" w:rsidP="00F829BB">
      <w:pPr>
        <w:spacing w:line="360" w:lineRule="auto"/>
        <w:ind w:left="851" w:hanging="851"/>
        <w:jc w:val="both"/>
        <w:rPr>
          <w:sz w:val="24"/>
          <w:szCs w:val="24"/>
        </w:rPr>
      </w:pPr>
      <w:proofErr w:type="spellStart"/>
      <w:r w:rsidRPr="00A128D0">
        <w:rPr>
          <w:sz w:val="24"/>
          <w:szCs w:val="24"/>
        </w:rPr>
        <w:t>Dwipayana</w:t>
      </w:r>
      <w:proofErr w:type="spellEnd"/>
      <w:r w:rsidRPr="00A128D0">
        <w:rPr>
          <w:sz w:val="24"/>
          <w:szCs w:val="24"/>
        </w:rPr>
        <w:t>, Ari.</w:t>
      </w:r>
      <w:r w:rsidR="00A377A8" w:rsidRPr="00A128D0">
        <w:rPr>
          <w:sz w:val="24"/>
          <w:szCs w:val="24"/>
        </w:rPr>
        <w:t xml:space="preserve">, </w:t>
      </w:r>
      <w:proofErr w:type="spellStart"/>
      <w:r w:rsidRPr="00A128D0">
        <w:rPr>
          <w:i/>
          <w:iCs/>
          <w:sz w:val="24"/>
          <w:szCs w:val="24"/>
        </w:rPr>
        <w:t>Membangun</w:t>
      </w:r>
      <w:proofErr w:type="spellEnd"/>
      <w:r w:rsidRPr="00A128D0">
        <w:rPr>
          <w:i/>
          <w:iCs/>
          <w:sz w:val="24"/>
          <w:szCs w:val="24"/>
        </w:rPr>
        <w:t xml:space="preserve"> Good Governance Di Desa</w:t>
      </w:r>
      <w:r w:rsidR="00A377A8" w:rsidRPr="00A128D0">
        <w:rPr>
          <w:sz w:val="24"/>
          <w:szCs w:val="24"/>
        </w:rPr>
        <w:t xml:space="preserve">, </w:t>
      </w:r>
      <w:r w:rsidRPr="00A128D0">
        <w:rPr>
          <w:sz w:val="24"/>
          <w:szCs w:val="24"/>
        </w:rPr>
        <w:t>IRE Press</w:t>
      </w:r>
      <w:r w:rsidR="00A377A8" w:rsidRPr="00A128D0">
        <w:rPr>
          <w:sz w:val="24"/>
          <w:szCs w:val="24"/>
        </w:rPr>
        <w:t xml:space="preserve">, </w:t>
      </w:r>
      <w:r w:rsidR="00A128D0">
        <w:rPr>
          <w:sz w:val="24"/>
          <w:szCs w:val="24"/>
        </w:rPr>
        <w:t xml:space="preserve">Yogyakarta, </w:t>
      </w:r>
      <w:r w:rsidR="00A377A8" w:rsidRPr="00A128D0">
        <w:rPr>
          <w:sz w:val="24"/>
          <w:szCs w:val="24"/>
        </w:rPr>
        <w:t>200</w:t>
      </w:r>
      <w:r w:rsidR="00A128D0">
        <w:rPr>
          <w:sz w:val="24"/>
          <w:szCs w:val="24"/>
        </w:rPr>
        <w:t>3</w:t>
      </w:r>
    </w:p>
    <w:p w14:paraId="41AE92CF" w14:textId="4D51A6D5" w:rsidR="00A377A8" w:rsidRPr="00A128D0" w:rsidRDefault="00FB7884" w:rsidP="00F829BB">
      <w:pPr>
        <w:spacing w:line="360" w:lineRule="auto"/>
        <w:ind w:left="851" w:hanging="851"/>
        <w:jc w:val="both"/>
        <w:rPr>
          <w:sz w:val="24"/>
          <w:szCs w:val="24"/>
        </w:rPr>
      </w:pPr>
      <w:proofErr w:type="spellStart"/>
      <w:r w:rsidRPr="00A128D0">
        <w:rPr>
          <w:sz w:val="24"/>
          <w:szCs w:val="24"/>
        </w:rPr>
        <w:t>Gadjong</w:t>
      </w:r>
      <w:proofErr w:type="spellEnd"/>
      <w:r w:rsidRPr="00A128D0">
        <w:rPr>
          <w:sz w:val="24"/>
          <w:szCs w:val="24"/>
        </w:rPr>
        <w:t xml:space="preserve"> A.S.A.</w:t>
      </w:r>
      <w:r w:rsidR="00A377A8" w:rsidRPr="00A128D0">
        <w:rPr>
          <w:sz w:val="24"/>
          <w:szCs w:val="24"/>
        </w:rPr>
        <w:t xml:space="preserve">, </w:t>
      </w:r>
      <w:proofErr w:type="spellStart"/>
      <w:r w:rsidRPr="00A128D0">
        <w:rPr>
          <w:i/>
          <w:iCs/>
          <w:sz w:val="24"/>
          <w:szCs w:val="24"/>
        </w:rPr>
        <w:t>Pemerintahan</w:t>
      </w:r>
      <w:proofErr w:type="spellEnd"/>
      <w:r w:rsidRPr="00A128D0">
        <w:rPr>
          <w:i/>
          <w:iCs/>
          <w:sz w:val="24"/>
          <w:szCs w:val="24"/>
        </w:rPr>
        <w:t xml:space="preserve"> Daerah Kajian </w:t>
      </w:r>
      <w:proofErr w:type="spellStart"/>
      <w:r w:rsidRPr="00A128D0">
        <w:rPr>
          <w:i/>
          <w:iCs/>
          <w:sz w:val="24"/>
          <w:szCs w:val="24"/>
        </w:rPr>
        <w:t>Politik</w:t>
      </w:r>
      <w:proofErr w:type="spellEnd"/>
      <w:r w:rsidRPr="00A128D0">
        <w:rPr>
          <w:i/>
          <w:iCs/>
          <w:sz w:val="24"/>
          <w:szCs w:val="24"/>
        </w:rPr>
        <w:t xml:space="preserve"> Dan Hukum</w:t>
      </w:r>
      <w:r w:rsidR="00A377A8" w:rsidRPr="00A128D0">
        <w:rPr>
          <w:sz w:val="24"/>
          <w:szCs w:val="24"/>
        </w:rPr>
        <w:t>,</w:t>
      </w:r>
      <w:r w:rsidRPr="00A128D0">
        <w:rPr>
          <w:sz w:val="24"/>
          <w:szCs w:val="24"/>
        </w:rPr>
        <w:t xml:space="preserve"> Ghalia Indonesia</w:t>
      </w:r>
      <w:r w:rsidR="00A377A8" w:rsidRPr="00A128D0">
        <w:rPr>
          <w:sz w:val="24"/>
          <w:szCs w:val="24"/>
        </w:rPr>
        <w:t>,</w:t>
      </w:r>
      <w:r w:rsidR="00A128D0">
        <w:rPr>
          <w:sz w:val="24"/>
          <w:szCs w:val="24"/>
        </w:rPr>
        <w:t xml:space="preserve"> Bogor, </w:t>
      </w:r>
      <w:r w:rsidR="00A377A8" w:rsidRPr="00A128D0">
        <w:rPr>
          <w:sz w:val="24"/>
          <w:szCs w:val="24"/>
        </w:rPr>
        <w:t>2007</w:t>
      </w:r>
    </w:p>
    <w:p w14:paraId="41CA9E74" w14:textId="4AC772C2" w:rsidR="00A377A8" w:rsidRPr="00A128D0" w:rsidRDefault="00FB7884" w:rsidP="00F829BB">
      <w:pPr>
        <w:spacing w:line="360" w:lineRule="auto"/>
        <w:ind w:left="851" w:hanging="851"/>
        <w:jc w:val="both"/>
        <w:rPr>
          <w:sz w:val="24"/>
          <w:szCs w:val="24"/>
        </w:rPr>
      </w:pPr>
      <w:r w:rsidRPr="00A128D0">
        <w:rPr>
          <w:sz w:val="24"/>
          <w:szCs w:val="24"/>
        </w:rPr>
        <w:t>Hatta, Muhammad</w:t>
      </w:r>
      <w:r w:rsidR="00A377A8" w:rsidRPr="00A128D0">
        <w:rPr>
          <w:sz w:val="24"/>
          <w:szCs w:val="24"/>
        </w:rPr>
        <w:t>.</w:t>
      </w:r>
      <w:r w:rsidRPr="00A128D0">
        <w:rPr>
          <w:sz w:val="24"/>
          <w:szCs w:val="24"/>
        </w:rPr>
        <w:t xml:space="preserve">, </w:t>
      </w:r>
      <w:proofErr w:type="spellStart"/>
      <w:r w:rsidRPr="00A128D0">
        <w:rPr>
          <w:sz w:val="24"/>
          <w:szCs w:val="24"/>
        </w:rPr>
        <w:t>dikutip</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Suhartono</w:t>
      </w:r>
      <w:proofErr w:type="spellEnd"/>
      <w:r w:rsidRPr="00A128D0">
        <w:rPr>
          <w:sz w:val="24"/>
          <w:szCs w:val="24"/>
        </w:rPr>
        <w:t xml:space="preserve"> </w:t>
      </w:r>
      <w:proofErr w:type="spellStart"/>
      <w:r w:rsidRPr="00A128D0">
        <w:rPr>
          <w:sz w:val="24"/>
          <w:szCs w:val="24"/>
        </w:rPr>
        <w:t>Dkk</w:t>
      </w:r>
      <w:proofErr w:type="spellEnd"/>
      <w:r w:rsidR="00A377A8" w:rsidRPr="00A128D0">
        <w:rPr>
          <w:sz w:val="24"/>
          <w:szCs w:val="24"/>
        </w:rPr>
        <w:t>.</w:t>
      </w:r>
      <w:r w:rsidRPr="00A128D0">
        <w:rPr>
          <w:sz w:val="24"/>
          <w:szCs w:val="24"/>
        </w:rPr>
        <w:t xml:space="preserve">, </w:t>
      </w:r>
      <w:proofErr w:type="spellStart"/>
      <w:r w:rsidRPr="00A128D0">
        <w:rPr>
          <w:i/>
          <w:iCs/>
          <w:sz w:val="24"/>
          <w:szCs w:val="24"/>
        </w:rPr>
        <w:t>Politik</w:t>
      </w:r>
      <w:proofErr w:type="spellEnd"/>
      <w:r w:rsidRPr="00A128D0">
        <w:rPr>
          <w:i/>
          <w:iCs/>
          <w:sz w:val="24"/>
          <w:szCs w:val="24"/>
        </w:rPr>
        <w:t xml:space="preserve"> Lokal; </w:t>
      </w:r>
      <w:proofErr w:type="spellStart"/>
      <w:r w:rsidRPr="00A128D0">
        <w:rPr>
          <w:i/>
          <w:iCs/>
          <w:sz w:val="24"/>
          <w:szCs w:val="24"/>
        </w:rPr>
        <w:t>Parlemen</w:t>
      </w:r>
      <w:proofErr w:type="spellEnd"/>
      <w:r w:rsidRPr="00A128D0">
        <w:rPr>
          <w:i/>
          <w:iCs/>
          <w:sz w:val="24"/>
          <w:szCs w:val="24"/>
        </w:rPr>
        <w:t xml:space="preserve"> Desa: Awal </w:t>
      </w:r>
      <w:proofErr w:type="spellStart"/>
      <w:r w:rsidRPr="00A128D0">
        <w:rPr>
          <w:i/>
          <w:iCs/>
          <w:sz w:val="24"/>
          <w:szCs w:val="24"/>
        </w:rPr>
        <w:t>Kemerdekaan</w:t>
      </w:r>
      <w:proofErr w:type="spellEnd"/>
      <w:r w:rsidRPr="00A128D0">
        <w:rPr>
          <w:i/>
          <w:iCs/>
          <w:sz w:val="24"/>
          <w:szCs w:val="24"/>
        </w:rPr>
        <w:t xml:space="preserve"> </w:t>
      </w:r>
      <w:proofErr w:type="spellStart"/>
      <w:r w:rsidRPr="00A128D0">
        <w:rPr>
          <w:i/>
          <w:iCs/>
          <w:sz w:val="24"/>
          <w:szCs w:val="24"/>
        </w:rPr>
        <w:t>Sampai</w:t>
      </w:r>
      <w:proofErr w:type="spellEnd"/>
      <w:r w:rsidRPr="00A128D0">
        <w:rPr>
          <w:i/>
          <w:iCs/>
          <w:sz w:val="24"/>
          <w:szCs w:val="24"/>
        </w:rPr>
        <w:t xml:space="preserve"> Jaman </w:t>
      </w:r>
      <w:proofErr w:type="spellStart"/>
      <w:r w:rsidRPr="00A128D0">
        <w:rPr>
          <w:i/>
          <w:iCs/>
          <w:sz w:val="24"/>
          <w:szCs w:val="24"/>
        </w:rPr>
        <w:t>Otonomi</w:t>
      </w:r>
      <w:proofErr w:type="spellEnd"/>
      <w:r w:rsidRPr="00A128D0">
        <w:rPr>
          <w:i/>
          <w:iCs/>
          <w:sz w:val="24"/>
          <w:szCs w:val="24"/>
        </w:rPr>
        <w:t xml:space="preserve"> Daerah</w:t>
      </w:r>
      <w:r w:rsidRPr="00A128D0">
        <w:rPr>
          <w:sz w:val="24"/>
          <w:szCs w:val="24"/>
        </w:rPr>
        <w:t>, Lapera Pustaka Utama</w:t>
      </w:r>
      <w:r w:rsidR="00A128D0">
        <w:rPr>
          <w:sz w:val="24"/>
          <w:szCs w:val="24"/>
        </w:rPr>
        <w:t>, Yogyakarta</w:t>
      </w:r>
    </w:p>
    <w:p w14:paraId="351F0E94" w14:textId="527DA449" w:rsidR="00A377A8" w:rsidRPr="00A128D0" w:rsidRDefault="00FB7884" w:rsidP="00F829BB">
      <w:pPr>
        <w:spacing w:line="360" w:lineRule="auto"/>
        <w:ind w:left="851" w:hanging="851"/>
        <w:jc w:val="both"/>
        <w:rPr>
          <w:sz w:val="24"/>
          <w:szCs w:val="24"/>
        </w:rPr>
      </w:pPr>
      <w:r w:rsidRPr="00A128D0">
        <w:rPr>
          <w:sz w:val="24"/>
          <w:szCs w:val="24"/>
        </w:rPr>
        <w:t xml:space="preserve">Huda, </w:t>
      </w:r>
      <w:proofErr w:type="spellStart"/>
      <w:r w:rsidRPr="00A128D0">
        <w:rPr>
          <w:sz w:val="24"/>
          <w:szCs w:val="24"/>
        </w:rPr>
        <w:t>Ni’matul</w:t>
      </w:r>
      <w:proofErr w:type="spellEnd"/>
      <w:r w:rsidRPr="00A128D0">
        <w:rPr>
          <w:sz w:val="24"/>
          <w:szCs w:val="24"/>
        </w:rPr>
        <w:t>.</w:t>
      </w:r>
      <w:r w:rsidR="00A377A8" w:rsidRPr="00A128D0">
        <w:rPr>
          <w:sz w:val="24"/>
          <w:szCs w:val="24"/>
        </w:rPr>
        <w:t xml:space="preserve">, </w:t>
      </w:r>
      <w:r w:rsidRPr="00A128D0">
        <w:rPr>
          <w:i/>
          <w:iCs/>
          <w:sz w:val="24"/>
          <w:szCs w:val="24"/>
        </w:rPr>
        <w:t xml:space="preserve">Hukum </w:t>
      </w:r>
      <w:proofErr w:type="spellStart"/>
      <w:r w:rsidRPr="00A128D0">
        <w:rPr>
          <w:i/>
          <w:iCs/>
          <w:sz w:val="24"/>
          <w:szCs w:val="24"/>
        </w:rPr>
        <w:t>Pemerintahan</w:t>
      </w:r>
      <w:proofErr w:type="spellEnd"/>
      <w:r w:rsidRPr="00A128D0">
        <w:rPr>
          <w:i/>
          <w:iCs/>
          <w:sz w:val="24"/>
          <w:szCs w:val="24"/>
        </w:rPr>
        <w:t xml:space="preserve"> Desa; Dalam </w:t>
      </w:r>
      <w:proofErr w:type="spellStart"/>
      <w:r w:rsidRPr="00A128D0">
        <w:rPr>
          <w:i/>
          <w:iCs/>
          <w:sz w:val="24"/>
          <w:szCs w:val="24"/>
        </w:rPr>
        <w:t>Konstitusi</w:t>
      </w:r>
      <w:proofErr w:type="spellEnd"/>
      <w:r w:rsidRPr="00A128D0">
        <w:rPr>
          <w:i/>
          <w:iCs/>
          <w:sz w:val="24"/>
          <w:szCs w:val="24"/>
        </w:rPr>
        <w:t xml:space="preserve"> Indonesia </w:t>
      </w:r>
      <w:proofErr w:type="spellStart"/>
      <w:r w:rsidRPr="00A128D0">
        <w:rPr>
          <w:i/>
          <w:iCs/>
          <w:sz w:val="24"/>
          <w:szCs w:val="24"/>
        </w:rPr>
        <w:t>Sejak</w:t>
      </w:r>
      <w:proofErr w:type="spellEnd"/>
      <w:r w:rsidR="00A377A8" w:rsidRPr="00A128D0">
        <w:rPr>
          <w:i/>
          <w:iCs/>
          <w:sz w:val="24"/>
          <w:szCs w:val="24"/>
        </w:rPr>
        <w:t xml:space="preserve"> </w:t>
      </w:r>
      <w:proofErr w:type="spellStart"/>
      <w:r w:rsidRPr="00A128D0">
        <w:rPr>
          <w:i/>
          <w:iCs/>
          <w:sz w:val="24"/>
          <w:szCs w:val="24"/>
        </w:rPr>
        <w:t>Kemerdekaan</w:t>
      </w:r>
      <w:proofErr w:type="spellEnd"/>
      <w:r w:rsidRPr="00A128D0">
        <w:rPr>
          <w:i/>
          <w:iCs/>
          <w:sz w:val="24"/>
          <w:szCs w:val="24"/>
        </w:rPr>
        <w:t xml:space="preserve"> </w:t>
      </w:r>
      <w:proofErr w:type="spellStart"/>
      <w:r w:rsidRPr="00A128D0">
        <w:rPr>
          <w:i/>
          <w:iCs/>
          <w:sz w:val="24"/>
          <w:szCs w:val="24"/>
        </w:rPr>
        <w:t>Hingga</w:t>
      </w:r>
      <w:proofErr w:type="spellEnd"/>
      <w:r w:rsidRPr="00A128D0">
        <w:rPr>
          <w:i/>
          <w:iCs/>
          <w:sz w:val="24"/>
          <w:szCs w:val="24"/>
        </w:rPr>
        <w:t xml:space="preserve"> Era Reformasi</w:t>
      </w:r>
      <w:r w:rsidR="00A377A8" w:rsidRPr="00A128D0">
        <w:rPr>
          <w:sz w:val="24"/>
          <w:szCs w:val="24"/>
        </w:rPr>
        <w:t xml:space="preserve">, </w:t>
      </w:r>
      <w:r w:rsidRPr="00A128D0">
        <w:rPr>
          <w:sz w:val="24"/>
          <w:szCs w:val="24"/>
        </w:rPr>
        <w:t>Setara Press</w:t>
      </w:r>
      <w:r w:rsidR="00A377A8" w:rsidRPr="00A128D0">
        <w:rPr>
          <w:sz w:val="24"/>
          <w:szCs w:val="24"/>
        </w:rPr>
        <w:t xml:space="preserve">, </w:t>
      </w:r>
      <w:r w:rsidR="00F829BB">
        <w:rPr>
          <w:sz w:val="24"/>
          <w:szCs w:val="24"/>
        </w:rPr>
        <w:t xml:space="preserve">Malang, </w:t>
      </w:r>
      <w:r w:rsidR="00A377A8" w:rsidRPr="00A128D0">
        <w:rPr>
          <w:sz w:val="24"/>
          <w:szCs w:val="24"/>
        </w:rPr>
        <w:t>2015</w:t>
      </w:r>
    </w:p>
    <w:p w14:paraId="38B46CA5" w14:textId="54BE05A7" w:rsidR="00A377A8" w:rsidRPr="00A128D0" w:rsidRDefault="00FB7884" w:rsidP="00F829BB">
      <w:pPr>
        <w:spacing w:line="360" w:lineRule="auto"/>
        <w:ind w:left="851" w:hanging="851"/>
        <w:jc w:val="both"/>
        <w:rPr>
          <w:sz w:val="24"/>
          <w:szCs w:val="24"/>
        </w:rPr>
      </w:pPr>
      <w:r w:rsidRPr="00A128D0">
        <w:rPr>
          <w:sz w:val="24"/>
          <w:szCs w:val="24"/>
        </w:rPr>
        <w:t>Ina E. Slamet</w:t>
      </w:r>
      <w:r w:rsidR="00A377A8" w:rsidRPr="00A128D0">
        <w:rPr>
          <w:sz w:val="24"/>
          <w:szCs w:val="24"/>
        </w:rPr>
        <w:t>.</w:t>
      </w:r>
      <w:r w:rsidRPr="00A128D0">
        <w:rPr>
          <w:sz w:val="24"/>
          <w:szCs w:val="24"/>
        </w:rPr>
        <w:t xml:space="preserve">, </w:t>
      </w:r>
      <w:proofErr w:type="spellStart"/>
      <w:r w:rsidRPr="00A128D0">
        <w:rPr>
          <w:sz w:val="24"/>
          <w:szCs w:val="24"/>
        </w:rPr>
        <w:t>dikutip</w:t>
      </w:r>
      <w:proofErr w:type="spellEnd"/>
      <w:r w:rsidRPr="00A128D0">
        <w:rPr>
          <w:sz w:val="24"/>
          <w:szCs w:val="24"/>
        </w:rPr>
        <w:t xml:space="preserve"> </w:t>
      </w:r>
      <w:proofErr w:type="spellStart"/>
      <w:r w:rsidRPr="00A128D0">
        <w:rPr>
          <w:sz w:val="24"/>
          <w:szCs w:val="24"/>
        </w:rPr>
        <w:t>dari</w:t>
      </w:r>
      <w:proofErr w:type="spellEnd"/>
      <w:r w:rsidRPr="00A128D0">
        <w:rPr>
          <w:sz w:val="24"/>
          <w:szCs w:val="24"/>
        </w:rPr>
        <w:t xml:space="preserve"> </w:t>
      </w:r>
      <w:proofErr w:type="spellStart"/>
      <w:r w:rsidRPr="00A128D0">
        <w:rPr>
          <w:sz w:val="24"/>
          <w:szCs w:val="24"/>
        </w:rPr>
        <w:t>Suhartono</w:t>
      </w:r>
      <w:proofErr w:type="spellEnd"/>
      <w:r w:rsidRPr="00A128D0">
        <w:rPr>
          <w:sz w:val="24"/>
          <w:szCs w:val="24"/>
        </w:rPr>
        <w:t xml:space="preserve"> </w:t>
      </w:r>
      <w:proofErr w:type="spellStart"/>
      <w:r w:rsidRPr="00A128D0">
        <w:rPr>
          <w:sz w:val="24"/>
          <w:szCs w:val="24"/>
        </w:rPr>
        <w:t>Dkk</w:t>
      </w:r>
      <w:proofErr w:type="spellEnd"/>
      <w:r w:rsidR="00F829BB">
        <w:rPr>
          <w:sz w:val="24"/>
          <w:szCs w:val="24"/>
        </w:rPr>
        <w:t xml:space="preserve">, </w:t>
      </w:r>
      <w:proofErr w:type="spellStart"/>
      <w:r w:rsidRPr="00A128D0">
        <w:rPr>
          <w:sz w:val="24"/>
          <w:szCs w:val="24"/>
        </w:rPr>
        <w:t>Politik</w:t>
      </w:r>
      <w:proofErr w:type="spellEnd"/>
      <w:r w:rsidRPr="00A128D0">
        <w:rPr>
          <w:sz w:val="24"/>
          <w:szCs w:val="24"/>
        </w:rPr>
        <w:t xml:space="preserve"> Lokal; </w:t>
      </w:r>
      <w:proofErr w:type="spellStart"/>
      <w:r w:rsidRPr="00A128D0">
        <w:rPr>
          <w:sz w:val="24"/>
          <w:szCs w:val="24"/>
        </w:rPr>
        <w:t>Parlemen</w:t>
      </w:r>
      <w:proofErr w:type="spellEnd"/>
      <w:r w:rsidRPr="00A128D0">
        <w:rPr>
          <w:sz w:val="24"/>
          <w:szCs w:val="24"/>
        </w:rPr>
        <w:t xml:space="preserve"> Desa: </w:t>
      </w:r>
      <w:r w:rsidRPr="00A128D0">
        <w:rPr>
          <w:i/>
          <w:iCs/>
          <w:sz w:val="24"/>
          <w:szCs w:val="24"/>
        </w:rPr>
        <w:t xml:space="preserve">Awal </w:t>
      </w:r>
      <w:proofErr w:type="spellStart"/>
      <w:r w:rsidRPr="00A128D0">
        <w:rPr>
          <w:i/>
          <w:iCs/>
          <w:sz w:val="24"/>
          <w:szCs w:val="24"/>
        </w:rPr>
        <w:t>Kemerdekaan</w:t>
      </w:r>
      <w:proofErr w:type="spellEnd"/>
      <w:r w:rsidRPr="00A128D0">
        <w:rPr>
          <w:i/>
          <w:iCs/>
          <w:sz w:val="24"/>
          <w:szCs w:val="24"/>
        </w:rPr>
        <w:t xml:space="preserve"> </w:t>
      </w:r>
      <w:proofErr w:type="spellStart"/>
      <w:r w:rsidRPr="00A128D0">
        <w:rPr>
          <w:i/>
          <w:iCs/>
          <w:sz w:val="24"/>
          <w:szCs w:val="24"/>
        </w:rPr>
        <w:t>Sampai</w:t>
      </w:r>
      <w:proofErr w:type="spellEnd"/>
      <w:r w:rsidRPr="00A128D0">
        <w:rPr>
          <w:i/>
          <w:iCs/>
          <w:sz w:val="24"/>
          <w:szCs w:val="24"/>
        </w:rPr>
        <w:t xml:space="preserve"> Jaman </w:t>
      </w:r>
      <w:proofErr w:type="spellStart"/>
      <w:r w:rsidRPr="00A128D0">
        <w:rPr>
          <w:i/>
          <w:iCs/>
          <w:sz w:val="24"/>
          <w:szCs w:val="24"/>
        </w:rPr>
        <w:t>Otonomi</w:t>
      </w:r>
      <w:proofErr w:type="spellEnd"/>
      <w:r w:rsidRPr="00A128D0">
        <w:rPr>
          <w:i/>
          <w:iCs/>
          <w:sz w:val="24"/>
          <w:szCs w:val="24"/>
        </w:rPr>
        <w:t xml:space="preserve"> Daerah</w:t>
      </w:r>
      <w:r w:rsidRPr="00A128D0">
        <w:rPr>
          <w:sz w:val="24"/>
          <w:szCs w:val="24"/>
        </w:rPr>
        <w:t>, Lapera Pustaka Utama</w:t>
      </w:r>
      <w:r w:rsidR="00A377A8" w:rsidRPr="00A128D0">
        <w:rPr>
          <w:sz w:val="24"/>
          <w:szCs w:val="24"/>
        </w:rPr>
        <w:t xml:space="preserve">, </w:t>
      </w:r>
      <w:r w:rsidR="00F829BB">
        <w:rPr>
          <w:sz w:val="24"/>
          <w:szCs w:val="24"/>
        </w:rPr>
        <w:t xml:space="preserve">Yogyakarta, </w:t>
      </w:r>
      <w:r w:rsidR="00A377A8" w:rsidRPr="00A128D0">
        <w:rPr>
          <w:sz w:val="24"/>
          <w:szCs w:val="24"/>
        </w:rPr>
        <w:t>2001</w:t>
      </w:r>
    </w:p>
    <w:p w14:paraId="5B69C641" w14:textId="40224ED0" w:rsidR="00A377A8" w:rsidRPr="00A128D0" w:rsidRDefault="00FB7884" w:rsidP="00F829BB">
      <w:pPr>
        <w:spacing w:line="360" w:lineRule="auto"/>
        <w:ind w:left="851" w:hanging="851"/>
        <w:jc w:val="both"/>
        <w:rPr>
          <w:sz w:val="24"/>
          <w:szCs w:val="24"/>
        </w:rPr>
      </w:pPr>
      <w:r w:rsidRPr="00A128D0">
        <w:rPr>
          <w:sz w:val="24"/>
          <w:szCs w:val="24"/>
        </w:rPr>
        <w:lastRenderedPageBreak/>
        <w:t>Juanda.</w:t>
      </w:r>
      <w:r w:rsidR="00A377A8" w:rsidRPr="00A128D0">
        <w:rPr>
          <w:sz w:val="24"/>
          <w:szCs w:val="24"/>
        </w:rPr>
        <w:t xml:space="preserve">, </w:t>
      </w:r>
      <w:r w:rsidRPr="00A128D0">
        <w:rPr>
          <w:i/>
          <w:iCs/>
          <w:sz w:val="24"/>
          <w:szCs w:val="24"/>
        </w:rPr>
        <w:t xml:space="preserve">Hukum </w:t>
      </w:r>
      <w:proofErr w:type="spellStart"/>
      <w:r w:rsidRPr="00A128D0">
        <w:rPr>
          <w:i/>
          <w:iCs/>
          <w:sz w:val="24"/>
          <w:szCs w:val="24"/>
        </w:rPr>
        <w:t>Pemerintahan</w:t>
      </w:r>
      <w:proofErr w:type="spellEnd"/>
      <w:r w:rsidRPr="00A128D0">
        <w:rPr>
          <w:i/>
          <w:iCs/>
          <w:sz w:val="24"/>
          <w:szCs w:val="24"/>
        </w:rPr>
        <w:t xml:space="preserve"> Daerah</w:t>
      </w:r>
      <w:r w:rsidR="00A377A8" w:rsidRPr="00A128D0">
        <w:rPr>
          <w:sz w:val="24"/>
          <w:szCs w:val="24"/>
        </w:rPr>
        <w:t>,</w:t>
      </w:r>
      <w:r w:rsidRPr="00A128D0">
        <w:rPr>
          <w:sz w:val="24"/>
          <w:szCs w:val="24"/>
        </w:rPr>
        <w:t xml:space="preserve"> Alumni, </w:t>
      </w:r>
      <w:r w:rsidR="00F829BB">
        <w:rPr>
          <w:sz w:val="24"/>
          <w:szCs w:val="24"/>
        </w:rPr>
        <w:t xml:space="preserve">Bandung, </w:t>
      </w:r>
      <w:r w:rsidRPr="00A128D0">
        <w:rPr>
          <w:sz w:val="24"/>
          <w:szCs w:val="24"/>
        </w:rPr>
        <w:t>2004</w:t>
      </w:r>
    </w:p>
    <w:p w14:paraId="7482369F" w14:textId="35D59FA9" w:rsidR="00A377A8" w:rsidRPr="00A128D0" w:rsidRDefault="00FB7884" w:rsidP="00F829BB">
      <w:pPr>
        <w:spacing w:line="360" w:lineRule="auto"/>
        <w:ind w:left="851" w:hanging="851"/>
        <w:jc w:val="both"/>
        <w:rPr>
          <w:sz w:val="24"/>
          <w:szCs w:val="24"/>
        </w:rPr>
      </w:pPr>
      <w:proofErr w:type="spellStart"/>
      <w:r w:rsidRPr="00A128D0">
        <w:rPr>
          <w:sz w:val="24"/>
          <w:szCs w:val="24"/>
        </w:rPr>
        <w:t>Juliantara</w:t>
      </w:r>
      <w:proofErr w:type="spellEnd"/>
      <w:r w:rsidR="00A377A8" w:rsidRPr="00A128D0">
        <w:rPr>
          <w:sz w:val="24"/>
          <w:szCs w:val="24"/>
        </w:rPr>
        <w:t xml:space="preserve">, </w:t>
      </w:r>
      <w:r w:rsidRPr="00A128D0">
        <w:rPr>
          <w:sz w:val="24"/>
          <w:szCs w:val="24"/>
        </w:rPr>
        <w:t>Dadang.</w:t>
      </w:r>
      <w:r w:rsidR="00A377A8" w:rsidRPr="00A128D0">
        <w:rPr>
          <w:sz w:val="24"/>
          <w:szCs w:val="24"/>
        </w:rPr>
        <w:t xml:space="preserve">, </w:t>
      </w:r>
      <w:proofErr w:type="spellStart"/>
      <w:r w:rsidRPr="00A128D0">
        <w:rPr>
          <w:i/>
          <w:iCs/>
          <w:sz w:val="24"/>
          <w:szCs w:val="24"/>
        </w:rPr>
        <w:t>Pembaharuan</w:t>
      </w:r>
      <w:proofErr w:type="spellEnd"/>
      <w:r w:rsidRPr="00A128D0">
        <w:rPr>
          <w:i/>
          <w:iCs/>
          <w:sz w:val="24"/>
          <w:szCs w:val="24"/>
        </w:rPr>
        <w:t xml:space="preserve"> Desa, </w:t>
      </w:r>
      <w:proofErr w:type="spellStart"/>
      <w:r w:rsidRPr="00A128D0">
        <w:rPr>
          <w:i/>
          <w:iCs/>
          <w:sz w:val="24"/>
          <w:szCs w:val="24"/>
        </w:rPr>
        <w:t>Bertumpu</w:t>
      </w:r>
      <w:proofErr w:type="spellEnd"/>
      <w:r w:rsidRPr="00A128D0">
        <w:rPr>
          <w:i/>
          <w:iCs/>
          <w:sz w:val="24"/>
          <w:szCs w:val="24"/>
        </w:rPr>
        <w:t xml:space="preserve"> Pada Angka </w:t>
      </w:r>
      <w:proofErr w:type="spellStart"/>
      <w:r w:rsidRPr="00A128D0">
        <w:rPr>
          <w:i/>
          <w:iCs/>
          <w:sz w:val="24"/>
          <w:szCs w:val="24"/>
        </w:rPr>
        <w:t>Terbawah</w:t>
      </w:r>
      <w:proofErr w:type="spellEnd"/>
      <w:r w:rsidR="00A377A8" w:rsidRPr="00A128D0">
        <w:rPr>
          <w:i/>
          <w:iCs/>
          <w:sz w:val="24"/>
          <w:szCs w:val="24"/>
        </w:rPr>
        <w:t>,</w:t>
      </w:r>
      <w:r w:rsidRPr="00A128D0">
        <w:rPr>
          <w:sz w:val="24"/>
          <w:szCs w:val="24"/>
        </w:rPr>
        <w:t xml:space="preserve"> </w:t>
      </w:r>
      <w:proofErr w:type="spellStart"/>
      <w:r w:rsidRPr="00A128D0">
        <w:rPr>
          <w:sz w:val="24"/>
          <w:szCs w:val="24"/>
        </w:rPr>
        <w:t>Lappera</w:t>
      </w:r>
      <w:proofErr w:type="spellEnd"/>
      <w:r w:rsidRPr="00A128D0">
        <w:rPr>
          <w:sz w:val="24"/>
          <w:szCs w:val="24"/>
        </w:rPr>
        <w:t xml:space="preserve"> Pustaka Utama</w:t>
      </w:r>
      <w:r w:rsidR="00A377A8" w:rsidRPr="00A128D0">
        <w:rPr>
          <w:sz w:val="24"/>
          <w:szCs w:val="24"/>
        </w:rPr>
        <w:t xml:space="preserve">, </w:t>
      </w:r>
      <w:r w:rsidR="00F829BB">
        <w:rPr>
          <w:sz w:val="24"/>
          <w:szCs w:val="24"/>
        </w:rPr>
        <w:t xml:space="preserve">Yogyakarta, </w:t>
      </w:r>
      <w:r w:rsidR="00A377A8" w:rsidRPr="00A128D0">
        <w:rPr>
          <w:sz w:val="24"/>
          <w:szCs w:val="24"/>
        </w:rPr>
        <w:t>2003</w:t>
      </w:r>
    </w:p>
    <w:p w14:paraId="02C159FD" w14:textId="282624A1" w:rsidR="00A377A8" w:rsidRPr="00A128D0" w:rsidRDefault="00FB7884" w:rsidP="00F829BB">
      <w:pPr>
        <w:spacing w:line="360" w:lineRule="auto"/>
        <w:ind w:left="851" w:hanging="851"/>
        <w:jc w:val="both"/>
        <w:rPr>
          <w:sz w:val="24"/>
          <w:szCs w:val="24"/>
        </w:rPr>
      </w:pPr>
      <w:proofErr w:type="spellStart"/>
      <w:r w:rsidRPr="00A128D0">
        <w:rPr>
          <w:sz w:val="24"/>
          <w:szCs w:val="24"/>
        </w:rPr>
        <w:t>Kansil</w:t>
      </w:r>
      <w:proofErr w:type="spellEnd"/>
      <w:r w:rsidRPr="00A128D0">
        <w:rPr>
          <w:sz w:val="24"/>
          <w:szCs w:val="24"/>
        </w:rPr>
        <w:t>, C.S.T. dan Christine.</w:t>
      </w:r>
      <w:r w:rsidR="00A377A8" w:rsidRPr="00A128D0">
        <w:rPr>
          <w:sz w:val="24"/>
          <w:szCs w:val="24"/>
        </w:rPr>
        <w:t xml:space="preserve">, </w:t>
      </w:r>
      <w:proofErr w:type="spellStart"/>
      <w:r w:rsidRPr="00A128D0">
        <w:rPr>
          <w:i/>
          <w:iCs/>
          <w:sz w:val="24"/>
          <w:szCs w:val="24"/>
        </w:rPr>
        <w:t>Pemerintahan</w:t>
      </w:r>
      <w:proofErr w:type="spellEnd"/>
      <w:r w:rsidRPr="00A128D0">
        <w:rPr>
          <w:i/>
          <w:iCs/>
          <w:sz w:val="24"/>
          <w:szCs w:val="24"/>
        </w:rPr>
        <w:t xml:space="preserve"> Daerah di Indonesia; Hukum </w:t>
      </w:r>
      <w:proofErr w:type="spellStart"/>
      <w:r w:rsidRPr="00A128D0">
        <w:rPr>
          <w:i/>
          <w:iCs/>
          <w:sz w:val="24"/>
          <w:szCs w:val="24"/>
        </w:rPr>
        <w:t>Administrasi</w:t>
      </w:r>
      <w:proofErr w:type="spellEnd"/>
      <w:r w:rsidRPr="00A128D0">
        <w:rPr>
          <w:i/>
          <w:iCs/>
          <w:sz w:val="24"/>
          <w:szCs w:val="24"/>
        </w:rPr>
        <w:t xml:space="preserve"> Daerah</w:t>
      </w:r>
      <w:r w:rsidR="00A377A8" w:rsidRPr="00A128D0">
        <w:rPr>
          <w:i/>
          <w:iCs/>
          <w:sz w:val="24"/>
          <w:szCs w:val="24"/>
        </w:rPr>
        <w:t xml:space="preserve">, </w:t>
      </w:r>
      <w:proofErr w:type="spellStart"/>
      <w:r w:rsidRPr="00A128D0">
        <w:rPr>
          <w:sz w:val="24"/>
          <w:szCs w:val="24"/>
        </w:rPr>
        <w:t>Cetakan</w:t>
      </w:r>
      <w:proofErr w:type="spellEnd"/>
      <w:r w:rsidRPr="00A128D0">
        <w:rPr>
          <w:sz w:val="24"/>
          <w:szCs w:val="24"/>
        </w:rPr>
        <w:t xml:space="preserve"> </w:t>
      </w:r>
      <w:proofErr w:type="spellStart"/>
      <w:r w:rsidRPr="00A128D0">
        <w:rPr>
          <w:sz w:val="24"/>
          <w:szCs w:val="24"/>
        </w:rPr>
        <w:t>kedua</w:t>
      </w:r>
      <w:proofErr w:type="spellEnd"/>
      <w:r w:rsidR="00F829BB">
        <w:rPr>
          <w:sz w:val="24"/>
          <w:szCs w:val="24"/>
        </w:rPr>
        <w:t xml:space="preserve"> </w:t>
      </w:r>
      <w:proofErr w:type="spellStart"/>
      <w:r w:rsidRPr="00A128D0">
        <w:rPr>
          <w:sz w:val="24"/>
          <w:szCs w:val="24"/>
        </w:rPr>
        <w:t>Sinar</w:t>
      </w:r>
      <w:proofErr w:type="spellEnd"/>
      <w:r w:rsidRPr="00A128D0">
        <w:rPr>
          <w:sz w:val="24"/>
          <w:szCs w:val="24"/>
        </w:rPr>
        <w:t xml:space="preserve"> </w:t>
      </w:r>
      <w:proofErr w:type="spellStart"/>
      <w:r w:rsidRPr="00A128D0">
        <w:rPr>
          <w:sz w:val="24"/>
          <w:szCs w:val="24"/>
        </w:rPr>
        <w:t>Grafika</w:t>
      </w:r>
      <w:proofErr w:type="spellEnd"/>
      <w:r w:rsidRPr="00A128D0">
        <w:rPr>
          <w:sz w:val="24"/>
          <w:szCs w:val="24"/>
        </w:rPr>
        <w:t xml:space="preserve"> Offset</w:t>
      </w:r>
      <w:r w:rsidR="00A377A8" w:rsidRPr="00A128D0">
        <w:rPr>
          <w:sz w:val="24"/>
          <w:szCs w:val="24"/>
        </w:rPr>
        <w:t xml:space="preserve">, </w:t>
      </w:r>
      <w:r w:rsidR="00F829BB">
        <w:rPr>
          <w:sz w:val="24"/>
          <w:szCs w:val="24"/>
        </w:rPr>
        <w:t xml:space="preserve">Jakarta, </w:t>
      </w:r>
      <w:r w:rsidR="00A377A8" w:rsidRPr="00A128D0">
        <w:rPr>
          <w:sz w:val="24"/>
          <w:szCs w:val="24"/>
        </w:rPr>
        <w:t>2004</w:t>
      </w:r>
    </w:p>
    <w:p w14:paraId="7C4B3224" w14:textId="4F593C4D" w:rsidR="00A377A8" w:rsidRPr="00A128D0" w:rsidRDefault="00FB7884" w:rsidP="00F829BB">
      <w:pPr>
        <w:spacing w:line="360" w:lineRule="auto"/>
        <w:ind w:left="851" w:hanging="851"/>
        <w:jc w:val="both"/>
        <w:rPr>
          <w:sz w:val="24"/>
          <w:szCs w:val="24"/>
        </w:rPr>
      </w:pPr>
      <w:r w:rsidRPr="00A128D0">
        <w:rPr>
          <w:sz w:val="24"/>
          <w:szCs w:val="24"/>
        </w:rPr>
        <w:t xml:space="preserve">Made </w:t>
      </w:r>
      <w:proofErr w:type="spellStart"/>
      <w:r w:rsidRPr="00A128D0">
        <w:rPr>
          <w:sz w:val="24"/>
          <w:szCs w:val="24"/>
        </w:rPr>
        <w:t>Wiratha</w:t>
      </w:r>
      <w:proofErr w:type="spellEnd"/>
      <w:r w:rsidR="00716FF8" w:rsidRPr="00A128D0">
        <w:rPr>
          <w:sz w:val="24"/>
          <w:szCs w:val="24"/>
        </w:rPr>
        <w:t>.</w:t>
      </w:r>
      <w:r w:rsidRPr="00A128D0">
        <w:rPr>
          <w:sz w:val="24"/>
          <w:szCs w:val="24"/>
        </w:rPr>
        <w:t>,</w:t>
      </w:r>
      <w:r w:rsidR="00716FF8" w:rsidRPr="00A128D0">
        <w:rPr>
          <w:sz w:val="24"/>
          <w:szCs w:val="24"/>
        </w:rPr>
        <w:t xml:space="preserve"> </w:t>
      </w:r>
      <w:proofErr w:type="spellStart"/>
      <w:r w:rsidRPr="00A128D0">
        <w:rPr>
          <w:sz w:val="24"/>
          <w:szCs w:val="24"/>
        </w:rPr>
        <w:t>P</w:t>
      </w:r>
      <w:r w:rsidRPr="00A128D0">
        <w:rPr>
          <w:i/>
          <w:iCs/>
          <w:sz w:val="24"/>
          <w:szCs w:val="24"/>
        </w:rPr>
        <w:t>edoman</w:t>
      </w:r>
      <w:proofErr w:type="spellEnd"/>
      <w:r w:rsidRPr="00A128D0">
        <w:rPr>
          <w:i/>
          <w:iCs/>
          <w:sz w:val="24"/>
          <w:szCs w:val="24"/>
        </w:rPr>
        <w:t xml:space="preserve"> </w:t>
      </w:r>
      <w:proofErr w:type="spellStart"/>
      <w:r w:rsidRPr="00A128D0">
        <w:rPr>
          <w:i/>
          <w:iCs/>
          <w:sz w:val="24"/>
          <w:szCs w:val="24"/>
        </w:rPr>
        <w:t>Penulisan</w:t>
      </w:r>
      <w:proofErr w:type="spellEnd"/>
      <w:r w:rsidRPr="00A128D0">
        <w:rPr>
          <w:i/>
          <w:iCs/>
          <w:sz w:val="24"/>
          <w:szCs w:val="24"/>
        </w:rPr>
        <w:t xml:space="preserve"> </w:t>
      </w:r>
      <w:proofErr w:type="spellStart"/>
      <w:r w:rsidRPr="00A128D0">
        <w:rPr>
          <w:i/>
          <w:iCs/>
          <w:sz w:val="24"/>
          <w:szCs w:val="24"/>
        </w:rPr>
        <w:t>Usulan</w:t>
      </w:r>
      <w:proofErr w:type="spellEnd"/>
      <w:r w:rsidRPr="00A128D0">
        <w:rPr>
          <w:i/>
          <w:iCs/>
          <w:sz w:val="24"/>
          <w:szCs w:val="24"/>
        </w:rPr>
        <w:t xml:space="preserve"> </w:t>
      </w:r>
      <w:proofErr w:type="spellStart"/>
      <w:r w:rsidRPr="00A128D0">
        <w:rPr>
          <w:i/>
          <w:iCs/>
          <w:sz w:val="24"/>
          <w:szCs w:val="24"/>
        </w:rPr>
        <w:t>Penelitian</w:t>
      </w:r>
      <w:proofErr w:type="spellEnd"/>
      <w:r w:rsidRPr="00A128D0">
        <w:rPr>
          <w:i/>
          <w:iCs/>
          <w:sz w:val="24"/>
          <w:szCs w:val="24"/>
        </w:rPr>
        <w:t xml:space="preserve">, </w:t>
      </w:r>
      <w:proofErr w:type="spellStart"/>
      <w:r w:rsidRPr="00A128D0">
        <w:rPr>
          <w:i/>
          <w:iCs/>
          <w:sz w:val="24"/>
          <w:szCs w:val="24"/>
        </w:rPr>
        <w:t>Skripsi</w:t>
      </w:r>
      <w:proofErr w:type="spellEnd"/>
      <w:r w:rsidRPr="00A128D0">
        <w:rPr>
          <w:i/>
          <w:iCs/>
          <w:sz w:val="24"/>
          <w:szCs w:val="24"/>
        </w:rPr>
        <w:t xml:space="preserve"> Dan </w:t>
      </w:r>
      <w:proofErr w:type="spellStart"/>
      <w:r w:rsidRPr="00A128D0">
        <w:rPr>
          <w:i/>
          <w:iCs/>
          <w:sz w:val="24"/>
          <w:szCs w:val="24"/>
        </w:rPr>
        <w:t>Tesis</w:t>
      </w:r>
      <w:proofErr w:type="spellEnd"/>
      <w:r w:rsidR="00F829BB">
        <w:rPr>
          <w:i/>
          <w:iCs/>
          <w:sz w:val="24"/>
          <w:szCs w:val="24"/>
        </w:rPr>
        <w:t xml:space="preserve">, </w:t>
      </w:r>
      <w:r w:rsidRPr="00A128D0">
        <w:rPr>
          <w:sz w:val="24"/>
          <w:szCs w:val="24"/>
        </w:rPr>
        <w:t>Andi</w:t>
      </w:r>
      <w:r w:rsidR="00F829BB">
        <w:rPr>
          <w:sz w:val="24"/>
          <w:szCs w:val="24"/>
        </w:rPr>
        <w:t xml:space="preserve">, Yogyakarta, </w:t>
      </w:r>
      <w:r w:rsidRPr="00A128D0">
        <w:rPr>
          <w:sz w:val="24"/>
          <w:szCs w:val="24"/>
        </w:rPr>
        <w:t>2006</w:t>
      </w:r>
      <w:r w:rsidR="00F829BB">
        <w:rPr>
          <w:sz w:val="24"/>
          <w:szCs w:val="24"/>
        </w:rPr>
        <w:t xml:space="preserve"> </w:t>
      </w:r>
    </w:p>
    <w:p w14:paraId="30838726" w14:textId="4F61B287" w:rsidR="00716FF8" w:rsidRPr="00A128D0" w:rsidRDefault="00F829BB" w:rsidP="00A128D0">
      <w:pPr>
        <w:spacing w:line="360" w:lineRule="auto"/>
        <w:jc w:val="both"/>
        <w:rPr>
          <w:b/>
          <w:bCs/>
          <w:sz w:val="24"/>
          <w:szCs w:val="24"/>
        </w:rPr>
      </w:pPr>
      <w:proofErr w:type="spellStart"/>
      <w:r>
        <w:rPr>
          <w:b/>
          <w:bCs/>
          <w:sz w:val="24"/>
          <w:szCs w:val="24"/>
        </w:rPr>
        <w:t>Peraturan</w:t>
      </w:r>
      <w:proofErr w:type="spellEnd"/>
      <w:r>
        <w:rPr>
          <w:b/>
          <w:bCs/>
          <w:sz w:val="24"/>
          <w:szCs w:val="24"/>
        </w:rPr>
        <w:t xml:space="preserve"> </w:t>
      </w:r>
      <w:proofErr w:type="spellStart"/>
      <w:r>
        <w:rPr>
          <w:b/>
          <w:bCs/>
          <w:sz w:val="24"/>
          <w:szCs w:val="24"/>
        </w:rPr>
        <w:t>Perundang-Undangan</w:t>
      </w:r>
      <w:proofErr w:type="spellEnd"/>
      <w:r>
        <w:rPr>
          <w:b/>
          <w:bCs/>
          <w:sz w:val="24"/>
          <w:szCs w:val="24"/>
        </w:rPr>
        <w:t xml:space="preserve"> </w:t>
      </w:r>
    </w:p>
    <w:p w14:paraId="1F58E830" w14:textId="77777777" w:rsidR="00A377A8" w:rsidRPr="00A128D0" w:rsidRDefault="00FB7884" w:rsidP="00F829BB">
      <w:pPr>
        <w:spacing w:line="360" w:lineRule="auto"/>
        <w:ind w:left="851" w:hanging="851"/>
        <w:jc w:val="both"/>
        <w:rPr>
          <w:sz w:val="24"/>
          <w:szCs w:val="24"/>
        </w:rPr>
      </w:pPr>
      <w:proofErr w:type="spellStart"/>
      <w:r w:rsidRPr="00A128D0">
        <w:rPr>
          <w:sz w:val="24"/>
          <w:szCs w:val="24"/>
        </w:rPr>
        <w:t>Undang-Undang</w:t>
      </w:r>
      <w:proofErr w:type="spellEnd"/>
      <w:r w:rsidRPr="00A128D0">
        <w:rPr>
          <w:sz w:val="24"/>
          <w:szCs w:val="24"/>
        </w:rPr>
        <w:t xml:space="preserve"> Dasar Negara </w:t>
      </w:r>
      <w:proofErr w:type="spellStart"/>
      <w:r w:rsidRPr="00A128D0">
        <w:rPr>
          <w:sz w:val="24"/>
          <w:szCs w:val="24"/>
        </w:rPr>
        <w:t>Republik</w:t>
      </w:r>
      <w:proofErr w:type="spellEnd"/>
      <w:r w:rsidRPr="00A128D0">
        <w:rPr>
          <w:sz w:val="24"/>
          <w:szCs w:val="24"/>
        </w:rPr>
        <w:t xml:space="preserve"> Indonesia </w:t>
      </w:r>
      <w:proofErr w:type="spellStart"/>
      <w:r w:rsidRPr="00A128D0">
        <w:rPr>
          <w:sz w:val="24"/>
          <w:szCs w:val="24"/>
        </w:rPr>
        <w:t>Tahun</w:t>
      </w:r>
      <w:proofErr w:type="spellEnd"/>
      <w:r w:rsidRPr="00A128D0">
        <w:rPr>
          <w:sz w:val="24"/>
          <w:szCs w:val="24"/>
        </w:rPr>
        <w:t xml:space="preserve"> 1945 </w:t>
      </w:r>
      <w:proofErr w:type="spellStart"/>
      <w:r w:rsidRPr="00A128D0">
        <w:rPr>
          <w:sz w:val="24"/>
          <w:szCs w:val="24"/>
        </w:rPr>
        <w:t>Undang</w:t>
      </w:r>
      <w:proofErr w:type="spellEnd"/>
    </w:p>
    <w:p w14:paraId="2784A8A1" w14:textId="77777777" w:rsidR="00A377A8" w:rsidRPr="00A128D0" w:rsidRDefault="00FB7884" w:rsidP="00F829BB">
      <w:pPr>
        <w:spacing w:line="360" w:lineRule="auto"/>
        <w:ind w:left="851" w:hanging="851"/>
        <w:jc w:val="both"/>
        <w:rPr>
          <w:sz w:val="24"/>
          <w:szCs w:val="24"/>
        </w:rPr>
      </w:pP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23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Pemerintahan</w:t>
      </w:r>
      <w:proofErr w:type="spellEnd"/>
      <w:r w:rsidRPr="00A128D0">
        <w:rPr>
          <w:sz w:val="24"/>
          <w:szCs w:val="24"/>
        </w:rPr>
        <w:t xml:space="preserve"> Daerah.</w:t>
      </w:r>
    </w:p>
    <w:p w14:paraId="6B895DDB" w14:textId="77777777" w:rsidR="00A377A8" w:rsidRPr="00A128D0" w:rsidRDefault="00FB7884" w:rsidP="00F829BB">
      <w:pPr>
        <w:spacing w:line="360" w:lineRule="auto"/>
        <w:ind w:left="851" w:hanging="851"/>
        <w:jc w:val="both"/>
        <w:rPr>
          <w:sz w:val="24"/>
          <w:szCs w:val="24"/>
        </w:rPr>
      </w:pPr>
      <w:proofErr w:type="spellStart"/>
      <w:r w:rsidRPr="00A128D0">
        <w:rPr>
          <w:sz w:val="24"/>
          <w:szCs w:val="24"/>
        </w:rPr>
        <w:t>Undang-Undang</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6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Desa</w:t>
      </w:r>
    </w:p>
    <w:p w14:paraId="099F86D2" w14:textId="77777777" w:rsidR="00A377A8" w:rsidRPr="00A128D0" w:rsidRDefault="00FB7884" w:rsidP="00F829BB">
      <w:pPr>
        <w:spacing w:line="360" w:lineRule="auto"/>
        <w:ind w:left="851" w:hanging="851"/>
        <w:jc w:val="both"/>
        <w:rPr>
          <w:sz w:val="24"/>
          <w:szCs w:val="24"/>
        </w:rPr>
      </w:pP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(PP) </w:t>
      </w:r>
      <w:proofErr w:type="spellStart"/>
      <w:r w:rsidRPr="00A128D0">
        <w:rPr>
          <w:sz w:val="24"/>
          <w:szCs w:val="24"/>
        </w:rPr>
        <w:t>Nomor</w:t>
      </w:r>
      <w:proofErr w:type="spellEnd"/>
      <w:r w:rsidRPr="00A128D0">
        <w:rPr>
          <w:sz w:val="24"/>
          <w:szCs w:val="24"/>
        </w:rPr>
        <w:t xml:space="preserve"> 72 </w:t>
      </w:r>
      <w:proofErr w:type="spellStart"/>
      <w:r w:rsidRPr="00A128D0">
        <w:rPr>
          <w:sz w:val="24"/>
          <w:szCs w:val="24"/>
        </w:rPr>
        <w:t>Tahun</w:t>
      </w:r>
      <w:proofErr w:type="spellEnd"/>
      <w:r w:rsidRPr="00A128D0">
        <w:rPr>
          <w:sz w:val="24"/>
          <w:szCs w:val="24"/>
        </w:rPr>
        <w:t xml:space="preserve"> 2005 </w:t>
      </w:r>
      <w:proofErr w:type="spellStart"/>
      <w:r w:rsidRPr="00A128D0">
        <w:rPr>
          <w:sz w:val="24"/>
          <w:szCs w:val="24"/>
        </w:rPr>
        <w:t>Tentang</w:t>
      </w:r>
      <w:proofErr w:type="spellEnd"/>
      <w:r w:rsidRPr="00A128D0">
        <w:rPr>
          <w:sz w:val="24"/>
          <w:szCs w:val="24"/>
        </w:rPr>
        <w:t xml:space="preserve"> Desa </w:t>
      </w:r>
    </w:p>
    <w:p w14:paraId="375A5313" w14:textId="77777777" w:rsidR="00A377A8" w:rsidRPr="00A128D0" w:rsidRDefault="00FB7884" w:rsidP="00F829BB">
      <w:pPr>
        <w:spacing w:line="360" w:lineRule="auto"/>
        <w:ind w:left="851" w:hanging="851"/>
        <w:jc w:val="both"/>
        <w:rPr>
          <w:sz w:val="24"/>
          <w:szCs w:val="24"/>
        </w:rPr>
      </w:pPr>
      <w:proofErr w:type="spellStart"/>
      <w:r w:rsidRPr="00A128D0">
        <w:rPr>
          <w:sz w:val="24"/>
          <w:szCs w:val="24"/>
        </w:rPr>
        <w:t>Peraturan</w:t>
      </w:r>
      <w:proofErr w:type="spellEnd"/>
      <w:r w:rsidRPr="00A128D0">
        <w:rPr>
          <w:sz w:val="24"/>
          <w:szCs w:val="24"/>
        </w:rPr>
        <w:t xml:space="preserve"> </w:t>
      </w:r>
      <w:proofErr w:type="spellStart"/>
      <w:r w:rsidRPr="00A128D0">
        <w:rPr>
          <w:sz w:val="24"/>
          <w:szCs w:val="24"/>
        </w:rPr>
        <w:t>Pemerintah</w:t>
      </w:r>
      <w:proofErr w:type="spellEnd"/>
      <w:r w:rsidRPr="00A128D0">
        <w:rPr>
          <w:sz w:val="24"/>
          <w:szCs w:val="24"/>
        </w:rPr>
        <w:t xml:space="preserve"> (PP) </w:t>
      </w:r>
      <w:proofErr w:type="spellStart"/>
      <w:r w:rsidRPr="00A128D0">
        <w:rPr>
          <w:sz w:val="24"/>
          <w:szCs w:val="24"/>
        </w:rPr>
        <w:t>Nomor</w:t>
      </w:r>
      <w:proofErr w:type="spellEnd"/>
      <w:r w:rsidRPr="00A128D0">
        <w:rPr>
          <w:sz w:val="24"/>
          <w:szCs w:val="24"/>
        </w:rPr>
        <w:t xml:space="preserve"> 43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Desa </w:t>
      </w:r>
      <w:proofErr w:type="spellStart"/>
      <w:r w:rsidRPr="00A128D0">
        <w:rPr>
          <w:sz w:val="24"/>
          <w:szCs w:val="24"/>
        </w:rPr>
        <w:t>Peraturan</w:t>
      </w:r>
      <w:proofErr w:type="spellEnd"/>
      <w:r w:rsidRPr="00A128D0">
        <w:rPr>
          <w:sz w:val="24"/>
          <w:szCs w:val="24"/>
        </w:rPr>
        <w:t xml:space="preserve"> </w:t>
      </w:r>
    </w:p>
    <w:p w14:paraId="0C23E88F" w14:textId="77777777" w:rsidR="00A377A8" w:rsidRPr="00A128D0" w:rsidRDefault="00FB7884" w:rsidP="00F829BB">
      <w:pPr>
        <w:spacing w:line="360" w:lineRule="auto"/>
        <w:ind w:left="851" w:hanging="851"/>
        <w:jc w:val="both"/>
        <w:rPr>
          <w:sz w:val="24"/>
          <w:szCs w:val="24"/>
        </w:rPr>
      </w:pPr>
      <w:proofErr w:type="spellStart"/>
      <w:r w:rsidRPr="00A128D0">
        <w:rPr>
          <w:sz w:val="24"/>
          <w:szCs w:val="24"/>
        </w:rPr>
        <w:t>Peraturan</w:t>
      </w:r>
      <w:proofErr w:type="spellEnd"/>
      <w:r w:rsidRPr="00A128D0">
        <w:rPr>
          <w:sz w:val="24"/>
          <w:szCs w:val="24"/>
        </w:rPr>
        <w:t xml:space="preserve"> Menteri Dalam Negeri (</w:t>
      </w:r>
      <w:proofErr w:type="spellStart"/>
      <w:r w:rsidRPr="00A128D0">
        <w:rPr>
          <w:sz w:val="24"/>
          <w:szCs w:val="24"/>
        </w:rPr>
        <w:t>Permendagri</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114 </w:t>
      </w:r>
      <w:proofErr w:type="spellStart"/>
      <w:r w:rsidRPr="00A128D0">
        <w:rPr>
          <w:sz w:val="24"/>
          <w:szCs w:val="24"/>
        </w:rPr>
        <w:t>Tahun</w:t>
      </w:r>
      <w:proofErr w:type="spellEnd"/>
      <w:r w:rsidRPr="00A128D0">
        <w:rPr>
          <w:sz w:val="24"/>
          <w:szCs w:val="24"/>
        </w:rPr>
        <w:t xml:space="preserve"> 2014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Pedoman</w:t>
      </w:r>
      <w:proofErr w:type="spellEnd"/>
      <w:r w:rsidRPr="00A128D0">
        <w:rPr>
          <w:sz w:val="24"/>
          <w:szCs w:val="24"/>
        </w:rPr>
        <w:t xml:space="preserve"> Pembangunan Desa.</w:t>
      </w:r>
    </w:p>
    <w:p w14:paraId="0476019C" w14:textId="52A12C0E" w:rsidR="005B7990" w:rsidRPr="00A128D0" w:rsidRDefault="00FB7884" w:rsidP="00F829BB">
      <w:pPr>
        <w:spacing w:line="360" w:lineRule="auto"/>
        <w:ind w:left="851" w:hanging="851"/>
        <w:jc w:val="both"/>
        <w:rPr>
          <w:sz w:val="24"/>
          <w:szCs w:val="24"/>
        </w:rPr>
      </w:pPr>
      <w:proofErr w:type="spellStart"/>
      <w:r w:rsidRPr="00A128D0">
        <w:rPr>
          <w:sz w:val="24"/>
          <w:szCs w:val="24"/>
        </w:rPr>
        <w:t>Peraturan</w:t>
      </w:r>
      <w:proofErr w:type="spellEnd"/>
      <w:r w:rsidRPr="00A128D0">
        <w:rPr>
          <w:sz w:val="24"/>
          <w:szCs w:val="24"/>
        </w:rPr>
        <w:t xml:space="preserve"> Kementerian Desa, Pembangunan Desa </w:t>
      </w:r>
      <w:proofErr w:type="spellStart"/>
      <w:r w:rsidRPr="00A128D0">
        <w:rPr>
          <w:sz w:val="24"/>
          <w:szCs w:val="24"/>
        </w:rPr>
        <w:t>Tertinggal</w:t>
      </w:r>
      <w:proofErr w:type="spellEnd"/>
      <w:r w:rsidRPr="00A128D0">
        <w:rPr>
          <w:sz w:val="24"/>
          <w:szCs w:val="24"/>
        </w:rPr>
        <w:t xml:space="preserve"> dan </w:t>
      </w:r>
      <w:proofErr w:type="spellStart"/>
      <w:r w:rsidRPr="00A128D0">
        <w:rPr>
          <w:sz w:val="24"/>
          <w:szCs w:val="24"/>
        </w:rPr>
        <w:t>Transmigrasi</w:t>
      </w:r>
      <w:proofErr w:type="spellEnd"/>
      <w:r w:rsidRPr="00A128D0">
        <w:rPr>
          <w:sz w:val="24"/>
          <w:szCs w:val="24"/>
        </w:rPr>
        <w:t xml:space="preserve"> </w:t>
      </w:r>
      <w:proofErr w:type="spellStart"/>
      <w:r w:rsidRPr="00A128D0">
        <w:rPr>
          <w:sz w:val="24"/>
          <w:szCs w:val="24"/>
        </w:rPr>
        <w:t>Nomor</w:t>
      </w:r>
      <w:proofErr w:type="spellEnd"/>
      <w:r w:rsidRPr="00A128D0">
        <w:rPr>
          <w:sz w:val="24"/>
          <w:szCs w:val="24"/>
        </w:rPr>
        <w:t xml:space="preserve"> 2 </w:t>
      </w:r>
      <w:proofErr w:type="spellStart"/>
      <w:r w:rsidRPr="00A128D0">
        <w:rPr>
          <w:sz w:val="24"/>
          <w:szCs w:val="24"/>
        </w:rPr>
        <w:t>Tahun</w:t>
      </w:r>
      <w:proofErr w:type="spellEnd"/>
      <w:r w:rsidRPr="00A128D0">
        <w:rPr>
          <w:sz w:val="24"/>
          <w:szCs w:val="24"/>
        </w:rPr>
        <w:t xml:space="preserve"> 2015 </w:t>
      </w:r>
      <w:proofErr w:type="spellStart"/>
      <w:r w:rsidRPr="00A128D0">
        <w:rPr>
          <w:sz w:val="24"/>
          <w:szCs w:val="24"/>
        </w:rPr>
        <w:t>tentang</w:t>
      </w:r>
      <w:proofErr w:type="spellEnd"/>
      <w:r w:rsidRPr="00A128D0">
        <w:rPr>
          <w:sz w:val="24"/>
          <w:szCs w:val="24"/>
        </w:rPr>
        <w:t xml:space="preserve"> </w:t>
      </w:r>
      <w:proofErr w:type="spellStart"/>
      <w:r w:rsidRPr="00A128D0">
        <w:rPr>
          <w:sz w:val="24"/>
          <w:szCs w:val="24"/>
        </w:rPr>
        <w:t>Pedoman</w:t>
      </w:r>
      <w:proofErr w:type="spellEnd"/>
      <w:r w:rsidRPr="00A128D0">
        <w:rPr>
          <w:sz w:val="24"/>
          <w:szCs w:val="24"/>
        </w:rPr>
        <w:t xml:space="preserve"> Tata </w:t>
      </w:r>
      <w:proofErr w:type="spellStart"/>
      <w:r w:rsidRPr="00A128D0">
        <w:rPr>
          <w:sz w:val="24"/>
          <w:szCs w:val="24"/>
        </w:rPr>
        <w:t>Tertib</w:t>
      </w:r>
      <w:proofErr w:type="spellEnd"/>
      <w:r w:rsidRPr="00A128D0">
        <w:rPr>
          <w:sz w:val="24"/>
          <w:szCs w:val="24"/>
        </w:rPr>
        <w:t xml:space="preserve"> dan </w:t>
      </w:r>
      <w:proofErr w:type="spellStart"/>
      <w:r w:rsidRPr="00A128D0">
        <w:rPr>
          <w:sz w:val="24"/>
          <w:szCs w:val="24"/>
        </w:rPr>
        <w:t>Mekanisme</w:t>
      </w:r>
      <w:proofErr w:type="spellEnd"/>
      <w:r w:rsidRPr="00A128D0">
        <w:rPr>
          <w:sz w:val="24"/>
          <w:szCs w:val="24"/>
        </w:rPr>
        <w:t xml:space="preserve"> </w:t>
      </w:r>
      <w:proofErr w:type="spellStart"/>
      <w:r w:rsidRPr="00A128D0">
        <w:rPr>
          <w:sz w:val="24"/>
          <w:szCs w:val="24"/>
        </w:rPr>
        <w:t>Pengambilan</w:t>
      </w:r>
      <w:proofErr w:type="spellEnd"/>
      <w:r w:rsidRPr="00A128D0">
        <w:rPr>
          <w:sz w:val="24"/>
          <w:szCs w:val="24"/>
        </w:rPr>
        <w:t xml:space="preserve"> Keputusan </w:t>
      </w:r>
      <w:proofErr w:type="spellStart"/>
      <w:r w:rsidRPr="00A128D0">
        <w:rPr>
          <w:sz w:val="24"/>
          <w:szCs w:val="24"/>
        </w:rPr>
        <w:t>Musyawarah</w:t>
      </w:r>
      <w:proofErr w:type="spellEnd"/>
      <w:r w:rsidRPr="00A128D0">
        <w:rPr>
          <w:sz w:val="24"/>
          <w:szCs w:val="24"/>
        </w:rPr>
        <w:t xml:space="preserve"> Desa.</w:t>
      </w:r>
    </w:p>
    <w:p w14:paraId="3E287A70" w14:textId="77777777" w:rsidR="00FB7884" w:rsidRPr="00A128D0" w:rsidRDefault="00FB7884" w:rsidP="00A128D0">
      <w:pPr>
        <w:spacing w:line="360" w:lineRule="auto"/>
        <w:ind w:left="720" w:hanging="720"/>
        <w:jc w:val="both"/>
        <w:rPr>
          <w:sz w:val="24"/>
          <w:szCs w:val="24"/>
        </w:rPr>
      </w:pPr>
    </w:p>
    <w:p w14:paraId="31EE0071" w14:textId="77777777" w:rsidR="00FB7884" w:rsidRPr="00A128D0" w:rsidRDefault="00FB7884" w:rsidP="00A128D0">
      <w:pPr>
        <w:spacing w:line="360" w:lineRule="auto"/>
        <w:rPr>
          <w:sz w:val="24"/>
          <w:szCs w:val="24"/>
        </w:rPr>
      </w:pPr>
    </w:p>
    <w:sectPr w:rsidR="00FB7884" w:rsidRPr="00A128D0" w:rsidSect="00A128D0">
      <w:footerReference w:type="default" r:id="rId11"/>
      <w:pgSz w:w="11910" w:h="16840" w:code="9"/>
      <w:pgMar w:top="1440" w:right="1440" w:bottom="1440" w:left="144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625D" w14:textId="77777777" w:rsidR="00A00D22" w:rsidRDefault="00A00D22" w:rsidP="005B7990">
      <w:r>
        <w:separator/>
      </w:r>
    </w:p>
  </w:endnote>
  <w:endnote w:type="continuationSeparator" w:id="0">
    <w:p w14:paraId="3F6BE0EA" w14:textId="77777777" w:rsidR="00A00D22" w:rsidRDefault="00A00D22" w:rsidP="005B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5184" w14:textId="4F9F6FDC" w:rsidR="005B7990" w:rsidRDefault="00716FF8">
    <w:pPr>
      <w:pStyle w:val="BodyText"/>
      <w:spacing w:line="14" w:lineRule="auto"/>
      <w:jc w:val="left"/>
      <w:rPr>
        <w:sz w:val="20"/>
      </w:rPr>
    </w:pPr>
    <w:r>
      <w:rPr>
        <w:noProof/>
      </w:rPr>
      <mc:AlternateContent>
        <mc:Choice Requires="wps">
          <w:drawing>
            <wp:anchor distT="0" distB="0" distL="114300" distR="114300" simplePos="0" relativeHeight="487395328" behindDoc="1" locked="0" layoutInCell="1" allowOverlap="1" wp14:anchorId="3EA82A71" wp14:editId="6F7DFEA8">
              <wp:simplePos x="0" y="0"/>
              <wp:positionH relativeFrom="page">
                <wp:posOffset>6456680</wp:posOffset>
              </wp:positionH>
              <wp:positionV relativeFrom="page">
                <wp:posOffset>9888220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C012" w14:textId="77777777" w:rsidR="005B7990" w:rsidRDefault="009D4300">
                          <w:pPr>
                            <w:pStyle w:val="BodyText"/>
                            <w:spacing w:before="10"/>
                            <w:ind w:left="60"/>
                            <w:jc w:val="left"/>
                          </w:pPr>
                          <w:r>
                            <w:fldChar w:fldCharType="begin"/>
                          </w:r>
                          <w:r w:rsidR="00992275">
                            <w:instrText xml:space="preserve"> PAGE </w:instrText>
                          </w:r>
                          <w:r>
                            <w:fldChar w:fldCharType="separate"/>
                          </w:r>
                          <w:r w:rsidR="009C0086">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82A71" id="_x0000_t202" coordsize="21600,21600" o:spt="202" path="m,l,21600r21600,l21600,xe">
              <v:stroke joinstyle="miter"/>
              <v:path gradientshapeok="t" o:connecttype="rect"/>
            </v:shapetype>
            <v:shape id="Text Box 1" o:spid="_x0000_s1026" type="#_x0000_t202" style="position:absolute;margin-left:508.4pt;margin-top:778.6pt;width:18pt;height:15.3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" filled="f" stroked="f">
              <v:textbox inset="0,0,0,0">
                <w:txbxContent>
                  <w:p w14:paraId="67C0C012" w14:textId="77777777" w:rsidR="005B7990" w:rsidRDefault="009D4300">
                    <w:pPr>
                      <w:pStyle w:val="BodyText"/>
                      <w:spacing w:before="10"/>
                      <w:ind w:left="60"/>
                      <w:jc w:val="left"/>
                    </w:pPr>
                    <w:r>
                      <w:fldChar w:fldCharType="begin"/>
                    </w:r>
                    <w:r w:rsidR="00992275">
                      <w:instrText xml:space="preserve"> PAGE </w:instrText>
                    </w:r>
                    <w:r>
                      <w:fldChar w:fldCharType="separate"/>
                    </w:r>
                    <w:r w:rsidR="009C0086">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28F65" w14:textId="77777777" w:rsidR="00A00D22" w:rsidRDefault="00A00D22" w:rsidP="005B7990">
      <w:r>
        <w:separator/>
      </w:r>
    </w:p>
  </w:footnote>
  <w:footnote w:type="continuationSeparator" w:id="0">
    <w:p w14:paraId="3EBD0437" w14:textId="77777777" w:rsidR="00A00D22" w:rsidRDefault="00A00D22" w:rsidP="005B7990">
      <w:r>
        <w:continuationSeparator/>
      </w:r>
    </w:p>
  </w:footnote>
  <w:footnote w:id="1">
    <w:p w14:paraId="547104F8" w14:textId="77777777" w:rsidR="001F0DB9" w:rsidRPr="00507739" w:rsidRDefault="001F0DB9" w:rsidP="00DD2202">
      <w:pPr>
        <w:pStyle w:val="FootnoteText"/>
        <w:ind w:firstLine="720"/>
      </w:pPr>
      <w:r w:rsidRPr="00507739">
        <w:rPr>
          <w:rStyle w:val="FootnoteReference"/>
        </w:rPr>
        <w:footnoteRef/>
      </w:r>
      <w:proofErr w:type="spellStart"/>
      <w:r w:rsidRPr="00507739">
        <w:t>Undang-Undang</w:t>
      </w:r>
      <w:proofErr w:type="spellEnd"/>
      <w:r w:rsidRPr="00507739">
        <w:t xml:space="preserve"> Dasar Negara </w:t>
      </w:r>
      <w:proofErr w:type="spellStart"/>
      <w:r w:rsidRPr="00507739">
        <w:t>Republik</w:t>
      </w:r>
      <w:proofErr w:type="spellEnd"/>
      <w:r w:rsidRPr="00507739">
        <w:t xml:space="preserve"> Indonesia </w:t>
      </w:r>
      <w:proofErr w:type="spellStart"/>
      <w:r w:rsidRPr="00507739">
        <w:t>Tahun</w:t>
      </w:r>
      <w:proofErr w:type="spellEnd"/>
      <w:r w:rsidRPr="00507739">
        <w:t xml:space="preserve"> 1945 </w:t>
      </w:r>
      <w:proofErr w:type="spellStart"/>
      <w:r w:rsidRPr="00507739">
        <w:t>Undang</w:t>
      </w:r>
      <w:proofErr w:type="spellEnd"/>
    </w:p>
  </w:footnote>
  <w:footnote w:id="2">
    <w:p w14:paraId="0ED888B8" w14:textId="3D76ED3C" w:rsidR="000A38E0" w:rsidRPr="00507739" w:rsidRDefault="000A38E0" w:rsidP="00DD2202">
      <w:pPr>
        <w:spacing w:line="360" w:lineRule="auto"/>
        <w:ind w:firstLine="720"/>
        <w:jc w:val="both"/>
        <w:rPr>
          <w:sz w:val="20"/>
          <w:szCs w:val="20"/>
        </w:rPr>
      </w:pPr>
      <w:r w:rsidRPr="00507739">
        <w:rPr>
          <w:rStyle w:val="FootnoteReference"/>
          <w:sz w:val="20"/>
          <w:szCs w:val="20"/>
        </w:rPr>
        <w:footnoteRef/>
      </w:r>
      <w:proofErr w:type="spellStart"/>
      <w:r w:rsidRPr="00507739">
        <w:rPr>
          <w:sz w:val="20"/>
          <w:szCs w:val="20"/>
        </w:rPr>
        <w:t>Amrusyi</w:t>
      </w:r>
      <w:proofErr w:type="spellEnd"/>
      <w:r w:rsidRPr="00507739">
        <w:rPr>
          <w:sz w:val="20"/>
          <w:szCs w:val="20"/>
        </w:rPr>
        <w:t xml:space="preserve">, Fahmi. 1987. </w:t>
      </w:r>
      <w:proofErr w:type="spellStart"/>
      <w:r w:rsidRPr="00507739">
        <w:rPr>
          <w:sz w:val="20"/>
          <w:szCs w:val="20"/>
        </w:rPr>
        <w:t>Otonomi</w:t>
      </w:r>
      <w:proofErr w:type="spellEnd"/>
      <w:r w:rsidRPr="00507739">
        <w:rPr>
          <w:sz w:val="20"/>
          <w:szCs w:val="20"/>
        </w:rPr>
        <w:t xml:space="preserve"> Dalam Negara </w:t>
      </w:r>
      <w:proofErr w:type="spellStart"/>
      <w:r w:rsidRPr="00507739">
        <w:rPr>
          <w:sz w:val="20"/>
          <w:szCs w:val="20"/>
        </w:rPr>
        <w:t>Kesatuan</w:t>
      </w:r>
      <w:proofErr w:type="spellEnd"/>
      <w:r w:rsidRPr="00507739">
        <w:rPr>
          <w:sz w:val="20"/>
          <w:szCs w:val="20"/>
        </w:rPr>
        <w:t xml:space="preserve">, </w:t>
      </w:r>
      <w:proofErr w:type="spellStart"/>
      <w:r w:rsidRPr="00507739">
        <w:rPr>
          <w:sz w:val="20"/>
          <w:szCs w:val="20"/>
        </w:rPr>
        <w:t>dalam</w:t>
      </w:r>
      <w:proofErr w:type="spellEnd"/>
      <w:r w:rsidRPr="00507739">
        <w:rPr>
          <w:sz w:val="20"/>
          <w:szCs w:val="20"/>
        </w:rPr>
        <w:t xml:space="preserve"> Abdurrahman (editor), </w:t>
      </w:r>
      <w:proofErr w:type="spellStart"/>
      <w:r w:rsidRPr="00507739">
        <w:rPr>
          <w:sz w:val="20"/>
          <w:szCs w:val="20"/>
        </w:rPr>
        <w:t>Beberapa</w:t>
      </w:r>
      <w:proofErr w:type="spellEnd"/>
      <w:r w:rsidRPr="00507739">
        <w:rPr>
          <w:sz w:val="20"/>
          <w:szCs w:val="20"/>
        </w:rPr>
        <w:t xml:space="preserve"> </w:t>
      </w:r>
      <w:proofErr w:type="spellStart"/>
      <w:r w:rsidRPr="00507739">
        <w:rPr>
          <w:sz w:val="20"/>
          <w:szCs w:val="20"/>
        </w:rPr>
        <w:t>Pemikiran</w:t>
      </w:r>
      <w:proofErr w:type="spellEnd"/>
      <w:r w:rsidR="00DD2202">
        <w:rPr>
          <w:sz w:val="20"/>
          <w:szCs w:val="20"/>
        </w:rPr>
        <w:t xml:space="preserve"> </w:t>
      </w:r>
      <w:proofErr w:type="spellStart"/>
      <w:r w:rsidRPr="00507739">
        <w:rPr>
          <w:sz w:val="20"/>
          <w:szCs w:val="20"/>
        </w:rPr>
        <w:t>Tentang</w:t>
      </w:r>
      <w:proofErr w:type="spellEnd"/>
      <w:r w:rsidRPr="00507739">
        <w:rPr>
          <w:sz w:val="20"/>
          <w:szCs w:val="20"/>
        </w:rPr>
        <w:t xml:space="preserve"> </w:t>
      </w:r>
      <w:proofErr w:type="spellStart"/>
      <w:r w:rsidRPr="00507739">
        <w:rPr>
          <w:sz w:val="20"/>
          <w:szCs w:val="20"/>
        </w:rPr>
        <w:t>Otonomi</w:t>
      </w:r>
      <w:proofErr w:type="spellEnd"/>
      <w:r w:rsidR="001F0DB9" w:rsidRPr="00507739">
        <w:rPr>
          <w:sz w:val="20"/>
          <w:szCs w:val="20"/>
        </w:rPr>
        <w:t xml:space="preserve"> Daerah. </w:t>
      </w:r>
      <w:proofErr w:type="gramStart"/>
      <w:r w:rsidR="001F0DB9" w:rsidRPr="00507739">
        <w:rPr>
          <w:sz w:val="20"/>
          <w:szCs w:val="20"/>
        </w:rPr>
        <w:t>Jakarta :</w:t>
      </w:r>
      <w:proofErr w:type="gramEnd"/>
      <w:r w:rsidR="001F0DB9" w:rsidRPr="00507739">
        <w:rPr>
          <w:sz w:val="20"/>
          <w:szCs w:val="20"/>
        </w:rPr>
        <w:t xml:space="preserve"> Media Sarana </w:t>
      </w:r>
      <w:r w:rsidRPr="00507739">
        <w:rPr>
          <w:sz w:val="20"/>
          <w:szCs w:val="20"/>
        </w:rPr>
        <w:t>Press</w:t>
      </w:r>
    </w:p>
  </w:footnote>
  <w:footnote w:id="3">
    <w:p w14:paraId="2401C087" w14:textId="77777777" w:rsidR="000D798A" w:rsidRPr="00507739" w:rsidRDefault="000D798A"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Peraturan</w:t>
      </w:r>
      <w:proofErr w:type="spellEnd"/>
      <w:r w:rsidRPr="00507739">
        <w:rPr>
          <w:sz w:val="20"/>
          <w:szCs w:val="20"/>
        </w:rPr>
        <w:t xml:space="preserve"> </w:t>
      </w:r>
      <w:proofErr w:type="spellStart"/>
      <w:r w:rsidRPr="00507739">
        <w:rPr>
          <w:sz w:val="20"/>
          <w:szCs w:val="20"/>
        </w:rPr>
        <w:t>Pemerintah</w:t>
      </w:r>
      <w:proofErr w:type="spellEnd"/>
      <w:r w:rsidRPr="00507739">
        <w:rPr>
          <w:sz w:val="20"/>
          <w:szCs w:val="20"/>
        </w:rPr>
        <w:t xml:space="preserve"> (PP) </w:t>
      </w:r>
      <w:proofErr w:type="spellStart"/>
      <w:r w:rsidRPr="00507739">
        <w:rPr>
          <w:sz w:val="20"/>
          <w:szCs w:val="20"/>
        </w:rPr>
        <w:t>Nomor</w:t>
      </w:r>
      <w:proofErr w:type="spellEnd"/>
      <w:r w:rsidRPr="00507739">
        <w:rPr>
          <w:sz w:val="20"/>
          <w:szCs w:val="20"/>
        </w:rPr>
        <w:t xml:space="preserve"> 72 </w:t>
      </w:r>
      <w:proofErr w:type="spellStart"/>
      <w:r w:rsidRPr="00507739">
        <w:rPr>
          <w:sz w:val="20"/>
          <w:szCs w:val="20"/>
        </w:rPr>
        <w:t>Tahun</w:t>
      </w:r>
      <w:proofErr w:type="spellEnd"/>
      <w:r w:rsidRPr="00507739">
        <w:rPr>
          <w:sz w:val="20"/>
          <w:szCs w:val="20"/>
        </w:rPr>
        <w:t xml:space="preserve"> 2005 </w:t>
      </w:r>
      <w:proofErr w:type="spellStart"/>
      <w:r w:rsidRPr="00507739">
        <w:rPr>
          <w:sz w:val="20"/>
          <w:szCs w:val="20"/>
        </w:rPr>
        <w:t>Tentang</w:t>
      </w:r>
      <w:proofErr w:type="spellEnd"/>
      <w:r w:rsidRPr="00507739">
        <w:rPr>
          <w:sz w:val="20"/>
          <w:szCs w:val="20"/>
        </w:rPr>
        <w:t xml:space="preserve"> Desa </w:t>
      </w:r>
    </w:p>
  </w:footnote>
  <w:footnote w:id="4">
    <w:p w14:paraId="7243D208" w14:textId="77777777" w:rsidR="000A38E0" w:rsidRPr="00507739" w:rsidRDefault="000A38E0" w:rsidP="00DD2202">
      <w:pPr>
        <w:pStyle w:val="FootnoteText"/>
        <w:ind w:firstLine="720"/>
      </w:pPr>
      <w:r w:rsidRPr="00507739">
        <w:rPr>
          <w:rStyle w:val="FootnoteReference"/>
        </w:rPr>
        <w:footnoteRef/>
      </w:r>
      <w:proofErr w:type="spellStart"/>
      <w:r w:rsidRPr="00507739">
        <w:t>U</w:t>
      </w:r>
      <w:r w:rsidR="00DD4323" w:rsidRPr="00507739">
        <w:t>ndang</w:t>
      </w:r>
      <w:proofErr w:type="spellEnd"/>
      <w:r w:rsidR="00DD4323" w:rsidRPr="00507739">
        <w:t xml:space="preserve"> - </w:t>
      </w:r>
      <w:proofErr w:type="spellStart"/>
      <w:r w:rsidRPr="00507739">
        <w:t>U</w:t>
      </w:r>
      <w:r w:rsidR="00DD4323" w:rsidRPr="00507739">
        <w:t>ndang</w:t>
      </w:r>
      <w:proofErr w:type="spellEnd"/>
      <w:r w:rsidRPr="00507739">
        <w:t xml:space="preserve"> No. 9 </w:t>
      </w:r>
      <w:proofErr w:type="spellStart"/>
      <w:r w:rsidRPr="00507739">
        <w:t>Tahun</w:t>
      </w:r>
      <w:proofErr w:type="spellEnd"/>
      <w:r w:rsidRPr="00507739">
        <w:t xml:space="preserve"> 2015 dan </w:t>
      </w:r>
      <w:proofErr w:type="spellStart"/>
      <w:r w:rsidRPr="00507739">
        <w:t>Peraturan</w:t>
      </w:r>
      <w:proofErr w:type="spellEnd"/>
      <w:r w:rsidRPr="00507739">
        <w:t xml:space="preserve"> </w:t>
      </w:r>
      <w:proofErr w:type="spellStart"/>
      <w:r w:rsidRPr="00507739">
        <w:t>Pemerintah</w:t>
      </w:r>
      <w:proofErr w:type="spellEnd"/>
      <w:r w:rsidRPr="00507739">
        <w:t xml:space="preserve"> </w:t>
      </w:r>
      <w:proofErr w:type="spellStart"/>
      <w:r w:rsidRPr="00507739">
        <w:t>Nomor</w:t>
      </w:r>
      <w:proofErr w:type="spellEnd"/>
      <w:r w:rsidRPr="00507739">
        <w:t xml:space="preserve"> 72 </w:t>
      </w:r>
      <w:proofErr w:type="spellStart"/>
      <w:r w:rsidRPr="00507739">
        <w:t>Tahun</w:t>
      </w:r>
      <w:proofErr w:type="spellEnd"/>
      <w:r w:rsidRPr="00507739">
        <w:t xml:space="preserve"> 2005 </w:t>
      </w:r>
      <w:proofErr w:type="spellStart"/>
      <w:r w:rsidRPr="00507739">
        <w:t>tentang</w:t>
      </w:r>
      <w:proofErr w:type="spellEnd"/>
      <w:r w:rsidRPr="00507739">
        <w:t xml:space="preserve"> Desa </w:t>
      </w:r>
      <w:proofErr w:type="spellStart"/>
      <w:r w:rsidRPr="00507739">
        <w:t>serta</w:t>
      </w:r>
      <w:proofErr w:type="spellEnd"/>
      <w:r w:rsidRPr="00507739">
        <w:t xml:space="preserve"> </w:t>
      </w:r>
      <w:proofErr w:type="spellStart"/>
      <w:r w:rsidRPr="00507739">
        <w:t>Undang-Undang</w:t>
      </w:r>
      <w:proofErr w:type="spellEnd"/>
      <w:r w:rsidRPr="00507739">
        <w:t xml:space="preserve"> </w:t>
      </w:r>
      <w:proofErr w:type="spellStart"/>
      <w:r w:rsidRPr="00507739">
        <w:t>Republik</w:t>
      </w:r>
      <w:proofErr w:type="spellEnd"/>
      <w:r w:rsidRPr="00507739">
        <w:t xml:space="preserve"> Indonesia </w:t>
      </w:r>
      <w:proofErr w:type="spellStart"/>
      <w:r w:rsidRPr="00507739">
        <w:t>Nomor</w:t>
      </w:r>
      <w:proofErr w:type="spellEnd"/>
      <w:r w:rsidRPr="00507739">
        <w:t xml:space="preserve"> 6 </w:t>
      </w:r>
      <w:proofErr w:type="spellStart"/>
      <w:r w:rsidRPr="00507739">
        <w:t>Tahun</w:t>
      </w:r>
      <w:proofErr w:type="spellEnd"/>
      <w:r w:rsidRPr="00507739">
        <w:t xml:space="preserve"> 2014 </w:t>
      </w:r>
      <w:proofErr w:type="spellStart"/>
      <w:r w:rsidRPr="00507739">
        <w:t>Tentang</w:t>
      </w:r>
      <w:proofErr w:type="spellEnd"/>
      <w:r w:rsidRPr="00507739">
        <w:t xml:space="preserve"> Desa</w:t>
      </w:r>
    </w:p>
  </w:footnote>
  <w:footnote w:id="5">
    <w:p w14:paraId="2EDD78B0" w14:textId="77777777" w:rsidR="001F0DB9" w:rsidRPr="00507739" w:rsidRDefault="001F0DB9"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Dwipayana</w:t>
      </w:r>
      <w:proofErr w:type="spellEnd"/>
      <w:r w:rsidRPr="00507739">
        <w:rPr>
          <w:sz w:val="20"/>
          <w:szCs w:val="20"/>
        </w:rPr>
        <w:t xml:space="preserve">, Ari. 2003. </w:t>
      </w:r>
      <w:proofErr w:type="spellStart"/>
      <w:r w:rsidRPr="00507739">
        <w:rPr>
          <w:sz w:val="20"/>
          <w:szCs w:val="20"/>
        </w:rPr>
        <w:t>Membangun</w:t>
      </w:r>
      <w:proofErr w:type="spellEnd"/>
      <w:r w:rsidRPr="00507739">
        <w:rPr>
          <w:sz w:val="20"/>
          <w:szCs w:val="20"/>
        </w:rPr>
        <w:t xml:space="preserve"> Good Governance Di </w:t>
      </w:r>
      <w:proofErr w:type="spellStart"/>
      <w:proofErr w:type="gramStart"/>
      <w:r w:rsidRPr="00507739">
        <w:rPr>
          <w:sz w:val="20"/>
          <w:szCs w:val="20"/>
        </w:rPr>
        <w:t>Desa.Yogyakarta</w:t>
      </w:r>
      <w:proofErr w:type="spellEnd"/>
      <w:r w:rsidRPr="00507739">
        <w:rPr>
          <w:sz w:val="20"/>
          <w:szCs w:val="20"/>
        </w:rPr>
        <w:t xml:space="preserve"> :</w:t>
      </w:r>
      <w:proofErr w:type="gramEnd"/>
      <w:r w:rsidRPr="00507739">
        <w:rPr>
          <w:sz w:val="20"/>
          <w:szCs w:val="20"/>
        </w:rPr>
        <w:t xml:space="preserve"> IRE Press</w:t>
      </w:r>
    </w:p>
  </w:footnote>
  <w:footnote w:id="6">
    <w:p w14:paraId="016BD47A" w14:textId="77777777" w:rsidR="001F0DB9" w:rsidRPr="00507739" w:rsidRDefault="001F0DB9" w:rsidP="00DD2202">
      <w:pPr>
        <w:spacing w:line="360" w:lineRule="auto"/>
        <w:ind w:left="720"/>
        <w:jc w:val="both"/>
        <w:rPr>
          <w:sz w:val="20"/>
          <w:szCs w:val="20"/>
        </w:rPr>
      </w:pPr>
      <w:r w:rsidRPr="00507739">
        <w:rPr>
          <w:rStyle w:val="FootnoteReference"/>
          <w:sz w:val="20"/>
          <w:szCs w:val="20"/>
        </w:rPr>
        <w:footnoteRef/>
      </w:r>
      <w:r w:rsidRPr="00507739">
        <w:rPr>
          <w:sz w:val="20"/>
          <w:szCs w:val="20"/>
        </w:rPr>
        <w:t xml:space="preserve">Huda, </w:t>
      </w:r>
      <w:proofErr w:type="spellStart"/>
      <w:r w:rsidRPr="00507739">
        <w:rPr>
          <w:sz w:val="20"/>
          <w:szCs w:val="20"/>
        </w:rPr>
        <w:t>Ni’matul</w:t>
      </w:r>
      <w:proofErr w:type="spellEnd"/>
      <w:r w:rsidRPr="00507739">
        <w:rPr>
          <w:sz w:val="20"/>
          <w:szCs w:val="20"/>
        </w:rPr>
        <w:t xml:space="preserve">. 2015. Hukum </w:t>
      </w:r>
      <w:proofErr w:type="spellStart"/>
      <w:r w:rsidRPr="00507739">
        <w:rPr>
          <w:sz w:val="20"/>
          <w:szCs w:val="20"/>
        </w:rPr>
        <w:t>Pemerintahan</w:t>
      </w:r>
      <w:proofErr w:type="spellEnd"/>
      <w:r w:rsidRPr="00507739">
        <w:rPr>
          <w:sz w:val="20"/>
          <w:szCs w:val="20"/>
        </w:rPr>
        <w:t xml:space="preserve"> Desa; Dalam </w:t>
      </w:r>
      <w:proofErr w:type="spellStart"/>
      <w:r w:rsidRPr="00507739">
        <w:rPr>
          <w:sz w:val="20"/>
          <w:szCs w:val="20"/>
        </w:rPr>
        <w:t>Konstitusi</w:t>
      </w:r>
      <w:proofErr w:type="spellEnd"/>
      <w:r w:rsidRPr="00507739">
        <w:rPr>
          <w:sz w:val="20"/>
          <w:szCs w:val="20"/>
        </w:rPr>
        <w:t xml:space="preserve"> Indonesia </w:t>
      </w:r>
      <w:proofErr w:type="spellStart"/>
      <w:r w:rsidRPr="00507739">
        <w:rPr>
          <w:sz w:val="20"/>
          <w:szCs w:val="20"/>
        </w:rPr>
        <w:t>Sejak</w:t>
      </w:r>
      <w:proofErr w:type="spellEnd"/>
      <w:r w:rsidRPr="00507739">
        <w:rPr>
          <w:sz w:val="20"/>
          <w:szCs w:val="20"/>
        </w:rPr>
        <w:t xml:space="preserve"> </w:t>
      </w:r>
      <w:proofErr w:type="spellStart"/>
      <w:r w:rsidRPr="00507739">
        <w:rPr>
          <w:sz w:val="20"/>
          <w:szCs w:val="20"/>
        </w:rPr>
        <w:t>Kemerdekaan</w:t>
      </w:r>
      <w:proofErr w:type="spellEnd"/>
      <w:r w:rsidRPr="00507739">
        <w:rPr>
          <w:sz w:val="20"/>
          <w:szCs w:val="20"/>
        </w:rPr>
        <w:t xml:space="preserve"> </w:t>
      </w:r>
      <w:proofErr w:type="spellStart"/>
      <w:r w:rsidRPr="00507739">
        <w:rPr>
          <w:sz w:val="20"/>
          <w:szCs w:val="20"/>
        </w:rPr>
        <w:t>Hingga</w:t>
      </w:r>
      <w:proofErr w:type="spellEnd"/>
      <w:r w:rsidRPr="00507739">
        <w:rPr>
          <w:sz w:val="20"/>
          <w:szCs w:val="20"/>
        </w:rPr>
        <w:t xml:space="preserve"> Era </w:t>
      </w:r>
      <w:proofErr w:type="spellStart"/>
      <w:proofErr w:type="gramStart"/>
      <w:r w:rsidRPr="00507739">
        <w:rPr>
          <w:sz w:val="20"/>
          <w:szCs w:val="20"/>
        </w:rPr>
        <w:t>Reformasi.Malang</w:t>
      </w:r>
      <w:proofErr w:type="spellEnd"/>
      <w:r w:rsidRPr="00507739">
        <w:rPr>
          <w:sz w:val="20"/>
          <w:szCs w:val="20"/>
        </w:rPr>
        <w:t xml:space="preserve"> :</w:t>
      </w:r>
      <w:proofErr w:type="gramEnd"/>
      <w:r w:rsidRPr="00507739">
        <w:rPr>
          <w:sz w:val="20"/>
          <w:szCs w:val="20"/>
        </w:rPr>
        <w:t xml:space="preserve"> Setara Press</w:t>
      </w:r>
    </w:p>
  </w:footnote>
  <w:footnote w:id="7">
    <w:p w14:paraId="20C30C50" w14:textId="77777777" w:rsidR="000D798A" w:rsidRPr="00507739" w:rsidRDefault="000D798A"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Undang-Undang</w:t>
      </w:r>
      <w:proofErr w:type="spellEnd"/>
      <w:r w:rsidRPr="00507739">
        <w:rPr>
          <w:sz w:val="20"/>
          <w:szCs w:val="20"/>
        </w:rPr>
        <w:t xml:space="preserve"> </w:t>
      </w:r>
      <w:proofErr w:type="spellStart"/>
      <w:r w:rsidRPr="00507739">
        <w:rPr>
          <w:sz w:val="20"/>
          <w:szCs w:val="20"/>
        </w:rPr>
        <w:t>Nomor</w:t>
      </w:r>
      <w:proofErr w:type="spellEnd"/>
      <w:r w:rsidRPr="00507739">
        <w:rPr>
          <w:sz w:val="20"/>
          <w:szCs w:val="20"/>
        </w:rPr>
        <w:t xml:space="preserve"> 6 </w:t>
      </w:r>
      <w:proofErr w:type="spellStart"/>
      <w:r w:rsidRPr="00507739">
        <w:rPr>
          <w:sz w:val="20"/>
          <w:szCs w:val="20"/>
        </w:rPr>
        <w:t>Tahun</w:t>
      </w:r>
      <w:proofErr w:type="spellEnd"/>
      <w:r w:rsidRPr="00507739">
        <w:rPr>
          <w:sz w:val="20"/>
          <w:szCs w:val="20"/>
        </w:rPr>
        <w:t xml:space="preserve"> 2014 </w:t>
      </w:r>
      <w:proofErr w:type="spellStart"/>
      <w:r w:rsidRPr="00507739">
        <w:rPr>
          <w:sz w:val="20"/>
          <w:szCs w:val="20"/>
        </w:rPr>
        <w:t>Tentang</w:t>
      </w:r>
      <w:proofErr w:type="spellEnd"/>
      <w:r w:rsidRPr="00507739">
        <w:rPr>
          <w:sz w:val="20"/>
          <w:szCs w:val="20"/>
        </w:rPr>
        <w:t xml:space="preserve"> Desa</w:t>
      </w:r>
    </w:p>
  </w:footnote>
  <w:footnote w:id="8">
    <w:p w14:paraId="75BC112F" w14:textId="77777777" w:rsidR="001F0DB9" w:rsidRPr="00507739" w:rsidRDefault="001F0DB9"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Gadjong</w:t>
      </w:r>
      <w:proofErr w:type="spellEnd"/>
      <w:r w:rsidRPr="00507739">
        <w:rPr>
          <w:sz w:val="20"/>
          <w:szCs w:val="20"/>
        </w:rPr>
        <w:t xml:space="preserve"> A.S.A. 2007. </w:t>
      </w:r>
      <w:proofErr w:type="spellStart"/>
      <w:r w:rsidRPr="00507739">
        <w:rPr>
          <w:sz w:val="20"/>
          <w:szCs w:val="20"/>
        </w:rPr>
        <w:t>Pemerintahan</w:t>
      </w:r>
      <w:proofErr w:type="spellEnd"/>
      <w:r w:rsidRPr="00507739">
        <w:rPr>
          <w:sz w:val="20"/>
          <w:szCs w:val="20"/>
        </w:rPr>
        <w:t xml:space="preserve"> Daerah Kajian </w:t>
      </w:r>
      <w:proofErr w:type="spellStart"/>
      <w:r w:rsidRPr="00507739">
        <w:rPr>
          <w:sz w:val="20"/>
          <w:szCs w:val="20"/>
        </w:rPr>
        <w:t>Politik</w:t>
      </w:r>
      <w:proofErr w:type="spellEnd"/>
      <w:r w:rsidRPr="00507739">
        <w:rPr>
          <w:sz w:val="20"/>
          <w:szCs w:val="20"/>
        </w:rPr>
        <w:t xml:space="preserve"> Dan Hukum. </w:t>
      </w:r>
      <w:proofErr w:type="gramStart"/>
      <w:r w:rsidRPr="00507739">
        <w:rPr>
          <w:sz w:val="20"/>
          <w:szCs w:val="20"/>
        </w:rPr>
        <w:t>Bogor :</w:t>
      </w:r>
      <w:proofErr w:type="gramEnd"/>
      <w:r w:rsidRPr="00507739">
        <w:rPr>
          <w:sz w:val="20"/>
          <w:szCs w:val="20"/>
        </w:rPr>
        <w:t xml:space="preserve"> Ghalia Indonesia</w:t>
      </w:r>
    </w:p>
    <w:p w14:paraId="4AEC1F4A" w14:textId="77777777" w:rsidR="001F0DB9" w:rsidRDefault="001F0DB9">
      <w:pPr>
        <w:pStyle w:val="FootnoteText"/>
      </w:pPr>
    </w:p>
  </w:footnote>
  <w:footnote w:id="9">
    <w:p w14:paraId="5F7928A1" w14:textId="79DD8507" w:rsidR="000A38E0" w:rsidRPr="00507739" w:rsidRDefault="000A38E0" w:rsidP="00DD2202">
      <w:pPr>
        <w:spacing w:line="360" w:lineRule="auto"/>
        <w:ind w:left="720"/>
        <w:jc w:val="both"/>
        <w:rPr>
          <w:sz w:val="20"/>
          <w:szCs w:val="20"/>
        </w:rPr>
      </w:pPr>
      <w:r w:rsidRPr="00507739">
        <w:rPr>
          <w:rStyle w:val="FootnoteReference"/>
          <w:sz w:val="20"/>
          <w:szCs w:val="20"/>
        </w:rPr>
        <w:footnoteRef/>
      </w:r>
      <w:r w:rsidR="00507739">
        <w:rPr>
          <w:sz w:val="20"/>
          <w:szCs w:val="20"/>
        </w:rPr>
        <w:t xml:space="preserve"> </w:t>
      </w:r>
      <w:r w:rsidRPr="00507739">
        <w:rPr>
          <w:sz w:val="20"/>
          <w:szCs w:val="20"/>
        </w:rPr>
        <w:t xml:space="preserve">Made </w:t>
      </w:r>
      <w:proofErr w:type="spellStart"/>
      <w:r w:rsidRPr="00507739">
        <w:rPr>
          <w:sz w:val="20"/>
          <w:szCs w:val="20"/>
        </w:rPr>
        <w:t>Wiratha</w:t>
      </w:r>
      <w:proofErr w:type="spellEnd"/>
      <w:r w:rsidRPr="00507739">
        <w:rPr>
          <w:sz w:val="20"/>
          <w:szCs w:val="20"/>
        </w:rPr>
        <w:t>,</w:t>
      </w:r>
      <w:r w:rsidR="00A128D0">
        <w:rPr>
          <w:sz w:val="20"/>
          <w:szCs w:val="20"/>
        </w:rPr>
        <w:t xml:space="preserve"> </w:t>
      </w:r>
      <w:proofErr w:type="spellStart"/>
      <w:r w:rsidRPr="00507739">
        <w:rPr>
          <w:sz w:val="20"/>
          <w:szCs w:val="20"/>
        </w:rPr>
        <w:t>Pedoman</w:t>
      </w:r>
      <w:proofErr w:type="spellEnd"/>
      <w:r w:rsidRPr="00507739">
        <w:rPr>
          <w:sz w:val="20"/>
          <w:szCs w:val="20"/>
        </w:rPr>
        <w:t xml:space="preserve"> </w:t>
      </w:r>
      <w:proofErr w:type="spellStart"/>
      <w:r w:rsidRPr="00507739">
        <w:rPr>
          <w:sz w:val="20"/>
          <w:szCs w:val="20"/>
        </w:rPr>
        <w:t>Penulisan</w:t>
      </w:r>
      <w:proofErr w:type="spellEnd"/>
      <w:r w:rsidRPr="00507739">
        <w:rPr>
          <w:sz w:val="20"/>
          <w:szCs w:val="20"/>
        </w:rPr>
        <w:t xml:space="preserve"> </w:t>
      </w:r>
      <w:proofErr w:type="spellStart"/>
      <w:r w:rsidRPr="00507739">
        <w:rPr>
          <w:sz w:val="20"/>
          <w:szCs w:val="20"/>
        </w:rPr>
        <w:t>Usulan</w:t>
      </w:r>
      <w:proofErr w:type="spellEnd"/>
      <w:r w:rsidRPr="00507739">
        <w:rPr>
          <w:sz w:val="20"/>
          <w:szCs w:val="20"/>
        </w:rPr>
        <w:t xml:space="preserve"> </w:t>
      </w:r>
      <w:proofErr w:type="spellStart"/>
      <w:r w:rsidRPr="00507739">
        <w:rPr>
          <w:sz w:val="20"/>
          <w:szCs w:val="20"/>
        </w:rPr>
        <w:t>Penelitian</w:t>
      </w:r>
      <w:proofErr w:type="spellEnd"/>
      <w:r w:rsidRPr="00507739">
        <w:rPr>
          <w:sz w:val="20"/>
          <w:szCs w:val="20"/>
        </w:rPr>
        <w:t xml:space="preserve">, </w:t>
      </w:r>
      <w:proofErr w:type="spellStart"/>
      <w:r w:rsidRPr="00507739">
        <w:rPr>
          <w:sz w:val="20"/>
          <w:szCs w:val="20"/>
        </w:rPr>
        <w:t>Skripsi</w:t>
      </w:r>
      <w:proofErr w:type="spellEnd"/>
      <w:r w:rsidRPr="00507739">
        <w:rPr>
          <w:sz w:val="20"/>
          <w:szCs w:val="20"/>
        </w:rPr>
        <w:t xml:space="preserve"> Dan </w:t>
      </w:r>
      <w:proofErr w:type="spellStart"/>
      <w:r w:rsidRPr="00507739">
        <w:rPr>
          <w:sz w:val="20"/>
          <w:szCs w:val="20"/>
        </w:rPr>
        <w:t>Tesis</w:t>
      </w:r>
      <w:proofErr w:type="spellEnd"/>
      <w:r w:rsidRPr="00507739">
        <w:rPr>
          <w:sz w:val="20"/>
          <w:szCs w:val="20"/>
        </w:rPr>
        <w:t>, Yogyakarta: Andi. 2006. Hal 36</w:t>
      </w:r>
    </w:p>
  </w:footnote>
  <w:footnote w:id="10">
    <w:p w14:paraId="4618A505" w14:textId="6E77CCB9" w:rsidR="000A38E0" w:rsidRPr="00507739" w:rsidRDefault="000A38E0" w:rsidP="00DD2202">
      <w:pPr>
        <w:pStyle w:val="FootnoteText"/>
        <w:ind w:firstLine="720"/>
      </w:pPr>
      <w:r w:rsidRPr="00507739">
        <w:rPr>
          <w:rStyle w:val="FootnoteReference"/>
        </w:rPr>
        <w:footnoteRef/>
      </w:r>
      <w:r w:rsidR="00507739">
        <w:t xml:space="preserve"> </w:t>
      </w:r>
      <w:proofErr w:type="spellStart"/>
      <w:r w:rsidRPr="00507739">
        <w:t>Undang-Undang</w:t>
      </w:r>
      <w:proofErr w:type="spellEnd"/>
      <w:r w:rsidRPr="00507739">
        <w:t xml:space="preserve"> </w:t>
      </w:r>
      <w:proofErr w:type="spellStart"/>
      <w:r w:rsidRPr="00507739">
        <w:t>Nomor</w:t>
      </w:r>
      <w:proofErr w:type="spellEnd"/>
      <w:r w:rsidRPr="00507739">
        <w:t xml:space="preserve"> 23 </w:t>
      </w:r>
      <w:proofErr w:type="spellStart"/>
      <w:r w:rsidRPr="00507739">
        <w:t>Tahun</w:t>
      </w:r>
      <w:proofErr w:type="spellEnd"/>
      <w:r w:rsidRPr="00507739">
        <w:t xml:space="preserve"> 2014 </w:t>
      </w:r>
      <w:proofErr w:type="spellStart"/>
      <w:r w:rsidRPr="00507739">
        <w:t>Tentang</w:t>
      </w:r>
      <w:proofErr w:type="spellEnd"/>
      <w:r w:rsidRPr="00507739">
        <w:t xml:space="preserve"> </w:t>
      </w:r>
      <w:proofErr w:type="spellStart"/>
      <w:r w:rsidRPr="00507739">
        <w:t>Pemerintah</w:t>
      </w:r>
      <w:proofErr w:type="spellEnd"/>
      <w:r w:rsidRPr="00507739">
        <w:t xml:space="preserve"> Daerah</w:t>
      </w:r>
    </w:p>
  </w:footnote>
  <w:footnote w:id="11">
    <w:p w14:paraId="3A7F864F" w14:textId="3AC20CD0" w:rsidR="000A4E2D" w:rsidRPr="000A4E2D" w:rsidRDefault="000A4E2D" w:rsidP="00DD2202">
      <w:pPr>
        <w:spacing w:line="360" w:lineRule="auto"/>
        <w:ind w:firstLine="720"/>
        <w:jc w:val="both"/>
        <w:rPr>
          <w:sz w:val="14"/>
        </w:rPr>
      </w:pPr>
      <w:r w:rsidRPr="00507739">
        <w:rPr>
          <w:rStyle w:val="FootnoteReference"/>
          <w:sz w:val="20"/>
          <w:szCs w:val="20"/>
        </w:rPr>
        <w:footnoteRef/>
      </w:r>
      <w:r w:rsidR="00507739">
        <w:rPr>
          <w:sz w:val="20"/>
          <w:szCs w:val="20"/>
        </w:rPr>
        <w:t xml:space="preserve"> </w:t>
      </w:r>
      <w:proofErr w:type="spellStart"/>
      <w:r w:rsidRPr="00507739">
        <w:rPr>
          <w:sz w:val="20"/>
          <w:szCs w:val="20"/>
        </w:rPr>
        <w:t>Juliantara</w:t>
      </w:r>
      <w:proofErr w:type="spellEnd"/>
      <w:r w:rsidRPr="00507739">
        <w:rPr>
          <w:sz w:val="20"/>
          <w:szCs w:val="20"/>
        </w:rPr>
        <w:t xml:space="preserve">, Dadang. 2003. </w:t>
      </w:r>
      <w:proofErr w:type="spellStart"/>
      <w:r w:rsidRPr="00507739">
        <w:rPr>
          <w:sz w:val="20"/>
          <w:szCs w:val="20"/>
        </w:rPr>
        <w:t>Pembaharuan</w:t>
      </w:r>
      <w:proofErr w:type="spellEnd"/>
      <w:r w:rsidRPr="00507739">
        <w:rPr>
          <w:sz w:val="20"/>
          <w:szCs w:val="20"/>
        </w:rPr>
        <w:t xml:space="preserve"> Desa, </w:t>
      </w:r>
      <w:proofErr w:type="spellStart"/>
      <w:r w:rsidRPr="00507739">
        <w:rPr>
          <w:sz w:val="20"/>
          <w:szCs w:val="20"/>
        </w:rPr>
        <w:t>Bertumpu</w:t>
      </w:r>
      <w:proofErr w:type="spellEnd"/>
      <w:r w:rsidRPr="00507739">
        <w:rPr>
          <w:sz w:val="20"/>
          <w:szCs w:val="20"/>
        </w:rPr>
        <w:t xml:space="preserve"> Pada Angka </w:t>
      </w:r>
      <w:proofErr w:type="spellStart"/>
      <w:r w:rsidRPr="00507739">
        <w:rPr>
          <w:sz w:val="20"/>
          <w:szCs w:val="20"/>
        </w:rPr>
        <w:t>Terbawah</w:t>
      </w:r>
      <w:proofErr w:type="spellEnd"/>
      <w:r w:rsidRPr="00507739">
        <w:rPr>
          <w:sz w:val="20"/>
          <w:szCs w:val="20"/>
        </w:rPr>
        <w:t xml:space="preserve">. </w:t>
      </w:r>
      <w:proofErr w:type="gramStart"/>
      <w:r w:rsidRPr="00507739">
        <w:rPr>
          <w:sz w:val="20"/>
          <w:szCs w:val="20"/>
        </w:rPr>
        <w:t>Yogyakarta :</w:t>
      </w:r>
      <w:proofErr w:type="gramEnd"/>
      <w:r w:rsidRPr="00507739">
        <w:rPr>
          <w:sz w:val="20"/>
          <w:szCs w:val="20"/>
        </w:rPr>
        <w:t xml:space="preserve"> </w:t>
      </w:r>
      <w:proofErr w:type="spellStart"/>
      <w:r w:rsidRPr="00507739">
        <w:rPr>
          <w:sz w:val="20"/>
          <w:szCs w:val="20"/>
        </w:rPr>
        <w:t>Lappera</w:t>
      </w:r>
      <w:proofErr w:type="spellEnd"/>
      <w:r w:rsidRPr="00507739">
        <w:rPr>
          <w:sz w:val="20"/>
          <w:szCs w:val="20"/>
        </w:rPr>
        <w:t xml:space="preserve"> Pustaka Utama.</w:t>
      </w:r>
    </w:p>
  </w:footnote>
  <w:footnote w:id="12">
    <w:p w14:paraId="2CBA7520" w14:textId="59FDDB19" w:rsidR="000A4E2D" w:rsidRPr="00507739" w:rsidRDefault="000A4E2D" w:rsidP="00DD2202">
      <w:pPr>
        <w:spacing w:line="360" w:lineRule="auto"/>
        <w:ind w:firstLine="720"/>
        <w:jc w:val="both"/>
        <w:rPr>
          <w:sz w:val="20"/>
          <w:szCs w:val="20"/>
        </w:rPr>
      </w:pPr>
      <w:r w:rsidRPr="00507739">
        <w:rPr>
          <w:rStyle w:val="FootnoteReference"/>
          <w:sz w:val="20"/>
          <w:szCs w:val="20"/>
        </w:rPr>
        <w:footnoteRef/>
      </w:r>
      <w:r w:rsidRPr="00507739">
        <w:rPr>
          <w:sz w:val="20"/>
          <w:szCs w:val="20"/>
        </w:rPr>
        <w:t xml:space="preserve">Ina E. Slamet, </w:t>
      </w:r>
      <w:proofErr w:type="spellStart"/>
      <w:r w:rsidRPr="00507739">
        <w:rPr>
          <w:sz w:val="20"/>
          <w:szCs w:val="20"/>
        </w:rPr>
        <w:t>dikutip</w:t>
      </w:r>
      <w:proofErr w:type="spellEnd"/>
      <w:r w:rsidRPr="00507739">
        <w:rPr>
          <w:sz w:val="20"/>
          <w:szCs w:val="20"/>
        </w:rPr>
        <w:t xml:space="preserve"> </w:t>
      </w:r>
      <w:proofErr w:type="spellStart"/>
      <w:r w:rsidRPr="00507739">
        <w:rPr>
          <w:sz w:val="20"/>
          <w:szCs w:val="20"/>
        </w:rPr>
        <w:t>dari</w:t>
      </w:r>
      <w:proofErr w:type="spellEnd"/>
      <w:r w:rsidRPr="00507739">
        <w:rPr>
          <w:sz w:val="20"/>
          <w:szCs w:val="20"/>
        </w:rPr>
        <w:t xml:space="preserve"> </w:t>
      </w:r>
      <w:proofErr w:type="spellStart"/>
      <w:r w:rsidRPr="00507739">
        <w:rPr>
          <w:sz w:val="20"/>
          <w:szCs w:val="20"/>
        </w:rPr>
        <w:t>Suhartono</w:t>
      </w:r>
      <w:proofErr w:type="spellEnd"/>
      <w:r w:rsidRPr="00507739">
        <w:rPr>
          <w:sz w:val="20"/>
          <w:szCs w:val="20"/>
        </w:rPr>
        <w:t xml:space="preserve"> </w:t>
      </w:r>
      <w:proofErr w:type="spellStart"/>
      <w:r w:rsidRPr="00507739">
        <w:rPr>
          <w:sz w:val="20"/>
          <w:szCs w:val="20"/>
        </w:rPr>
        <w:t>Dkk</w:t>
      </w:r>
      <w:proofErr w:type="spellEnd"/>
      <w:r w:rsidRPr="00507739">
        <w:rPr>
          <w:sz w:val="20"/>
          <w:szCs w:val="20"/>
        </w:rPr>
        <w:t xml:space="preserve">. 2001. </w:t>
      </w:r>
      <w:proofErr w:type="spellStart"/>
      <w:r w:rsidRPr="00507739">
        <w:rPr>
          <w:sz w:val="20"/>
          <w:szCs w:val="20"/>
        </w:rPr>
        <w:t>Politik</w:t>
      </w:r>
      <w:proofErr w:type="spellEnd"/>
      <w:r w:rsidRPr="00507739">
        <w:rPr>
          <w:sz w:val="20"/>
          <w:szCs w:val="20"/>
        </w:rPr>
        <w:t xml:space="preserve"> Lokal; </w:t>
      </w:r>
      <w:proofErr w:type="spellStart"/>
      <w:r w:rsidRPr="00507739">
        <w:rPr>
          <w:sz w:val="20"/>
          <w:szCs w:val="20"/>
        </w:rPr>
        <w:t>Parlemen</w:t>
      </w:r>
      <w:proofErr w:type="spellEnd"/>
      <w:r w:rsidRPr="00507739">
        <w:rPr>
          <w:sz w:val="20"/>
          <w:szCs w:val="20"/>
        </w:rPr>
        <w:t xml:space="preserve"> Desa: Awal </w:t>
      </w:r>
      <w:proofErr w:type="spellStart"/>
      <w:r w:rsidRPr="00507739">
        <w:rPr>
          <w:sz w:val="20"/>
          <w:szCs w:val="20"/>
        </w:rPr>
        <w:t>Kemerdekaan</w:t>
      </w:r>
      <w:proofErr w:type="spellEnd"/>
      <w:r w:rsidRPr="00507739">
        <w:rPr>
          <w:sz w:val="20"/>
          <w:szCs w:val="20"/>
        </w:rPr>
        <w:t xml:space="preserve"> </w:t>
      </w:r>
      <w:proofErr w:type="spellStart"/>
      <w:r w:rsidRPr="00507739">
        <w:rPr>
          <w:sz w:val="20"/>
          <w:szCs w:val="20"/>
        </w:rPr>
        <w:t>Sampai</w:t>
      </w:r>
      <w:proofErr w:type="spellEnd"/>
      <w:r w:rsidRPr="00507739">
        <w:rPr>
          <w:sz w:val="20"/>
          <w:szCs w:val="20"/>
        </w:rPr>
        <w:t xml:space="preserve"> Jaman </w:t>
      </w:r>
      <w:proofErr w:type="spellStart"/>
      <w:r w:rsidRPr="00507739">
        <w:rPr>
          <w:sz w:val="20"/>
          <w:szCs w:val="20"/>
        </w:rPr>
        <w:t>Otonomi</w:t>
      </w:r>
      <w:proofErr w:type="spellEnd"/>
      <w:r w:rsidRPr="00507739">
        <w:rPr>
          <w:sz w:val="20"/>
          <w:szCs w:val="20"/>
        </w:rPr>
        <w:t xml:space="preserve"> Daerah, </w:t>
      </w:r>
      <w:proofErr w:type="gramStart"/>
      <w:r w:rsidRPr="00507739">
        <w:rPr>
          <w:sz w:val="20"/>
          <w:szCs w:val="20"/>
        </w:rPr>
        <w:t>Yogyakarta :</w:t>
      </w:r>
      <w:proofErr w:type="gramEnd"/>
      <w:r w:rsidRPr="00507739">
        <w:rPr>
          <w:sz w:val="20"/>
          <w:szCs w:val="20"/>
        </w:rPr>
        <w:t xml:space="preserve"> Lapera Pustaka Utama</w:t>
      </w:r>
    </w:p>
  </w:footnote>
  <w:footnote w:id="13">
    <w:p w14:paraId="1BCD4E74" w14:textId="268A85E3" w:rsidR="000A38E0" w:rsidRPr="00DD2202" w:rsidRDefault="000A38E0" w:rsidP="00DD2202">
      <w:pPr>
        <w:spacing w:line="360" w:lineRule="auto"/>
        <w:ind w:firstLine="720"/>
        <w:jc w:val="both"/>
        <w:rPr>
          <w:sz w:val="20"/>
          <w:szCs w:val="20"/>
        </w:rPr>
      </w:pPr>
      <w:r w:rsidRPr="00507739">
        <w:rPr>
          <w:rStyle w:val="FootnoteReference"/>
          <w:sz w:val="20"/>
          <w:szCs w:val="20"/>
        </w:rPr>
        <w:footnoteRef/>
      </w:r>
      <w:r w:rsidR="00DD4323" w:rsidRPr="00507739">
        <w:rPr>
          <w:sz w:val="20"/>
          <w:szCs w:val="20"/>
        </w:rPr>
        <w:t xml:space="preserve">Hatta, Muhammad, </w:t>
      </w:r>
      <w:proofErr w:type="spellStart"/>
      <w:r w:rsidR="00DD4323" w:rsidRPr="00507739">
        <w:rPr>
          <w:sz w:val="20"/>
          <w:szCs w:val="20"/>
        </w:rPr>
        <w:t>dikutip</w:t>
      </w:r>
      <w:proofErr w:type="spellEnd"/>
      <w:r w:rsidR="00DD4323" w:rsidRPr="00507739">
        <w:rPr>
          <w:sz w:val="20"/>
          <w:szCs w:val="20"/>
        </w:rPr>
        <w:t xml:space="preserve"> </w:t>
      </w:r>
      <w:proofErr w:type="spellStart"/>
      <w:r w:rsidR="00DD4323" w:rsidRPr="00507739">
        <w:rPr>
          <w:sz w:val="20"/>
          <w:szCs w:val="20"/>
        </w:rPr>
        <w:t>dari</w:t>
      </w:r>
      <w:proofErr w:type="spellEnd"/>
      <w:r w:rsidR="00DD4323" w:rsidRPr="00507739">
        <w:rPr>
          <w:sz w:val="20"/>
          <w:szCs w:val="20"/>
        </w:rPr>
        <w:t xml:space="preserve"> </w:t>
      </w:r>
      <w:proofErr w:type="spellStart"/>
      <w:r w:rsidR="00DD4323" w:rsidRPr="00507739">
        <w:rPr>
          <w:sz w:val="20"/>
          <w:szCs w:val="20"/>
        </w:rPr>
        <w:t>Suhartono</w:t>
      </w:r>
      <w:proofErr w:type="spellEnd"/>
      <w:r w:rsidR="00DD4323" w:rsidRPr="00507739">
        <w:rPr>
          <w:sz w:val="20"/>
          <w:szCs w:val="20"/>
        </w:rPr>
        <w:t xml:space="preserve"> </w:t>
      </w:r>
      <w:proofErr w:type="spellStart"/>
      <w:r w:rsidR="00DD4323" w:rsidRPr="00507739">
        <w:rPr>
          <w:sz w:val="20"/>
          <w:szCs w:val="20"/>
        </w:rPr>
        <w:t>Dkk</w:t>
      </w:r>
      <w:proofErr w:type="spellEnd"/>
      <w:r w:rsidR="00DD4323" w:rsidRPr="00507739">
        <w:rPr>
          <w:sz w:val="20"/>
          <w:szCs w:val="20"/>
        </w:rPr>
        <w:t xml:space="preserve">, </w:t>
      </w:r>
      <w:proofErr w:type="spellStart"/>
      <w:r w:rsidR="00DD4323" w:rsidRPr="00507739">
        <w:rPr>
          <w:sz w:val="20"/>
          <w:szCs w:val="20"/>
        </w:rPr>
        <w:t>Politik</w:t>
      </w:r>
      <w:proofErr w:type="spellEnd"/>
      <w:r w:rsidR="00DD4323" w:rsidRPr="00507739">
        <w:rPr>
          <w:sz w:val="20"/>
          <w:szCs w:val="20"/>
        </w:rPr>
        <w:t xml:space="preserve"> Lokal; </w:t>
      </w:r>
      <w:proofErr w:type="spellStart"/>
      <w:r w:rsidR="00DD4323" w:rsidRPr="00507739">
        <w:rPr>
          <w:sz w:val="20"/>
          <w:szCs w:val="20"/>
        </w:rPr>
        <w:t>Parlemen</w:t>
      </w:r>
      <w:proofErr w:type="spellEnd"/>
      <w:r w:rsidR="00DD4323" w:rsidRPr="00507739">
        <w:rPr>
          <w:sz w:val="20"/>
          <w:szCs w:val="20"/>
        </w:rPr>
        <w:t xml:space="preserve"> Desa: Awal </w:t>
      </w:r>
      <w:proofErr w:type="spellStart"/>
      <w:r w:rsidR="00DD4323" w:rsidRPr="00507739">
        <w:rPr>
          <w:sz w:val="20"/>
          <w:szCs w:val="20"/>
        </w:rPr>
        <w:t>Kemerdekaan</w:t>
      </w:r>
      <w:proofErr w:type="spellEnd"/>
      <w:r w:rsidR="00DD4323" w:rsidRPr="00507739">
        <w:rPr>
          <w:sz w:val="20"/>
          <w:szCs w:val="20"/>
        </w:rPr>
        <w:t xml:space="preserve"> </w:t>
      </w:r>
      <w:proofErr w:type="spellStart"/>
      <w:r w:rsidR="00DD4323" w:rsidRPr="00507739">
        <w:rPr>
          <w:sz w:val="20"/>
          <w:szCs w:val="20"/>
        </w:rPr>
        <w:t>Sampai</w:t>
      </w:r>
      <w:proofErr w:type="spellEnd"/>
      <w:r w:rsidR="00DD4323" w:rsidRPr="00507739">
        <w:rPr>
          <w:sz w:val="20"/>
          <w:szCs w:val="20"/>
        </w:rPr>
        <w:t xml:space="preserve"> Jaman </w:t>
      </w:r>
      <w:proofErr w:type="spellStart"/>
      <w:r w:rsidR="00DD4323" w:rsidRPr="00507739">
        <w:rPr>
          <w:sz w:val="20"/>
          <w:szCs w:val="20"/>
        </w:rPr>
        <w:t>Otonomi</w:t>
      </w:r>
      <w:proofErr w:type="spellEnd"/>
      <w:r w:rsidR="00DD4323" w:rsidRPr="00507739">
        <w:rPr>
          <w:sz w:val="20"/>
          <w:szCs w:val="20"/>
        </w:rPr>
        <w:t xml:space="preserve"> Daerah, Yogyakarta: Lapera Pustaka Utama</w:t>
      </w:r>
    </w:p>
  </w:footnote>
  <w:footnote w:id="14">
    <w:p w14:paraId="2E4789F7" w14:textId="2B3F23FE" w:rsidR="00DD4323" w:rsidRPr="00507739" w:rsidRDefault="00DD4323" w:rsidP="00DD2202">
      <w:pPr>
        <w:spacing w:line="360" w:lineRule="auto"/>
        <w:ind w:firstLine="720"/>
        <w:jc w:val="both"/>
        <w:rPr>
          <w:sz w:val="20"/>
          <w:szCs w:val="20"/>
        </w:rPr>
      </w:pPr>
      <w:r w:rsidRPr="00507739">
        <w:rPr>
          <w:rStyle w:val="FootnoteReference"/>
          <w:sz w:val="20"/>
          <w:szCs w:val="20"/>
        </w:rPr>
        <w:footnoteRef/>
      </w:r>
      <w:proofErr w:type="spellStart"/>
      <w:r w:rsidRPr="00507739">
        <w:rPr>
          <w:sz w:val="20"/>
          <w:szCs w:val="20"/>
        </w:rPr>
        <w:t>Asshiddiqie</w:t>
      </w:r>
      <w:proofErr w:type="spellEnd"/>
      <w:r w:rsidRPr="00507739">
        <w:rPr>
          <w:sz w:val="20"/>
          <w:szCs w:val="20"/>
        </w:rPr>
        <w:t xml:space="preserve">, Jimly.1994. </w:t>
      </w:r>
      <w:proofErr w:type="spellStart"/>
      <w:r w:rsidRPr="00507739">
        <w:rPr>
          <w:sz w:val="20"/>
          <w:szCs w:val="20"/>
        </w:rPr>
        <w:t>Gagasan</w:t>
      </w:r>
      <w:proofErr w:type="spellEnd"/>
      <w:r w:rsidRPr="00507739">
        <w:rPr>
          <w:sz w:val="20"/>
          <w:szCs w:val="20"/>
        </w:rPr>
        <w:t xml:space="preserve"> </w:t>
      </w:r>
      <w:proofErr w:type="spellStart"/>
      <w:r w:rsidRPr="00507739">
        <w:rPr>
          <w:sz w:val="20"/>
          <w:szCs w:val="20"/>
        </w:rPr>
        <w:t>Kedaulatan</w:t>
      </w:r>
      <w:proofErr w:type="spellEnd"/>
      <w:r w:rsidRPr="00507739">
        <w:rPr>
          <w:sz w:val="20"/>
          <w:szCs w:val="20"/>
        </w:rPr>
        <w:t xml:space="preserve"> Rakyat Dalam </w:t>
      </w:r>
      <w:proofErr w:type="spellStart"/>
      <w:r w:rsidRPr="00507739">
        <w:rPr>
          <w:sz w:val="20"/>
          <w:szCs w:val="20"/>
        </w:rPr>
        <w:t>Konstitusi</w:t>
      </w:r>
      <w:proofErr w:type="spellEnd"/>
      <w:r w:rsidRPr="00507739">
        <w:rPr>
          <w:sz w:val="20"/>
          <w:szCs w:val="20"/>
        </w:rPr>
        <w:t xml:space="preserve"> dan </w:t>
      </w:r>
      <w:proofErr w:type="spellStart"/>
      <w:r w:rsidRPr="00507739">
        <w:rPr>
          <w:sz w:val="20"/>
          <w:szCs w:val="20"/>
        </w:rPr>
        <w:t>Pelaksanaannya</w:t>
      </w:r>
      <w:proofErr w:type="spellEnd"/>
      <w:r w:rsidRPr="00507739">
        <w:rPr>
          <w:sz w:val="20"/>
          <w:szCs w:val="20"/>
        </w:rPr>
        <w:t xml:space="preserve"> Di </w:t>
      </w:r>
      <w:proofErr w:type="spellStart"/>
      <w:r w:rsidRPr="00507739">
        <w:rPr>
          <w:sz w:val="20"/>
          <w:szCs w:val="20"/>
        </w:rPr>
        <w:t>Indonesia.Jakarta</w:t>
      </w:r>
      <w:proofErr w:type="spellEnd"/>
      <w:r w:rsidRPr="00507739">
        <w:rPr>
          <w:sz w:val="20"/>
          <w:szCs w:val="20"/>
        </w:rPr>
        <w:t xml:space="preserve">: PT </w:t>
      </w:r>
      <w:proofErr w:type="spellStart"/>
      <w:r w:rsidRPr="00507739">
        <w:rPr>
          <w:sz w:val="20"/>
          <w:szCs w:val="20"/>
        </w:rPr>
        <w:t>Ichtiar</w:t>
      </w:r>
      <w:proofErr w:type="spellEnd"/>
      <w:r w:rsidRPr="00507739">
        <w:rPr>
          <w:sz w:val="20"/>
          <w:szCs w:val="20"/>
        </w:rPr>
        <w:t xml:space="preserve"> </w:t>
      </w:r>
      <w:proofErr w:type="spellStart"/>
      <w:r w:rsidRPr="00507739">
        <w:rPr>
          <w:sz w:val="20"/>
          <w:szCs w:val="20"/>
        </w:rPr>
        <w:t>Baru</w:t>
      </w:r>
      <w:proofErr w:type="spellEnd"/>
      <w:r w:rsidRPr="00507739">
        <w:rPr>
          <w:sz w:val="20"/>
          <w:szCs w:val="20"/>
        </w:rPr>
        <w:t xml:space="preserve"> Van Hoeve</w:t>
      </w:r>
    </w:p>
    <w:p w14:paraId="098489B2" w14:textId="77777777" w:rsidR="00DD4323" w:rsidRPr="00507739" w:rsidRDefault="00DD4323">
      <w:pPr>
        <w:pStyle w:val="FootnoteText"/>
      </w:pPr>
    </w:p>
  </w:footnote>
  <w:footnote w:id="15">
    <w:p w14:paraId="3CA337A6" w14:textId="77777777" w:rsidR="00DD4323" w:rsidRPr="00507739" w:rsidRDefault="00DD4323"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Undang-Undang</w:t>
      </w:r>
      <w:proofErr w:type="spellEnd"/>
      <w:r w:rsidRPr="00507739">
        <w:rPr>
          <w:sz w:val="20"/>
          <w:szCs w:val="20"/>
        </w:rPr>
        <w:t xml:space="preserve"> </w:t>
      </w:r>
      <w:proofErr w:type="spellStart"/>
      <w:r w:rsidRPr="00507739">
        <w:rPr>
          <w:sz w:val="20"/>
          <w:szCs w:val="20"/>
        </w:rPr>
        <w:t>Nomor</w:t>
      </w:r>
      <w:proofErr w:type="spellEnd"/>
      <w:r w:rsidRPr="00507739">
        <w:rPr>
          <w:sz w:val="20"/>
          <w:szCs w:val="20"/>
        </w:rPr>
        <w:t xml:space="preserve"> 6 </w:t>
      </w:r>
      <w:proofErr w:type="spellStart"/>
      <w:r w:rsidRPr="00507739">
        <w:rPr>
          <w:sz w:val="20"/>
          <w:szCs w:val="20"/>
        </w:rPr>
        <w:t>Tahun</w:t>
      </w:r>
      <w:proofErr w:type="spellEnd"/>
      <w:r w:rsidRPr="00507739">
        <w:rPr>
          <w:sz w:val="20"/>
          <w:szCs w:val="20"/>
        </w:rPr>
        <w:t xml:space="preserve"> 2014 </w:t>
      </w:r>
      <w:proofErr w:type="spellStart"/>
      <w:r w:rsidRPr="00507739">
        <w:rPr>
          <w:sz w:val="20"/>
          <w:szCs w:val="20"/>
        </w:rPr>
        <w:t>Tentang</w:t>
      </w:r>
      <w:proofErr w:type="spellEnd"/>
      <w:r w:rsidRPr="00507739">
        <w:rPr>
          <w:sz w:val="20"/>
          <w:szCs w:val="20"/>
        </w:rPr>
        <w:t xml:space="preserve"> Desa</w:t>
      </w:r>
    </w:p>
  </w:footnote>
  <w:footnote w:id="16">
    <w:p w14:paraId="5C9AA7CE" w14:textId="77777777" w:rsidR="000D798A" w:rsidRPr="00507739" w:rsidRDefault="000D798A"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Peraturan</w:t>
      </w:r>
      <w:proofErr w:type="spellEnd"/>
      <w:r w:rsidRPr="00507739">
        <w:rPr>
          <w:sz w:val="20"/>
          <w:szCs w:val="20"/>
        </w:rPr>
        <w:t xml:space="preserve"> Menteri Dalam Negeri (</w:t>
      </w:r>
      <w:proofErr w:type="spellStart"/>
      <w:r w:rsidRPr="00507739">
        <w:rPr>
          <w:sz w:val="20"/>
          <w:szCs w:val="20"/>
        </w:rPr>
        <w:t>Permendagri</w:t>
      </w:r>
      <w:proofErr w:type="spellEnd"/>
      <w:r w:rsidRPr="00507739">
        <w:rPr>
          <w:sz w:val="20"/>
          <w:szCs w:val="20"/>
        </w:rPr>
        <w:t xml:space="preserve">) </w:t>
      </w:r>
      <w:proofErr w:type="spellStart"/>
      <w:r w:rsidRPr="00507739">
        <w:rPr>
          <w:sz w:val="20"/>
          <w:szCs w:val="20"/>
        </w:rPr>
        <w:t>Nomor</w:t>
      </w:r>
      <w:proofErr w:type="spellEnd"/>
      <w:r w:rsidRPr="00507739">
        <w:rPr>
          <w:sz w:val="20"/>
          <w:szCs w:val="20"/>
        </w:rPr>
        <w:t xml:space="preserve"> 114 </w:t>
      </w:r>
      <w:proofErr w:type="spellStart"/>
      <w:r w:rsidRPr="00507739">
        <w:rPr>
          <w:sz w:val="20"/>
          <w:szCs w:val="20"/>
        </w:rPr>
        <w:t>Tahun</w:t>
      </w:r>
      <w:proofErr w:type="spellEnd"/>
      <w:r w:rsidRPr="00507739">
        <w:rPr>
          <w:sz w:val="20"/>
          <w:szCs w:val="20"/>
        </w:rPr>
        <w:t xml:space="preserve"> 2014 </w:t>
      </w:r>
      <w:proofErr w:type="spellStart"/>
      <w:r w:rsidRPr="00507739">
        <w:rPr>
          <w:sz w:val="20"/>
          <w:szCs w:val="20"/>
        </w:rPr>
        <w:t>tentang</w:t>
      </w:r>
      <w:proofErr w:type="spellEnd"/>
      <w:r w:rsidRPr="00507739">
        <w:rPr>
          <w:sz w:val="20"/>
          <w:szCs w:val="20"/>
        </w:rPr>
        <w:t xml:space="preserve"> </w:t>
      </w:r>
      <w:proofErr w:type="spellStart"/>
      <w:r w:rsidRPr="00507739">
        <w:rPr>
          <w:sz w:val="20"/>
          <w:szCs w:val="20"/>
        </w:rPr>
        <w:t>Pedoman</w:t>
      </w:r>
      <w:proofErr w:type="spellEnd"/>
      <w:r w:rsidRPr="00507739">
        <w:rPr>
          <w:sz w:val="20"/>
          <w:szCs w:val="20"/>
        </w:rPr>
        <w:t xml:space="preserve"> Pembangunan Desa.</w:t>
      </w:r>
    </w:p>
  </w:footnote>
  <w:footnote w:id="17">
    <w:p w14:paraId="34247522" w14:textId="77777777" w:rsidR="000D798A" w:rsidRPr="00507739" w:rsidRDefault="000D798A" w:rsidP="00DD2202">
      <w:pPr>
        <w:spacing w:line="360" w:lineRule="auto"/>
        <w:ind w:left="720"/>
        <w:jc w:val="both"/>
        <w:rPr>
          <w:sz w:val="20"/>
          <w:szCs w:val="20"/>
        </w:rPr>
      </w:pPr>
      <w:r w:rsidRPr="00507739">
        <w:rPr>
          <w:rStyle w:val="FootnoteReference"/>
          <w:sz w:val="20"/>
          <w:szCs w:val="20"/>
        </w:rPr>
        <w:footnoteRef/>
      </w:r>
      <w:proofErr w:type="spellStart"/>
      <w:r w:rsidRPr="00507739">
        <w:rPr>
          <w:sz w:val="20"/>
          <w:szCs w:val="20"/>
        </w:rPr>
        <w:t>Peraturan</w:t>
      </w:r>
      <w:proofErr w:type="spellEnd"/>
      <w:r w:rsidRPr="00507739">
        <w:rPr>
          <w:sz w:val="20"/>
          <w:szCs w:val="20"/>
        </w:rPr>
        <w:t xml:space="preserve"> </w:t>
      </w:r>
      <w:proofErr w:type="spellStart"/>
      <w:r w:rsidRPr="00507739">
        <w:rPr>
          <w:sz w:val="20"/>
          <w:szCs w:val="20"/>
        </w:rPr>
        <w:t>Pemerintah</w:t>
      </w:r>
      <w:proofErr w:type="spellEnd"/>
      <w:r w:rsidRPr="00507739">
        <w:rPr>
          <w:sz w:val="20"/>
          <w:szCs w:val="20"/>
        </w:rPr>
        <w:t xml:space="preserve"> (PP) </w:t>
      </w:r>
      <w:proofErr w:type="spellStart"/>
      <w:r w:rsidRPr="00507739">
        <w:rPr>
          <w:sz w:val="20"/>
          <w:szCs w:val="20"/>
        </w:rPr>
        <w:t>Nomor</w:t>
      </w:r>
      <w:proofErr w:type="spellEnd"/>
      <w:r w:rsidRPr="00507739">
        <w:rPr>
          <w:sz w:val="20"/>
          <w:szCs w:val="20"/>
        </w:rPr>
        <w:t xml:space="preserve"> 43 </w:t>
      </w:r>
      <w:proofErr w:type="spellStart"/>
      <w:r w:rsidRPr="00507739">
        <w:rPr>
          <w:sz w:val="20"/>
          <w:szCs w:val="20"/>
        </w:rPr>
        <w:t>Tahun</w:t>
      </w:r>
      <w:proofErr w:type="spellEnd"/>
      <w:r w:rsidRPr="00507739">
        <w:rPr>
          <w:sz w:val="20"/>
          <w:szCs w:val="20"/>
        </w:rPr>
        <w:t xml:space="preserve"> 2014 </w:t>
      </w:r>
      <w:proofErr w:type="spellStart"/>
      <w:r w:rsidRPr="00507739">
        <w:rPr>
          <w:sz w:val="20"/>
          <w:szCs w:val="20"/>
        </w:rPr>
        <w:t>Tentang</w:t>
      </w:r>
      <w:proofErr w:type="spellEnd"/>
      <w:r w:rsidRPr="00507739">
        <w:rPr>
          <w:sz w:val="20"/>
          <w:szCs w:val="20"/>
        </w:rPr>
        <w:t xml:space="preserve"> Desa </w:t>
      </w:r>
      <w:proofErr w:type="spellStart"/>
      <w:r w:rsidRPr="00507739">
        <w:rPr>
          <w:sz w:val="20"/>
          <w:szCs w:val="20"/>
        </w:rPr>
        <w:t>Peraturan</w:t>
      </w:r>
      <w:proofErr w:type="spellEnd"/>
      <w:r w:rsidRPr="00507739">
        <w:rPr>
          <w:sz w:val="20"/>
          <w:szCs w:val="20"/>
        </w:rPr>
        <w:t xml:space="preserve"> </w:t>
      </w:r>
    </w:p>
    <w:p w14:paraId="75AE7762" w14:textId="77777777" w:rsidR="000D798A" w:rsidRPr="00507739" w:rsidRDefault="000D798A">
      <w:pPr>
        <w:pStyle w:val="FootnoteText"/>
      </w:pPr>
    </w:p>
  </w:footnote>
  <w:footnote w:id="18">
    <w:p w14:paraId="4126E93B" w14:textId="77777777" w:rsidR="00DD4323" w:rsidRPr="00507739" w:rsidRDefault="00DD4323" w:rsidP="00DD2202">
      <w:pPr>
        <w:spacing w:line="360" w:lineRule="auto"/>
        <w:ind w:firstLine="720"/>
        <w:jc w:val="both"/>
        <w:rPr>
          <w:sz w:val="20"/>
          <w:szCs w:val="20"/>
        </w:rPr>
      </w:pPr>
      <w:r w:rsidRPr="00507739">
        <w:rPr>
          <w:rStyle w:val="FootnoteReference"/>
          <w:sz w:val="20"/>
          <w:szCs w:val="20"/>
        </w:rPr>
        <w:footnoteRef/>
      </w:r>
      <w:proofErr w:type="spellStart"/>
      <w:r w:rsidRPr="00507739">
        <w:rPr>
          <w:sz w:val="20"/>
          <w:szCs w:val="20"/>
        </w:rPr>
        <w:t>Kansil</w:t>
      </w:r>
      <w:proofErr w:type="spellEnd"/>
      <w:r w:rsidRPr="00507739">
        <w:rPr>
          <w:sz w:val="20"/>
          <w:szCs w:val="20"/>
        </w:rPr>
        <w:t xml:space="preserve">, C.S.T. dan Christine.2004 </w:t>
      </w:r>
      <w:proofErr w:type="spellStart"/>
      <w:r w:rsidRPr="00507739">
        <w:rPr>
          <w:sz w:val="20"/>
          <w:szCs w:val="20"/>
        </w:rPr>
        <w:t>Pemerintahan</w:t>
      </w:r>
      <w:proofErr w:type="spellEnd"/>
      <w:r w:rsidRPr="00507739">
        <w:rPr>
          <w:sz w:val="20"/>
          <w:szCs w:val="20"/>
        </w:rPr>
        <w:t xml:space="preserve"> Daerah di Indonesia; Hukum </w:t>
      </w:r>
      <w:proofErr w:type="spellStart"/>
      <w:r w:rsidRPr="00507739">
        <w:rPr>
          <w:sz w:val="20"/>
          <w:szCs w:val="20"/>
        </w:rPr>
        <w:t>Administrasi</w:t>
      </w:r>
      <w:proofErr w:type="spellEnd"/>
      <w:r w:rsidRPr="00507739">
        <w:rPr>
          <w:sz w:val="20"/>
          <w:szCs w:val="20"/>
        </w:rPr>
        <w:t xml:space="preserve"> </w:t>
      </w:r>
      <w:proofErr w:type="spellStart"/>
      <w:r w:rsidRPr="00507739">
        <w:rPr>
          <w:sz w:val="20"/>
          <w:szCs w:val="20"/>
        </w:rPr>
        <w:t>Daerah.Cetakan</w:t>
      </w:r>
      <w:proofErr w:type="spellEnd"/>
      <w:r w:rsidRPr="00507739">
        <w:rPr>
          <w:sz w:val="20"/>
          <w:szCs w:val="20"/>
        </w:rPr>
        <w:t xml:space="preserve"> </w:t>
      </w:r>
      <w:proofErr w:type="spellStart"/>
      <w:proofErr w:type="gramStart"/>
      <w:r w:rsidRPr="00507739">
        <w:rPr>
          <w:sz w:val="20"/>
          <w:szCs w:val="20"/>
        </w:rPr>
        <w:t>kedua.Jakarta</w:t>
      </w:r>
      <w:proofErr w:type="spellEnd"/>
      <w:proofErr w:type="gramEnd"/>
      <w:r w:rsidRPr="00507739">
        <w:rPr>
          <w:sz w:val="20"/>
          <w:szCs w:val="20"/>
        </w:rPr>
        <w:t xml:space="preserve"> : </w:t>
      </w:r>
      <w:proofErr w:type="spellStart"/>
      <w:r w:rsidRPr="00507739">
        <w:rPr>
          <w:sz w:val="20"/>
          <w:szCs w:val="20"/>
        </w:rPr>
        <w:t>Sinar</w:t>
      </w:r>
      <w:proofErr w:type="spellEnd"/>
      <w:r w:rsidRPr="00507739">
        <w:rPr>
          <w:sz w:val="20"/>
          <w:szCs w:val="20"/>
        </w:rPr>
        <w:t xml:space="preserve"> </w:t>
      </w:r>
      <w:proofErr w:type="spellStart"/>
      <w:r w:rsidRPr="00507739">
        <w:rPr>
          <w:sz w:val="20"/>
          <w:szCs w:val="20"/>
        </w:rPr>
        <w:t>Grafika</w:t>
      </w:r>
      <w:proofErr w:type="spellEnd"/>
      <w:r w:rsidRPr="00507739">
        <w:rPr>
          <w:sz w:val="20"/>
          <w:szCs w:val="20"/>
        </w:rPr>
        <w:t xml:space="preserve"> Offset.</w:t>
      </w:r>
    </w:p>
  </w:footnote>
  <w:footnote w:id="19">
    <w:p w14:paraId="0CCE5560" w14:textId="77777777" w:rsidR="001F0DB9" w:rsidRPr="00507739" w:rsidRDefault="001F0DB9" w:rsidP="00DD2202">
      <w:pPr>
        <w:spacing w:line="360" w:lineRule="auto"/>
        <w:ind w:left="720"/>
        <w:jc w:val="both"/>
        <w:rPr>
          <w:sz w:val="20"/>
          <w:szCs w:val="20"/>
        </w:rPr>
      </w:pPr>
      <w:r w:rsidRPr="00507739">
        <w:rPr>
          <w:rStyle w:val="FootnoteReference"/>
          <w:sz w:val="20"/>
          <w:szCs w:val="20"/>
        </w:rPr>
        <w:footnoteRef/>
      </w:r>
      <w:r w:rsidRPr="00507739">
        <w:rPr>
          <w:sz w:val="20"/>
          <w:szCs w:val="20"/>
        </w:rPr>
        <w:t xml:space="preserve">Juanda. 2004. Hukum </w:t>
      </w:r>
      <w:proofErr w:type="spellStart"/>
      <w:r w:rsidRPr="00507739">
        <w:rPr>
          <w:sz w:val="20"/>
          <w:szCs w:val="20"/>
        </w:rPr>
        <w:t>Pemerintahan</w:t>
      </w:r>
      <w:proofErr w:type="spellEnd"/>
      <w:r w:rsidRPr="00507739">
        <w:rPr>
          <w:sz w:val="20"/>
          <w:szCs w:val="20"/>
        </w:rPr>
        <w:t xml:space="preserve"> Daerah. </w:t>
      </w:r>
      <w:proofErr w:type="gramStart"/>
      <w:r w:rsidRPr="00507739">
        <w:rPr>
          <w:sz w:val="20"/>
          <w:szCs w:val="20"/>
        </w:rPr>
        <w:t>Bandung :</w:t>
      </w:r>
      <w:proofErr w:type="gramEnd"/>
      <w:r w:rsidRPr="00507739">
        <w:rPr>
          <w:sz w:val="20"/>
          <w:szCs w:val="20"/>
        </w:rPr>
        <w:t xml:space="preserve"> Alumni, 2004</w:t>
      </w:r>
    </w:p>
    <w:p w14:paraId="62AE0EA7" w14:textId="77777777" w:rsidR="001F0DB9" w:rsidRPr="00507739" w:rsidRDefault="001F0DB9">
      <w:pPr>
        <w:pStyle w:val="FootnoteText"/>
      </w:pPr>
    </w:p>
  </w:footnote>
  <w:footnote w:id="20">
    <w:p w14:paraId="2C227BB0" w14:textId="02EEF3FE" w:rsidR="00A128D0" w:rsidRPr="00A128D0" w:rsidRDefault="00A128D0" w:rsidP="00A128D0">
      <w:pPr>
        <w:pStyle w:val="FootnoteText"/>
        <w:ind w:firstLine="720"/>
      </w:pPr>
      <w:r>
        <w:rPr>
          <w:rStyle w:val="FootnoteReference"/>
        </w:rPr>
        <w:footnoteRef/>
      </w:r>
      <w:r>
        <w:t xml:space="preserve"> </w:t>
      </w:r>
      <w:proofErr w:type="spellStart"/>
      <w:r w:rsidRPr="00A128D0">
        <w:t>Peraturan</w:t>
      </w:r>
      <w:proofErr w:type="spellEnd"/>
      <w:r w:rsidRPr="00A128D0">
        <w:t xml:space="preserve"> Kementerian Desa, Pembangunan Desa </w:t>
      </w:r>
      <w:proofErr w:type="spellStart"/>
      <w:r w:rsidRPr="00A128D0">
        <w:t>Tertinggal</w:t>
      </w:r>
      <w:proofErr w:type="spellEnd"/>
      <w:r w:rsidRPr="00A128D0">
        <w:t xml:space="preserve"> dan </w:t>
      </w:r>
      <w:proofErr w:type="spellStart"/>
      <w:r w:rsidRPr="00A128D0">
        <w:t>Transmigrasi</w:t>
      </w:r>
      <w:proofErr w:type="spellEnd"/>
      <w:r w:rsidRPr="00A128D0">
        <w:t xml:space="preserve"> </w:t>
      </w:r>
      <w:proofErr w:type="spellStart"/>
      <w:r w:rsidRPr="00A128D0">
        <w:t>Nomor</w:t>
      </w:r>
      <w:proofErr w:type="spellEnd"/>
      <w:r w:rsidRPr="00A128D0">
        <w:t xml:space="preserve"> 2 </w:t>
      </w:r>
      <w:proofErr w:type="spellStart"/>
      <w:r w:rsidRPr="00A128D0">
        <w:t>Tahun</w:t>
      </w:r>
      <w:proofErr w:type="spellEnd"/>
      <w:r w:rsidRPr="00A128D0">
        <w:t xml:space="preserve"> 2015 </w:t>
      </w:r>
      <w:proofErr w:type="spellStart"/>
      <w:r w:rsidRPr="00A128D0">
        <w:t>tentang</w:t>
      </w:r>
      <w:proofErr w:type="spellEnd"/>
      <w:r w:rsidRPr="00A128D0">
        <w:t xml:space="preserve"> </w:t>
      </w:r>
      <w:proofErr w:type="spellStart"/>
      <w:r w:rsidRPr="00A128D0">
        <w:t>Pedoman</w:t>
      </w:r>
      <w:proofErr w:type="spellEnd"/>
      <w:r w:rsidRPr="00A128D0">
        <w:t xml:space="preserve"> Tata </w:t>
      </w:r>
      <w:proofErr w:type="spellStart"/>
      <w:r w:rsidRPr="00A128D0">
        <w:t>Tertib</w:t>
      </w:r>
      <w:proofErr w:type="spellEnd"/>
      <w:r w:rsidRPr="00A128D0">
        <w:t xml:space="preserve"> dan </w:t>
      </w:r>
      <w:proofErr w:type="spellStart"/>
      <w:r w:rsidRPr="00A128D0">
        <w:t>Mekanisme</w:t>
      </w:r>
      <w:proofErr w:type="spellEnd"/>
      <w:r w:rsidRPr="00A128D0">
        <w:t xml:space="preserve"> </w:t>
      </w:r>
      <w:proofErr w:type="spellStart"/>
      <w:r w:rsidRPr="00A128D0">
        <w:t>Pengambilan</w:t>
      </w:r>
      <w:proofErr w:type="spellEnd"/>
      <w:r w:rsidRPr="00A128D0">
        <w:t xml:space="preserve"> Keputusan </w:t>
      </w:r>
      <w:proofErr w:type="spellStart"/>
      <w:r w:rsidRPr="00A128D0">
        <w:t>Musyawarah</w:t>
      </w:r>
      <w:proofErr w:type="spellEnd"/>
      <w:r w:rsidRPr="00A128D0">
        <w:t xml:space="preserve"> Desa.</w:t>
      </w:r>
    </w:p>
    <w:p w14:paraId="7873AFC7" w14:textId="41EFE8ED" w:rsidR="00A128D0" w:rsidRDefault="00A128D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933"/>
    <w:multiLevelType w:val="hybridMultilevel"/>
    <w:tmpl w:val="457E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D3EFD"/>
    <w:multiLevelType w:val="hybridMultilevel"/>
    <w:tmpl w:val="6BEA46F8"/>
    <w:lvl w:ilvl="0" w:tplc="2BA6D9C8">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7BB425DE">
      <w:numFmt w:val="bullet"/>
      <w:lvlText w:val="•"/>
      <w:lvlJc w:val="left"/>
      <w:pPr>
        <w:ind w:left="1662" w:hanging="361"/>
      </w:pPr>
      <w:rPr>
        <w:rFonts w:hint="default"/>
        <w:lang w:eastAsia="en-US" w:bidi="ar-SA"/>
      </w:rPr>
    </w:lvl>
    <w:lvl w:ilvl="2" w:tplc="1F9E6040">
      <w:numFmt w:val="bullet"/>
      <w:lvlText w:val="•"/>
      <w:lvlJc w:val="left"/>
      <w:pPr>
        <w:ind w:left="2504" w:hanging="361"/>
      </w:pPr>
      <w:rPr>
        <w:rFonts w:hint="default"/>
        <w:lang w:eastAsia="en-US" w:bidi="ar-SA"/>
      </w:rPr>
    </w:lvl>
    <w:lvl w:ilvl="3" w:tplc="FE56F782">
      <w:numFmt w:val="bullet"/>
      <w:lvlText w:val="•"/>
      <w:lvlJc w:val="left"/>
      <w:pPr>
        <w:ind w:left="3347" w:hanging="361"/>
      </w:pPr>
      <w:rPr>
        <w:rFonts w:hint="default"/>
        <w:lang w:eastAsia="en-US" w:bidi="ar-SA"/>
      </w:rPr>
    </w:lvl>
    <w:lvl w:ilvl="4" w:tplc="FDE02D62">
      <w:numFmt w:val="bullet"/>
      <w:lvlText w:val="•"/>
      <w:lvlJc w:val="left"/>
      <w:pPr>
        <w:ind w:left="4189" w:hanging="361"/>
      </w:pPr>
      <w:rPr>
        <w:rFonts w:hint="default"/>
        <w:lang w:eastAsia="en-US" w:bidi="ar-SA"/>
      </w:rPr>
    </w:lvl>
    <w:lvl w:ilvl="5" w:tplc="65DE79EA">
      <w:numFmt w:val="bullet"/>
      <w:lvlText w:val="•"/>
      <w:lvlJc w:val="left"/>
      <w:pPr>
        <w:ind w:left="5032" w:hanging="361"/>
      </w:pPr>
      <w:rPr>
        <w:rFonts w:hint="default"/>
        <w:lang w:eastAsia="en-US" w:bidi="ar-SA"/>
      </w:rPr>
    </w:lvl>
    <w:lvl w:ilvl="6" w:tplc="AA9232E2">
      <w:numFmt w:val="bullet"/>
      <w:lvlText w:val="•"/>
      <w:lvlJc w:val="left"/>
      <w:pPr>
        <w:ind w:left="5874" w:hanging="361"/>
      </w:pPr>
      <w:rPr>
        <w:rFonts w:hint="default"/>
        <w:lang w:eastAsia="en-US" w:bidi="ar-SA"/>
      </w:rPr>
    </w:lvl>
    <w:lvl w:ilvl="7" w:tplc="64463758">
      <w:numFmt w:val="bullet"/>
      <w:lvlText w:val="•"/>
      <w:lvlJc w:val="left"/>
      <w:pPr>
        <w:ind w:left="6716" w:hanging="361"/>
      </w:pPr>
      <w:rPr>
        <w:rFonts w:hint="default"/>
        <w:lang w:eastAsia="en-US" w:bidi="ar-SA"/>
      </w:rPr>
    </w:lvl>
    <w:lvl w:ilvl="8" w:tplc="752CAAB4">
      <w:numFmt w:val="bullet"/>
      <w:lvlText w:val="•"/>
      <w:lvlJc w:val="left"/>
      <w:pPr>
        <w:ind w:left="7559" w:hanging="361"/>
      </w:pPr>
      <w:rPr>
        <w:rFonts w:hint="default"/>
        <w:lang w:eastAsia="en-US" w:bidi="ar-SA"/>
      </w:rPr>
    </w:lvl>
  </w:abstractNum>
  <w:abstractNum w:abstractNumId="2" w15:restartNumberingAfterBreak="0">
    <w:nsid w:val="069F30D1"/>
    <w:multiLevelType w:val="hybridMultilevel"/>
    <w:tmpl w:val="EACA08E4"/>
    <w:lvl w:ilvl="0" w:tplc="71985054">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3B28C776">
      <w:numFmt w:val="bullet"/>
      <w:lvlText w:val="•"/>
      <w:lvlJc w:val="left"/>
      <w:pPr>
        <w:ind w:left="1662" w:hanging="361"/>
      </w:pPr>
      <w:rPr>
        <w:rFonts w:hint="default"/>
        <w:lang w:eastAsia="en-US" w:bidi="ar-SA"/>
      </w:rPr>
    </w:lvl>
    <w:lvl w:ilvl="2" w:tplc="92BCD412">
      <w:numFmt w:val="bullet"/>
      <w:lvlText w:val="•"/>
      <w:lvlJc w:val="left"/>
      <w:pPr>
        <w:ind w:left="2504" w:hanging="361"/>
      </w:pPr>
      <w:rPr>
        <w:rFonts w:hint="default"/>
        <w:lang w:eastAsia="en-US" w:bidi="ar-SA"/>
      </w:rPr>
    </w:lvl>
    <w:lvl w:ilvl="3" w:tplc="72BABA40">
      <w:numFmt w:val="bullet"/>
      <w:lvlText w:val="•"/>
      <w:lvlJc w:val="left"/>
      <w:pPr>
        <w:ind w:left="3347" w:hanging="361"/>
      </w:pPr>
      <w:rPr>
        <w:rFonts w:hint="default"/>
        <w:lang w:eastAsia="en-US" w:bidi="ar-SA"/>
      </w:rPr>
    </w:lvl>
    <w:lvl w:ilvl="4" w:tplc="C21C68C6">
      <w:numFmt w:val="bullet"/>
      <w:lvlText w:val="•"/>
      <w:lvlJc w:val="left"/>
      <w:pPr>
        <w:ind w:left="4189" w:hanging="361"/>
      </w:pPr>
      <w:rPr>
        <w:rFonts w:hint="default"/>
        <w:lang w:eastAsia="en-US" w:bidi="ar-SA"/>
      </w:rPr>
    </w:lvl>
    <w:lvl w:ilvl="5" w:tplc="0C428C8A">
      <w:numFmt w:val="bullet"/>
      <w:lvlText w:val="•"/>
      <w:lvlJc w:val="left"/>
      <w:pPr>
        <w:ind w:left="5032" w:hanging="361"/>
      </w:pPr>
      <w:rPr>
        <w:rFonts w:hint="default"/>
        <w:lang w:eastAsia="en-US" w:bidi="ar-SA"/>
      </w:rPr>
    </w:lvl>
    <w:lvl w:ilvl="6" w:tplc="06B21D84">
      <w:numFmt w:val="bullet"/>
      <w:lvlText w:val="•"/>
      <w:lvlJc w:val="left"/>
      <w:pPr>
        <w:ind w:left="5874" w:hanging="361"/>
      </w:pPr>
      <w:rPr>
        <w:rFonts w:hint="default"/>
        <w:lang w:eastAsia="en-US" w:bidi="ar-SA"/>
      </w:rPr>
    </w:lvl>
    <w:lvl w:ilvl="7" w:tplc="D9760B44">
      <w:numFmt w:val="bullet"/>
      <w:lvlText w:val="•"/>
      <w:lvlJc w:val="left"/>
      <w:pPr>
        <w:ind w:left="6716" w:hanging="361"/>
      </w:pPr>
      <w:rPr>
        <w:rFonts w:hint="default"/>
        <w:lang w:eastAsia="en-US" w:bidi="ar-SA"/>
      </w:rPr>
    </w:lvl>
    <w:lvl w:ilvl="8" w:tplc="77DCD274">
      <w:numFmt w:val="bullet"/>
      <w:lvlText w:val="•"/>
      <w:lvlJc w:val="left"/>
      <w:pPr>
        <w:ind w:left="7559" w:hanging="361"/>
      </w:pPr>
      <w:rPr>
        <w:rFonts w:hint="default"/>
        <w:lang w:eastAsia="en-US" w:bidi="ar-SA"/>
      </w:rPr>
    </w:lvl>
  </w:abstractNum>
  <w:abstractNum w:abstractNumId="3" w15:restartNumberingAfterBreak="0">
    <w:nsid w:val="08CE06E9"/>
    <w:multiLevelType w:val="hybridMultilevel"/>
    <w:tmpl w:val="3AFAE4D4"/>
    <w:lvl w:ilvl="0" w:tplc="516C2124">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E22A01AE">
      <w:start w:val="1"/>
      <w:numFmt w:val="lowerLetter"/>
      <w:lvlText w:val="%2."/>
      <w:lvlJc w:val="left"/>
      <w:pPr>
        <w:ind w:left="821" w:hanging="361"/>
      </w:pPr>
      <w:rPr>
        <w:rFonts w:ascii="Times New Roman" w:eastAsia="Times New Roman" w:hAnsi="Times New Roman" w:cs="Times New Roman" w:hint="default"/>
        <w:spacing w:val="-1"/>
        <w:w w:val="100"/>
        <w:sz w:val="24"/>
        <w:szCs w:val="24"/>
        <w:lang w:eastAsia="en-US" w:bidi="ar-SA"/>
      </w:rPr>
    </w:lvl>
    <w:lvl w:ilvl="2" w:tplc="BA4A2FC4">
      <w:numFmt w:val="bullet"/>
      <w:lvlText w:val="•"/>
      <w:lvlJc w:val="left"/>
      <w:pPr>
        <w:ind w:left="2504" w:hanging="361"/>
      </w:pPr>
      <w:rPr>
        <w:rFonts w:hint="default"/>
        <w:lang w:eastAsia="en-US" w:bidi="ar-SA"/>
      </w:rPr>
    </w:lvl>
    <w:lvl w:ilvl="3" w:tplc="027EE226">
      <w:numFmt w:val="bullet"/>
      <w:lvlText w:val="•"/>
      <w:lvlJc w:val="left"/>
      <w:pPr>
        <w:ind w:left="3347" w:hanging="361"/>
      </w:pPr>
      <w:rPr>
        <w:rFonts w:hint="default"/>
        <w:lang w:eastAsia="en-US" w:bidi="ar-SA"/>
      </w:rPr>
    </w:lvl>
    <w:lvl w:ilvl="4" w:tplc="86C239C8">
      <w:numFmt w:val="bullet"/>
      <w:lvlText w:val="•"/>
      <w:lvlJc w:val="left"/>
      <w:pPr>
        <w:ind w:left="4189" w:hanging="361"/>
      </w:pPr>
      <w:rPr>
        <w:rFonts w:hint="default"/>
        <w:lang w:eastAsia="en-US" w:bidi="ar-SA"/>
      </w:rPr>
    </w:lvl>
    <w:lvl w:ilvl="5" w:tplc="1B0E3996">
      <w:numFmt w:val="bullet"/>
      <w:lvlText w:val="•"/>
      <w:lvlJc w:val="left"/>
      <w:pPr>
        <w:ind w:left="5032" w:hanging="361"/>
      </w:pPr>
      <w:rPr>
        <w:rFonts w:hint="default"/>
        <w:lang w:eastAsia="en-US" w:bidi="ar-SA"/>
      </w:rPr>
    </w:lvl>
    <w:lvl w:ilvl="6" w:tplc="B4583F1E">
      <w:numFmt w:val="bullet"/>
      <w:lvlText w:val="•"/>
      <w:lvlJc w:val="left"/>
      <w:pPr>
        <w:ind w:left="5874" w:hanging="361"/>
      </w:pPr>
      <w:rPr>
        <w:rFonts w:hint="default"/>
        <w:lang w:eastAsia="en-US" w:bidi="ar-SA"/>
      </w:rPr>
    </w:lvl>
    <w:lvl w:ilvl="7" w:tplc="B0B454D4">
      <w:numFmt w:val="bullet"/>
      <w:lvlText w:val="•"/>
      <w:lvlJc w:val="left"/>
      <w:pPr>
        <w:ind w:left="6716" w:hanging="361"/>
      </w:pPr>
      <w:rPr>
        <w:rFonts w:hint="default"/>
        <w:lang w:eastAsia="en-US" w:bidi="ar-SA"/>
      </w:rPr>
    </w:lvl>
    <w:lvl w:ilvl="8" w:tplc="C74ADAAA">
      <w:numFmt w:val="bullet"/>
      <w:lvlText w:val="•"/>
      <w:lvlJc w:val="left"/>
      <w:pPr>
        <w:ind w:left="7559" w:hanging="361"/>
      </w:pPr>
      <w:rPr>
        <w:rFonts w:hint="default"/>
        <w:lang w:eastAsia="en-US" w:bidi="ar-SA"/>
      </w:rPr>
    </w:lvl>
  </w:abstractNum>
  <w:abstractNum w:abstractNumId="4" w15:restartNumberingAfterBreak="0">
    <w:nsid w:val="0D9B2A61"/>
    <w:multiLevelType w:val="hybridMultilevel"/>
    <w:tmpl w:val="2098C63E"/>
    <w:lvl w:ilvl="0" w:tplc="AEF471E6">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24AA1682">
      <w:numFmt w:val="bullet"/>
      <w:lvlText w:val="•"/>
      <w:lvlJc w:val="left"/>
      <w:pPr>
        <w:ind w:left="1662" w:hanging="361"/>
      </w:pPr>
      <w:rPr>
        <w:rFonts w:hint="default"/>
        <w:lang w:eastAsia="en-US" w:bidi="ar-SA"/>
      </w:rPr>
    </w:lvl>
    <w:lvl w:ilvl="2" w:tplc="E6CCD784">
      <w:numFmt w:val="bullet"/>
      <w:lvlText w:val="•"/>
      <w:lvlJc w:val="left"/>
      <w:pPr>
        <w:ind w:left="2504" w:hanging="361"/>
      </w:pPr>
      <w:rPr>
        <w:rFonts w:hint="default"/>
        <w:lang w:eastAsia="en-US" w:bidi="ar-SA"/>
      </w:rPr>
    </w:lvl>
    <w:lvl w:ilvl="3" w:tplc="5D20F1B2">
      <w:numFmt w:val="bullet"/>
      <w:lvlText w:val="•"/>
      <w:lvlJc w:val="left"/>
      <w:pPr>
        <w:ind w:left="3347" w:hanging="361"/>
      </w:pPr>
      <w:rPr>
        <w:rFonts w:hint="default"/>
        <w:lang w:eastAsia="en-US" w:bidi="ar-SA"/>
      </w:rPr>
    </w:lvl>
    <w:lvl w:ilvl="4" w:tplc="ED848B9C">
      <w:numFmt w:val="bullet"/>
      <w:lvlText w:val="•"/>
      <w:lvlJc w:val="left"/>
      <w:pPr>
        <w:ind w:left="4189" w:hanging="361"/>
      </w:pPr>
      <w:rPr>
        <w:rFonts w:hint="default"/>
        <w:lang w:eastAsia="en-US" w:bidi="ar-SA"/>
      </w:rPr>
    </w:lvl>
    <w:lvl w:ilvl="5" w:tplc="622A7CD4">
      <w:numFmt w:val="bullet"/>
      <w:lvlText w:val="•"/>
      <w:lvlJc w:val="left"/>
      <w:pPr>
        <w:ind w:left="5032" w:hanging="361"/>
      </w:pPr>
      <w:rPr>
        <w:rFonts w:hint="default"/>
        <w:lang w:eastAsia="en-US" w:bidi="ar-SA"/>
      </w:rPr>
    </w:lvl>
    <w:lvl w:ilvl="6" w:tplc="3810236A">
      <w:numFmt w:val="bullet"/>
      <w:lvlText w:val="•"/>
      <w:lvlJc w:val="left"/>
      <w:pPr>
        <w:ind w:left="5874" w:hanging="361"/>
      </w:pPr>
      <w:rPr>
        <w:rFonts w:hint="default"/>
        <w:lang w:eastAsia="en-US" w:bidi="ar-SA"/>
      </w:rPr>
    </w:lvl>
    <w:lvl w:ilvl="7" w:tplc="173CA7D4">
      <w:numFmt w:val="bullet"/>
      <w:lvlText w:val="•"/>
      <w:lvlJc w:val="left"/>
      <w:pPr>
        <w:ind w:left="6716" w:hanging="361"/>
      </w:pPr>
      <w:rPr>
        <w:rFonts w:hint="default"/>
        <w:lang w:eastAsia="en-US" w:bidi="ar-SA"/>
      </w:rPr>
    </w:lvl>
    <w:lvl w:ilvl="8" w:tplc="22EE4FF8">
      <w:numFmt w:val="bullet"/>
      <w:lvlText w:val="•"/>
      <w:lvlJc w:val="left"/>
      <w:pPr>
        <w:ind w:left="7559" w:hanging="361"/>
      </w:pPr>
      <w:rPr>
        <w:rFonts w:hint="default"/>
        <w:lang w:eastAsia="en-US" w:bidi="ar-SA"/>
      </w:rPr>
    </w:lvl>
  </w:abstractNum>
  <w:abstractNum w:abstractNumId="5" w15:restartNumberingAfterBreak="0">
    <w:nsid w:val="180B05CF"/>
    <w:multiLevelType w:val="hybridMultilevel"/>
    <w:tmpl w:val="FE6E80D4"/>
    <w:lvl w:ilvl="0" w:tplc="BC8CDC3A">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5A1C6080">
      <w:numFmt w:val="bullet"/>
      <w:lvlText w:val="•"/>
      <w:lvlJc w:val="left"/>
      <w:pPr>
        <w:ind w:left="1662" w:hanging="361"/>
      </w:pPr>
      <w:rPr>
        <w:rFonts w:hint="default"/>
        <w:lang w:eastAsia="en-US" w:bidi="ar-SA"/>
      </w:rPr>
    </w:lvl>
    <w:lvl w:ilvl="2" w:tplc="890C08C4">
      <w:numFmt w:val="bullet"/>
      <w:lvlText w:val="•"/>
      <w:lvlJc w:val="left"/>
      <w:pPr>
        <w:ind w:left="2504" w:hanging="361"/>
      </w:pPr>
      <w:rPr>
        <w:rFonts w:hint="default"/>
        <w:lang w:eastAsia="en-US" w:bidi="ar-SA"/>
      </w:rPr>
    </w:lvl>
    <w:lvl w:ilvl="3" w:tplc="82F6B826">
      <w:numFmt w:val="bullet"/>
      <w:lvlText w:val="•"/>
      <w:lvlJc w:val="left"/>
      <w:pPr>
        <w:ind w:left="3347" w:hanging="361"/>
      </w:pPr>
      <w:rPr>
        <w:rFonts w:hint="default"/>
        <w:lang w:eastAsia="en-US" w:bidi="ar-SA"/>
      </w:rPr>
    </w:lvl>
    <w:lvl w:ilvl="4" w:tplc="43A8DB58">
      <w:numFmt w:val="bullet"/>
      <w:lvlText w:val="•"/>
      <w:lvlJc w:val="left"/>
      <w:pPr>
        <w:ind w:left="4189" w:hanging="361"/>
      </w:pPr>
      <w:rPr>
        <w:rFonts w:hint="default"/>
        <w:lang w:eastAsia="en-US" w:bidi="ar-SA"/>
      </w:rPr>
    </w:lvl>
    <w:lvl w:ilvl="5" w:tplc="6C6A8C00">
      <w:numFmt w:val="bullet"/>
      <w:lvlText w:val="•"/>
      <w:lvlJc w:val="left"/>
      <w:pPr>
        <w:ind w:left="5032" w:hanging="361"/>
      </w:pPr>
      <w:rPr>
        <w:rFonts w:hint="default"/>
        <w:lang w:eastAsia="en-US" w:bidi="ar-SA"/>
      </w:rPr>
    </w:lvl>
    <w:lvl w:ilvl="6" w:tplc="46E064F4">
      <w:numFmt w:val="bullet"/>
      <w:lvlText w:val="•"/>
      <w:lvlJc w:val="left"/>
      <w:pPr>
        <w:ind w:left="5874" w:hanging="361"/>
      </w:pPr>
      <w:rPr>
        <w:rFonts w:hint="default"/>
        <w:lang w:eastAsia="en-US" w:bidi="ar-SA"/>
      </w:rPr>
    </w:lvl>
    <w:lvl w:ilvl="7" w:tplc="46941ED4">
      <w:numFmt w:val="bullet"/>
      <w:lvlText w:val="•"/>
      <w:lvlJc w:val="left"/>
      <w:pPr>
        <w:ind w:left="6716" w:hanging="361"/>
      </w:pPr>
      <w:rPr>
        <w:rFonts w:hint="default"/>
        <w:lang w:eastAsia="en-US" w:bidi="ar-SA"/>
      </w:rPr>
    </w:lvl>
    <w:lvl w:ilvl="8" w:tplc="F036F048">
      <w:numFmt w:val="bullet"/>
      <w:lvlText w:val="•"/>
      <w:lvlJc w:val="left"/>
      <w:pPr>
        <w:ind w:left="7559" w:hanging="361"/>
      </w:pPr>
      <w:rPr>
        <w:rFonts w:hint="default"/>
        <w:lang w:eastAsia="en-US" w:bidi="ar-SA"/>
      </w:rPr>
    </w:lvl>
  </w:abstractNum>
  <w:abstractNum w:abstractNumId="6" w15:restartNumberingAfterBreak="0">
    <w:nsid w:val="209C45D3"/>
    <w:multiLevelType w:val="hybridMultilevel"/>
    <w:tmpl w:val="D6421B50"/>
    <w:lvl w:ilvl="0" w:tplc="3ACC0DE0">
      <w:start w:val="1"/>
      <w:numFmt w:val="decimal"/>
      <w:lvlText w:val="%1."/>
      <w:lvlJc w:val="left"/>
      <w:pPr>
        <w:ind w:left="821" w:hanging="361"/>
      </w:pPr>
      <w:rPr>
        <w:rFonts w:ascii="Times New Roman" w:eastAsia="Times New Roman" w:hAnsi="Times New Roman" w:cs="Times New Roman" w:hint="default"/>
        <w:w w:val="100"/>
        <w:sz w:val="22"/>
        <w:szCs w:val="22"/>
        <w:lang w:eastAsia="en-US" w:bidi="ar-SA"/>
      </w:rPr>
    </w:lvl>
    <w:lvl w:ilvl="1" w:tplc="A3CEA6EC">
      <w:numFmt w:val="bullet"/>
      <w:lvlText w:val="•"/>
      <w:lvlJc w:val="left"/>
      <w:pPr>
        <w:ind w:left="1662" w:hanging="361"/>
      </w:pPr>
      <w:rPr>
        <w:rFonts w:hint="default"/>
        <w:lang w:eastAsia="en-US" w:bidi="ar-SA"/>
      </w:rPr>
    </w:lvl>
    <w:lvl w:ilvl="2" w:tplc="3764704E">
      <w:numFmt w:val="bullet"/>
      <w:lvlText w:val="•"/>
      <w:lvlJc w:val="left"/>
      <w:pPr>
        <w:ind w:left="2504" w:hanging="361"/>
      </w:pPr>
      <w:rPr>
        <w:rFonts w:hint="default"/>
        <w:lang w:eastAsia="en-US" w:bidi="ar-SA"/>
      </w:rPr>
    </w:lvl>
    <w:lvl w:ilvl="3" w:tplc="E1E6CC1C">
      <w:numFmt w:val="bullet"/>
      <w:lvlText w:val="•"/>
      <w:lvlJc w:val="left"/>
      <w:pPr>
        <w:ind w:left="3347" w:hanging="361"/>
      </w:pPr>
      <w:rPr>
        <w:rFonts w:hint="default"/>
        <w:lang w:eastAsia="en-US" w:bidi="ar-SA"/>
      </w:rPr>
    </w:lvl>
    <w:lvl w:ilvl="4" w:tplc="D36C7726">
      <w:numFmt w:val="bullet"/>
      <w:lvlText w:val="•"/>
      <w:lvlJc w:val="left"/>
      <w:pPr>
        <w:ind w:left="4189" w:hanging="361"/>
      </w:pPr>
      <w:rPr>
        <w:rFonts w:hint="default"/>
        <w:lang w:eastAsia="en-US" w:bidi="ar-SA"/>
      </w:rPr>
    </w:lvl>
    <w:lvl w:ilvl="5" w:tplc="54E2D600">
      <w:numFmt w:val="bullet"/>
      <w:lvlText w:val="•"/>
      <w:lvlJc w:val="left"/>
      <w:pPr>
        <w:ind w:left="5032" w:hanging="361"/>
      </w:pPr>
      <w:rPr>
        <w:rFonts w:hint="default"/>
        <w:lang w:eastAsia="en-US" w:bidi="ar-SA"/>
      </w:rPr>
    </w:lvl>
    <w:lvl w:ilvl="6" w:tplc="5658D64E">
      <w:numFmt w:val="bullet"/>
      <w:lvlText w:val="•"/>
      <w:lvlJc w:val="left"/>
      <w:pPr>
        <w:ind w:left="5874" w:hanging="361"/>
      </w:pPr>
      <w:rPr>
        <w:rFonts w:hint="default"/>
        <w:lang w:eastAsia="en-US" w:bidi="ar-SA"/>
      </w:rPr>
    </w:lvl>
    <w:lvl w:ilvl="7" w:tplc="F8346BBC">
      <w:numFmt w:val="bullet"/>
      <w:lvlText w:val="•"/>
      <w:lvlJc w:val="left"/>
      <w:pPr>
        <w:ind w:left="6716" w:hanging="361"/>
      </w:pPr>
      <w:rPr>
        <w:rFonts w:hint="default"/>
        <w:lang w:eastAsia="en-US" w:bidi="ar-SA"/>
      </w:rPr>
    </w:lvl>
    <w:lvl w:ilvl="8" w:tplc="7B562B90">
      <w:numFmt w:val="bullet"/>
      <w:lvlText w:val="•"/>
      <w:lvlJc w:val="left"/>
      <w:pPr>
        <w:ind w:left="7559" w:hanging="361"/>
      </w:pPr>
      <w:rPr>
        <w:rFonts w:hint="default"/>
        <w:lang w:eastAsia="en-US" w:bidi="ar-SA"/>
      </w:rPr>
    </w:lvl>
  </w:abstractNum>
  <w:abstractNum w:abstractNumId="7" w15:restartNumberingAfterBreak="0">
    <w:nsid w:val="295A0C22"/>
    <w:multiLevelType w:val="hybridMultilevel"/>
    <w:tmpl w:val="6910F09C"/>
    <w:lvl w:ilvl="0" w:tplc="365852D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D0CCBF1A">
      <w:numFmt w:val="bullet"/>
      <w:lvlText w:val="•"/>
      <w:lvlJc w:val="left"/>
      <w:pPr>
        <w:ind w:left="1662" w:hanging="361"/>
      </w:pPr>
      <w:rPr>
        <w:rFonts w:hint="default"/>
        <w:lang w:eastAsia="en-US" w:bidi="ar-SA"/>
      </w:rPr>
    </w:lvl>
    <w:lvl w:ilvl="2" w:tplc="E30E38C4">
      <w:numFmt w:val="bullet"/>
      <w:lvlText w:val="•"/>
      <w:lvlJc w:val="left"/>
      <w:pPr>
        <w:ind w:left="2504" w:hanging="361"/>
      </w:pPr>
      <w:rPr>
        <w:rFonts w:hint="default"/>
        <w:lang w:eastAsia="en-US" w:bidi="ar-SA"/>
      </w:rPr>
    </w:lvl>
    <w:lvl w:ilvl="3" w:tplc="FEFEDA76">
      <w:numFmt w:val="bullet"/>
      <w:lvlText w:val="•"/>
      <w:lvlJc w:val="left"/>
      <w:pPr>
        <w:ind w:left="3347" w:hanging="361"/>
      </w:pPr>
      <w:rPr>
        <w:rFonts w:hint="default"/>
        <w:lang w:eastAsia="en-US" w:bidi="ar-SA"/>
      </w:rPr>
    </w:lvl>
    <w:lvl w:ilvl="4" w:tplc="6010CA30">
      <w:numFmt w:val="bullet"/>
      <w:lvlText w:val="•"/>
      <w:lvlJc w:val="left"/>
      <w:pPr>
        <w:ind w:left="4189" w:hanging="361"/>
      </w:pPr>
      <w:rPr>
        <w:rFonts w:hint="default"/>
        <w:lang w:eastAsia="en-US" w:bidi="ar-SA"/>
      </w:rPr>
    </w:lvl>
    <w:lvl w:ilvl="5" w:tplc="11AAEF84">
      <w:numFmt w:val="bullet"/>
      <w:lvlText w:val="•"/>
      <w:lvlJc w:val="left"/>
      <w:pPr>
        <w:ind w:left="5032" w:hanging="361"/>
      </w:pPr>
      <w:rPr>
        <w:rFonts w:hint="default"/>
        <w:lang w:eastAsia="en-US" w:bidi="ar-SA"/>
      </w:rPr>
    </w:lvl>
    <w:lvl w:ilvl="6" w:tplc="3EB4130A">
      <w:numFmt w:val="bullet"/>
      <w:lvlText w:val="•"/>
      <w:lvlJc w:val="left"/>
      <w:pPr>
        <w:ind w:left="5874" w:hanging="361"/>
      </w:pPr>
      <w:rPr>
        <w:rFonts w:hint="default"/>
        <w:lang w:eastAsia="en-US" w:bidi="ar-SA"/>
      </w:rPr>
    </w:lvl>
    <w:lvl w:ilvl="7" w:tplc="C6181252">
      <w:numFmt w:val="bullet"/>
      <w:lvlText w:val="•"/>
      <w:lvlJc w:val="left"/>
      <w:pPr>
        <w:ind w:left="6716" w:hanging="361"/>
      </w:pPr>
      <w:rPr>
        <w:rFonts w:hint="default"/>
        <w:lang w:eastAsia="en-US" w:bidi="ar-SA"/>
      </w:rPr>
    </w:lvl>
    <w:lvl w:ilvl="8" w:tplc="283619D8">
      <w:numFmt w:val="bullet"/>
      <w:lvlText w:val="•"/>
      <w:lvlJc w:val="left"/>
      <w:pPr>
        <w:ind w:left="7559" w:hanging="361"/>
      </w:pPr>
      <w:rPr>
        <w:rFonts w:hint="default"/>
        <w:lang w:eastAsia="en-US" w:bidi="ar-SA"/>
      </w:rPr>
    </w:lvl>
  </w:abstractNum>
  <w:abstractNum w:abstractNumId="8" w15:restartNumberingAfterBreak="0">
    <w:nsid w:val="2B2147A5"/>
    <w:multiLevelType w:val="hybridMultilevel"/>
    <w:tmpl w:val="9140B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F6501"/>
    <w:multiLevelType w:val="hybridMultilevel"/>
    <w:tmpl w:val="2FA422FC"/>
    <w:lvl w:ilvl="0" w:tplc="68C02FBC">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93E65A44">
      <w:numFmt w:val="bullet"/>
      <w:lvlText w:val="•"/>
      <w:lvlJc w:val="left"/>
      <w:pPr>
        <w:ind w:left="1662" w:hanging="361"/>
      </w:pPr>
      <w:rPr>
        <w:rFonts w:hint="default"/>
        <w:lang w:eastAsia="en-US" w:bidi="ar-SA"/>
      </w:rPr>
    </w:lvl>
    <w:lvl w:ilvl="2" w:tplc="499C6090">
      <w:numFmt w:val="bullet"/>
      <w:lvlText w:val="•"/>
      <w:lvlJc w:val="left"/>
      <w:pPr>
        <w:ind w:left="2504" w:hanging="361"/>
      </w:pPr>
      <w:rPr>
        <w:rFonts w:hint="default"/>
        <w:lang w:eastAsia="en-US" w:bidi="ar-SA"/>
      </w:rPr>
    </w:lvl>
    <w:lvl w:ilvl="3" w:tplc="C8EA51EA">
      <w:numFmt w:val="bullet"/>
      <w:lvlText w:val="•"/>
      <w:lvlJc w:val="left"/>
      <w:pPr>
        <w:ind w:left="3347" w:hanging="361"/>
      </w:pPr>
      <w:rPr>
        <w:rFonts w:hint="default"/>
        <w:lang w:eastAsia="en-US" w:bidi="ar-SA"/>
      </w:rPr>
    </w:lvl>
    <w:lvl w:ilvl="4" w:tplc="D8E208B2">
      <w:numFmt w:val="bullet"/>
      <w:lvlText w:val="•"/>
      <w:lvlJc w:val="left"/>
      <w:pPr>
        <w:ind w:left="4189" w:hanging="361"/>
      </w:pPr>
      <w:rPr>
        <w:rFonts w:hint="default"/>
        <w:lang w:eastAsia="en-US" w:bidi="ar-SA"/>
      </w:rPr>
    </w:lvl>
    <w:lvl w:ilvl="5" w:tplc="FEB8A53A">
      <w:numFmt w:val="bullet"/>
      <w:lvlText w:val="•"/>
      <w:lvlJc w:val="left"/>
      <w:pPr>
        <w:ind w:left="5032" w:hanging="361"/>
      </w:pPr>
      <w:rPr>
        <w:rFonts w:hint="default"/>
        <w:lang w:eastAsia="en-US" w:bidi="ar-SA"/>
      </w:rPr>
    </w:lvl>
    <w:lvl w:ilvl="6" w:tplc="2D94FBD2">
      <w:numFmt w:val="bullet"/>
      <w:lvlText w:val="•"/>
      <w:lvlJc w:val="left"/>
      <w:pPr>
        <w:ind w:left="5874" w:hanging="361"/>
      </w:pPr>
      <w:rPr>
        <w:rFonts w:hint="default"/>
        <w:lang w:eastAsia="en-US" w:bidi="ar-SA"/>
      </w:rPr>
    </w:lvl>
    <w:lvl w:ilvl="7" w:tplc="32FEA94A">
      <w:numFmt w:val="bullet"/>
      <w:lvlText w:val="•"/>
      <w:lvlJc w:val="left"/>
      <w:pPr>
        <w:ind w:left="6716" w:hanging="361"/>
      </w:pPr>
      <w:rPr>
        <w:rFonts w:hint="default"/>
        <w:lang w:eastAsia="en-US" w:bidi="ar-SA"/>
      </w:rPr>
    </w:lvl>
    <w:lvl w:ilvl="8" w:tplc="F35A47C6">
      <w:numFmt w:val="bullet"/>
      <w:lvlText w:val="•"/>
      <w:lvlJc w:val="left"/>
      <w:pPr>
        <w:ind w:left="7559" w:hanging="361"/>
      </w:pPr>
      <w:rPr>
        <w:rFonts w:hint="default"/>
        <w:lang w:eastAsia="en-US" w:bidi="ar-SA"/>
      </w:rPr>
    </w:lvl>
  </w:abstractNum>
  <w:abstractNum w:abstractNumId="10" w15:restartNumberingAfterBreak="0">
    <w:nsid w:val="46E50694"/>
    <w:multiLevelType w:val="hybridMultilevel"/>
    <w:tmpl w:val="20DE573C"/>
    <w:lvl w:ilvl="0" w:tplc="02ACFCF6">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F4842CD2">
      <w:numFmt w:val="bullet"/>
      <w:lvlText w:val="•"/>
      <w:lvlJc w:val="left"/>
      <w:pPr>
        <w:ind w:left="1662" w:hanging="361"/>
      </w:pPr>
      <w:rPr>
        <w:rFonts w:hint="default"/>
        <w:lang w:eastAsia="en-US" w:bidi="ar-SA"/>
      </w:rPr>
    </w:lvl>
    <w:lvl w:ilvl="2" w:tplc="C55CE706">
      <w:numFmt w:val="bullet"/>
      <w:lvlText w:val="•"/>
      <w:lvlJc w:val="left"/>
      <w:pPr>
        <w:ind w:left="2504" w:hanging="361"/>
      </w:pPr>
      <w:rPr>
        <w:rFonts w:hint="default"/>
        <w:lang w:eastAsia="en-US" w:bidi="ar-SA"/>
      </w:rPr>
    </w:lvl>
    <w:lvl w:ilvl="3" w:tplc="69901A22">
      <w:numFmt w:val="bullet"/>
      <w:lvlText w:val="•"/>
      <w:lvlJc w:val="left"/>
      <w:pPr>
        <w:ind w:left="3347" w:hanging="361"/>
      </w:pPr>
      <w:rPr>
        <w:rFonts w:hint="default"/>
        <w:lang w:eastAsia="en-US" w:bidi="ar-SA"/>
      </w:rPr>
    </w:lvl>
    <w:lvl w:ilvl="4" w:tplc="CA8044C0">
      <w:numFmt w:val="bullet"/>
      <w:lvlText w:val="•"/>
      <w:lvlJc w:val="left"/>
      <w:pPr>
        <w:ind w:left="4189" w:hanging="361"/>
      </w:pPr>
      <w:rPr>
        <w:rFonts w:hint="default"/>
        <w:lang w:eastAsia="en-US" w:bidi="ar-SA"/>
      </w:rPr>
    </w:lvl>
    <w:lvl w:ilvl="5" w:tplc="EAEC004A">
      <w:numFmt w:val="bullet"/>
      <w:lvlText w:val="•"/>
      <w:lvlJc w:val="left"/>
      <w:pPr>
        <w:ind w:left="5032" w:hanging="361"/>
      </w:pPr>
      <w:rPr>
        <w:rFonts w:hint="default"/>
        <w:lang w:eastAsia="en-US" w:bidi="ar-SA"/>
      </w:rPr>
    </w:lvl>
    <w:lvl w:ilvl="6" w:tplc="6742DA38">
      <w:numFmt w:val="bullet"/>
      <w:lvlText w:val="•"/>
      <w:lvlJc w:val="left"/>
      <w:pPr>
        <w:ind w:left="5874" w:hanging="361"/>
      </w:pPr>
      <w:rPr>
        <w:rFonts w:hint="default"/>
        <w:lang w:eastAsia="en-US" w:bidi="ar-SA"/>
      </w:rPr>
    </w:lvl>
    <w:lvl w:ilvl="7" w:tplc="269C8110">
      <w:numFmt w:val="bullet"/>
      <w:lvlText w:val="•"/>
      <w:lvlJc w:val="left"/>
      <w:pPr>
        <w:ind w:left="6716" w:hanging="361"/>
      </w:pPr>
      <w:rPr>
        <w:rFonts w:hint="default"/>
        <w:lang w:eastAsia="en-US" w:bidi="ar-SA"/>
      </w:rPr>
    </w:lvl>
    <w:lvl w:ilvl="8" w:tplc="C6C298F8">
      <w:numFmt w:val="bullet"/>
      <w:lvlText w:val="•"/>
      <w:lvlJc w:val="left"/>
      <w:pPr>
        <w:ind w:left="7559" w:hanging="361"/>
      </w:pPr>
      <w:rPr>
        <w:rFonts w:hint="default"/>
        <w:lang w:eastAsia="en-US" w:bidi="ar-SA"/>
      </w:rPr>
    </w:lvl>
  </w:abstractNum>
  <w:abstractNum w:abstractNumId="11" w15:restartNumberingAfterBreak="0">
    <w:nsid w:val="49807FB3"/>
    <w:multiLevelType w:val="hybridMultilevel"/>
    <w:tmpl w:val="9B86F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675BF"/>
    <w:multiLevelType w:val="hybridMultilevel"/>
    <w:tmpl w:val="DDE66686"/>
    <w:lvl w:ilvl="0" w:tplc="C3E6DEE8">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107269B0">
      <w:start w:val="1"/>
      <w:numFmt w:val="lowerLetter"/>
      <w:lvlText w:val="%2."/>
      <w:lvlJc w:val="left"/>
      <w:pPr>
        <w:ind w:left="1181" w:hanging="360"/>
      </w:pPr>
      <w:rPr>
        <w:rFonts w:ascii="Times New Roman" w:eastAsia="Times New Roman" w:hAnsi="Times New Roman" w:cs="Times New Roman" w:hint="default"/>
        <w:spacing w:val="-1"/>
        <w:w w:val="100"/>
        <w:sz w:val="24"/>
        <w:szCs w:val="24"/>
        <w:lang w:eastAsia="en-US" w:bidi="ar-SA"/>
      </w:rPr>
    </w:lvl>
    <w:lvl w:ilvl="2" w:tplc="023650CC">
      <w:numFmt w:val="bullet"/>
      <w:lvlText w:val="•"/>
      <w:lvlJc w:val="left"/>
      <w:pPr>
        <w:ind w:left="2076" w:hanging="360"/>
      </w:pPr>
      <w:rPr>
        <w:rFonts w:hint="default"/>
        <w:lang w:eastAsia="en-US" w:bidi="ar-SA"/>
      </w:rPr>
    </w:lvl>
    <w:lvl w:ilvl="3" w:tplc="26F62510">
      <w:numFmt w:val="bullet"/>
      <w:lvlText w:val="•"/>
      <w:lvlJc w:val="left"/>
      <w:pPr>
        <w:ind w:left="2972" w:hanging="360"/>
      </w:pPr>
      <w:rPr>
        <w:rFonts w:hint="default"/>
        <w:lang w:eastAsia="en-US" w:bidi="ar-SA"/>
      </w:rPr>
    </w:lvl>
    <w:lvl w:ilvl="4" w:tplc="44DE8388">
      <w:numFmt w:val="bullet"/>
      <w:lvlText w:val="•"/>
      <w:lvlJc w:val="left"/>
      <w:pPr>
        <w:ind w:left="3868" w:hanging="360"/>
      </w:pPr>
      <w:rPr>
        <w:rFonts w:hint="default"/>
        <w:lang w:eastAsia="en-US" w:bidi="ar-SA"/>
      </w:rPr>
    </w:lvl>
    <w:lvl w:ilvl="5" w:tplc="59D4729C">
      <w:numFmt w:val="bullet"/>
      <w:lvlText w:val="•"/>
      <w:lvlJc w:val="left"/>
      <w:pPr>
        <w:ind w:left="4764" w:hanging="360"/>
      </w:pPr>
      <w:rPr>
        <w:rFonts w:hint="default"/>
        <w:lang w:eastAsia="en-US" w:bidi="ar-SA"/>
      </w:rPr>
    </w:lvl>
    <w:lvl w:ilvl="6" w:tplc="444C968C">
      <w:numFmt w:val="bullet"/>
      <w:lvlText w:val="•"/>
      <w:lvlJc w:val="left"/>
      <w:pPr>
        <w:ind w:left="5660" w:hanging="360"/>
      </w:pPr>
      <w:rPr>
        <w:rFonts w:hint="default"/>
        <w:lang w:eastAsia="en-US" w:bidi="ar-SA"/>
      </w:rPr>
    </w:lvl>
    <w:lvl w:ilvl="7" w:tplc="1DF478E8">
      <w:numFmt w:val="bullet"/>
      <w:lvlText w:val="•"/>
      <w:lvlJc w:val="left"/>
      <w:pPr>
        <w:ind w:left="6556" w:hanging="360"/>
      </w:pPr>
      <w:rPr>
        <w:rFonts w:hint="default"/>
        <w:lang w:eastAsia="en-US" w:bidi="ar-SA"/>
      </w:rPr>
    </w:lvl>
    <w:lvl w:ilvl="8" w:tplc="03425204">
      <w:numFmt w:val="bullet"/>
      <w:lvlText w:val="•"/>
      <w:lvlJc w:val="left"/>
      <w:pPr>
        <w:ind w:left="7452" w:hanging="360"/>
      </w:pPr>
      <w:rPr>
        <w:rFonts w:hint="default"/>
        <w:lang w:eastAsia="en-US" w:bidi="ar-SA"/>
      </w:rPr>
    </w:lvl>
  </w:abstractNum>
  <w:abstractNum w:abstractNumId="13" w15:restartNumberingAfterBreak="0">
    <w:nsid w:val="5DB66101"/>
    <w:multiLevelType w:val="hybridMultilevel"/>
    <w:tmpl w:val="6FF8FB22"/>
    <w:lvl w:ilvl="0" w:tplc="D5B65CC2">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F1F62F10">
      <w:numFmt w:val="bullet"/>
      <w:lvlText w:val="•"/>
      <w:lvlJc w:val="left"/>
      <w:pPr>
        <w:ind w:left="1662" w:hanging="361"/>
      </w:pPr>
      <w:rPr>
        <w:rFonts w:hint="default"/>
        <w:lang w:eastAsia="en-US" w:bidi="ar-SA"/>
      </w:rPr>
    </w:lvl>
    <w:lvl w:ilvl="2" w:tplc="C2DAA222">
      <w:numFmt w:val="bullet"/>
      <w:lvlText w:val="•"/>
      <w:lvlJc w:val="left"/>
      <w:pPr>
        <w:ind w:left="2504" w:hanging="361"/>
      </w:pPr>
      <w:rPr>
        <w:rFonts w:hint="default"/>
        <w:lang w:eastAsia="en-US" w:bidi="ar-SA"/>
      </w:rPr>
    </w:lvl>
    <w:lvl w:ilvl="3" w:tplc="643CC4C4">
      <w:numFmt w:val="bullet"/>
      <w:lvlText w:val="•"/>
      <w:lvlJc w:val="left"/>
      <w:pPr>
        <w:ind w:left="3347" w:hanging="361"/>
      </w:pPr>
      <w:rPr>
        <w:rFonts w:hint="default"/>
        <w:lang w:eastAsia="en-US" w:bidi="ar-SA"/>
      </w:rPr>
    </w:lvl>
    <w:lvl w:ilvl="4" w:tplc="23A24550">
      <w:numFmt w:val="bullet"/>
      <w:lvlText w:val="•"/>
      <w:lvlJc w:val="left"/>
      <w:pPr>
        <w:ind w:left="4189" w:hanging="361"/>
      </w:pPr>
      <w:rPr>
        <w:rFonts w:hint="default"/>
        <w:lang w:eastAsia="en-US" w:bidi="ar-SA"/>
      </w:rPr>
    </w:lvl>
    <w:lvl w:ilvl="5" w:tplc="A52AB6F4">
      <w:numFmt w:val="bullet"/>
      <w:lvlText w:val="•"/>
      <w:lvlJc w:val="left"/>
      <w:pPr>
        <w:ind w:left="5032" w:hanging="361"/>
      </w:pPr>
      <w:rPr>
        <w:rFonts w:hint="default"/>
        <w:lang w:eastAsia="en-US" w:bidi="ar-SA"/>
      </w:rPr>
    </w:lvl>
    <w:lvl w:ilvl="6" w:tplc="26DE5CCE">
      <w:numFmt w:val="bullet"/>
      <w:lvlText w:val="•"/>
      <w:lvlJc w:val="left"/>
      <w:pPr>
        <w:ind w:left="5874" w:hanging="361"/>
      </w:pPr>
      <w:rPr>
        <w:rFonts w:hint="default"/>
        <w:lang w:eastAsia="en-US" w:bidi="ar-SA"/>
      </w:rPr>
    </w:lvl>
    <w:lvl w:ilvl="7" w:tplc="C12A1DF0">
      <w:numFmt w:val="bullet"/>
      <w:lvlText w:val="•"/>
      <w:lvlJc w:val="left"/>
      <w:pPr>
        <w:ind w:left="6716" w:hanging="361"/>
      </w:pPr>
      <w:rPr>
        <w:rFonts w:hint="default"/>
        <w:lang w:eastAsia="en-US" w:bidi="ar-SA"/>
      </w:rPr>
    </w:lvl>
    <w:lvl w:ilvl="8" w:tplc="E33275FE">
      <w:numFmt w:val="bullet"/>
      <w:lvlText w:val="•"/>
      <w:lvlJc w:val="left"/>
      <w:pPr>
        <w:ind w:left="7559" w:hanging="361"/>
      </w:pPr>
      <w:rPr>
        <w:rFonts w:hint="default"/>
        <w:lang w:eastAsia="en-US" w:bidi="ar-SA"/>
      </w:rPr>
    </w:lvl>
  </w:abstractNum>
  <w:abstractNum w:abstractNumId="14" w15:restartNumberingAfterBreak="0">
    <w:nsid w:val="60A13CC5"/>
    <w:multiLevelType w:val="hybridMultilevel"/>
    <w:tmpl w:val="27381C0E"/>
    <w:lvl w:ilvl="0" w:tplc="C08E8422">
      <w:start w:val="1"/>
      <w:numFmt w:val="decimal"/>
      <w:lvlText w:val="%1."/>
      <w:lvlJc w:val="left"/>
      <w:pPr>
        <w:ind w:left="821" w:hanging="347"/>
      </w:pPr>
      <w:rPr>
        <w:rFonts w:ascii="Times New Roman" w:eastAsia="Times New Roman" w:hAnsi="Times New Roman" w:cs="Times New Roman" w:hint="default"/>
        <w:w w:val="100"/>
        <w:sz w:val="24"/>
        <w:szCs w:val="24"/>
        <w:lang w:eastAsia="en-US" w:bidi="ar-SA"/>
      </w:rPr>
    </w:lvl>
    <w:lvl w:ilvl="1" w:tplc="7F1CD40A">
      <w:numFmt w:val="bullet"/>
      <w:lvlText w:val="•"/>
      <w:lvlJc w:val="left"/>
      <w:pPr>
        <w:ind w:left="1662" w:hanging="347"/>
      </w:pPr>
      <w:rPr>
        <w:rFonts w:hint="default"/>
        <w:lang w:eastAsia="en-US" w:bidi="ar-SA"/>
      </w:rPr>
    </w:lvl>
    <w:lvl w:ilvl="2" w:tplc="04662DAE">
      <w:numFmt w:val="bullet"/>
      <w:lvlText w:val="•"/>
      <w:lvlJc w:val="left"/>
      <w:pPr>
        <w:ind w:left="2504" w:hanging="347"/>
      </w:pPr>
      <w:rPr>
        <w:rFonts w:hint="default"/>
        <w:lang w:eastAsia="en-US" w:bidi="ar-SA"/>
      </w:rPr>
    </w:lvl>
    <w:lvl w:ilvl="3" w:tplc="BBF07118">
      <w:numFmt w:val="bullet"/>
      <w:lvlText w:val="•"/>
      <w:lvlJc w:val="left"/>
      <w:pPr>
        <w:ind w:left="3347" w:hanging="347"/>
      </w:pPr>
      <w:rPr>
        <w:rFonts w:hint="default"/>
        <w:lang w:eastAsia="en-US" w:bidi="ar-SA"/>
      </w:rPr>
    </w:lvl>
    <w:lvl w:ilvl="4" w:tplc="0E1818D0">
      <w:numFmt w:val="bullet"/>
      <w:lvlText w:val="•"/>
      <w:lvlJc w:val="left"/>
      <w:pPr>
        <w:ind w:left="4189" w:hanging="347"/>
      </w:pPr>
      <w:rPr>
        <w:rFonts w:hint="default"/>
        <w:lang w:eastAsia="en-US" w:bidi="ar-SA"/>
      </w:rPr>
    </w:lvl>
    <w:lvl w:ilvl="5" w:tplc="4C8E4744">
      <w:numFmt w:val="bullet"/>
      <w:lvlText w:val="•"/>
      <w:lvlJc w:val="left"/>
      <w:pPr>
        <w:ind w:left="5032" w:hanging="347"/>
      </w:pPr>
      <w:rPr>
        <w:rFonts w:hint="default"/>
        <w:lang w:eastAsia="en-US" w:bidi="ar-SA"/>
      </w:rPr>
    </w:lvl>
    <w:lvl w:ilvl="6" w:tplc="8E2A86DC">
      <w:numFmt w:val="bullet"/>
      <w:lvlText w:val="•"/>
      <w:lvlJc w:val="left"/>
      <w:pPr>
        <w:ind w:left="5874" w:hanging="347"/>
      </w:pPr>
      <w:rPr>
        <w:rFonts w:hint="default"/>
        <w:lang w:eastAsia="en-US" w:bidi="ar-SA"/>
      </w:rPr>
    </w:lvl>
    <w:lvl w:ilvl="7" w:tplc="20247894">
      <w:numFmt w:val="bullet"/>
      <w:lvlText w:val="•"/>
      <w:lvlJc w:val="left"/>
      <w:pPr>
        <w:ind w:left="6716" w:hanging="347"/>
      </w:pPr>
      <w:rPr>
        <w:rFonts w:hint="default"/>
        <w:lang w:eastAsia="en-US" w:bidi="ar-SA"/>
      </w:rPr>
    </w:lvl>
    <w:lvl w:ilvl="8" w:tplc="24682AF6">
      <w:numFmt w:val="bullet"/>
      <w:lvlText w:val="•"/>
      <w:lvlJc w:val="left"/>
      <w:pPr>
        <w:ind w:left="7559" w:hanging="347"/>
      </w:pPr>
      <w:rPr>
        <w:rFonts w:hint="default"/>
        <w:lang w:eastAsia="en-US" w:bidi="ar-SA"/>
      </w:rPr>
    </w:lvl>
  </w:abstractNum>
  <w:abstractNum w:abstractNumId="15" w15:restartNumberingAfterBreak="0">
    <w:nsid w:val="62E11EA3"/>
    <w:multiLevelType w:val="hybridMultilevel"/>
    <w:tmpl w:val="0ADE615A"/>
    <w:lvl w:ilvl="0" w:tplc="1B40A96C">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3A2C1A26">
      <w:numFmt w:val="bullet"/>
      <w:lvlText w:val="•"/>
      <w:lvlJc w:val="left"/>
      <w:pPr>
        <w:ind w:left="1662" w:hanging="361"/>
      </w:pPr>
      <w:rPr>
        <w:rFonts w:hint="default"/>
        <w:lang w:eastAsia="en-US" w:bidi="ar-SA"/>
      </w:rPr>
    </w:lvl>
    <w:lvl w:ilvl="2" w:tplc="84C4D9F6">
      <w:numFmt w:val="bullet"/>
      <w:lvlText w:val="•"/>
      <w:lvlJc w:val="left"/>
      <w:pPr>
        <w:ind w:left="2504" w:hanging="361"/>
      </w:pPr>
      <w:rPr>
        <w:rFonts w:hint="default"/>
        <w:lang w:eastAsia="en-US" w:bidi="ar-SA"/>
      </w:rPr>
    </w:lvl>
    <w:lvl w:ilvl="3" w:tplc="64380D64">
      <w:numFmt w:val="bullet"/>
      <w:lvlText w:val="•"/>
      <w:lvlJc w:val="left"/>
      <w:pPr>
        <w:ind w:left="3347" w:hanging="361"/>
      </w:pPr>
      <w:rPr>
        <w:rFonts w:hint="default"/>
        <w:lang w:eastAsia="en-US" w:bidi="ar-SA"/>
      </w:rPr>
    </w:lvl>
    <w:lvl w:ilvl="4" w:tplc="13C6F248">
      <w:numFmt w:val="bullet"/>
      <w:lvlText w:val="•"/>
      <w:lvlJc w:val="left"/>
      <w:pPr>
        <w:ind w:left="4189" w:hanging="361"/>
      </w:pPr>
      <w:rPr>
        <w:rFonts w:hint="default"/>
        <w:lang w:eastAsia="en-US" w:bidi="ar-SA"/>
      </w:rPr>
    </w:lvl>
    <w:lvl w:ilvl="5" w:tplc="720C96E0">
      <w:numFmt w:val="bullet"/>
      <w:lvlText w:val="•"/>
      <w:lvlJc w:val="left"/>
      <w:pPr>
        <w:ind w:left="5032" w:hanging="361"/>
      </w:pPr>
      <w:rPr>
        <w:rFonts w:hint="default"/>
        <w:lang w:eastAsia="en-US" w:bidi="ar-SA"/>
      </w:rPr>
    </w:lvl>
    <w:lvl w:ilvl="6" w:tplc="92E28CE6">
      <w:numFmt w:val="bullet"/>
      <w:lvlText w:val="•"/>
      <w:lvlJc w:val="left"/>
      <w:pPr>
        <w:ind w:left="5874" w:hanging="361"/>
      </w:pPr>
      <w:rPr>
        <w:rFonts w:hint="default"/>
        <w:lang w:eastAsia="en-US" w:bidi="ar-SA"/>
      </w:rPr>
    </w:lvl>
    <w:lvl w:ilvl="7" w:tplc="B69E3906">
      <w:numFmt w:val="bullet"/>
      <w:lvlText w:val="•"/>
      <w:lvlJc w:val="left"/>
      <w:pPr>
        <w:ind w:left="6716" w:hanging="361"/>
      </w:pPr>
      <w:rPr>
        <w:rFonts w:hint="default"/>
        <w:lang w:eastAsia="en-US" w:bidi="ar-SA"/>
      </w:rPr>
    </w:lvl>
    <w:lvl w:ilvl="8" w:tplc="020E2556">
      <w:numFmt w:val="bullet"/>
      <w:lvlText w:val="•"/>
      <w:lvlJc w:val="left"/>
      <w:pPr>
        <w:ind w:left="7559" w:hanging="361"/>
      </w:pPr>
      <w:rPr>
        <w:rFonts w:hint="default"/>
        <w:lang w:eastAsia="en-US" w:bidi="ar-SA"/>
      </w:rPr>
    </w:lvl>
  </w:abstractNum>
  <w:abstractNum w:abstractNumId="16" w15:restartNumberingAfterBreak="0">
    <w:nsid w:val="766262F5"/>
    <w:multiLevelType w:val="hybridMultilevel"/>
    <w:tmpl w:val="3D5C626A"/>
    <w:lvl w:ilvl="0" w:tplc="F8823F7A">
      <w:start w:val="1"/>
      <w:numFmt w:val="decimal"/>
      <w:lvlText w:val="%1."/>
      <w:lvlJc w:val="left"/>
      <w:pPr>
        <w:ind w:left="821" w:hanging="361"/>
      </w:pPr>
      <w:rPr>
        <w:rFonts w:ascii="Times New Roman" w:eastAsia="Times New Roman" w:hAnsi="Times New Roman" w:cs="Times New Roman" w:hint="default"/>
        <w:w w:val="100"/>
        <w:sz w:val="24"/>
        <w:szCs w:val="24"/>
        <w:lang w:eastAsia="en-US" w:bidi="ar-SA"/>
      </w:rPr>
    </w:lvl>
    <w:lvl w:ilvl="1" w:tplc="99084B76">
      <w:numFmt w:val="bullet"/>
      <w:lvlText w:val="•"/>
      <w:lvlJc w:val="left"/>
      <w:pPr>
        <w:ind w:left="1662" w:hanging="361"/>
      </w:pPr>
      <w:rPr>
        <w:rFonts w:hint="default"/>
        <w:lang w:eastAsia="en-US" w:bidi="ar-SA"/>
      </w:rPr>
    </w:lvl>
    <w:lvl w:ilvl="2" w:tplc="82C6491C">
      <w:numFmt w:val="bullet"/>
      <w:lvlText w:val="•"/>
      <w:lvlJc w:val="left"/>
      <w:pPr>
        <w:ind w:left="2504" w:hanging="361"/>
      </w:pPr>
      <w:rPr>
        <w:rFonts w:hint="default"/>
        <w:lang w:eastAsia="en-US" w:bidi="ar-SA"/>
      </w:rPr>
    </w:lvl>
    <w:lvl w:ilvl="3" w:tplc="0BA0472A">
      <w:numFmt w:val="bullet"/>
      <w:lvlText w:val="•"/>
      <w:lvlJc w:val="left"/>
      <w:pPr>
        <w:ind w:left="3347" w:hanging="361"/>
      </w:pPr>
      <w:rPr>
        <w:rFonts w:hint="default"/>
        <w:lang w:eastAsia="en-US" w:bidi="ar-SA"/>
      </w:rPr>
    </w:lvl>
    <w:lvl w:ilvl="4" w:tplc="9F66AF1A">
      <w:numFmt w:val="bullet"/>
      <w:lvlText w:val="•"/>
      <w:lvlJc w:val="left"/>
      <w:pPr>
        <w:ind w:left="4189" w:hanging="361"/>
      </w:pPr>
      <w:rPr>
        <w:rFonts w:hint="default"/>
        <w:lang w:eastAsia="en-US" w:bidi="ar-SA"/>
      </w:rPr>
    </w:lvl>
    <w:lvl w:ilvl="5" w:tplc="EC840D9C">
      <w:numFmt w:val="bullet"/>
      <w:lvlText w:val="•"/>
      <w:lvlJc w:val="left"/>
      <w:pPr>
        <w:ind w:left="5032" w:hanging="361"/>
      </w:pPr>
      <w:rPr>
        <w:rFonts w:hint="default"/>
        <w:lang w:eastAsia="en-US" w:bidi="ar-SA"/>
      </w:rPr>
    </w:lvl>
    <w:lvl w:ilvl="6" w:tplc="5A64093A">
      <w:numFmt w:val="bullet"/>
      <w:lvlText w:val="•"/>
      <w:lvlJc w:val="left"/>
      <w:pPr>
        <w:ind w:left="5874" w:hanging="361"/>
      </w:pPr>
      <w:rPr>
        <w:rFonts w:hint="default"/>
        <w:lang w:eastAsia="en-US" w:bidi="ar-SA"/>
      </w:rPr>
    </w:lvl>
    <w:lvl w:ilvl="7" w:tplc="5E9AC972">
      <w:numFmt w:val="bullet"/>
      <w:lvlText w:val="•"/>
      <w:lvlJc w:val="left"/>
      <w:pPr>
        <w:ind w:left="6716" w:hanging="361"/>
      </w:pPr>
      <w:rPr>
        <w:rFonts w:hint="default"/>
        <w:lang w:eastAsia="en-US" w:bidi="ar-SA"/>
      </w:rPr>
    </w:lvl>
    <w:lvl w:ilvl="8" w:tplc="C792C1AA">
      <w:numFmt w:val="bullet"/>
      <w:lvlText w:val="•"/>
      <w:lvlJc w:val="left"/>
      <w:pPr>
        <w:ind w:left="7559" w:hanging="361"/>
      </w:pPr>
      <w:rPr>
        <w:rFonts w:hint="default"/>
        <w:lang w:eastAsia="en-US" w:bidi="ar-SA"/>
      </w:rPr>
    </w:lvl>
  </w:abstractNum>
  <w:num w:numId="1" w16cid:durableId="1781947235">
    <w:abstractNumId w:val="3"/>
  </w:num>
  <w:num w:numId="2" w16cid:durableId="1464032227">
    <w:abstractNumId w:val="6"/>
  </w:num>
  <w:num w:numId="3" w16cid:durableId="1190947324">
    <w:abstractNumId w:val="12"/>
  </w:num>
  <w:num w:numId="4" w16cid:durableId="1123887547">
    <w:abstractNumId w:val="13"/>
  </w:num>
  <w:num w:numId="5" w16cid:durableId="1370496427">
    <w:abstractNumId w:val="2"/>
  </w:num>
  <w:num w:numId="6" w16cid:durableId="1194464434">
    <w:abstractNumId w:val="7"/>
  </w:num>
  <w:num w:numId="7" w16cid:durableId="39938848">
    <w:abstractNumId w:val="15"/>
  </w:num>
  <w:num w:numId="8" w16cid:durableId="140586069">
    <w:abstractNumId w:val="14"/>
  </w:num>
  <w:num w:numId="9" w16cid:durableId="1190265487">
    <w:abstractNumId w:val="10"/>
  </w:num>
  <w:num w:numId="10" w16cid:durableId="763840775">
    <w:abstractNumId w:val="1"/>
  </w:num>
  <w:num w:numId="11" w16cid:durableId="2017077769">
    <w:abstractNumId w:val="5"/>
  </w:num>
  <w:num w:numId="12" w16cid:durableId="1080253034">
    <w:abstractNumId w:val="9"/>
  </w:num>
  <w:num w:numId="13" w16cid:durableId="1153990601">
    <w:abstractNumId w:val="16"/>
  </w:num>
  <w:num w:numId="14" w16cid:durableId="2113938553">
    <w:abstractNumId w:val="4"/>
  </w:num>
  <w:num w:numId="15" w16cid:durableId="1216431224">
    <w:abstractNumId w:val="11"/>
  </w:num>
  <w:num w:numId="16" w16cid:durableId="487596438">
    <w:abstractNumId w:val="8"/>
  </w:num>
  <w:num w:numId="17" w16cid:durableId="160113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90"/>
    <w:rsid w:val="000A0975"/>
    <w:rsid w:val="000A38E0"/>
    <w:rsid w:val="000A4E2D"/>
    <w:rsid w:val="000B4D1E"/>
    <w:rsid w:val="000D798A"/>
    <w:rsid w:val="001E48B5"/>
    <w:rsid w:val="001F0DB9"/>
    <w:rsid w:val="00313807"/>
    <w:rsid w:val="00507739"/>
    <w:rsid w:val="00544B0F"/>
    <w:rsid w:val="00576E3A"/>
    <w:rsid w:val="005B7990"/>
    <w:rsid w:val="006A661B"/>
    <w:rsid w:val="00716FF8"/>
    <w:rsid w:val="00882EFF"/>
    <w:rsid w:val="008B49A6"/>
    <w:rsid w:val="008D1BF7"/>
    <w:rsid w:val="00992275"/>
    <w:rsid w:val="009C0086"/>
    <w:rsid w:val="009D4300"/>
    <w:rsid w:val="00A00D22"/>
    <w:rsid w:val="00A128D0"/>
    <w:rsid w:val="00A377A8"/>
    <w:rsid w:val="00A91C58"/>
    <w:rsid w:val="00BD7B13"/>
    <w:rsid w:val="00C07773"/>
    <w:rsid w:val="00DC67FA"/>
    <w:rsid w:val="00DD2202"/>
    <w:rsid w:val="00DD4323"/>
    <w:rsid w:val="00E30EA4"/>
    <w:rsid w:val="00F829BB"/>
    <w:rsid w:val="00FB7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4DA9"/>
  <w15:docId w15:val="{2800B450-6B43-446A-A1C1-636B36E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7990"/>
    <w:rPr>
      <w:rFonts w:ascii="Times New Roman" w:eastAsia="Times New Roman" w:hAnsi="Times New Roman" w:cs="Times New Roman"/>
    </w:rPr>
  </w:style>
  <w:style w:type="paragraph" w:styleId="Heading1">
    <w:name w:val="heading 1"/>
    <w:basedOn w:val="Normal"/>
    <w:uiPriority w:val="1"/>
    <w:qFormat/>
    <w:rsid w:val="005B7990"/>
    <w:pPr>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7990"/>
    <w:pPr>
      <w:jc w:val="both"/>
    </w:pPr>
    <w:rPr>
      <w:sz w:val="24"/>
      <w:szCs w:val="24"/>
    </w:rPr>
  </w:style>
  <w:style w:type="paragraph" w:styleId="ListParagraph">
    <w:name w:val="List Paragraph"/>
    <w:basedOn w:val="Normal"/>
    <w:uiPriority w:val="34"/>
    <w:qFormat/>
    <w:rsid w:val="005B7990"/>
    <w:pPr>
      <w:ind w:left="821" w:hanging="361"/>
      <w:jc w:val="both"/>
    </w:pPr>
  </w:style>
  <w:style w:type="paragraph" w:customStyle="1" w:styleId="TableParagraph">
    <w:name w:val="Table Paragraph"/>
    <w:basedOn w:val="Normal"/>
    <w:uiPriority w:val="1"/>
    <w:qFormat/>
    <w:rsid w:val="005B7990"/>
  </w:style>
  <w:style w:type="character" w:styleId="Hyperlink">
    <w:name w:val="Hyperlink"/>
    <w:basedOn w:val="DefaultParagraphFont"/>
    <w:uiPriority w:val="99"/>
    <w:unhideWhenUsed/>
    <w:rsid w:val="006A661B"/>
    <w:rPr>
      <w:color w:val="0000FF" w:themeColor="hyperlink"/>
      <w:u w:val="single"/>
    </w:rPr>
  </w:style>
  <w:style w:type="paragraph" w:styleId="HTMLPreformatted">
    <w:name w:val="HTML Preformatted"/>
    <w:basedOn w:val="Normal"/>
    <w:link w:val="HTMLPreformattedChar"/>
    <w:uiPriority w:val="99"/>
    <w:semiHidden/>
    <w:unhideWhenUsed/>
    <w:rsid w:val="000A09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A0975"/>
    <w:rPr>
      <w:rFonts w:ascii="Courier New" w:eastAsia="Times New Roman" w:hAnsi="Courier New" w:cs="Courier New"/>
      <w:sz w:val="20"/>
      <w:szCs w:val="20"/>
    </w:rPr>
  </w:style>
  <w:style w:type="character" w:customStyle="1" w:styleId="y2iqfc">
    <w:name w:val="y2iqfc"/>
    <w:basedOn w:val="DefaultParagraphFont"/>
    <w:rsid w:val="000A0975"/>
  </w:style>
  <w:style w:type="paragraph" w:styleId="BalloonText">
    <w:name w:val="Balloon Text"/>
    <w:basedOn w:val="Normal"/>
    <w:link w:val="BalloonTextChar"/>
    <w:uiPriority w:val="99"/>
    <w:semiHidden/>
    <w:unhideWhenUsed/>
    <w:rsid w:val="008B49A6"/>
    <w:rPr>
      <w:rFonts w:ascii="Tahoma" w:hAnsi="Tahoma" w:cs="Tahoma"/>
      <w:sz w:val="16"/>
      <w:szCs w:val="16"/>
    </w:rPr>
  </w:style>
  <w:style w:type="character" w:customStyle="1" w:styleId="BalloonTextChar">
    <w:name w:val="Balloon Text Char"/>
    <w:basedOn w:val="DefaultParagraphFont"/>
    <w:link w:val="BalloonText"/>
    <w:uiPriority w:val="99"/>
    <w:semiHidden/>
    <w:rsid w:val="008B49A6"/>
    <w:rPr>
      <w:rFonts w:ascii="Tahoma" w:eastAsia="Times New Roman" w:hAnsi="Tahoma" w:cs="Tahoma"/>
      <w:sz w:val="16"/>
      <w:szCs w:val="16"/>
    </w:rPr>
  </w:style>
  <w:style w:type="paragraph" w:styleId="Header">
    <w:name w:val="header"/>
    <w:basedOn w:val="Normal"/>
    <w:link w:val="HeaderChar"/>
    <w:uiPriority w:val="99"/>
    <w:unhideWhenUsed/>
    <w:rsid w:val="00FB7884"/>
    <w:pPr>
      <w:tabs>
        <w:tab w:val="center" w:pos="4680"/>
        <w:tab w:val="right" w:pos="9360"/>
      </w:tabs>
    </w:pPr>
  </w:style>
  <w:style w:type="character" w:customStyle="1" w:styleId="HeaderChar">
    <w:name w:val="Header Char"/>
    <w:basedOn w:val="DefaultParagraphFont"/>
    <w:link w:val="Header"/>
    <w:uiPriority w:val="99"/>
    <w:rsid w:val="00FB7884"/>
    <w:rPr>
      <w:rFonts w:ascii="Times New Roman" w:eastAsia="Times New Roman" w:hAnsi="Times New Roman" w:cs="Times New Roman"/>
    </w:rPr>
  </w:style>
  <w:style w:type="paragraph" w:styleId="Footer">
    <w:name w:val="footer"/>
    <w:basedOn w:val="Normal"/>
    <w:link w:val="FooterChar"/>
    <w:uiPriority w:val="99"/>
    <w:unhideWhenUsed/>
    <w:rsid w:val="00FB7884"/>
    <w:pPr>
      <w:tabs>
        <w:tab w:val="center" w:pos="4680"/>
        <w:tab w:val="right" w:pos="9360"/>
      </w:tabs>
    </w:pPr>
  </w:style>
  <w:style w:type="character" w:customStyle="1" w:styleId="FooterChar">
    <w:name w:val="Footer Char"/>
    <w:basedOn w:val="DefaultParagraphFont"/>
    <w:link w:val="Footer"/>
    <w:uiPriority w:val="99"/>
    <w:rsid w:val="00FB788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A38E0"/>
    <w:rPr>
      <w:sz w:val="20"/>
      <w:szCs w:val="20"/>
    </w:rPr>
  </w:style>
  <w:style w:type="character" w:customStyle="1" w:styleId="FootnoteTextChar">
    <w:name w:val="Footnote Text Char"/>
    <w:basedOn w:val="DefaultParagraphFont"/>
    <w:link w:val="FootnoteText"/>
    <w:uiPriority w:val="99"/>
    <w:semiHidden/>
    <w:rsid w:val="000A38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38E0"/>
    <w:rPr>
      <w:vertAlign w:val="superscript"/>
    </w:rPr>
  </w:style>
  <w:style w:type="character" w:styleId="UnresolvedMention">
    <w:name w:val="Unresolved Mention"/>
    <w:basedOn w:val="DefaultParagraphFont"/>
    <w:uiPriority w:val="99"/>
    <w:semiHidden/>
    <w:unhideWhenUsed/>
    <w:rsid w:val="0050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17431">
      <w:bodyDiv w:val="1"/>
      <w:marLeft w:val="0"/>
      <w:marRight w:val="0"/>
      <w:marTop w:val="0"/>
      <w:marBottom w:val="0"/>
      <w:divBdr>
        <w:top w:val="none" w:sz="0" w:space="0" w:color="auto"/>
        <w:left w:val="none" w:sz="0" w:space="0" w:color="auto"/>
        <w:bottom w:val="none" w:sz="0" w:space="0" w:color="auto"/>
        <w:right w:val="none" w:sz="0" w:space="0" w:color="auto"/>
      </w:divBdr>
    </w:div>
    <w:div w:id="114866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bilasisti291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m/search?sxsrf=AOaemvID90yxm5yFC4opUGor7_hC8wkntQ:1640978536744&amp;q=Asas+rekognisi+yaitu+bentuk+pengakuan+dan+penetapan+desa+berdasarkan+asal+usul,+sedangkan+asas+subsidiaritas+yaitu+bentuk+pengakuan+dan+penetapan+kewenangan+pemerintah+desa+dalam+mengelola+dapur+pemerintahannya+sendiri+yang+bertujan+pada+kepentingan+masyarakat+desa.+Hal+ini+menegaskan+bahwa+Desa+dengan+UU+Desa+ini+memiliki+posisioning+yang+otonom,+desa+diakui+sebagai+hak+asal+usul,+seperti+penjelasan+sebelumnya+bahwa+desa+sejak+dulu+sudah+otonom,+dan+asas+subsidioritas,+kewenangan+yang+berskala+lokal+desa+dalam+mengatur+segala+aktivitas+penyelenggaraanya.&amp;spell=1&amp;sa=X&amp;ved=2ahUKEwiD2JC24Y71AhW3T2wGHZBmBeQQBSgAegQIARA2" TargetMode="External"/><Relationship Id="rId4" Type="http://schemas.openxmlformats.org/officeDocument/2006/relationships/settings" Target="settings.xml"/><Relationship Id="rId9" Type="http://schemas.openxmlformats.org/officeDocument/2006/relationships/hyperlink" Target="mailto:%202sabrinaokt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Mad06</b:Tag>
    <b:SourceType>Book</b:SourceType>
    <b:Guid>{1025D1C9-A9D9-4B86-99DE-D132D5420D8A}</b:Guid>
    <b:Title>Pedoman Penulisan Usulan Penelitian, Skripsi Dan Tesis</b:Title>
    <b:Year>2006</b:Year>
    <b:City>Yogyakarta</b:City>
    <b:Author>
      <b:Author>
        <b:Corporate>Made Wiratha;</b:Corporate>
      </b:Author>
    </b:Author>
    <b:RefOrder>1</b:RefOrder>
  </b:Source>
  <b:Source>
    <b:Tag>Und14</b:Tag>
    <b:SourceType>Book</b:SourceType>
    <b:Guid>{7ADDF806-B016-4B09-B7F4-2B06488E2ADA}</b:Guid>
    <b:Title>Undang-Undang Nomor 23 Tentang Pemerintahan Daerah. </b:Title>
    <b:Year>2014</b:Year>
    <b:RefOrder>2</b:RefOrder>
  </b:Source>
  <b:Source>
    <b:Tag>Ten14</b:Tag>
    <b:SourceType>Book</b:SourceType>
    <b:Guid>{C2EDD6B0-28C3-4A01-A044-7567EA326464}</b:Guid>
    <b:Title>Undang-Undang Nomor 6 Tentang Desa</b:Title>
    <b:Year>2014</b:Year>
    <b:RefOrder>3</b:RefOrder>
  </b:Source>
  <b:Source>
    <b:Tag>Per14</b:Tag>
    <b:SourceType>Book</b:SourceType>
    <b:Guid>{20E64366-DDFC-4264-B517-09B8F4A48095}</b:Guid>
    <b:Title>Peraturan Pemerintah (PP) Nomor 43 Tentang Desa Peraturan </b:Title>
    <b:Year>2014</b:Year>
    <b:RefOrder>4</b:RefOrder>
  </b:Source>
</b:Sources>
</file>

<file path=customXml/itemProps1.xml><?xml version="1.0" encoding="utf-8"?>
<ds:datastoreItem xmlns:ds="http://schemas.openxmlformats.org/officeDocument/2006/customXml" ds:itemID="{7B0EE37F-9213-456B-BD39-C72510D0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3510</Words>
  <Characters>20011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2022-04-06T07:06:00Z</cp:lastPrinted>
  <dcterms:created xsi:type="dcterms:W3CDTF">2022-07-23T05:11:00Z</dcterms:created>
  <dcterms:modified xsi:type="dcterms:W3CDTF">2022-07-24T16:18:00Z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