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E8F6F" w14:textId="77777777" w:rsidR="00061033" w:rsidRPr="006C62B4" w:rsidRDefault="00061033" w:rsidP="00061033">
      <w:pPr>
        <w:spacing w:line="276" w:lineRule="auto"/>
        <w:jc w:val="center"/>
        <w:rPr>
          <w:rFonts w:ascii="Times New Roman" w:hAnsi="Times New Roman" w:cs="Times New Roman"/>
          <w:b/>
          <w:sz w:val="24"/>
          <w:szCs w:val="24"/>
        </w:rPr>
      </w:pPr>
    </w:p>
    <w:p w14:paraId="70E17E85" w14:textId="0E40FD4A" w:rsidR="00A74852" w:rsidRPr="006C62B4" w:rsidRDefault="00B903AF" w:rsidP="00A40997">
      <w:pPr>
        <w:spacing w:line="276" w:lineRule="auto"/>
        <w:jc w:val="center"/>
        <w:rPr>
          <w:rFonts w:ascii="Times New Roman" w:hAnsi="Times New Roman" w:cs="Times New Roman"/>
          <w:b/>
          <w:sz w:val="24"/>
          <w:szCs w:val="24"/>
        </w:rPr>
      </w:pPr>
      <w:r w:rsidRPr="006C62B4">
        <w:rPr>
          <w:rFonts w:ascii="Times New Roman" w:hAnsi="Times New Roman" w:cs="Times New Roman"/>
          <w:b/>
          <w:sz w:val="24"/>
          <w:szCs w:val="24"/>
        </w:rPr>
        <w:t>ANALISIS PENERAPAN PRINSIP-PRINSIP BANTUAN PEMBANGUNAN INTERNASIONAL DALAM PERJANJIAN BANTUAN INTERNASIONAL INDONESIA</w:t>
      </w:r>
    </w:p>
    <w:p w14:paraId="15BFB56C" w14:textId="77777777" w:rsidR="00A40997" w:rsidRPr="006C62B4" w:rsidRDefault="00A40997" w:rsidP="00A40997">
      <w:pPr>
        <w:spacing w:line="276" w:lineRule="auto"/>
        <w:jc w:val="center"/>
        <w:rPr>
          <w:rFonts w:ascii="Times New Roman" w:hAnsi="Times New Roman" w:cs="Times New Roman"/>
          <w:b/>
          <w:sz w:val="24"/>
          <w:szCs w:val="24"/>
        </w:rPr>
      </w:pPr>
    </w:p>
    <w:p w14:paraId="769FA282" w14:textId="1466D9A4" w:rsidR="00B903AF" w:rsidRPr="006C62B4" w:rsidRDefault="00A40997" w:rsidP="005B7280">
      <w:pPr>
        <w:spacing w:line="276" w:lineRule="auto"/>
        <w:jc w:val="center"/>
        <w:rPr>
          <w:rFonts w:ascii="Times New Roman" w:hAnsi="Times New Roman" w:cs="Times New Roman"/>
          <w:sz w:val="24"/>
          <w:szCs w:val="24"/>
        </w:rPr>
      </w:pPr>
      <w:r w:rsidRPr="006C62B4">
        <w:rPr>
          <w:rStyle w:val="FootnoteReference"/>
          <w:rFonts w:ascii="Times New Roman" w:hAnsi="Times New Roman" w:cs="Times New Roman"/>
          <w:sz w:val="24"/>
          <w:szCs w:val="24"/>
        </w:rPr>
        <w:footnoteReference w:id="1"/>
      </w:r>
      <w:proofErr w:type="spellStart"/>
      <w:r w:rsidRPr="006C62B4">
        <w:rPr>
          <w:rFonts w:ascii="Times New Roman" w:hAnsi="Times New Roman" w:cs="Times New Roman"/>
          <w:sz w:val="24"/>
          <w:szCs w:val="24"/>
        </w:rPr>
        <w:t>Osep</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Sobarli</w:t>
      </w:r>
      <w:proofErr w:type="spellEnd"/>
      <w:r w:rsidR="005B7280" w:rsidRPr="006C62B4">
        <w:rPr>
          <w:rFonts w:ascii="Times New Roman" w:hAnsi="Times New Roman" w:cs="Times New Roman"/>
          <w:b/>
          <w:sz w:val="24"/>
          <w:szCs w:val="24"/>
        </w:rPr>
        <w:t>,</w:t>
      </w:r>
      <w:r w:rsidRPr="006C62B4">
        <w:rPr>
          <w:rFonts w:ascii="Times New Roman" w:hAnsi="Times New Roman" w:cs="Times New Roman"/>
          <w:b/>
          <w:sz w:val="24"/>
          <w:szCs w:val="24"/>
        </w:rPr>
        <w:t xml:space="preserve"> </w:t>
      </w:r>
      <w:r w:rsidRPr="006C62B4">
        <w:rPr>
          <w:rStyle w:val="FootnoteReference"/>
          <w:rFonts w:ascii="Times New Roman" w:hAnsi="Times New Roman" w:cs="Times New Roman"/>
          <w:sz w:val="24"/>
          <w:szCs w:val="24"/>
        </w:rPr>
        <w:footnoteReference w:id="2"/>
      </w:r>
      <w:proofErr w:type="spellStart"/>
      <w:r w:rsidRPr="006C62B4">
        <w:rPr>
          <w:rFonts w:ascii="Times New Roman" w:hAnsi="Times New Roman" w:cs="Times New Roman"/>
          <w:sz w:val="24"/>
          <w:szCs w:val="24"/>
        </w:rPr>
        <w:t>Proman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Adera</w:t>
      </w:r>
      <w:proofErr w:type="spellEnd"/>
      <w:r w:rsidRPr="006C62B4">
        <w:rPr>
          <w:rFonts w:ascii="Times New Roman" w:hAnsi="Times New Roman" w:cs="Times New Roman"/>
          <w:sz w:val="24"/>
          <w:szCs w:val="24"/>
        </w:rPr>
        <w:t xml:space="preserve"> </w:t>
      </w:r>
    </w:p>
    <w:p w14:paraId="652A50DB" w14:textId="77777777" w:rsidR="00B903AF" w:rsidRPr="006C62B4" w:rsidRDefault="00A40997" w:rsidP="005B7280">
      <w:pPr>
        <w:spacing w:line="276" w:lineRule="auto"/>
        <w:contextualSpacing/>
        <w:jc w:val="center"/>
        <w:rPr>
          <w:rFonts w:ascii="Times New Roman" w:hAnsi="Times New Roman" w:cs="Times New Roman"/>
          <w:sz w:val="24"/>
          <w:szCs w:val="24"/>
        </w:rPr>
      </w:pPr>
      <w:r w:rsidRPr="006C62B4">
        <w:rPr>
          <w:rFonts w:ascii="Times New Roman" w:hAnsi="Times New Roman" w:cs="Times New Roman"/>
          <w:sz w:val="24"/>
          <w:szCs w:val="24"/>
          <w:vertAlign w:val="superscript"/>
        </w:rPr>
        <w:t>1</w:t>
      </w:r>
      <w:r w:rsidR="00B24ACE" w:rsidRPr="006C62B4">
        <w:rPr>
          <w:rFonts w:ascii="Times New Roman" w:hAnsi="Times New Roman" w:cs="Times New Roman"/>
          <w:sz w:val="24"/>
          <w:szCs w:val="24"/>
        </w:rPr>
        <w:t xml:space="preserve">Fakultas </w:t>
      </w:r>
      <w:proofErr w:type="spellStart"/>
      <w:r w:rsidR="00B24ACE" w:rsidRPr="006C62B4">
        <w:rPr>
          <w:rFonts w:ascii="Times New Roman" w:hAnsi="Times New Roman" w:cs="Times New Roman"/>
          <w:sz w:val="24"/>
          <w:szCs w:val="24"/>
        </w:rPr>
        <w:t>Hukum</w:t>
      </w:r>
      <w:proofErr w:type="spellEnd"/>
      <w:r w:rsidR="00D11256" w:rsidRPr="006C62B4">
        <w:rPr>
          <w:rFonts w:ascii="Times New Roman" w:hAnsi="Times New Roman" w:cs="Times New Roman"/>
          <w:sz w:val="24"/>
          <w:szCs w:val="24"/>
        </w:rPr>
        <w:t>,</w:t>
      </w:r>
      <w:r w:rsidR="00B24ACE" w:rsidRPr="006C62B4">
        <w:rPr>
          <w:rFonts w:ascii="Times New Roman" w:hAnsi="Times New Roman" w:cs="Times New Roman"/>
          <w:sz w:val="24"/>
          <w:szCs w:val="24"/>
        </w:rPr>
        <w:t xml:space="preserve"> </w:t>
      </w:r>
      <w:proofErr w:type="spellStart"/>
      <w:r w:rsidR="008F494D" w:rsidRPr="006C62B4">
        <w:rPr>
          <w:rFonts w:ascii="Times New Roman" w:hAnsi="Times New Roman" w:cs="Times New Roman"/>
          <w:sz w:val="24"/>
          <w:szCs w:val="24"/>
        </w:rPr>
        <w:t>Universitas</w:t>
      </w:r>
      <w:proofErr w:type="spellEnd"/>
      <w:r w:rsidR="008F494D" w:rsidRPr="006C62B4">
        <w:rPr>
          <w:rFonts w:ascii="Times New Roman" w:hAnsi="Times New Roman" w:cs="Times New Roman"/>
          <w:sz w:val="24"/>
          <w:szCs w:val="24"/>
        </w:rPr>
        <w:t xml:space="preserve"> </w:t>
      </w:r>
      <w:proofErr w:type="spellStart"/>
      <w:r w:rsidR="008F494D" w:rsidRPr="006C62B4">
        <w:rPr>
          <w:rFonts w:ascii="Times New Roman" w:hAnsi="Times New Roman" w:cs="Times New Roman"/>
          <w:sz w:val="24"/>
          <w:szCs w:val="24"/>
        </w:rPr>
        <w:t>Pamulang</w:t>
      </w:r>
      <w:proofErr w:type="spellEnd"/>
    </w:p>
    <w:p w14:paraId="236CD6AC" w14:textId="77777777" w:rsidR="00A40997" w:rsidRPr="006C62B4" w:rsidRDefault="00542CA0" w:rsidP="005B7280">
      <w:pPr>
        <w:spacing w:line="276" w:lineRule="auto"/>
        <w:contextualSpacing/>
        <w:jc w:val="center"/>
        <w:rPr>
          <w:rFonts w:ascii="Times New Roman" w:hAnsi="Times New Roman" w:cs="Times New Roman"/>
          <w:sz w:val="24"/>
          <w:szCs w:val="24"/>
        </w:rPr>
      </w:pPr>
      <w:r w:rsidRPr="006C62B4">
        <w:rPr>
          <w:rFonts w:ascii="Times New Roman" w:hAnsi="Times New Roman" w:cs="Times New Roman"/>
          <w:sz w:val="24"/>
          <w:szCs w:val="24"/>
          <w:vertAlign w:val="superscript"/>
        </w:rPr>
        <w:t>2</w:t>
      </w:r>
      <w:r w:rsidR="00A40997" w:rsidRPr="006C62B4">
        <w:rPr>
          <w:rFonts w:ascii="Times New Roman" w:hAnsi="Times New Roman" w:cs="Times New Roman"/>
          <w:sz w:val="24"/>
          <w:szCs w:val="24"/>
        </w:rPr>
        <w:t xml:space="preserve">Fakultas </w:t>
      </w:r>
      <w:proofErr w:type="spellStart"/>
      <w:r w:rsidR="00A40997" w:rsidRPr="006C62B4">
        <w:rPr>
          <w:rFonts w:ascii="Times New Roman" w:hAnsi="Times New Roman" w:cs="Times New Roman"/>
          <w:sz w:val="24"/>
          <w:szCs w:val="24"/>
        </w:rPr>
        <w:t>Hukum</w:t>
      </w:r>
      <w:proofErr w:type="spellEnd"/>
      <w:r w:rsidR="00A40997" w:rsidRPr="006C62B4">
        <w:rPr>
          <w:rFonts w:ascii="Times New Roman" w:hAnsi="Times New Roman" w:cs="Times New Roman"/>
          <w:sz w:val="24"/>
          <w:szCs w:val="24"/>
        </w:rPr>
        <w:t xml:space="preserve">, </w:t>
      </w:r>
      <w:proofErr w:type="spellStart"/>
      <w:r w:rsidR="00A40997" w:rsidRPr="006C62B4">
        <w:rPr>
          <w:rFonts w:ascii="Times New Roman" w:hAnsi="Times New Roman" w:cs="Times New Roman"/>
          <w:sz w:val="24"/>
          <w:szCs w:val="24"/>
        </w:rPr>
        <w:t>Universitas</w:t>
      </w:r>
      <w:proofErr w:type="spellEnd"/>
      <w:r w:rsidR="00A40997" w:rsidRPr="006C62B4">
        <w:rPr>
          <w:rFonts w:ascii="Times New Roman" w:hAnsi="Times New Roman" w:cs="Times New Roman"/>
          <w:sz w:val="24"/>
          <w:szCs w:val="24"/>
        </w:rPr>
        <w:t xml:space="preserve"> </w:t>
      </w:r>
      <w:proofErr w:type="spellStart"/>
      <w:r w:rsidR="00A40997" w:rsidRPr="006C62B4">
        <w:rPr>
          <w:rFonts w:ascii="Times New Roman" w:hAnsi="Times New Roman" w:cs="Times New Roman"/>
          <w:sz w:val="24"/>
          <w:szCs w:val="24"/>
        </w:rPr>
        <w:t>Pamulang</w:t>
      </w:r>
      <w:proofErr w:type="spellEnd"/>
    </w:p>
    <w:p w14:paraId="07C68E2A" w14:textId="77777777" w:rsidR="00B903AF" w:rsidRPr="006C62B4" w:rsidRDefault="00B903AF" w:rsidP="00061033">
      <w:pPr>
        <w:spacing w:line="360" w:lineRule="auto"/>
        <w:contextualSpacing/>
        <w:jc w:val="center"/>
        <w:rPr>
          <w:rFonts w:ascii="Times New Roman" w:hAnsi="Times New Roman" w:cs="Times New Roman"/>
          <w:sz w:val="24"/>
          <w:szCs w:val="24"/>
        </w:rPr>
      </w:pPr>
    </w:p>
    <w:p w14:paraId="67F19149" w14:textId="2E443A28" w:rsidR="00061033" w:rsidRPr="006C62B4" w:rsidRDefault="00061033" w:rsidP="005B7280">
      <w:pPr>
        <w:spacing w:line="360" w:lineRule="auto"/>
        <w:contextualSpacing/>
        <w:jc w:val="center"/>
        <w:rPr>
          <w:rFonts w:ascii="Times New Roman" w:hAnsi="Times New Roman" w:cs="Times New Roman"/>
          <w:b/>
          <w:sz w:val="24"/>
          <w:szCs w:val="24"/>
        </w:rPr>
      </w:pPr>
      <w:r w:rsidRPr="006C62B4">
        <w:rPr>
          <w:rFonts w:ascii="Times New Roman" w:hAnsi="Times New Roman" w:cs="Times New Roman"/>
          <w:b/>
          <w:sz w:val="24"/>
          <w:szCs w:val="24"/>
        </w:rPr>
        <w:t>ABSTRAK</w:t>
      </w:r>
    </w:p>
    <w:p w14:paraId="1F336D6E" w14:textId="789B9E21" w:rsidR="00A40997" w:rsidRPr="006C62B4" w:rsidRDefault="00061033" w:rsidP="005B7280">
      <w:pPr>
        <w:spacing w:line="276" w:lineRule="auto"/>
        <w:contextualSpacing/>
        <w:jc w:val="both"/>
        <w:rPr>
          <w:rFonts w:ascii="Times New Roman" w:hAnsi="Times New Roman" w:cs="Times New Roman"/>
          <w:sz w:val="24"/>
          <w:szCs w:val="24"/>
        </w:rPr>
      </w:pPr>
      <w:proofErr w:type="spellStart"/>
      <w:proofErr w:type="gramStart"/>
      <w:r w:rsidRPr="006C62B4">
        <w:rPr>
          <w:rFonts w:ascii="Times New Roman" w:hAnsi="Times New Roman" w:cs="Times New Roman"/>
          <w:sz w:val="24"/>
          <w:szCs w:val="24"/>
        </w:rPr>
        <w:t>Konsep</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bantuan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pembangunan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internasional</w:t>
      </w:r>
      <w:proofErr w:type="spellEnd"/>
      <w:r w:rsidRPr="006C62B4">
        <w:rPr>
          <w:rFonts w:ascii="Times New Roman" w:hAnsi="Times New Roman" w:cs="Times New Roman"/>
          <w:sz w:val="24"/>
          <w:szCs w:val="24"/>
        </w:rPr>
        <w:t xml:space="preserve"> yang </w:t>
      </w:r>
      <w:proofErr w:type="spellStart"/>
      <w:r w:rsidRPr="006C62B4">
        <w:rPr>
          <w:rFonts w:ascii="Times New Roman" w:hAnsi="Times New Roman" w:cs="Times New Roman"/>
          <w:sz w:val="24"/>
          <w:szCs w:val="24"/>
        </w:rPr>
        <w:t>dikenal</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sebagai</w:t>
      </w:r>
      <w:proofErr w:type="spellEnd"/>
      <w:r w:rsidRPr="006C62B4">
        <w:rPr>
          <w:rFonts w:ascii="Times New Roman" w:hAnsi="Times New Roman" w:cs="Times New Roman"/>
          <w:sz w:val="24"/>
          <w:szCs w:val="24"/>
        </w:rPr>
        <w:t xml:space="preserve"> </w:t>
      </w:r>
      <w:r w:rsidRPr="006C62B4">
        <w:rPr>
          <w:rFonts w:ascii="Times New Roman" w:hAnsi="Times New Roman" w:cs="Times New Roman"/>
          <w:i/>
          <w:sz w:val="24"/>
          <w:szCs w:val="24"/>
        </w:rPr>
        <w:t>official development assistance</w:t>
      </w:r>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serta</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prinsip-prinsip</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mengenai</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efektivitas</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bantuan</w:t>
      </w:r>
      <w:proofErr w:type="spellEnd"/>
      <w:r w:rsidRPr="006C62B4">
        <w:rPr>
          <w:rFonts w:ascii="Times New Roman" w:hAnsi="Times New Roman" w:cs="Times New Roman"/>
          <w:sz w:val="24"/>
          <w:szCs w:val="24"/>
        </w:rPr>
        <w:t xml:space="preserve"> yang </w:t>
      </w:r>
      <w:proofErr w:type="spellStart"/>
      <w:r w:rsidRPr="006C62B4">
        <w:rPr>
          <w:rFonts w:ascii="Times New Roman" w:hAnsi="Times New Roman" w:cs="Times New Roman"/>
          <w:sz w:val="24"/>
          <w:szCs w:val="24"/>
        </w:rPr>
        <w:t>terdapat</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dalam</w:t>
      </w:r>
      <w:proofErr w:type="spellEnd"/>
      <w:r w:rsidRPr="006C62B4">
        <w:rPr>
          <w:rFonts w:ascii="Times New Roman" w:hAnsi="Times New Roman" w:cs="Times New Roman"/>
          <w:sz w:val="24"/>
          <w:szCs w:val="24"/>
        </w:rPr>
        <w:t xml:space="preserve"> </w:t>
      </w:r>
      <w:r w:rsidRPr="006C62B4">
        <w:rPr>
          <w:rFonts w:ascii="Times New Roman" w:hAnsi="Times New Roman" w:cs="Times New Roman"/>
          <w:i/>
          <w:sz w:val="24"/>
          <w:szCs w:val="24"/>
        </w:rPr>
        <w:t>Paris Declaration on Aid Effectiveness</w:t>
      </w:r>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tahun</w:t>
      </w:r>
      <w:proofErr w:type="spellEnd"/>
      <w:r w:rsidRPr="006C62B4">
        <w:rPr>
          <w:rFonts w:ascii="Times New Roman" w:hAnsi="Times New Roman" w:cs="Times New Roman"/>
          <w:sz w:val="24"/>
          <w:szCs w:val="24"/>
        </w:rPr>
        <w:t xml:space="preserve"> 2005.</w:t>
      </w:r>
      <w:proofErr w:type="gram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Analisis</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penerapan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prinsip-prinsip</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tersebut</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lalu</w:t>
      </w:r>
      <w:proofErr w:type="spellEnd"/>
      <w:r w:rsidRPr="006C62B4">
        <w:rPr>
          <w:rFonts w:ascii="Times New Roman" w:hAnsi="Times New Roman" w:cs="Times New Roman"/>
          <w:sz w:val="24"/>
          <w:szCs w:val="24"/>
        </w:rPr>
        <w:t xml:space="preserve"> </w:t>
      </w:r>
      <w:proofErr w:type="spellStart"/>
      <w:proofErr w:type="gramStart"/>
      <w:r w:rsidRPr="006C62B4">
        <w:rPr>
          <w:rFonts w:ascii="Times New Roman" w:hAnsi="Times New Roman" w:cs="Times New Roman"/>
          <w:sz w:val="24"/>
          <w:szCs w:val="24"/>
        </w:rPr>
        <w:t>akan</w:t>
      </w:r>
      <w:proofErr w:type="spellEnd"/>
      <w:proofErr w:type="gram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dilakukan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terhadap</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perjanjian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pemberian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bantuan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internasional</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dari</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Amerika</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Serikat</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Jepang</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terhadap</w:t>
      </w:r>
      <w:proofErr w:type="spellEnd"/>
      <w:r w:rsidRPr="006C62B4">
        <w:rPr>
          <w:rFonts w:ascii="Times New Roman" w:hAnsi="Times New Roman" w:cs="Times New Roman"/>
          <w:sz w:val="24"/>
          <w:szCs w:val="24"/>
        </w:rPr>
        <w:t xml:space="preserve"> Indonesia. </w:t>
      </w:r>
      <w:proofErr w:type="spellStart"/>
      <w:proofErr w:type="gramStart"/>
      <w:r w:rsidRPr="006C62B4">
        <w:rPr>
          <w:rFonts w:ascii="Times New Roman" w:hAnsi="Times New Roman" w:cs="Times New Roman"/>
          <w:sz w:val="24"/>
          <w:szCs w:val="24"/>
        </w:rPr>
        <w:t>Penelitian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dilakukan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secara</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yuridis</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normatif</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dengan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mengacu</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pada</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norma-norma</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hukum</w:t>
      </w:r>
      <w:proofErr w:type="spellEnd"/>
      <w:r w:rsidRPr="006C62B4">
        <w:rPr>
          <w:rFonts w:ascii="Times New Roman" w:hAnsi="Times New Roman" w:cs="Times New Roman"/>
          <w:sz w:val="24"/>
          <w:szCs w:val="24"/>
        </w:rPr>
        <w:t xml:space="preserve"> yang </w:t>
      </w:r>
      <w:proofErr w:type="spellStart"/>
      <w:r w:rsidRPr="006C62B4">
        <w:rPr>
          <w:rFonts w:ascii="Times New Roman" w:hAnsi="Times New Roman" w:cs="Times New Roman"/>
          <w:sz w:val="24"/>
          <w:szCs w:val="24"/>
        </w:rPr>
        <w:t>ada</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dalam</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hukum</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internasional</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maupun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hukum</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nasional</w:t>
      </w:r>
      <w:proofErr w:type="spellEnd"/>
      <w:r w:rsidRPr="006C62B4">
        <w:rPr>
          <w:rFonts w:ascii="Times New Roman" w:hAnsi="Times New Roman" w:cs="Times New Roman"/>
          <w:sz w:val="24"/>
          <w:szCs w:val="24"/>
        </w:rPr>
        <w:t>.</w:t>
      </w:r>
      <w:proofErr w:type="gramEnd"/>
      <w:r w:rsidRPr="006C62B4">
        <w:rPr>
          <w:rFonts w:ascii="Times New Roman" w:hAnsi="Times New Roman" w:cs="Times New Roman"/>
          <w:sz w:val="24"/>
          <w:szCs w:val="24"/>
        </w:rPr>
        <w:t xml:space="preserve"> </w:t>
      </w:r>
    </w:p>
    <w:p w14:paraId="12F9E6C9" w14:textId="77777777" w:rsidR="00061033" w:rsidRPr="006C62B4" w:rsidRDefault="00061033" w:rsidP="005B7280">
      <w:pPr>
        <w:tabs>
          <w:tab w:val="left" w:pos="1560"/>
          <w:tab w:val="left" w:pos="2835"/>
        </w:tabs>
        <w:spacing w:line="276" w:lineRule="auto"/>
        <w:contextualSpacing/>
        <w:rPr>
          <w:rFonts w:ascii="Times New Roman" w:hAnsi="Times New Roman" w:cs="Times New Roman"/>
          <w:i/>
          <w:sz w:val="24"/>
          <w:szCs w:val="24"/>
        </w:rPr>
      </w:pPr>
      <w:r w:rsidRPr="006C62B4">
        <w:rPr>
          <w:rFonts w:ascii="Times New Roman" w:hAnsi="Times New Roman" w:cs="Times New Roman"/>
          <w:sz w:val="24"/>
          <w:szCs w:val="24"/>
        </w:rPr>
        <w:t xml:space="preserve">Kata </w:t>
      </w:r>
      <w:proofErr w:type="spellStart"/>
      <w:r w:rsidRPr="006C62B4">
        <w:rPr>
          <w:rFonts w:ascii="Times New Roman" w:hAnsi="Times New Roman" w:cs="Times New Roman"/>
          <w:sz w:val="24"/>
          <w:szCs w:val="24"/>
        </w:rPr>
        <w:t>kunci</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hukum</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internasional</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bantuan</w:t>
      </w:r>
      <w:proofErr w:type="spellEnd"/>
      <w:r w:rsidRPr="006C62B4">
        <w:rPr>
          <w:rFonts w:ascii="Times New Roman" w:hAnsi="Times New Roman" w:cs="Times New Roman"/>
          <w:sz w:val="24"/>
          <w:szCs w:val="24"/>
        </w:rPr>
        <w:t xml:space="preserve">, </w:t>
      </w:r>
      <w:proofErr w:type="spellStart"/>
      <w:r w:rsidRPr="006C62B4">
        <w:rPr>
          <w:rFonts w:ascii="Times New Roman" w:hAnsi="Times New Roman" w:cs="Times New Roman"/>
          <w:sz w:val="24"/>
          <w:szCs w:val="24"/>
        </w:rPr>
        <w:t>pembangunan</w:t>
      </w:r>
      <w:proofErr w:type="spellEnd"/>
      <w:r w:rsidRPr="006C62B4">
        <w:rPr>
          <w:rFonts w:ascii="Times New Roman" w:hAnsi="Times New Roman" w:cs="Times New Roman"/>
          <w:sz w:val="24"/>
          <w:szCs w:val="24"/>
        </w:rPr>
        <w:t xml:space="preserve">, </w:t>
      </w:r>
      <w:r w:rsidRPr="006C62B4">
        <w:rPr>
          <w:rFonts w:ascii="Times New Roman" w:hAnsi="Times New Roman" w:cs="Times New Roman"/>
          <w:i/>
          <w:sz w:val="24"/>
          <w:szCs w:val="24"/>
        </w:rPr>
        <w:t>development</w:t>
      </w:r>
    </w:p>
    <w:p w14:paraId="18176DFC" w14:textId="77777777" w:rsidR="00F206CA" w:rsidRPr="006C62B4" w:rsidRDefault="00F206CA" w:rsidP="00061033">
      <w:pPr>
        <w:spacing w:line="360" w:lineRule="auto"/>
        <w:contextualSpacing/>
        <w:jc w:val="center"/>
        <w:rPr>
          <w:rFonts w:ascii="Times New Roman" w:hAnsi="Times New Roman" w:cs="Times New Roman"/>
          <w:b/>
          <w:sz w:val="24"/>
          <w:szCs w:val="24"/>
        </w:rPr>
      </w:pPr>
    </w:p>
    <w:p w14:paraId="0A77D2EC" w14:textId="77777777" w:rsidR="005B7280" w:rsidRPr="006C62B4" w:rsidRDefault="005B7280" w:rsidP="00061033">
      <w:pPr>
        <w:spacing w:line="360" w:lineRule="auto"/>
        <w:contextualSpacing/>
        <w:jc w:val="center"/>
        <w:rPr>
          <w:rFonts w:ascii="Times New Roman" w:hAnsi="Times New Roman" w:cs="Times New Roman"/>
          <w:b/>
          <w:sz w:val="24"/>
          <w:szCs w:val="24"/>
        </w:rPr>
      </w:pPr>
    </w:p>
    <w:p w14:paraId="05B087E9" w14:textId="31E358AA" w:rsidR="00A40997" w:rsidRPr="006C62B4" w:rsidRDefault="00061033" w:rsidP="005B7280">
      <w:pPr>
        <w:spacing w:line="360" w:lineRule="auto"/>
        <w:contextualSpacing/>
        <w:jc w:val="center"/>
        <w:rPr>
          <w:rFonts w:ascii="Times New Roman" w:hAnsi="Times New Roman" w:cs="Times New Roman"/>
          <w:b/>
          <w:i/>
          <w:sz w:val="24"/>
          <w:szCs w:val="24"/>
        </w:rPr>
      </w:pPr>
      <w:r w:rsidRPr="006C62B4">
        <w:rPr>
          <w:rFonts w:ascii="Times New Roman" w:hAnsi="Times New Roman" w:cs="Times New Roman"/>
          <w:b/>
          <w:i/>
          <w:sz w:val="24"/>
          <w:szCs w:val="24"/>
        </w:rPr>
        <w:t>ABSTRACT</w:t>
      </w:r>
    </w:p>
    <w:p w14:paraId="13B49DCE" w14:textId="09389512" w:rsidR="00B903AF" w:rsidRPr="006C62B4" w:rsidRDefault="00061033" w:rsidP="005B7280">
      <w:pPr>
        <w:spacing w:line="276" w:lineRule="auto"/>
        <w:contextualSpacing/>
        <w:jc w:val="both"/>
        <w:rPr>
          <w:rFonts w:ascii="Times New Roman" w:hAnsi="Times New Roman" w:cs="Times New Roman"/>
          <w:i/>
          <w:sz w:val="24"/>
          <w:szCs w:val="24"/>
        </w:rPr>
      </w:pPr>
      <w:r w:rsidRPr="006C62B4">
        <w:rPr>
          <w:rFonts w:ascii="Times New Roman" w:hAnsi="Times New Roman" w:cs="Times New Roman"/>
          <w:i/>
          <w:sz w:val="24"/>
          <w:szCs w:val="24"/>
        </w:rPr>
        <w:t xml:space="preserve">Concept of official development assistance (ODA) and the principles on aid effectiveness as laid out in Paris Declaration on Aid Effectiveness 2005. It will then analyze the implementation of such principles within aid agreements concluded between governments of United States and Japan with Indonesia. Research was done with normative juridical approach, by referring to rules of law existing in international law and national law. </w:t>
      </w:r>
    </w:p>
    <w:p w14:paraId="131699BE" w14:textId="77777777" w:rsidR="00A40997" w:rsidRPr="006C62B4" w:rsidRDefault="00061033" w:rsidP="008C4509">
      <w:pPr>
        <w:tabs>
          <w:tab w:val="left" w:pos="1560"/>
          <w:tab w:val="left" w:pos="2835"/>
        </w:tabs>
        <w:spacing w:line="360" w:lineRule="auto"/>
        <w:contextualSpacing/>
        <w:rPr>
          <w:rFonts w:ascii="Times New Roman" w:hAnsi="Times New Roman" w:cs="Times New Roman"/>
          <w:i/>
          <w:sz w:val="24"/>
          <w:szCs w:val="24"/>
        </w:rPr>
      </w:pPr>
      <w:r w:rsidRPr="006C62B4">
        <w:rPr>
          <w:rFonts w:ascii="Times New Roman" w:hAnsi="Times New Roman" w:cs="Times New Roman"/>
          <w:i/>
          <w:sz w:val="24"/>
          <w:szCs w:val="24"/>
        </w:rPr>
        <w:t xml:space="preserve">Keywords: international </w:t>
      </w:r>
      <w:r w:rsidR="00A40997" w:rsidRPr="006C62B4">
        <w:rPr>
          <w:rFonts w:ascii="Times New Roman" w:hAnsi="Times New Roman" w:cs="Times New Roman"/>
          <w:i/>
          <w:sz w:val="24"/>
          <w:szCs w:val="24"/>
        </w:rPr>
        <w:t xml:space="preserve">law, aid, </w:t>
      </w:r>
      <w:proofErr w:type="spellStart"/>
      <w:r w:rsidR="00A40997" w:rsidRPr="006C62B4">
        <w:rPr>
          <w:rFonts w:ascii="Times New Roman" w:hAnsi="Times New Roman" w:cs="Times New Roman"/>
          <w:i/>
          <w:sz w:val="24"/>
          <w:szCs w:val="24"/>
        </w:rPr>
        <w:t>developmen</w:t>
      </w:r>
      <w:proofErr w:type="spellEnd"/>
    </w:p>
    <w:p w14:paraId="6514C073" w14:textId="77777777" w:rsidR="00D11256" w:rsidRPr="006C62B4" w:rsidRDefault="00D11256" w:rsidP="008C4509">
      <w:pPr>
        <w:tabs>
          <w:tab w:val="left" w:pos="1560"/>
          <w:tab w:val="left" w:pos="2835"/>
        </w:tabs>
        <w:spacing w:line="360" w:lineRule="auto"/>
        <w:contextualSpacing/>
        <w:rPr>
          <w:rFonts w:ascii="Times New Roman" w:hAnsi="Times New Roman" w:cs="Times New Roman"/>
          <w:sz w:val="24"/>
          <w:szCs w:val="24"/>
        </w:rPr>
      </w:pPr>
    </w:p>
    <w:p w14:paraId="6827DEFB" w14:textId="77777777" w:rsidR="008C4509" w:rsidRPr="006C62B4" w:rsidRDefault="008C4509" w:rsidP="005B7280">
      <w:pPr>
        <w:tabs>
          <w:tab w:val="left" w:pos="1560"/>
          <w:tab w:val="left" w:pos="2835"/>
        </w:tabs>
        <w:spacing w:line="360" w:lineRule="auto"/>
        <w:contextualSpacing/>
        <w:jc w:val="center"/>
        <w:rPr>
          <w:rFonts w:ascii="Times New Roman" w:hAnsi="Times New Roman" w:cs="Times New Roman"/>
          <w:b/>
          <w:sz w:val="24"/>
          <w:szCs w:val="24"/>
        </w:rPr>
      </w:pPr>
      <w:r w:rsidRPr="006C62B4">
        <w:rPr>
          <w:rFonts w:ascii="Times New Roman" w:hAnsi="Times New Roman" w:cs="Times New Roman"/>
          <w:b/>
          <w:sz w:val="24"/>
          <w:szCs w:val="24"/>
        </w:rPr>
        <w:t>PENDAHULUAN</w:t>
      </w:r>
    </w:p>
    <w:p w14:paraId="5514A043" w14:textId="1B4A0778" w:rsidR="008C4509" w:rsidRPr="006C62B4" w:rsidRDefault="008C4509" w:rsidP="005B7280">
      <w:pPr>
        <w:spacing w:line="360" w:lineRule="auto"/>
        <w:jc w:val="both"/>
        <w:rPr>
          <w:rFonts w:ascii="Times New Roman" w:hAnsi="Times New Roman" w:cs="Times New Roman"/>
          <w:b/>
          <w:sz w:val="24"/>
          <w:szCs w:val="24"/>
        </w:rPr>
      </w:pPr>
      <w:proofErr w:type="spellStart"/>
      <w:r w:rsidRPr="006C62B4">
        <w:rPr>
          <w:rFonts w:ascii="Times New Roman" w:hAnsi="Times New Roman" w:cs="Times New Roman"/>
          <w:b/>
          <w:sz w:val="24"/>
          <w:szCs w:val="24"/>
        </w:rPr>
        <w:t>Latar</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Belakang</w:t>
      </w:r>
      <w:proofErr w:type="spellEnd"/>
      <w:r w:rsidR="005B7280" w:rsidRPr="006C62B4">
        <w:rPr>
          <w:rFonts w:ascii="Times New Roman" w:hAnsi="Times New Roman" w:cs="Times New Roman"/>
          <w:b/>
          <w:sz w:val="24"/>
          <w:szCs w:val="24"/>
        </w:rPr>
        <w:t xml:space="preserve"> </w:t>
      </w:r>
      <w:proofErr w:type="spellStart"/>
      <w:r w:rsidR="005B7280" w:rsidRPr="006C62B4">
        <w:rPr>
          <w:rFonts w:ascii="Times New Roman" w:hAnsi="Times New Roman" w:cs="Times New Roman"/>
          <w:b/>
          <w:sz w:val="24"/>
          <w:szCs w:val="24"/>
        </w:rPr>
        <w:t>Masalah</w:t>
      </w:r>
      <w:proofErr w:type="spellEnd"/>
    </w:p>
    <w:p w14:paraId="3F156FD1" w14:textId="786E65D2" w:rsidR="00C869D0" w:rsidRPr="006C62B4" w:rsidRDefault="00B33583" w:rsidP="005B7280">
      <w:pPr>
        <w:pStyle w:val="ListParagraph"/>
        <w:spacing w:line="360" w:lineRule="auto"/>
        <w:ind w:left="360" w:firstLine="360"/>
        <w:rPr>
          <w:rFonts w:ascii="Times New Roman" w:hAnsi="Times New Roman" w:cs="Times New Roman"/>
          <w:i/>
          <w:sz w:val="24"/>
          <w:szCs w:val="24"/>
          <w:lang w:val="en-US"/>
        </w:rPr>
      </w:pPr>
      <w:r w:rsidRPr="006C62B4">
        <w:rPr>
          <w:rFonts w:ascii="Times New Roman" w:hAnsi="Times New Roman" w:cs="Times New Roman"/>
          <w:sz w:val="24"/>
          <w:szCs w:val="24"/>
        </w:rPr>
        <w:t>‘</w:t>
      </w:r>
      <w:r w:rsidRPr="006C62B4">
        <w:rPr>
          <w:rFonts w:ascii="Times New Roman" w:hAnsi="Times New Roman" w:cs="Times New Roman"/>
          <w:sz w:val="24"/>
          <w:szCs w:val="24"/>
          <w:lang w:val="en-US"/>
        </w:rPr>
        <w:t>’</w:t>
      </w:r>
      <w:r w:rsidR="008C4509" w:rsidRPr="006C62B4">
        <w:rPr>
          <w:rFonts w:ascii="Times New Roman" w:hAnsi="Times New Roman" w:cs="Times New Roman"/>
          <w:i/>
          <w:sz w:val="24"/>
          <w:szCs w:val="24"/>
        </w:rPr>
        <w:t>It is vain to talk of the interest of the community,</w:t>
      </w:r>
      <w:r w:rsidR="00A40997" w:rsidRPr="006C62B4">
        <w:rPr>
          <w:rFonts w:ascii="Times New Roman" w:hAnsi="Times New Roman" w:cs="Times New Roman"/>
          <w:i/>
          <w:sz w:val="24"/>
          <w:szCs w:val="24"/>
          <w:lang w:val="en-US"/>
        </w:rPr>
        <w:t xml:space="preserve"> </w:t>
      </w:r>
      <w:r w:rsidR="008C4509" w:rsidRPr="006C62B4">
        <w:rPr>
          <w:rFonts w:ascii="Times New Roman" w:hAnsi="Times New Roman" w:cs="Times New Roman"/>
          <w:i/>
          <w:sz w:val="24"/>
          <w:szCs w:val="24"/>
        </w:rPr>
        <w:t>without understanding what is the interest of the individual</w:t>
      </w:r>
      <w:r w:rsidRPr="006C62B4">
        <w:rPr>
          <w:rFonts w:ascii="Times New Roman" w:hAnsi="Times New Roman" w:cs="Times New Roman"/>
          <w:i/>
          <w:sz w:val="24"/>
          <w:szCs w:val="24"/>
          <w:lang w:val="en-US"/>
        </w:rPr>
        <w:t>’’</w:t>
      </w:r>
      <w:r w:rsidRPr="006C62B4">
        <w:rPr>
          <w:rStyle w:val="FootnoteReference"/>
          <w:rFonts w:ascii="Times New Roman" w:hAnsi="Times New Roman" w:cs="Times New Roman"/>
          <w:i/>
          <w:sz w:val="24"/>
          <w:szCs w:val="24"/>
          <w:lang w:val="en-US"/>
        </w:rPr>
        <w:footnoteReference w:id="3"/>
      </w:r>
      <w:r w:rsidR="00A40997" w:rsidRPr="006C62B4">
        <w:rPr>
          <w:rFonts w:ascii="Times New Roman" w:hAnsi="Times New Roman" w:cs="Times New Roman"/>
          <w:i/>
          <w:sz w:val="24"/>
          <w:szCs w:val="24"/>
          <w:lang w:val="en-US"/>
        </w:rPr>
        <w:t xml:space="preserve"> </w:t>
      </w:r>
      <w:r w:rsidR="008C4509" w:rsidRPr="006C62B4">
        <w:rPr>
          <w:rFonts w:ascii="Times New Roman" w:hAnsi="Times New Roman" w:cs="Times New Roman"/>
          <w:sz w:val="24"/>
          <w:szCs w:val="24"/>
        </w:rPr>
        <w:t>Jeremy Bentham</w:t>
      </w:r>
      <w:r w:rsidR="008C4509" w:rsidRPr="006C62B4">
        <w:rPr>
          <w:rFonts w:ascii="Times New Roman" w:hAnsi="Times New Roman" w:cs="Times New Roman"/>
          <w:sz w:val="24"/>
          <w:szCs w:val="24"/>
          <w:lang w:val="en-US"/>
        </w:rPr>
        <w:t xml:space="preserve"> adalah orang yang pertama kali </w:t>
      </w:r>
      <w:r w:rsidR="008C4509" w:rsidRPr="006C62B4">
        <w:rPr>
          <w:rFonts w:ascii="Times New Roman" w:hAnsi="Times New Roman" w:cs="Times New Roman"/>
          <w:sz w:val="24"/>
          <w:szCs w:val="24"/>
        </w:rPr>
        <w:t>memperkenalkan istilah “hukum internasional” pada tahun 1780</w:t>
      </w:r>
      <w:r w:rsidR="008C4509" w:rsidRPr="006C62B4">
        <w:rPr>
          <w:rFonts w:ascii="Times New Roman" w:hAnsi="Times New Roman" w:cs="Times New Roman"/>
          <w:sz w:val="24"/>
          <w:szCs w:val="24"/>
          <w:lang w:val="en-US"/>
        </w:rPr>
        <w:t>.</w:t>
      </w:r>
      <w:r w:rsidR="00F206CA" w:rsidRPr="006C62B4">
        <w:rPr>
          <w:rFonts w:ascii="Times New Roman" w:hAnsi="Times New Roman" w:cs="Times New Roman"/>
          <w:sz w:val="24"/>
          <w:szCs w:val="24"/>
          <w:lang w:val="en-US"/>
        </w:rPr>
        <w:t xml:space="preserve"> </w:t>
      </w:r>
      <w:r w:rsidR="008C4509" w:rsidRPr="006C62B4">
        <w:rPr>
          <w:rFonts w:ascii="Times New Roman" w:hAnsi="Times New Roman" w:cs="Times New Roman"/>
          <w:sz w:val="24"/>
          <w:szCs w:val="24"/>
          <w:lang w:val="en-US"/>
        </w:rPr>
        <w:t>Melalui kutipan di atas, ia</w:t>
      </w:r>
      <w:r w:rsidR="008C4509" w:rsidRPr="006C62B4">
        <w:rPr>
          <w:rFonts w:ascii="Times New Roman" w:hAnsi="Times New Roman" w:cs="Times New Roman"/>
          <w:sz w:val="24"/>
          <w:szCs w:val="24"/>
        </w:rPr>
        <w:t xml:space="preserve"> telah menggambarkan bagaimana suatu hal yang lebih besar, yaitu kepentingan bersama, </w:t>
      </w:r>
      <w:r w:rsidR="008C4509" w:rsidRPr="006C62B4">
        <w:rPr>
          <w:rFonts w:ascii="Times New Roman" w:hAnsi="Times New Roman" w:cs="Times New Roman"/>
          <w:sz w:val="24"/>
          <w:szCs w:val="24"/>
        </w:rPr>
        <w:lastRenderedPageBreak/>
        <w:t>berasal dari hal yang lebih kecil</w:t>
      </w:r>
      <w:r w:rsidR="008C4509" w:rsidRPr="006C62B4">
        <w:rPr>
          <w:rFonts w:ascii="Times New Roman" w:hAnsi="Times New Roman" w:cs="Times New Roman"/>
          <w:sz w:val="24"/>
          <w:szCs w:val="24"/>
          <w:lang w:val="en-US"/>
        </w:rPr>
        <w:t xml:space="preserve"> yang disebut sebagai</w:t>
      </w:r>
      <w:r w:rsidR="008C4509" w:rsidRPr="006C62B4">
        <w:rPr>
          <w:rFonts w:ascii="Times New Roman" w:hAnsi="Times New Roman" w:cs="Times New Roman"/>
          <w:sz w:val="24"/>
          <w:szCs w:val="24"/>
        </w:rPr>
        <w:t xml:space="preserve"> kepentingan individu.</w:t>
      </w:r>
      <w:r w:rsidR="008C4509" w:rsidRPr="006C62B4">
        <w:rPr>
          <w:rFonts w:ascii="Times New Roman" w:hAnsi="Times New Roman" w:cs="Times New Roman"/>
          <w:sz w:val="24"/>
          <w:szCs w:val="24"/>
          <w:lang w:val="en-US"/>
        </w:rPr>
        <w:t xml:space="preserve"> </w:t>
      </w:r>
      <w:r w:rsidR="008C4509" w:rsidRPr="006C62B4">
        <w:rPr>
          <w:rFonts w:ascii="Times New Roman" w:hAnsi="Times New Roman" w:cs="Times New Roman"/>
          <w:sz w:val="24"/>
          <w:szCs w:val="24"/>
        </w:rPr>
        <w:t xml:space="preserve">Meski pada akhirnya kepentingan bersama menjadi </w:t>
      </w:r>
      <w:r w:rsidR="008C4509" w:rsidRPr="006C62B4">
        <w:rPr>
          <w:rFonts w:ascii="Times New Roman" w:hAnsi="Times New Roman" w:cs="Times New Roman"/>
          <w:sz w:val="24"/>
          <w:szCs w:val="24"/>
          <w:lang w:val="en-US"/>
        </w:rPr>
        <w:t xml:space="preserve">hal </w:t>
      </w:r>
      <w:r w:rsidR="008C4509" w:rsidRPr="006C62B4">
        <w:rPr>
          <w:rFonts w:ascii="Times New Roman" w:hAnsi="Times New Roman" w:cs="Times New Roman"/>
          <w:sz w:val="24"/>
          <w:szCs w:val="24"/>
        </w:rPr>
        <w:t>yang lebih penting,</w:t>
      </w:r>
      <w:r w:rsidR="008C4509" w:rsidRPr="006C62B4">
        <w:rPr>
          <w:rFonts w:ascii="Times New Roman" w:hAnsi="Times New Roman" w:cs="Times New Roman"/>
          <w:sz w:val="24"/>
          <w:szCs w:val="24"/>
          <w:lang w:val="en-US"/>
        </w:rPr>
        <w:t xml:space="preserve"> namun pada ke</w:t>
      </w:r>
      <w:r w:rsidR="008C4509" w:rsidRPr="006C62B4">
        <w:rPr>
          <w:rFonts w:ascii="Times New Roman" w:hAnsi="Times New Roman" w:cs="Times New Roman"/>
          <w:sz w:val="24"/>
          <w:szCs w:val="24"/>
        </w:rPr>
        <w:t>nyata</w:t>
      </w:r>
      <w:r w:rsidR="008C4509" w:rsidRPr="006C62B4">
        <w:rPr>
          <w:rFonts w:ascii="Times New Roman" w:hAnsi="Times New Roman" w:cs="Times New Roman"/>
          <w:sz w:val="24"/>
          <w:szCs w:val="24"/>
          <w:lang w:val="en-US"/>
        </w:rPr>
        <w:t>an</w:t>
      </w:r>
      <w:r w:rsidR="008C4509" w:rsidRPr="006C62B4">
        <w:rPr>
          <w:rFonts w:ascii="Times New Roman" w:hAnsi="Times New Roman" w:cs="Times New Roman"/>
          <w:sz w:val="24"/>
          <w:szCs w:val="24"/>
        </w:rPr>
        <w:t>nya sulit untuk memenuhi kepentingan tersebut tanpa memahami apa yang menjadi kepentingan masing-masing individu.</w:t>
      </w:r>
    </w:p>
    <w:p w14:paraId="317F17FC" w14:textId="0CB70CF2" w:rsidR="00C869D0" w:rsidRPr="006C62B4" w:rsidRDefault="006028A4" w:rsidP="005B7280">
      <w:pPr>
        <w:pStyle w:val="ListParagraph"/>
        <w:spacing w:line="360" w:lineRule="auto"/>
        <w:ind w:left="360"/>
        <w:jc w:val="both"/>
        <w:rPr>
          <w:rFonts w:ascii="Times New Roman" w:hAnsi="Times New Roman" w:cs="Times New Roman"/>
          <w:sz w:val="24"/>
          <w:szCs w:val="24"/>
          <w:lang w:val="en-US"/>
        </w:rPr>
      </w:pPr>
      <w:r w:rsidRPr="006C62B4">
        <w:rPr>
          <w:rFonts w:ascii="Times New Roman" w:hAnsi="Times New Roman" w:cs="Times New Roman"/>
          <w:sz w:val="24"/>
          <w:szCs w:val="24"/>
        </w:rPr>
        <w:tab/>
      </w:r>
      <w:r w:rsidR="008C4509" w:rsidRPr="006C62B4">
        <w:rPr>
          <w:rFonts w:ascii="Times New Roman" w:hAnsi="Times New Roman" w:cs="Times New Roman"/>
          <w:sz w:val="24"/>
          <w:szCs w:val="24"/>
        </w:rPr>
        <w:t>Setiap manusia</w:t>
      </w:r>
      <w:r w:rsidR="008C4509" w:rsidRPr="006C62B4">
        <w:rPr>
          <w:rFonts w:ascii="Times New Roman" w:hAnsi="Times New Roman" w:cs="Times New Roman"/>
          <w:sz w:val="24"/>
          <w:szCs w:val="24"/>
          <w:lang w:val="en-US"/>
        </w:rPr>
        <w:t xml:space="preserve"> adalah </w:t>
      </w:r>
      <w:r w:rsidR="008C4509" w:rsidRPr="006C62B4">
        <w:rPr>
          <w:rFonts w:ascii="Times New Roman" w:hAnsi="Times New Roman" w:cs="Times New Roman"/>
          <w:sz w:val="24"/>
          <w:szCs w:val="24"/>
        </w:rPr>
        <w:t>individu</w:t>
      </w:r>
      <w:r w:rsidR="008C4509" w:rsidRPr="006C62B4">
        <w:rPr>
          <w:rFonts w:ascii="Times New Roman" w:hAnsi="Times New Roman" w:cs="Times New Roman"/>
          <w:sz w:val="24"/>
          <w:szCs w:val="24"/>
          <w:lang w:val="en-US"/>
        </w:rPr>
        <w:t xml:space="preserve"> yang</w:t>
      </w:r>
      <w:r w:rsidR="008C4509" w:rsidRPr="006C62B4">
        <w:rPr>
          <w:rFonts w:ascii="Times New Roman" w:hAnsi="Times New Roman" w:cs="Times New Roman"/>
          <w:sz w:val="24"/>
          <w:szCs w:val="24"/>
        </w:rPr>
        <w:t xml:space="preserve"> memiliki kepentingannya sendiri-sendiri</w:t>
      </w:r>
      <w:r w:rsidRPr="006C62B4">
        <w:rPr>
          <w:rFonts w:ascii="Times New Roman" w:hAnsi="Times New Roman" w:cs="Times New Roman"/>
          <w:sz w:val="24"/>
          <w:szCs w:val="24"/>
        </w:rPr>
        <w:t>.</w:t>
      </w:r>
      <w:r w:rsidRPr="006C62B4">
        <w:rPr>
          <w:rStyle w:val="FootnoteReference"/>
          <w:rFonts w:ascii="Times New Roman" w:hAnsi="Times New Roman" w:cs="Times New Roman"/>
          <w:sz w:val="24"/>
          <w:szCs w:val="24"/>
        </w:rPr>
        <w:footnoteReference w:id="4"/>
      </w:r>
      <w:r w:rsidR="00C869D0" w:rsidRPr="006C62B4">
        <w:rPr>
          <w:rFonts w:ascii="Times New Roman" w:hAnsi="Times New Roman" w:cs="Times New Roman"/>
          <w:sz w:val="24"/>
          <w:szCs w:val="24"/>
        </w:rPr>
        <w:t xml:space="preserve"> </w:t>
      </w:r>
      <w:r w:rsidR="008C4509" w:rsidRPr="006C62B4">
        <w:rPr>
          <w:rFonts w:ascii="Times New Roman" w:hAnsi="Times New Roman" w:cs="Times New Roman"/>
          <w:sz w:val="24"/>
          <w:szCs w:val="24"/>
        </w:rPr>
        <w:t xml:space="preserve">Kepentingan </w:t>
      </w:r>
      <w:r w:rsidR="008C4509" w:rsidRPr="006C62B4">
        <w:rPr>
          <w:rFonts w:ascii="Times New Roman" w:hAnsi="Times New Roman" w:cs="Times New Roman"/>
          <w:sz w:val="24"/>
          <w:szCs w:val="24"/>
          <w:lang w:val="en-US"/>
        </w:rPr>
        <w:t xml:space="preserve">yang telah ada sejak lahir itu </w:t>
      </w:r>
      <w:r w:rsidR="008C4509" w:rsidRPr="006C62B4">
        <w:rPr>
          <w:rFonts w:ascii="Times New Roman" w:hAnsi="Times New Roman" w:cs="Times New Roman"/>
          <w:sz w:val="24"/>
          <w:szCs w:val="24"/>
        </w:rPr>
        <w:t>merupakan tuntutan yang harus dipenuhi</w:t>
      </w:r>
      <w:r w:rsidR="008C4509" w:rsidRPr="006C62B4">
        <w:rPr>
          <w:rFonts w:ascii="Times New Roman" w:hAnsi="Times New Roman" w:cs="Times New Roman"/>
          <w:sz w:val="24"/>
          <w:szCs w:val="24"/>
          <w:lang w:val="en-US"/>
        </w:rPr>
        <w:t xml:space="preserve"> dan berkembang semakin</w:t>
      </w:r>
      <w:r w:rsidR="008C4509" w:rsidRPr="006C62B4">
        <w:rPr>
          <w:rFonts w:ascii="Times New Roman" w:hAnsi="Times New Roman" w:cs="Times New Roman"/>
          <w:sz w:val="24"/>
          <w:szCs w:val="24"/>
        </w:rPr>
        <w:t xml:space="preserve"> kompleks seiring </w:t>
      </w:r>
      <w:r w:rsidR="008C4509" w:rsidRPr="006C62B4">
        <w:rPr>
          <w:rFonts w:ascii="Times New Roman" w:hAnsi="Times New Roman" w:cs="Times New Roman"/>
          <w:sz w:val="24"/>
          <w:szCs w:val="24"/>
          <w:lang w:val="en-US"/>
        </w:rPr>
        <w:t xml:space="preserve">dengan </w:t>
      </w:r>
      <w:r w:rsidR="008C4509" w:rsidRPr="006C62B4">
        <w:rPr>
          <w:rFonts w:ascii="Times New Roman" w:hAnsi="Times New Roman" w:cs="Times New Roman"/>
          <w:sz w:val="24"/>
          <w:szCs w:val="24"/>
        </w:rPr>
        <w:t>bertambah</w:t>
      </w:r>
      <w:r w:rsidR="008C4509" w:rsidRPr="006C62B4">
        <w:rPr>
          <w:rFonts w:ascii="Times New Roman" w:hAnsi="Times New Roman" w:cs="Times New Roman"/>
          <w:sz w:val="24"/>
          <w:szCs w:val="24"/>
          <w:lang w:val="en-US"/>
        </w:rPr>
        <w:t>nya usia</w:t>
      </w:r>
      <w:r w:rsidR="008C4509" w:rsidRPr="006C62B4">
        <w:rPr>
          <w:rFonts w:ascii="Times New Roman" w:hAnsi="Times New Roman" w:cs="Times New Roman"/>
          <w:sz w:val="24"/>
          <w:szCs w:val="24"/>
        </w:rPr>
        <w:t xml:space="preserve">. Pemenuhan kepentingan tiap-tiap individu pun pasti akan terus </w:t>
      </w:r>
      <w:r w:rsidR="008C4509" w:rsidRPr="006C62B4">
        <w:rPr>
          <w:rFonts w:ascii="Times New Roman" w:hAnsi="Times New Roman" w:cs="Times New Roman"/>
          <w:sz w:val="24"/>
          <w:szCs w:val="24"/>
          <w:lang w:val="en-US"/>
        </w:rPr>
        <w:t>ter</w:t>
      </w:r>
      <w:r w:rsidR="008C4509" w:rsidRPr="006C62B4">
        <w:rPr>
          <w:rFonts w:ascii="Times New Roman" w:hAnsi="Times New Roman" w:cs="Times New Roman"/>
          <w:sz w:val="24"/>
          <w:szCs w:val="24"/>
        </w:rPr>
        <w:t xml:space="preserve">ancam oleh berbagai macam hambatan atau bahaya, termasuk kepentingan individu atau kelompok lain. Oleh karena itu setiap manusia pun perlu bekerjasama </w:t>
      </w:r>
      <w:r w:rsidR="008C4509" w:rsidRPr="006C62B4">
        <w:rPr>
          <w:rFonts w:ascii="Times New Roman" w:hAnsi="Times New Roman" w:cs="Times New Roman"/>
          <w:sz w:val="24"/>
          <w:szCs w:val="24"/>
          <w:lang w:val="en-US"/>
        </w:rPr>
        <w:t>antara</w:t>
      </w:r>
      <w:r w:rsidR="008C4509" w:rsidRPr="006C62B4">
        <w:rPr>
          <w:rFonts w:ascii="Times New Roman" w:hAnsi="Times New Roman" w:cs="Times New Roman"/>
          <w:sz w:val="24"/>
          <w:szCs w:val="24"/>
        </w:rPr>
        <w:t xml:space="preserve"> satu sama lain </w:t>
      </w:r>
      <w:r w:rsidR="008C4509" w:rsidRPr="006C62B4">
        <w:rPr>
          <w:rFonts w:ascii="Times New Roman" w:hAnsi="Times New Roman" w:cs="Times New Roman"/>
          <w:sz w:val="24"/>
          <w:szCs w:val="24"/>
          <w:lang w:val="en-US"/>
        </w:rPr>
        <w:t>guna</w:t>
      </w:r>
      <w:r w:rsidR="008C4509" w:rsidRPr="006C62B4">
        <w:rPr>
          <w:rFonts w:ascii="Times New Roman" w:hAnsi="Times New Roman" w:cs="Times New Roman"/>
          <w:sz w:val="24"/>
          <w:szCs w:val="24"/>
        </w:rPr>
        <w:t xml:space="preserve"> mengatasi hambatan-hambatan yang ada</w:t>
      </w:r>
      <w:r w:rsidR="008C4509" w:rsidRPr="006C62B4">
        <w:rPr>
          <w:rFonts w:ascii="Times New Roman" w:hAnsi="Times New Roman" w:cs="Times New Roman"/>
          <w:sz w:val="24"/>
          <w:szCs w:val="24"/>
          <w:lang w:val="en-US"/>
        </w:rPr>
        <w:t xml:space="preserve"> dalam rangka </w:t>
      </w:r>
      <w:r w:rsidR="008C4509" w:rsidRPr="006C62B4">
        <w:rPr>
          <w:rFonts w:ascii="Times New Roman" w:hAnsi="Times New Roman" w:cs="Times New Roman"/>
          <w:sz w:val="24"/>
          <w:szCs w:val="24"/>
        </w:rPr>
        <w:t>memenuhi</w:t>
      </w:r>
      <w:r w:rsidR="008C4509" w:rsidRPr="006C62B4">
        <w:rPr>
          <w:rFonts w:ascii="Times New Roman" w:hAnsi="Times New Roman" w:cs="Times New Roman"/>
          <w:sz w:val="24"/>
          <w:szCs w:val="24"/>
          <w:lang w:val="en-US"/>
        </w:rPr>
        <w:t xml:space="preserve"> </w:t>
      </w:r>
      <w:r w:rsidR="008C4509" w:rsidRPr="006C62B4">
        <w:rPr>
          <w:rFonts w:ascii="Times New Roman" w:hAnsi="Times New Roman" w:cs="Times New Roman"/>
          <w:sz w:val="24"/>
          <w:szCs w:val="24"/>
        </w:rPr>
        <w:t>kepentingannya sendiri maupun kepentingan bersama.</w:t>
      </w:r>
    </w:p>
    <w:p w14:paraId="569FA185" w14:textId="780B4FF9" w:rsidR="006028A4" w:rsidRPr="006C62B4" w:rsidRDefault="006028A4" w:rsidP="005B7280">
      <w:pPr>
        <w:pStyle w:val="ListParagraph"/>
        <w:spacing w:line="360" w:lineRule="auto"/>
        <w:ind w:left="360"/>
        <w:jc w:val="both"/>
        <w:rPr>
          <w:rFonts w:ascii="Times New Roman" w:hAnsi="Times New Roman" w:cs="Times New Roman"/>
          <w:sz w:val="24"/>
          <w:szCs w:val="24"/>
          <w:lang w:val="en-US"/>
        </w:rPr>
      </w:pPr>
      <w:r w:rsidRPr="006C62B4">
        <w:rPr>
          <w:rFonts w:ascii="Times New Roman" w:hAnsi="Times New Roman" w:cs="Times New Roman"/>
          <w:sz w:val="24"/>
          <w:szCs w:val="24"/>
        </w:rPr>
        <w:tab/>
      </w:r>
      <w:r w:rsidR="00C869D0" w:rsidRPr="006C62B4">
        <w:rPr>
          <w:rFonts w:ascii="Times New Roman" w:hAnsi="Times New Roman" w:cs="Times New Roman"/>
          <w:sz w:val="24"/>
          <w:szCs w:val="24"/>
        </w:rPr>
        <w:t>Di dalam kehidupan bersama, yaitu kehidupan</w:t>
      </w:r>
      <w:r w:rsidR="00C869D0"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rPr>
        <w:t>bermasyarakat, manusia sebagai individu akan terus berinteraksi antara satu sama lain.</w:t>
      </w:r>
      <w:r w:rsidR="00F206CA"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lang w:val="en-US"/>
        </w:rPr>
        <w:t>Keadaan ini</w:t>
      </w:r>
      <w:r w:rsidR="00C869D0" w:rsidRPr="006C62B4">
        <w:rPr>
          <w:rFonts w:ascii="Times New Roman" w:hAnsi="Times New Roman" w:cs="Times New Roman"/>
          <w:sz w:val="24"/>
          <w:szCs w:val="24"/>
        </w:rPr>
        <w:t xml:space="preserve"> dapat menimbulkan suatu pertentangan atau konflik antara </w:t>
      </w:r>
      <w:r w:rsidR="00C869D0" w:rsidRPr="006C62B4">
        <w:rPr>
          <w:rFonts w:ascii="Times New Roman" w:hAnsi="Times New Roman" w:cs="Times New Roman"/>
          <w:sz w:val="24"/>
          <w:szCs w:val="24"/>
          <w:lang w:val="en-US"/>
        </w:rPr>
        <w:t xml:space="preserve">satu </w:t>
      </w:r>
      <w:r w:rsidR="00C869D0" w:rsidRPr="006C62B4">
        <w:rPr>
          <w:rFonts w:ascii="Times New Roman" w:hAnsi="Times New Roman" w:cs="Times New Roman"/>
          <w:sz w:val="24"/>
          <w:szCs w:val="24"/>
        </w:rPr>
        <w:t>individu dengan lainnya.</w:t>
      </w:r>
      <w:r w:rsidR="00C869D0"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rPr>
        <w:t xml:space="preserve">Konflik yang terjadi </w:t>
      </w:r>
      <w:r w:rsidR="00C869D0" w:rsidRPr="006C62B4">
        <w:rPr>
          <w:rFonts w:ascii="Times New Roman" w:hAnsi="Times New Roman" w:cs="Times New Roman"/>
          <w:sz w:val="24"/>
          <w:szCs w:val="24"/>
          <w:lang w:val="en-US"/>
        </w:rPr>
        <w:t>secara umum bermula dari</w:t>
      </w:r>
      <w:r w:rsidR="00C869D0" w:rsidRPr="006C62B4">
        <w:rPr>
          <w:rFonts w:ascii="Times New Roman" w:hAnsi="Times New Roman" w:cs="Times New Roman"/>
          <w:sz w:val="24"/>
          <w:szCs w:val="24"/>
        </w:rPr>
        <w:t xml:space="preserve"> adanya kepentingan-kepentingan yang bertentangan.</w:t>
      </w:r>
      <w:r w:rsidRPr="006C62B4">
        <w:rPr>
          <w:rStyle w:val="FootnoteReference"/>
          <w:rFonts w:ascii="Times New Roman" w:hAnsi="Times New Roman" w:cs="Times New Roman"/>
          <w:sz w:val="24"/>
          <w:szCs w:val="24"/>
        </w:rPr>
        <w:footnoteReference w:id="5"/>
      </w:r>
      <w:r w:rsidR="00C869D0" w:rsidRPr="006C62B4">
        <w:rPr>
          <w:rFonts w:ascii="Times New Roman" w:hAnsi="Times New Roman" w:cs="Times New Roman"/>
          <w:sz w:val="24"/>
          <w:szCs w:val="24"/>
        </w:rPr>
        <w:t xml:space="preserve"> Oleh karena itu dibutuhkan perlindungan atas kepentingan masing-masing individu dalam masyarakat</w:t>
      </w:r>
      <w:r w:rsidR="00C869D0" w:rsidRPr="006C62B4">
        <w:rPr>
          <w:rFonts w:ascii="Times New Roman" w:hAnsi="Times New Roman" w:cs="Times New Roman"/>
          <w:sz w:val="24"/>
          <w:szCs w:val="24"/>
          <w:lang w:val="en-US"/>
        </w:rPr>
        <w:t xml:space="preserve"> berupa</w:t>
      </w:r>
      <w:r w:rsidR="00C869D0" w:rsidRPr="006C62B4">
        <w:rPr>
          <w:rFonts w:ascii="Times New Roman" w:hAnsi="Times New Roman" w:cs="Times New Roman"/>
          <w:sz w:val="24"/>
          <w:szCs w:val="24"/>
        </w:rPr>
        <w:t xml:space="preserve"> suatu pedoman berperilaku</w:t>
      </w:r>
      <w:r w:rsidR="00C869D0"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rPr>
        <w:t xml:space="preserve">yang mengatur kehidupan bersama di setiap masyarakat, </w:t>
      </w:r>
      <w:r w:rsidR="00C869D0" w:rsidRPr="006C62B4">
        <w:rPr>
          <w:rFonts w:ascii="Times New Roman" w:hAnsi="Times New Roman" w:cs="Times New Roman"/>
          <w:i/>
          <w:sz w:val="24"/>
          <w:szCs w:val="24"/>
        </w:rPr>
        <w:t>ubi societas ibi ius</w:t>
      </w:r>
      <w:r w:rsidR="00C869D0" w:rsidRPr="006C62B4">
        <w:rPr>
          <w:rFonts w:ascii="Times New Roman" w:hAnsi="Times New Roman" w:cs="Times New Roman"/>
          <w:sz w:val="24"/>
          <w:szCs w:val="24"/>
        </w:rPr>
        <w:t>.</w:t>
      </w:r>
      <w:r w:rsidRPr="006C62B4">
        <w:rPr>
          <w:rStyle w:val="FootnoteReference"/>
          <w:rFonts w:ascii="Times New Roman" w:hAnsi="Times New Roman" w:cs="Times New Roman"/>
          <w:sz w:val="24"/>
          <w:szCs w:val="24"/>
        </w:rPr>
        <w:footnoteReference w:id="6"/>
      </w:r>
      <w:r w:rsidR="00C869D0" w:rsidRPr="006C62B4">
        <w:rPr>
          <w:rFonts w:ascii="Times New Roman" w:hAnsi="Times New Roman" w:cs="Times New Roman"/>
          <w:sz w:val="24"/>
          <w:szCs w:val="24"/>
        </w:rPr>
        <w:t xml:space="preserve"> Pedoman inilah yang dinamakan norma atau kaidah hukum.</w:t>
      </w:r>
    </w:p>
    <w:p w14:paraId="45044A40" w14:textId="77777777" w:rsidR="00C869D0" w:rsidRPr="006C62B4" w:rsidRDefault="006028A4" w:rsidP="008F494D">
      <w:pPr>
        <w:pStyle w:val="ListParagraph"/>
        <w:spacing w:line="360" w:lineRule="auto"/>
        <w:ind w:left="360"/>
        <w:jc w:val="both"/>
        <w:rPr>
          <w:rFonts w:ascii="Times New Roman" w:hAnsi="Times New Roman" w:cs="Times New Roman"/>
          <w:sz w:val="24"/>
          <w:szCs w:val="24"/>
        </w:rPr>
      </w:pPr>
      <w:r w:rsidRPr="006C62B4">
        <w:rPr>
          <w:rFonts w:ascii="Times New Roman" w:hAnsi="Times New Roman" w:cs="Times New Roman"/>
          <w:sz w:val="24"/>
          <w:szCs w:val="24"/>
          <w:lang w:val="en-US"/>
        </w:rPr>
        <w:tab/>
      </w:r>
      <w:r w:rsidR="00C869D0" w:rsidRPr="006C62B4">
        <w:rPr>
          <w:rFonts w:ascii="Times New Roman" w:hAnsi="Times New Roman" w:cs="Times New Roman"/>
          <w:sz w:val="24"/>
          <w:szCs w:val="24"/>
          <w:lang w:val="en-US"/>
        </w:rPr>
        <w:t>Dalam konteks tradisional</w:t>
      </w:r>
      <w:r w:rsidR="00C869D0" w:rsidRPr="006C62B4">
        <w:rPr>
          <w:rFonts w:ascii="Times New Roman" w:hAnsi="Times New Roman" w:cs="Times New Roman"/>
          <w:sz w:val="24"/>
          <w:szCs w:val="24"/>
        </w:rPr>
        <w:t>, ya</w:t>
      </w:r>
      <w:r w:rsidR="00C869D0" w:rsidRPr="006C62B4">
        <w:rPr>
          <w:rFonts w:ascii="Times New Roman" w:hAnsi="Times New Roman" w:cs="Times New Roman"/>
          <w:sz w:val="24"/>
          <w:szCs w:val="24"/>
          <w:lang w:val="en-US"/>
        </w:rPr>
        <w:t>kni</w:t>
      </w:r>
      <w:r w:rsidR="00C869D0" w:rsidRPr="006C62B4">
        <w:rPr>
          <w:rFonts w:ascii="Times New Roman" w:hAnsi="Times New Roman" w:cs="Times New Roman"/>
          <w:sz w:val="24"/>
          <w:szCs w:val="24"/>
        </w:rPr>
        <w:t xml:space="preserve"> sebelum </w:t>
      </w:r>
      <w:r w:rsidR="00C869D0" w:rsidRPr="006C62B4">
        <w:rPr>
          <w:rFonts w:ascii="Times New Roman" w:hAnsi="Times New Roman" w:cs="Times New Roman"/>
          <w:sz w:val="24"/>
          <w:szCs w:val="24"/>
          <w:lang w:val="en-US"/>
        </w:rPr>
        <w:t>terjadi</w:t>
      </w:r>
      <w:r w:rsidR="00C869D0" w:rsidRPr="006C62B4">
        <w:rPr>
          <w:rFonts w:ascii="Times New Roman" w:hAnsi="Times New Roman" w:cs="Times New Roman"/>
          <w:sz w:val="24"/>
          <w:szCs w:val="24"/>
        </w:rPr>
        <w:t xml:space="preserve"> Perang Dunia</w:t>
      </w:r>
      <w:r w:rsidR="00C869D0" w:rsidRPr="006C62B4">
        <w:rPr>
          <w:rFonts w:ascii="Times New Roman" w:hAnsi="Times New Roman" w:cs="Times New Roman"/>
          <w:sz w:val="24"/>
          <w:szCs w:val="24"/>
          <w:lang w:val="en-US"/>
        </w:rPr>
        <w:t xml:space="preserve"> Pertama maupun Perang Dunia Kedua</w:t>
      </w:r>
      <w:r w:rsidR="00C869D0" w:rsidRPr="006C62B4">
        <w:rPr>
          <w:rFonts w:ascii="Times New Roman" w:hAnsi="Times New Roman" w:cs="Times New Roman"/>
          <w:sz w:val="24"/>
          <w:szCs w:val="24"/>
        </w:rPr>
        <w:t>, hukum internasional</w:t>
      </w:r>
      <w:r w:rsidR="00C869D0" w:rsidRPr="006C62B4">
        <w:rPr>
          <w:rFonts w:ascii="Times New Roman" w:hAnsi="Times New Roman" w:cs="Times New Roman"/>
          <w:sz w:val="24"/>
          <w:szCs w:val="24"/>
          <w:lang w:val="en-US"/>
        </w:rPr>
        <w:t xml:space="preserve"> dapat</w:t>
      </w:r>
      <w:r w:rsidR="00C869D0" w:rsidRPr="006C62B4">
        <w:rPr>
          <w:rFonts w:ascii="Times New Roman" w:hAnsi="Times New Roman" w:cs="Times New Roman"/>
          <w:sz w:val="24"/>
          <w:szCs w:val="24"/>
        </w:rPr>
        <w:t xml:space="preserve"> dengan mudah didefinisikan sebagai hukum yang mengatur hubungan antar</w:t>
      </w:r>
      <w:r w:rsidR="00C869D0" w:rsidRPr="006C62B4">
        <w:rPr>
          <w:rFonts w:ascii="Times New Roman" w:hAnsi="Times New Roman" w:cs="Times New Roman"/>
          <w:sz w:val="24"/>
          <w:szCs w:val="24"/>
          <w:lang w:val="en-US"/>
        </w:rPr>
        <w:t>a satu</w:t>
      </w:r>
      <w:r w:rsidR="00C869D0" w:rsidRPr="006C62B4">
        <w:rPr>
          <w:rFonts w:ascii="Times New Roman" w:hAnsi="Times New Roman" w:cs="Times New Roman"/>
          <w:sz w:val="24"/>
          <w:szCs w:val="24"/>
        </w:rPr>
        <w:t xml:space="preserve"> negara</w:t>
      </w:r>
      <w:r w:rsidR="00C869D0"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rPr>
        <w:t>dengan lainnya.</w:t>
      </w:r>
      <w:r w:rsidRPr="006C62B4">
        <w:rPr>
          <w:rStyle w:val="FootnoteReference"/>
          <w:rFonts w:ascii="Times New Roman" w:hAnsi="Times New Roman" w:cs="Times New Roman"/>
          <w:sz w:val="24"/>
          <w:szCs w:val="24"/>
        </w:rPr>
        <w:footnoteReference w:id="7"/>
      </w:r>
      <w:r w:rsidR="00C869D0" w:rsidRPr="006C62B4">
        <w:rPr>
          <w:rFonts w:ascii="Times New Roman" w:hAnsi="Times New Roman" w:cs="Times New Roman"/>
          <w:sz w:val="24"/>
          <w:szCs w:val="24"/>
          <w:lang w:val="en-US"/>
        </w:rPr>
        <w:t xml:space="preserve"> Akan tetapi s</w:t>
      </w:r>
      <w:r w:rsidR="00C869D0" w:rsidRPr="006C62B4">
        <w:rPr>
          <w:rFonts w:ascii="Times New Roman" w:hAnsi="Times New Roman" w:cs="Times New Roman"/>
          <w:sz w:val="24"/>
          <w:szCs w:val="24"/>
        </w:rPr>
        <w:t xml:space="preserve">etelah Perang Dunia </w:t>
      </w:r>
      <w:r w:rsidR="00C869D0" w:rsidRPr="006C62B4">
        <w:rPr>
          <w:rFonts w:ascii="Times New Roman" w:hAnsi="Times New Roman" w:cs="Times New Roman"/>
          <w:sz w:val="24"/>
          <w:szCs w:val="24"/>
          <w:lang w:val="en-US"/>
        </w:rPr>
        <w:t>P</w:t>
      </w:r>
      <w:r w:rsidR="00C869D0" w:rsidRPr="006C62B4">
        <w:rPr>
          <w:rFonts w:ascii="Times New Roman" w:hAnsi="Times New Roman" w:cs="Times New Roman"/>
          <w:sz w:val="24"/>
          <w:szCs w:val="24"/>
        </w:rPr>
        <w:t>ertama,</w:t>
      </w:r>
      <w:r w:rsidR="00C869D0" w:rsidRPr="006C62B4">
        <w:rPr>
          <w:rFonts w:ascii="Times New Roman" w:hAnsi="Times New Roman" w:cs="Times New Roman"/>
          <w:sz w:val="24"/>
          <w:szCs w:val="24"/>
          <w:lang w:val="en-US"/>
        </w:rPr>
        <w:t xml:space="preserve"> mulai</w:t>
      </w:r>
      <w:r w:rsidR="00C869D0" w:rsidRPr="006C62B4">
        <w:rPr>
          <w:rFonts w:ascii="Times New Roman" w:hAnsi="Times New Roman" w:cs="Times New Roman"/>
          <w:sz w:val="24"/>
          <w:szCs w:val="24"/>
        </w:rPr>
        <w:t xml:space="preserve"> muncul aktor non-</w:t>
      </w:r>
      <w:r w:rsidR="00C869D0" w:rsidRPr="006C62B4">
        <w:rPr>
          <w:rFonts w:ascii="Times New Roman" w:hAnsi="Times New Roman" w:cs="Times New Roman"/>
          <w:sz w:val="24"/>
          <w:szCs w:val="24"/>
          <w:lang w:val="en-US"/>
        </w:rPr>
        <w:t xml:space="preserve"> n</w:t>
      </w:r>
      <w:r w:rsidR="00C869D0" w:rsidRPr="006C62B4">
        <w:rPr>
          <w:rFonts w:ascii="Times New Roman" w:hAnsi="Times New Roman" w:cs="Times New Roman"/>
          <w:sz w:val="24"/>
          <w:szCs w:val="24"/>
        </w:rPr>
        <w:t xml:space="preserve">egara pertama yang diatur melalui hukum internasional </w:t>
      </w:r>
      <w:r w:rsidR="00C869D0" w:rsidRPr="006C62B4">
        <w:rPr>
          <w:rFonts w:ascii="Times New Roman" w:hAnsi="Times New Roman" w:cs="Times New Roman"/>
          <w:sz w:val="24"/>
          <w:szCs w:val="24"/>
          <w:lang w:val="en-US"/>
        </w:rPr>
        <w:t xml:space="preserve">yang </w:t>
      </w:r>
      <w:r w:rsidR="00C869D0" w:rsidRPr="006C62B4">
        <w:rPr>
          <w:rFonts w:ascii="Times New Roman" w:hAnsi="Times New Roman" w:cs="Times New Roman"/>
          <w:sz w:val="24"/>
          <w:szCs w:val="24"/>
        </w:rPr>
        <w:t>bahkan, meski diperdebatkan, telah memiliki personalitas hukum</w:t>
      </w:r>
      <w:r w:rsidR="00C869D0" w:rsidRPr="006C62B4">
        <w:rPr>
          <w:rFonts w:ascii="Times New Roman" w:hAnsi="Times New Roman" w:cs="Times New Roman"/>
          <w:sz w:val="24"/>
          <w:szCs w:val="24"/>
          <w:lang w:val="en-US"/>
        </w:rPr>
        <w:t xml:space="preserve"> sejak</w:t>
      </w:r>
      <w:r w:rsidR="00C869D0" w:rsidRPr="006C62B4">
        <w:rPr>
          <w:rFonts w:ascii="Times New Roman" w:hAnsi="Times New Roman" w:cs="Times New Roman"/>
          <w:sz w:val="24"/>
          <w:szCs w:val="24"/>
        </w:rPr>
        <w:t xml:space="preserve"> sebelum kedua Perang Dunia terjadi, yaitu Takhta Suci (</w:t>
      </w:r>
      <w:r w:rsidR="00C869D0" w:rsidRPr="006C62B4">
        <w:rPr>
          <w:rFonts w:ascii="Times New Roman" w:hAnsi="Times New Roman" w:cs="Times New Roman"/>
          <w:i/>
          <w:sz w:val="24"/>
          <w:szCs w:val="24"/>
        </w:rPr>
        <w:t>Holy See</w:t>
      </w:r>
      <w:r w:rsidR="00C869D0" w:rsidRPr="006C62B4">
        <w:rPr>
          <w:rFonts w:ascii="Times New Roman" w:hAnsi="Times New Roman" w:cs="Times New Roman"/>
          <w:sz w:val="24"/>
          <w:szCs w:val="24"/>
        </w:rPr>
        <w:t>)</w:t>
      </w:r>
      <w:r w:rsidR="00C869D0" w:rsidRPr="006C62B4">
        <w:rPr>
          <w:rFonts w:ascii="Times New Roman" w:hAnsi="Times New Roman" w:cs="Times New Roman"/>
          <w:sz w:val="24"/>
          <w:szCs w:val="24"/>
          <w:lang w:val="en-US"/>
        </w:rPr>
        <w:t>.</w:t>
      </w:r>
      <w:r w:rsidR="00F206CA"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lang w:val="en-US"/>
        </w:rPr>
        <w:t>Pada t</w:t>
      </w:r>
      <w:r w:rsidR="00C869D0" w:rsidRPr="006C62B4">
        <w:rPr>
          <w:rFonts w:ascii="Times New Roman" w:hAnsi="Times New Roman" w:cs="Times New Roman"/>
          <w:sz w:val="24"/>
          <w:szCs w:val="24"/>
        </w:rPr>
        <w:t>ahun 1929</w:t>
      </w:r>
      <w:r w:rsidR="00C869D0" w:rsidRPr="006C62B4">
        <w:rPr>
          <w:rFonts w:ascii="Times New Roman" w:hAnsi="Times New Roman" w:cs="Times New Roman"/>
          <w:sz w:val="24"/>
          <w:szCs w:val="24"/>
          <w:lang w:val="en-US"/>
        </w:rPr>
        <w:t>, Takhta Suci melibatkan diri</w:t>
      </w:r>
      <w:r w:rsidR="00C869D0" w:rsidRPr="006C62B4">
        <w:rPr>
          <w:rFonts w:ascii="Times New Roman" w:hAnsi="Times New Roman" w:cs="Times New Roman"/>
          <w:sz w:val="24"/>
          <w:szCs w:val="24"/>
        </w:rPr>
        <w:t xml:space="preserve"> dalam Perjanjian Lateran (</w:t>
      </w:r>
      <w:r w:rsidR="00C869D0" w:rsidRPr="006C62B4">
        <w:rPr>
          <w:rFonts w:ascii="Times New Roman" w:hAnsi="Times New Roman" w:cs="Times New Roman"/>
          <w:i/>
          <w:sz w:val="24"/>
          <w:szCs w:val="24"/>
        </w:rPr>
        <w:t>Lateran Treaty</w:t>
      </w:r>
      <w:r w:rsidR="00C869D0" w:rsidRPr="006C62B4">
        <w:rPr>
          <w:rFonts w:ascii="Times New Roman" w:hAnsi="Times New Roman" w:cs="Times New Roman"/>
          <w:sz w:val="24"/>
          <w:szCs w:val="24"/>
        </w:rPr>
        <w:t>), setelah aneksasi Italia atas Negara-</w:t>
      </w:r>
      <w:r w:rsidR="00C869D0" w:rsidRPr="006C62B4">
        <w:rPr>
          <w:rFonts w:ascii="Times New Roman" w:hAnsi="Times New Roman" w:cs="Times New Roman"/>
          <w:sz w:val="24"/>
          <w:szCs w:val="24"/>
          <w:lang w:val="en-US"/>
        </w:rPr>
        <w:t>N</w:t>
      </w:r>
      <w:r w:rsidR="00C869D0" w:rsidRPr="006C62B4">
        <w:rPr>
          <w:rFonts w:ascii="Times New Roman" w:hAnsi="Times New Roman" w:cs="Times New Roman"/>
          <w:sz w:val="24"/>
          <w:szCs w:val="24"/>
        </w:rPr>
        <w:t>egara Kepausan (</w:t>
      </w:r>
      <w:r w:rsidR="00C869D0" w:rsidRPr="006C62B4">
        <w:rPr>
          <w:rFonts w:ascii="Times New Roman" w:hAnsi="Times New Roman" w:cs="Times New Roman"/>
          <w:i/>
          <w:sz w:val="24"/>
          <w:szCs w:val="24"/>
        </w:rPr>
        <w:t>Papal States</w:t>
      </w:r>
      <w:r w:rsidR="00C869D0" w:rsidRPr="006C62B4">
        <w:rPr>
          <w:rFonts w:ascii="Times New Roman" w:hAnsi="Times New Roman" w:cs="Times New Roman"/>
          <w:sz w:val="24"/>
          <w:szCs w:val="24"/>
        </w:rPr>
        <w:t xml:space="preserve">) </w:t>
      </w:r>
      <w:r w:rsidR="00C869D0" w:rsidRPr="006C62B4">
        <w:rPr>
          <w:rFonts w:ascii="Times New Roman" w:hAnsi="Times New Roman" w:cs="Times New Roman"/>
          <w:sz w:val="24"/>
          <w:szCs w:val="24"/>
          <w:lang w:val="en-US"/>
        </w:rPr>
        <w:t>pada</w:t>
      </w:r>
      <w:r w:rsidR="00C869D0" w:rsidRPr="006C62B4">
        <w:rPr>
          <w:rFonts w:ascii="Times New Roman" w:hAnsi="Times New Roman" w:cs="Times New Roman"/>
          <w:sz w:val="24"/>
          <w:szCs w:val="24"/>
        </w:rPr>
        <w:t xml:space="preserve"> tahun 870.</w:t>
      </w:r>
      <w:r w:rsidRPr="006C62B4">
        <w:rPr>
          <w:rStyle w:val="FootnoteReference"/>
          <w:rFonts w:ascii="Times New Roman" w:hAnsi="Times New Roman" w:cs="Times New Roman"/>
          <w:sz w:val="24"/>
          <w:szCs w:val="24"/>
        </w:rPr>
        <w:footnoteReference w:id="8"/>
      </w:r>
    </w:p>
    <w:p w14:paraId="50A15869" w14:textId="77777777" w:rsidR="00C869D0" w:rsidRPr="006C62B4" w:rsidRDefault="00C869D0" w:rsidP="008F494D">
      <w:pPr>
        <w:pStyle w:val="ListParagraph"/>
        <w:spacing w:line="360" w:lineRule="auto"/>
        <w:ind w:left="360"/>
        <w:jc w:val="both"/>
        <w:rPr>
          <w:rFonts w:ascii="Times New Roman" w:hAnsi="Times New Roman" w:cs="Times New Roman"/>
          <w:sz w:val="24"/>
          <w:szCs w:val="24"/>
        </w:rPr>
      </w:pPr>
    </w:p>
    <w:p w14:paraId="4587232B" w14:textId="71C021C3" w:rsidR="00C869D0" w:rsidRPr="006C62B4" w:rsidRDefault="006028A4" w:rsidP="005B7280">
      <w:pPr>
        <w:pStyle w:val="ListParagraph"/>
        <w:spacing w:line="360" w:lineRule="auto"/>
        <w:ind w:left="36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r>
      <w:r w:rsidR="00C869D0" w:rsidRPr="006C62B4">
        <w:rPr>
          <w:rFonts w:ascii="Times New Roman" w:hAnsi="Times New Roman" w:cs="Times New Roman"/>
          <w:sz w:val="24"/>
          <w:szCs w:val="24"/>
          <w:lang w:val="en-US"/>
        </w:rPr>
        <w:t xml:space="preserve">Hukum organisasi internasional kemudian muncul sebagai cabang ilmu hukum internasional yang secara khusus membahas kedudukan organisasi-organisasi internasional </w:t>
      </w:r>
      <w:r w:rsidR="00C869D0" w:rsidRPr="006C62B4">
        <w:rPr>
          <w:rFonts w:ascii="Times New Roman" w:hAnsi="Times New Roman" w:cs="Times New Roman"/>
          <w:sz w:val="24"/>
          <w:szCs w:val="24"/>
          <w:lang w:val="en-US"/>
        </w:rPr>
        <w:lastRenderedPageBreak/>
        <w:t>dalam hukum internasional. Organisasi internasional pada umumnya didefinisikan sebagai entitas yang dibentuk oleh Negara-Negara melalui suatu perjanjian internasional.</w:t>
      </w:r>
      <w:r w:rsidR="00F206CA" w:rsidRPr="006C62B4">
        <w:rPr>
          <w:rFonts w:ascii="Times New Roman" w:hAnsi="Times New Roman" w:cs="Times New Roman"/>
          <w:sz w:val="24"/>
          <w:szCs w:val="24"/>
          <w:lang w:val="en-US"/>
        </w:rPr>
        <w:t xml:space="preserve"> </w:t>
      </w:r>
      <w:r w:rsidR="00C869D0" w:rsidRPr="006C62B4">
        <w:rPr>
          <w:rFonts w:ascii="Times New Roman" w:hAnsi="Times New Roman" w:cs="Times New Roman"/>
          <w:sz w:val="24"/>
          <w:szCs w:val="24"/>
          <w:lang w:val="en-US"/>
        </w:rPr>
        <w:t>Entitas ini kemudian memiliki otonomi atau kehendak yang mandiri dari para anggotanya sehingga perlu dipisahkan hak dan kewajibannya dari Negara-Negara yang membentuknya.</w:t>
      </w:r>
      <w:r w:rsidR="00CC7ED2" w:rsidRPr="006C62B4">
        <w:rPr>
          <w:rStyle w:val="FootnoteReference"/>
          <w:rFonts w:ascii="Times New Roman" w:hAnsi="Times New Roman" w:cs="Times New Roman"/>
          <w:sz w:val="24"/>
          <w:szCs w:val="24"/>
          <w:lang w:val="en-US"/>
        </w:rPr>
        <w:footnoteReference w:id="9"/>
      </w:r>
      <w:r w:rsidR="00C869D0" w:rsidRPr="006C62B4">
        <w:rPr>
          <w:rFonts w:ascii="Times New Roman" w:hAnsi="Times New Roman" w:cs="Times New Roman"/>
          <w:sz w:val="24"/>
          <w:szCs w:val="24"/>
          <w:lang w:val="en-US"/>
        </w:rPr>
        <w:t xml:space="preserve"> Hal ini kemudian menimbulkan konsekuensi bahwa organisasi internasional maupun negara adalah</w:t>
      </w:r>
      <w:r w:rsidR="00C869D0" w:rsidRPr="006C62B4">
        <w:rPr>
          <w:rFonts w:ascii="Times New Roman" w:hAnsi="Times New Roman" w:cs="Times New Roman"/>
          <w:sz w:val="24"/>
          <w:szCs w:val="24"/>
        </w:rPr>
        <w:t xml:space="preserve"> </w:t>
      </w:r>
      <w:r w:rsidR="00C869D0" w:rsidRPr="006C62B4">
        <w:rPr>
          <w:rFonts w:ascii="Times New Roman" w:hAnsi="Times New Roman" w:cs="Times New Roman"/>
          <w:sz w:val="24"/>
          <w:szCs w:val="24"/>
          <w:lang w:val="en-US"/>
        </w:rPr>
        <w:t>“individu-individu” dalam tatanan masyarakat internasional yang keberadaannya kini saling mendukung pencapaian kepentingan masing-masing.</w:t>
      </w:r>
    </w:p>
    <w:p w14:paraId="6C5D1172" w14:textId="77777777" w:rsidR="00D11256" w:rsidRPr="006C62B4" w:rsidRDefault="00CC7ED2" w:rsidP="00542CA0">
      <w:pPr>
        <w:pStyle w:val="ListParagraph"/>
        <w:spacing w:line="360" w:lineRule="auto"/>
        <w:ind w:left="36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r>
      <w:r w:rsidR="00C869D0" w:rsidRPr="006C62B4">
        <w:rPr>
          <w:rFonts w:ascii="Times New Roman" w:hAnsi="Times New Roman" w:cs="Times New Roman"/>
          <w:sz w:val="24"/>
          <w:szCs w:val="24"/>
          <w:lang w:val="en-US"/>
        </w:rPr>
        <w:t xml:space="preserve">Berdasarkan  data </w:t>
      </w:r>
      <w:r w:rsidR="00C869D0" w:rsidRPr="006C62B4">
        <w:rPr>
          <w:rFonts w:ascii="Times New Roman" w:hAnsi="Times New Roman" w:cs="Times New Roman"/>
          <w:sz w:val="24"/>
          <w:szCs w:val="24"/>
        </w:rPr>
        <w:t xml:space="preserve">OECD </w:t>
      </w:r>
      <w:r w:rsidR="00C869D0" w:rsidRPr="006C62B4">
        <w:rPr>
          <w:rFonts w:ascii="Times New Roman" w:hAnsi="Times New Roman" w:cs="Times New Roman"/>
          <w:sz w:val="24"/>
          <w:szCs w:val="24"/>
          <w:lang w:val="en-US"/>
        </w:rPr>
        <w:t>dalam periode 2000-2014</w:t>
      </w:r>
      <w:r w:rsidR="00C869D0" w:rsidRPr="006C62B4">
        <w:rPr>
          <w:rFonts w:ascii="Times New Roman" w:hAnsi="Times New Roman" w:cs="Times New Roman"/>
          <w:sz w:val="24"/>
          <w:szCs w:val="24"/>
        </w:rPr>
        <w:t xml:space="preserve">, </w:t>
      </w:r>
      <w:r w:rsidR="00C869D0" w:rsidRPr="006C62B4">
        <w:rPr>
          <w:rFonts w:ascii="Times New Roman" w:hAnsi="Times New Roman" w:cs="Times New Roman"/>
          <w:sz w:val="24"/>
          <w:szCs w:val="24"/>
          <w:lang w:val="en-US"/>
        </w:rPr>
        <w:t xml:space="preserve">di antara </w:t>
      </w:r>
      <w:r w:rsidR="00C869D0" w:rsidRPr="006C62B4">
        <w:rPr>
          <w:rFonts w:ascii="Times New Roman" w:hAnsi="Times New Roman" w:cs="Times New Roman"/>
          <w:sz w:val="24"/>
          <w:szCs w:val="24"/>
        </w:rPr>
        <w:t xml:space="preserve">negara-negara </w:t>
      </w:r>
      <w:r w:rsidR="00C869D0" w:rsidRPr="006C62B4">
        <w:rPr>
          <w:rFonts w:ascii="Times New Roman" w:hAnsi="Times New Roman" w:cs="Times New Roman"/>
          <w:sz w:val="24"/>
          <w:szCs w:val="24"/>
          <w:lang w:val="en-US"/>
        </w:rPr>
        <w:t>pemberi</w:t>
      </w:r>
      <w:r w:rsidR="00C869D0" w:rsidRPr="006C62B4">
        <w:rPr>
          <w:rFonts w:ascii="Times New Roman" w:hAnsi="Times New Roman" w:cs="Times New Roman"/>
          <w:sz w:val="24"/>
          <w:szCs w:val="24"/>
        </w:rPr>
        <w:t xml:space="preserve"> bantuan pembangunan internasional terbesar kepada Indonesia </w:t>
      </w:r>
      <w:r w:rsidR="00C869D0" w:rsidRPr="006C62B4">
        <w:rPr>
          <w:rFonts w:ascii="Times New Roman" w:hAnsi="Times New Roman" w:cs="Times New Roman"/>
          <w:sz w:val="24"/>
          <w:szCs w:val="24"/>
          <w:lang w:val="en-US"/>
        </w:rPr>
        <w:t xml:space="preserve">adalah </w:t>
      </w:r>
      <w:r w:rsidR="00C869D0" w:rsidRPr="006C62B4">
        <w:rPr>
          <w:rFonts w:ascii="Times New Roman" w:hAnsi="Times New Roman" w:cs="Times New Roman"/>
          <w:sz w:val="24"/>
          <w:szCs w:val="24"/>
        </w:rPr>
        <w:t>Jepang</w:t>
      </w:r>
      <w:r w:rsidR="00C869D0" w:rsidRPr="006C62B4">
        <w:rPr>
          <w:rFonts w:ascii="Times New Roman" w:hAnsi="Times New Roman" w:cs="Times New Roman"/>
          <w:sz w:val="24"/>
          <w:szCs w:val="24"/>
          <w:lang w:val="en-US"/>
        </w:rPr>
        <w:t xml:space="preserve"> dan Amerika Serikat</w:t>
      </w:r>
      <w:r w:rsidR="00C869D0" w:rsidRPr="006C62B4">
        <w:rPr>
          <w:rFonts w:ascii="Times New Roman" w:hAnsi="Times New Roman" w:cs="Times New Roman"/>
          <w:sz w:val="24"/>
          <w:szCs w:val="24"/>
        </w:rPr>
        <w:t>.</w:t>
      </w:r>
      <w:r w:rsidRPr="006C62B4">
        <w:rPr>
          <w:rStyle w:val="FootnoteReference"/>
          <w:rFonts w:ascii="Times New Roman" w:hAnsi="Times New Roman" w:cs="Times New Roman"/>
          <w:sz w:val="24"/>
          <w:szCs w:val="24"/>
        </w:rPr>
        <w:footnoteReference w:id="10"/>
      </w:r>
      <w:r w:rsidR="00C869D0" w:rsidRPr="006C62B4">
        <w:rPr>
          <w:rFonts w:ascii="Times New Roman" w:hAnsi="Times New Roman" w:cs="Times New Roman"/>
          <w:sz w:val="24"/>
          <w:szCs w:val="24"/>
        </w:rPr>
        <w:t xml:space="preserve"> </w:t>
      </w:r>
      <w:r w:rsidR="00C869D0" w:rsidRPr="006C62B4">
        <w:rPr>
          <w:rFonts w:ascii="Times New Roman" w:hAnsi="Times New Roman" w:cs="Times New Roman"/>
          <w:sz w:val="24"/>
          <w:szCs w:val="24"/>
          <w:lang w:val="en-US"/>
        </w:rPr>
        <w:t>Amerika Serikat, sebagaimana yang dijelaskan sebelumnya, merupakan salah satu aktor utama dalam bantuan pembangunan internasional yang menjadi sebab utama berdirinya OEEC dan OECD; sedangkan Jepang sendiri juga merupakan salah satu anggota dari DAC. Oleh karena itulah, p</w:t>
      </w:r>
      <w:r w:rsidR="00C869D0" w:rsidRPr="006C62B4">
        <w:rPr>
          <w:rFonts w:ascii="Times New Roman" w:hAnsi="Times New Roman" w:cs="Times New Roman"/>
          <w:sz w:val="24"/>
          <w:szCs w:val="24"/>
        </w:rPr>
        <w:t xml:space="preserve">enerapan prinsip-prinsip bantuan pembangunan internasional dalam perjanjian-perjanjian pemberian bantuan internasional dari </w:t>
      </w:r>
      <w:r w:rsidR="00C869D0" w:rsidRPr="006C62B4">
        <w:rPr>
          <w:rFonts w:ascii="Times New Roman" w:hAnsi="Times New Roman" w:cs="Times New Roman"/>
          <w:sz w:val="24"/>
          <w:szCs w:val="24"/>
          <w:lang w:val="en-US"/>
        </w:rPr>
        <w:t>kedua</w:t>
      </w:r>
      <w:r w:rsidR="00C869D0" w:rsidRPr="006C62B4">
        <w:rPr>
          <w:rFonts w:ascii="Times New Roman" w:hAnsi="Times New Roman" w:cs="Times New Roman"/>
          <w:sz w:val="24"/>
          <w:szCs w:val="24"/>
        </w:rPr>
        <w:t xml:space="preserve"> negara tersebut kepada Indonesia</w:t>
      </w:r>
      <w:r w:rsidR="00C869D0" w:rsidRPr="006C62B4">
        <w:rPr>
          <w:rFonts w:ascii="Times New Roman" w:hAnsi="Times New Roman" w:cs="Times New Roman"/>
          <w:sz w:val="24"/>
          <w:szCs w:val="24"/>
          <w:lang w:val="en-US"/>
        </w:rPr>
        <w:t xml:space="preserve"> pun menjadi masalah yang penting untuk dibahas</w:t>
      </w:r>
      <w:r w:rsidR="004F0578" w:rsidRPr="006C62B4">
        <w:rPr>
          <w:rFonts w:ascii="Times New Roman" w:hAnsi="Times New Roman" w:cs="Times New Roman"/>
          <w:sz w:val="24"/>
          <w:szCs w:val="24"/>
          <w:lang w:val="en-US"/>
        </w:rPr>
        <w:t>.</w:t>
      </w:r>
    </w:p>
    <w:p w14:paraId="497320AC" w14:textId="039226D2" w:rsidR="005B3E9C" w:rsidRPr="006C62B4" w:rsidRDefault="005B7280" w:rsidP="005B7280">
      <w:pPr>
        <w:tabs>
          <w:tab w:val="left" w:pos="6663"/>
        </w:tabs>
        <w:spacing w:line="360" w:lineRule="auto"/>
        <w:jc w:val="both"/>
        <w:rPr>
          <w:rFonts w:ascii="Times New Roman" w:hAnsi="Times New Roman" w:cs="Times New Roman"/>
          <w:sz w:val="24"/>
          <w:szCs w:val="24"/>
        </w:rPr>
      </w:pPr>
      <w:proofErr w:type="spellStart"/>
      <w:r w:rsidRPr="006C62B4">
        <w:rPr>
          <w:rFonts w:ascii="Times New Roman" w:hAnsi="Times New Roman" w:cs="Times New Roman"/>
          <w:b/>
          <w:sz w:val="24"/>
          <w:szCs w:val="24"/>
        </w:rPr>
        <w:t>R</w:t>
      </w:r>
      <w:r w:rsidR="00C869D0" w:rsidRPr="006C62B4">
        <w:rPr>
          <w:rFonts w:ascii="Times New Roman" w:hAnsi="Times New Roman" w:cs="Times New Roman"/>
          <w:b/>
          <w:sz w:val="24"/>
          <w:szCs w:val="24"/>
        </w:rPr>
        <w:t>umusan</w:t>
      </w:r>
      <w:proofErr w:type="spellEnd"/>
      <w:r w:rsidR="00C869D0" w:rsidRPr="006C62B4">
        <w:rPr>
          <w:rFonts w:ascii="Times New Roman" w:hAnsi="Times New Roman" w:cs="Times New Roman"/>
          <w:b/>
          <w:sz w:val="24"/>
          <w:szCs w:val="24"/>
        </w:rPr>
        <w:t xml:space="preserve"> </w:t>
      </w:r>
      <w:proofErr w:type="spellStart"/>
      <w:r w:rsidR="00C869D0" w:rsidRPr="006C62B4">
        <w:rPr>
          <w:rFonts w:ascii="Times New Roman" w:hAnsi="Times New Roman" w:cs="Times New Roman"/>
          <w:b/>
          <w:sz w:val="24"/>
          <w:szCs w:val="24"/>
        </w:rPr>
        <w:t>Masalah</w:t>
      </w:r>
      <w:proofErr w:type="spellEnd"/>
    </w:p>
    <w:p w14:paraId="60B953CE" w14:textId="77777777" w:rsidR="00C869D0" w:rsidRPr="006C62B4" w:rsidRDefault="00D11256" w:rsidP="005B7280">
      <w:pPr>
        <w:pStyle w:val="ListParagraph"/>
        <w:spacing w:line="360" w:lineRule="auto"/>
        <w:ind w:left="90" w:firstLine="540"/>
        <w:jc w:val="both"/>
        <w:rPr>
          <w:rFonts w:ascii="Times New Roman" w:hAnsi="Times New Roman" w:cs="Times New Roman"/>
          <w:b/>
          <w:sz w:val="24"/>
          <w:szCs w:val="24"/>
        </w:rPr>
      </w:pPr>
      <w:r w:rsidRPr="006C62B4">
        <w:rPr>
          <w:rFonts w:ascii="Times New Roman" w:hAnsi="Times New Roman" w:cs="Times New Roman"/>
          <w:sz w:val="24"/>
          <w:szCs w:val="24"/>
        </w:rPr>
        <w:tab/>
      </w:r>
      <w:r w:rsidR="00C869D0" w:rsidRPr="006C62B4">
        <w:rPr>
          <w:rFonts w:ascii="Times New Roman" w:hAnsi="Times New Roman" w:cs="Times New Roman"/>
          <w:sz w:val="24"/>
          <w:szCs w:val="24"/>
        </w:rPr>
        <w:t>Didasari oleh latar belakang yang telah diuraikan sebelumnya, maka dirumuskan beberapa masalah pokok yang akan menjadi fokus dari penelitian ini, yaitu:</w:t>
      </w:r>
    </w:p>
    <w:p w14:paraId="40D0E033" w14:textId="77777777" w:rsidR="00C869D0" w:rsidRPr="006C62B4" w:rsidRDefault="00C869D0" w:rsidP="005B7280">
      <w:pPr>
        <w:pStyle w:val="ListParagraph"/>
        <w:numPr>
          <w:ilvl w:val="0"/>
          <w:numId w:val="2"/>
        </w:numPr>
        <w:spacing w:line="360" w:lineRule="auto"/>
        <w:jc w:val="both"/>
        <w:rPr>
          <w:rFonts w:ascii="Times New Roman" w:hAnsi="Times New Roman" w:cs="Times New Roman"/>
          <w:sz w:val="24"/>
          <w:szCs w:val="24"/>
        </w:rPr>
      </w:pPr>
      <w:r w:rsidRPr="006C62B4">
        <w:rPr>
          <w:rFonts w:ascii="Times New Roman" w:hAnsi="Times New Roman" w:cs="Times New Roman"/>
          <w:sz w:val="24"/>
          <w:szCs w:val="24"/>
        </w:rPr>
        <w:t>Bagaimanakah perkembangan konsep bantuan pembangunan internasional dalam hukum internasional?</w:t>
      </w:r>
    </w:p>
    <w:p w14:paraId="2835E09E" w14:textId="77777777" w:rsidR="00C869D0" w:rsidRPr="006C62B4" w:rsidRDefault="00C869D0" w:rsidP="005B7280">
      <w:pPr>
        <w:pStyle w:val="ListParagraph"/>
        <w:numPr>
          <w:ilvl w:val="0"/>
          <w:numId w:val="2"/>
        </w:numPr>
        <w:spacing w:line="360" w:lineRule="auto"/>
        <w:jc w:val="both"/>
        <w:rPr>
          <w:rFonts w:ascii="Times New Roman" w:hAnsi="Times New Roman" w:cs="Times New Roman"/>
          <w:sz w:val="24"/>
          <w:szCs w:val="24"/>
        </w:rPr>
      </w:pPr>
      <w:r w:rsidRPr="006C62B4">
        <w:rPr>
          <w:rFonts w:ascii="Times New Roman" w:hAnsi="Times New Roman" w:cs="Times New Roman"/>
          <w:sz w:val="24"/>
          <w:szCs w:val="24"/>
        </w:rPr>
        <w:t xml:space="preserve">Bagaimanakah konsep dari prinsip-prinsip bantuan pembangunan internasional yang terdapat dalam </w:t>
      </w:r>
      <w:r w:rsidRPr="006C62B4">
        <w:rPr>
          <w:rFonts w:ascii="Times New Roman" w:hAnsi="Times New Roman" w:cs="Times New Roman"/>
          <w:i/>
          <w:sz w:val="24"/>
          <w:szCs w:val="24"/>
        </w:rPr>
        <w:t xml:space="preserve">Paris Declaration on Aid Effectiveness </w:t>
      </w:r>
      <w:r w:rsidRPr="006C62B4">
        <w:rPr>
          <w:rFonts w:ascii="Times New Roman" w:hAnsi="Times New Roman" w:cs="Times New Roman"/>
          <w:sz w:val="24"/>
          <w:szCs w:val="24"/>
        </w:rPr>
        <w:t>dalam pemberian bantuan internasional?</w:t>
      </w:r>
    </w:p>
    <w:p w14:paraId="35F6C9F1" w14:textId="77777777" w:rsidR="00C869D0" w:rsidRPr="006C62B4" w:rsidRDefault="00C869D0" w:rsidP="005B7280">
      <w:pPr>
        <w:pStyle w:val="ListParagraph"/>
        <w:numPr>
          <w:ilvl w:val="0"/>
          <w:numId w:val="2"/>
        </w:numPr>
        <w:spacing w:line="360" w:lineRule="auto"/>
        <w:jc w:val="both"/>
        <w:rPr>
          <w:rFonts w:ascii="Times New Roman" w:hAnsi="Times New Roman" w:cs="Times New Roman"/>
          <w:sz w:val="24"/>
          <w:szCs w:val="24"/>
        </w:rPr>
      </w:pPr>
      <w:r w:rsidRPr="006C62B4">
        <w:rPr>
          <w:rFonts w:ascii="Times New Roman" w:hAnsi="Times New Roman" w:cs="Times New Roman"/>
          <w:sz w:val="24"/>
          <w:szCs w:val="24"/>
        </w:rPr>
        <w:t>Bagaimanakah penerapan prinsip-prinsip tersebut dalam perjanjian pemberian bantuan internasional Amerika Serikat dan Jepang kepada Indonesia?</w:t>
      </w:r>
    </w:p>
    <w:p w14:paraId="57ADF366" w14:textId="77777777" w:rsidR="005B3E9C" w:rsidRPr="006C62B4" w:rsidRDefault="005B3E9C" w:rsidP="008F494D">
      <w:pPr>
        <w:pStyle w:val="ListParagraph"/>
        <w:spacing w:line="360" w:lineRule="auto"/>
        <w:ind w:left="1134"/>
        <w:jc w:val="both"/>
        <w:rPr>
          <w:rFonts w:ascii="Times New Roman" w:hAnsi="Times New Roman" w:cs="Times New Roman"/>
          <w:sz w:val="24"/>
          <w:szCs w:val="24"/>
        </w:rPr>
      </w:pPr>
    </w:p>
    <w:p w14:paraId="475F6985" w14:textId="77777777" w:rsidR="00C869D0" w:rsidRPr="006C62B4" w:rsidRDefault="004F0578" w:rsidP="005B7280">
      <w:pPr>
        <w:spacing w:line="360" w:lineRule="auto"/>
        <w:ind w:left="360"/>
        <w:jc w:val="center"/>
        <w:rPr>
          <w:rFonts w:ascii="Times New Roman" w:hAnsi="Times New Roman" w:cs="Times New Roman"/>
          <w:b/>
          <w:sz w:val="24"/>
          <w:szCs w:val="24"/>
        </w:rPr>
      </w:pPr>
      <w:r w:rsidRPr="006C62B4">
        <w:rPr>
          <w:rFonts w:ascii="Times New Roman" w:hAnsi="Times New Roman" w:cs="Times New Roman"/>
          <w:b/>
          <w:sz w:val="24"/>
          <w:szCs w:val="24"/>
        </w:rPr>
        <w:t>METODE PENELITIAN</w:t>
      </w:r>
    </w:p>
    <w:p w14:paraId="325FE883" w14:textId="77777777" w:rsidR="004F0578" w:rsidRPr="006C62B4" w:rsidRDefault="00D11256" w:rsidP="005B7280">
      <w:pPr>
        <w:spacing w:line="360" w:lineRule="auto"/>
        <w:ind w:left="90"/>
        <w:jc w:val="both"/>
        <w:rPr>
          <w:rFonts w:ascii="Times New Roman" w:hAnsi="Times New Roman" w:cs="Times New Roman"/>
          <w:sz w:val="24"/>
          <w:szCs w:val="24"/>
        </w:rPr>
      </w:pPr>
      <w:r w:rsidRPr="006C62B4">
        <w:rPr>
          <w:rFonts w:ascii="Times New Roman" w:hAnsi="Times New Roman" w:cs="Times New Roman"/>
          <w:sz w:val="24"/>
          <w:szCs w:val="24"/>
        </w:rPr>
        <w:tab/>
      </w:r>
      <w:proofErr w:type="spellStart"/>
      <w:r w:rsidR="004F0578" w:rsidRPr="006C62B4">
        <w:rPr>
          <w:rFonts w:ascii="Times New Roman" w:hAnsi="Times New Roman" w:cs="Times New Roman"/>
          <w:sz w:val="24"/>
          <w:szCs w:val="24"/>
        </w:rPr>
        <w:t>Jenis</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penelitian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adalah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yuridis</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normatif</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yaitu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penelitian</w:t>
      </w:r>
      <w:proofErr w:type="spellEnd"/>
      <w:r w:rsidR="004F0578" w:rsidRPr="006C62B4">
        <w:rPr>
          <w:rFonts w:ascii="Times New Roman" w:hAnsi="Times New Roman" w:cs="Times New Roman"/>
          <w:sz w:val="24"/>
          <w:szCs w:val="24"/>
        </w:rPr>
        <w:t xml:space="preserve"> yang </w:t>
      </w:r>
      <w:proofErr w:type="spellStart"/>
      <w:r w:rsidR="004F0578" w:rsidRPr="006C62B4">
        <w:rPr>
          <w:rFonts w:ascii="Times New Roman" w:hAnsi="Times New Roman" w:cs="Times New Roman"/>
          <w:sz w:val="24"/>
          <w:szCs w:val="24"/>
        </w:rPr>
        <w:t>mengacu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pada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norma-norma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terutama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norma-norma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seperti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perjanjian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lastRenderedPageBreak/>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kebiasaan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prinsip-prinsip</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umum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keputusan-keputusan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peradilan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pendapat-pendapat</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para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sarjana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serta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sumber-sumber</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lainnya</w:t>
      </w:r>
      <w:proofErr w:type="spellEnd"/>
      <w:r w:rsidR="004F0578" w:rsidRPr="006C62B4">
        <w:rPr>
          <w:rFonts w:ascii="Times New Roman" w:hAnsi="Times New Roman" w:cs="Times New Roman"/>
          <w:sz w:val="24"/>
          <w:szCs w:val="24"/>
        </w:rPr>
        <w:t>.</w:t>
      </w:r>
    </w:p>
    <w:p w14:paraId="2467B139" w14:textId="77777777" w:rsidR="005B3E9C" w:rsidRPr="006C62B4" w:rsidRDefault="005B3E9C" w:rsidP="008F494D">
      <w:pPr>
        <w:spacing w:line="360" w:lineRule="auto"/>
        <w:ind w:left="360"/>
        <w:jc w:val="both"/>
        <w:rPr>
          <w:rFonts w:ascii="Times New Roman" w:hAnsi="Times New Roman" w:cs="Times New Roman"/>
          <w:b/>
          <w:sz w:val="24"/>
          <w:szCs w:val="24"/>
        </w:rPr>
      </w:pPr>
    </w:p>
    <w:p w14:paraId="3906A40F" w14:textId="18E7F8B8" w:rsidR="004F0578" w:rsidRPr="006C62B4" w:rsidRDefault="004F0578" w:rsidP="005B7280">
      <w:pPr>
        <w:spacing w:line="360" w:lineRule="auto"/>
        <w:ind w:left="360"/>
        <w:jc w:val="center"/>
        <w:rPr>
          <w:rFonts w:ascii="Times New Roman" w:hAnsi="Times New Roman" w:cs="Times New Roman"/>
          <w:b/>
          <w:sz w:val="24"/>
          <w:szCs w:val="24"/>
        </w:rPr>
      </w:pPr>
      <w:r w:rsidRPr="006C62B4">
        <w:rPr>
          <w:rFonts w:ascii="Times New Roman" w:hAnsi="Times New Roman" w:cs="Times New Roman"/>
          <w:b/>
          <w:sz w:val="24"/>
          <w:szCs w:val="24"/>
        </w:rPr>
        <w:t>PEMBAHASAN</w:t>
      </w:r>
    </w:p>
    <w:p w14:paraId="4ED0B0CF" w14:textId="77777777" w:rsidR="004F0578" w:rsidRPr="006C62B4" w:rsidRDefault="004F0578" w:rsidP="005B7280">
      <w:pPr>
        <w:spacing w:line="360" w:lineRule="auto"/>
        <w:jc w:val="both"/>
        <w:rPr>
          <w:rFonts w:ascii="Times New Roman" w:hAnsi="Times New Roman" w:cs="Times New Roman"/>
          <w:b/>
          <w:sz w:val="24"/>
          <w:szCs w:val="24"/>
        </w:rPr>
      </w:pPr>
      <w:proofErr w:type="spellStart"/>
      <w:r w:rsidRPr="006C62B4">
        <w:rPr>
          <w:rFonts w:ascii="Times New Roman" w:hAnsi="Times New Roman" w:cs="Times New Roman"/>
          <w:b/>
          <w:sz w:val="24"/>
          <w:szCs w:val="24"/>
        </w:rPr>
        <w:t>Perkembangan</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Konsep</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Bantuan</w:t>
      </w:r>
      <w:proofErr w:type="spellEnd"/>
      <w:r w:rsidRPr="006C62B4">
        <w:rPr>
          <w:rFonts w:ascii="Times New Roman" w:hAnsi="Times New Roman" w:cs="Times New Roman"/>
          <w:b/>
          <w:sz w:val="24"/>
          <w:szCs w:val="24"/>
        </w:rPr>
        <w:t xml:space="preserve"> Pembangunan </w:t>
      </w:r>
      <w:proofErr w:type="spellStart"/>
      <w:r w:rsidRPr="006C62B4">
        <w:rPr>
          <w:rFonts w:ascii="Times New Roman" w:hAnsi="Times New Roman" w:cs="Times New Roman"/>
          <w:b/>
          <w:sz w:val="24"/>
          <w:szCs w:val="24"/>
        </w:rPr>
        <w:t>Internasional</w:t>
      </w:r>
      <w:proofErr w:type="spellEnd"/>
    </w:p>
    <w:p w14:paraId="371BDB7A" w14:textId="77777777" w:rsidR="004F0578" w:rsidRPr="006C62B4" w:rsidRDefault="00CC7ED2" w:rsidP="005B7280">
      <w:pPr>
        <w:spacing w:line="360" w:lineRule="auto"/>
        <w:ind w:left="90" w:firstLine="360"/>
        <w:jc w:val="both"/>
        <w:rPr>
          <w:rFonts w:ascii="Times New Roman" w:hAnsi="Times New Roman" w:cs="Times New Roman"/>
          <w:sz w:val="24"/>
          <w:szCs w:val="24"/>
        </w:rPr>
      </w:pPr>
      <w:r w:rsidRPr="006C62B4">
        <w:rPr>
          <w:rFonts w:ascii="Times New Roman" w:hAnsi="Times New Roman" w:cs="Times New Roman"/>
          <w:sz w:val="24"/>
          <w:szCs w:val="24"/>
        </w:rPr>
        <w:tab/>
      </w:r>
      <w:r w:rsidR="004F0578" w:rsidRPr="006C62B4">
        <w:rPr>
          <w:rFonts w:ascii="Times New Roman" w:hAnsi="Times New Roman" w:cs="Times New Roman"/>
          <w:sz w:val="24"/>
          <w:szCs w:val="24"/>
        </w:rPr>
        <w:t xml:space="preserve">Pembangunan </w:t>
      </w:r>
      <w:proofErr w:type="spellStart"/>
      <w:r w:rsidR="004F0578" w:rsidRPr="006C62B4">
        <w:rPr>
          <w:rFonts w:ascii="Times New Roman" w:hAnsi="Times New Roman" w:cs="Times New Roman"/>
          <w:sz w:val="24"/>
          <w:szCs w:val="24"/>
        </w:rPr>
        <w:t>sosial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ekonomi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merupakan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salah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satu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isu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terpenting</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dalam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lingkup</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kerjasama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bahkan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hampir</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selalu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menjadi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tujuan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utama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dari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kerjasama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itu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sendiri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sebagaimana</w:t>
      </w:r>
      <w:proofErr w:type="spellEnd"/>
      <w:r w:rsidR="004F0578" w:rsidRPr="006C62B4">
        <w:rPr>
          <w:rFonts w:ascii="Times New Roman" w:hAnsi="Times New Roman" w:cs="Times New Roman"/>
          <w:sz w:val="24"/>
          <w:szCs w:val="24"/>
        </w:rPr>
        <w:t xml:space="preserve"> yang </w:t>
      </w:r>
      <w:proofErr w:type="spellStart"/>
      <w:r w:rsidR="004F0578" w:rsidRPr="006C62B4">
        <w:rPr>
          <w:rFonts w:ascii="Times New Roman" w:hAnsi="Times New Roman" w:cs="Times New Roman"/>
          <w:sz w:val="24"/>
          <w:szCs w:val="24"/>
        </w:rPr>
        <w:t>tertuang</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dalam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pembukaan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Piagam</w:t>
      </w:r>
      <w:proofErr w:type="spellEnd"/>
      <w:r w:rsidR="004F0578" w:rsidRPr="006C62B4">
        <w:rPr>
          <w:rFonts w:ascii="Times New Roman" w:hAnsi="Times New Roman" w:cs="Times New Roman"/>
          <w:sz w:val="24"/>
          <w:szCs w:val="24"/>
        </w:rPr>
        <w:t xml:space="preserve"> PBB (</w:t>
      </w:r>
      <w:proofErr w:type="spellStart"/>
      <w:r w:rsidR="004F0578" w:rsidRPr="006C62B4">
        <w:rPr>
          <w:rFonts w:ascii="Times New Roman" w:hAnsi="Times New Roman" w:cs="Times New Roman"/>
          <w:sz w:val="24"/>
          <w:szCs w:val="24"/>
        </w:rPr>
        <w:t>Persatuan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Bangsa-Bangsa</w:t>
      </w:r>
      <w:proofErr w:type="spellEnd"/>
      <w:r w:rsidR="004F0578" w:rsidRPr="006C62B4">
        <w:rPr>
          <w:rFonts w:ascii="Times New Roman" w:hAnsi="Times New Roman" w:cs="Times New Roman"/>
          <w:sz w:val="24"/>
          <w:szCs w:val="24"/>
        </w:rPr>
        <w:t>/</w:t>
      </w:r>
      <w:r w:rsidR="004F0578" w:rsidRPr="006C62B4">
        <w:rPr>
          <w:rFonts w:ascii="Times New Roman" w:hAnsi="Times New Roman" w:cs="Times New Roman"/>
          <w:i/>
          <w:sz w:val="24"/>
          <w:szCs w:val="24"/>
        </w:rPr>
        <w:t>United Nations</w:t>
      </w:r>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pembukaan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Kovenan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Liga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Bangsa-Bangsa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Konsep</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bantuan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pembangunan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yang </w:t>
      </w:r>
      <w:proofErr w:type="spellStart"/>
      <w:r w:rsidR="004F0578" w:rsidRPr="006C62B4">
        <w:rPr>
          <w:rFonts w:ascii="Times New Roman" w:hAnsi="Times New Roman" w:cs="Times New Roman"/>
          <w:sz w:val="24"/>
          <w:szCs w:val="24"/>
        </w:rPr>
        <w:t>merupakan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salah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satu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bentuk</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nyata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dari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kerjasama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dalam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bidang</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pembangunan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sejatinya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pertama</w:t>
      </w:r>
      <w:proofErr w:type="spellEnd"/>
      <w:r w:rsidR="004F0578" w:rsidRPr="006C62B4">
        <w:rPr>
          <w:rFonts w:ascii="Times New Roman" w:hAnsi="Times New Roman" w:cs="Times New Roman"/>
          <w:sz w:val="24"/>
          <w:szCs w:val="24"/>
        </w:rPr>
        <w:t xml:space="preserve"> </w:t>
      </w:r>
      <w:proofErr w:type="gramStart"/>
      <w:r w:rsidR="004F0578" w:rsidRPr="006C62B4">
        <w:rPr>
          <w:rFonts w:ascii="Times New Roman" w:hAnsi="Times New Roman" w:cs="Times New Roman"/>
          <w:sz w:val="24"/>
          <w:szCs w:val="24"/>
        </w:rPr>
        <w:t xml:space="preserve">kali  </w:t>
      </w:r>
      <w:proofErr w:type="spellStart"/>
      <w:r w:rsidR="004F0578" w:rsidRPr="006C62B4">
        <w:rPr>
          <w:rFonts w:ascii="Times New Roman" w:hAnsi="Times New Roman" w:cs="Times New Roman"/>
          <w:sz w:val="24"/>
          <w:szCs w:val="24"/>
        </w:rPr>
        <w:t>bukan</w:t>
      </w:r>
      <w:proofErr w:type="spellEnd"/>
      <w:proofErr w:type="gram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diperkenalkan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oleh</w:t>
      </w:r>
      <w:proofErr w:type="spellEnd"/>
      <w:r w:rsidR="004F0578" w:rsidRPr="006C62B4">
        <w:rPr>
          <w:rFonts w:ascii="Times New Roman" w:hAnsi="Times New Roman" w:cs="Times New Roman"/>
          <w:sz w:val="24"/>
          <w:szCs w:val="24"/>
        </w:rPr>
        <w:t xml:space="preserve"> PBB </w:t>
      </w:r>
      <w:proofErr w:type="spellStart"/>
      <w:r w:rsidR="004F0578" w:rsidRPr="006C62B4">
        <w:rPr>
          <w:rFonts w:ascii="Times New Roman" w:hAnsi="Times New Roman" w:cs="Times New Roman"/>
          <w:sz w:val="24"/>
          <w:szCs w:val="24"/>
        </w:rPr>
        <w:t>maupun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Liga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Bangsa-Bangsa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melainkan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oleh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organisasi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lain </w:t>
      </w:r>
      <w:proofErr w:type="spellStart"/>
      <w:r w:rsidR="004F0578" w:rsidRPr="006C62B4">
        <w:rPr>
          <w:rFonts w:ascii="Times New Roman" w:hAnsi="Times New Roman" w:cs="Times New Roman"/>
          <w:sz w:val="24"/>
          <w:szCs w:val="24"/>
        </w:rPr>
        <w:t>bernama</w:t>
      </w:r>
      <w:proofErr w:type="spellEnd"/>
      <w:r w:rsidR="004F0578" w:rsidRPr="006C62B4">
        <w:rPr>
          <w:rFonts w:ascii="Times New Roman" w:hAnsi="Times New Roman" w:cs="Times New Roman"/>
          <w:sz w:val="24"/>
          <w:szCs w:val="24"/>
        </w:rPr>
        <w:t xml:space="preserve"> OECD (</w:t>
      </w:r>
      <w:proofErr w:type="spellStart"/>
      <w:r w:rsidR="004F0578" w:rsidRPr="006C62B4">
        <w:rPr>
          <w:rFonts w:ascii="Times New Roman" w:hAnsi="Times New Roman" w:cs="Times New Roman"/>
          <w:i/>
          <w:sz w:val="24"/>
          <w:szCs w:val="24"/>
        </w:rPr>
        <w:t>Organisation</w:t>
      </w:r>
      <w:proofErr w:type="spellEnd"/>
      <w:r w:rsidR="004F0578" w:rsidRPr="006C62B4">
        <w:rPr>
          <w:rFonts w:ascii="Times New Roman" w:hAnsi="Times New Roman" w:cs="Times New Roman"/>
          <w:i/>
          <w:sz w:val="24"/>
          <w:szCs w:val="24"/>
        </w:rPr>
        <w:t xml:space="preserve"> for Economic Co-operation and Development</w:t>
      </w:r>
      <w:r w:rsidR="004F0578" w:rsidRPr="006C62B4">
        <w:rPr>
          <w:rFonts w:ascii="Times New Roman" w:hAnsi="Times New Roman" w:cs="Times New Roman"/>
          <w:sz w:val="24"/>
          <w:szCs w:val="24"/>
        </w:rPr>
        <w:t>).</w:t>
      </w:r>
      <w:r w:rsidR="00F206CA" w:rsidRPr="006C62B4">
        <w:rPr>
          <w:rStyle w:val="FootnoteReference"/>
          <w:rFonts w:ascii="Times New Roman" w:hAnsi="Times New Roman" w:cs="Times New Roman"/>
          <w:sz w:val="24"/>
          <w:szCs w:val="24"/>
        </w:rPr>
        <w:footnoteReference w:id="11"/>
      </w:r>
      <w:r w:rsidR="004F0578" w:rsidRPr="006C62B4">
        <w:rPr>
          <w:rFonts w:ascii="Times New Roman" w:hAnsi="Times New Roman" w:cs="Times New Roman"/>
          <w:sz w:val="24"/>
          <w:szCs w:val="24"/>
        </w:rPr>
        <w:t xml:space="preserve"> </w:t>
      </w:r>
      <w:proofErr w:type="spellStart"/>
      <w:proofErr w:type="gramStart"/>
      <w:r w:rsidR="004F0578" w:rsidRPr="006C62B4">
        <w:rPr>
          <w:rFonts w:ascii="Times New Roman" w:hAnsi="Times New Roman" w:cs="Times New Roman"/>
          <w:sz w:val="24"/>
          <w:szCs w:val="24"/>
        </w:rPr>
        <w:t>Namun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dalam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perkembangan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selanjutnya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konsep</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bantuan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pembangunan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dan</w:t>
      </w:r>
      <w:proofErr w:type="spellEnd"/>
      <w:r w:rsidR="004F0578" w:rsidRPr="006C62B4">
        <w:rPr>
          <w:rFonts w:ascii="Times New Roman" w:hAnsi="Times New Roman" w:cs="Times New Roman"/>
          <w:sz w:val="24"/>
          <w:szCs w:val="24"/>
        </w:rPr>
        <w:t xml:space="preserve"> OECD </w:t>
      </w:r>
      <w:proofErr w:type="spellStart"/>
      <w:r w:rsidR="004F0578" w:rsidRPr="006C62B4">
        <w:rPr>
          <w:rFonts w:ascii="Times New Roman" w:hAnsi="Times New Roman" w:cs="Times New Roman"/>
          <w:sz w:val="24"/>
          <w:szCs w:val="24"/>
        </w:rPr>
        <w:t>adalah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dua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hal</w:t>
      </w:r>
      <w:proofErr w:type="spellEnd"/>
      <w:r w:rsidR="004F0578" w:rsidRPr="006C62B4">
        <w:rPr>
          <w:rFonts w:ascii="Times New Roman" w:hAnsi="Times New Roman" w:cs="Times New Roman"/>
          <w:sz w:val="24"/>
          <w:szCs w:val="24"/>
        </w:rPr>
        <w:t xml:space="preserve"> yang </w:t>
      </w:r>
      <w:proofErr w:type="spellStart"/>
      <w:r w:rsidR="004F0578" w:rsidRPr="006C62B4">
        <w:rPr>
          <w:rFonts w:ascii="Times New Roman" w:hAnsi="Times New Roman" w:cs="Times New Roman"/>
          <w:sz w:val="24"/>
          <w:szCs w:val="24"/>
        </w:rPr>
        <w:t>lebih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asing</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jarang</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ditemukan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dalam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literatur</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hukum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w:t>
      </w:r>
      <w:proofErr w:type="gram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Berdasarkan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hal</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dalam</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bagian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berikut</w:t>
      </w:r>
      <w:proofErr w:type="spellEnd"/>
      <w:r w:rsidR="004F0578" w:rsidRPr="006C62B4">
        <w:rPr>
          <w:rFonts w:ascii="Times New Roman" w:hAnsi="Times New Roman" w:cs="Times New Roman"/>
          <w:sz w:val="24"/>
          <w:szCs w:val="24"/>
        </w:rPr>
        <w:t xml:space="preserve"> </w:t>
      </w:r>
      <w:proofErr w:type="spellStart"/>
      <w:proofErr w:type="gramStart"/>
      <w:r w:rsidR="004F0578" w:rsidRPr="006C62B4">
        <w:rPr>
          <w:rFonts w:ascii="Times New Roman" w:hAnsi="Times New Roman" w:cs="Times New Roman"/>
          <w:sz w:val="24"/>
          <w:szCs w:val="24"/>
        </w:rPr>
        <w:t>akan</w:t>
      </w:r>
      <w:proofErr w:type="spellEnd"/>
      <w:proofErr w:type="gram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dipaparkan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secara</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ringkas</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terlebih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dulu</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mengenai</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sejarah</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perkembangan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konsep</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bantuan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pembangunan</w:t>
      </w:r>
      <w:proofErr w:type="spellEnd"/>
      <w:r w:rsidR="004F0578" w:rsidRPr="006C62B4">
        <w:rPr>
          <w:rFonts w:ascii="Times New Roman" w:hAnsi="Times New Roman" w:cs="Times New Roman"/>
          <w:sz w:val="24"/>
          <w:szCs w:val="24"/>
        </w:rPr>
        <w:t xml:space="preserve"> </w:t>
      </w:r>
      <w:proofErr w:type="spellStart"/>
      <w:r w:rsidR="004F0578" w:rsidRPr="006C62B4">
        <w:rPr>
          <w:rFonts w:ascii="Times New Roman" w:hAnsi="Times New Roman" w:cs="Times New Roman"/>
          <w:sz w:val="24"/>
          <w:szCs w:val="24"/>
        </w:rPr>
        <w:t>internasional</w:t>
      </w:r>
      <w:proofErr w:type="spellEnd"/>
      <w:r w:rsidR="004F0578" w:rsidRPr="006C62B4">
        <w:rPr>
          <w:rFonts w:ascii="Times New Roman" w:hAnsi="Times New Roman" w:cs="Times New Roman"/>
          <w:sz w:val="24"/>
          <w:szCs w:val="24"/>
        </w:rPr>
        <w:t>.</w:t>
      </w:r>
    </w:p>
    <w:p w14:paraId="42BFAED6" w14:textId="77777777" w:rsidR="00C603CC" w:rsidRPr="006C62B4" w:rsidRDefault="004F0578" w:rsidP="006C62B4">
      <w:pPr>
        <w:pStyle w:val="Paragraf"/>
        <w:ind w:firstLine="0"/>
        <w:rPr>
          <w:b/>
        </w:rPr>
      </w:pPr>
      <w:r w:rsidRPr="006C62B4">
        <w:rPr>
          <w:b/>
        </w:rPr>
        <w:t>Konsep Sebelum Perang Dunia Kedua</w:t>
      </w:r>
    </w:p>
    <w:p w14:paraId="4EA32793" w14:textId="77777777" w:rsidR="004F0578" w:rsidRPr="006C62B4" w:rsidRDefault="00C603CC" w:rsidP="005B7280">
      <w:pPr>
        <w:pStyle w:val="Paragraf"/>
        <w:ind w:left="90" w:firstLine="450"/>
        <w:rPr>
          <w:b/>
        </w:rPr>
      </w:pPr>
      <w:r w:rsidRPr="006C62B4">
        <w:rPr>
          <w:b/>
        </w:rPr>
        <w:tab/>
      </w:r>
      <w:r w:rsidR="004F0578" w:rsidRPr="006C62B4">
        <w:t>Konsep mengenai bantuan internasional sebenarnya telah dikenal sejak manusia mulai mengenal konsep peradaban</w:t>
      </w:r>
      <w:r w:rsidR="004F0578" w:rsidRPr="006C62B4">
        <w:rPr>
          <w:lang w:val="en-US"/>
        </w:rPr>
        <w:t>. Ketika</w:t>
      </w:r>
      <w:r w:rsidR="004F0578" w:rsidRPr="006C62B4">
        <w:t xml:space="preserve"> kemudian mulai</w:t>
      </w:r>
      <w:r w:rsidR="004F0578" w:rsidRPr="006C62B4">
        <w:rPr>
          <w:lang w:val="en-US"/>
        </w:rPr>
        <w:t xml:space="preserve"> tertjadi peperangan antara </w:t>
      </w:r>
      <w:r w:rsidR="004F0578" w:rsidRPr="006C62B4">
        <w:t>satu sama lain</w:t>
      </w:r>
      <w:r w:rsidR="004F0578" w:rsidRPr="006C62B4">
        <w:rPr>
          <w:lang w:val="en-US"/>
        </w:rPr>
        <w:t>, sebagian peradaban</w:t>
      </w:r>
      <w:r w:rsidR="004F0578" w:rsidRPr="006C62B4">
        <w:t xml:space="preserve"> </w:t>
      </w:r>
      <w:r w:rsidR="004F0578" w:rsidRPr="006C62B4">
        <w:rPr>
          <w:lang w:val="en-US"/>
        </w:rPr>
        <w:t>menyalurkan</w:t>
      </w:r>
      <w:r w:rsidR="004F0578" w:rsidRPr="006C62B4">
        <w:t xml:space="preserve"> bantuan militer</w:t>
      </w:r>
      <w:r w:rsidR="004F0578" w:rsidRPr="006C62B4">
        <w:rPr>
          <w:lang w:val="en-US"/>
        </w:rPr>
        <w:t xml:space="preserve"> kepada lainnya</w:t>
      </w:r>
      <w:r w:rsidR="004F0578" w:rsidRPr="006C62B4">
        <w:t xml:space="preserve"> melalui persekutuan dalam perang.</w:t>
      </w:r>
      <w:r w:rsidR="00F206CA" w:rsidRPr="006C62B4">
        <w:rPr>
          <w:rStyle w:val="FootnoteReference"/>
        </w:rPr>
        <w:footnoteReference w:id="12"/>
      </w:r>
      <w:r w:rsidR="004F0578" w:rsidRPr="006C62B4">
        <w:t xml:space="preserve"> Meski bentuk bantuan tersebut belum dapat disebut sebagai bantuan pembangunan internasional, </w:t>
      </w:r>
      <w:r w:rsidR="004F0578" w:rsidRPr="006C62B4">
        <w:rPr>
          <w:lang w:val="en-US"/>
        </w:rPr>
        <w:t xml:space="preserve">tetapi </w:t>
      </w:r>
      <w:r w:rsidR="004F0578" w:rsidRPr="006C62B4">
        <w:t>dapat</w:t>
      </w:r>
      <w:r w:rsidR="004F0578" w:rsidRPr="006C62B4">
        <w:rPr>
          <w:lang w:val="en-US"/>
        </w:rPr>
        <w:t xml:space="preserve"> </w:t>
      </w:r>
      <w:r w:rsidR="004F0578" w:rsidRPr="006C62B4">
        <w:t>dikatakan bahwa perkembangan konsep bantuan internasional</w:t>
      </w:r>
      <w:r w:rsidR="004F0578" w:rsidRPr="006C62B4">
        <w:rPr>
          <w:lang w:val="en-US"/>
        </w:rPr>
        <w:t xml:space="preserve"> di antaranya</w:t>
      </w:r>
      <w:r w:rsidR="004F0578" w:rsidRPr="006C62B4">
        <w:t xml:space="preserve"> </w:t>
      </w:r>
      <w:r w:rsidR="004F0578" w:rsidRPr="006C62B4">
        <w:rPr>
          <w:lang w:val="en-US"/>
        </w:rPr>
        <w:t xml:space="preserve">berhulu dari hal seperti itu. Bentuk-bentuk bantuan </w:t>
      </w:r>
      <w:r w:rsidR="004F0578" w:rsidRPr="006C62B4">
        <w:t xml:space="preserve">terus </w:t>
      </w:r>
      <w:r w:rsidR="004F0578" w:rsidRPr="006C62B4">
        <w:rPr>
          <w:lang w:val="en-US"/>
        </w:rPr>
        <w:t>berkembang</w:t>
      </w:r>
      <w:r w:rsidR="004F0578" w:rsidRPr="006C62B4">
        <w:t xml:space="preserve"> hingga akhirnya pada abad ke-19 muncul salah satu bentuk awal bantuan pembangunan internasional </w:t>
      </w:r>
      <w:r w:rsidR="004F0578" w:rsidRPr="006C62B4">
        <w:lastRenderedPageBreak/>
        <w:t>pertama.</w:t>
      </w:r>
      <w:r w:rsidR="00F206CA" w:rsidRPr="006C62B4">
        <w:t xml:space="preserve"> </w:t>
      </w:r>
      <w:r w:rsidR="004F0578" w:rsidRPr="006C62B4">
        <w:t xml:space="preserve">Pada </w:t>
      </w:r>
      <w:r w:rsidR="004F0578" w:rsidRPr="006C62B4">
        <w:rPr>
          <w:lang w:val="en-US"/>
        </w:rPr>
        <w:t>abad itu</w:t>
      </w:r>
      <w:r w:rsidR="004F0578" w:rsidRPr="006C62B4">
        <w:t>,</w:t>
      </w:r>
      <w:r w:rsidR="004F0578" w:rsidRPr="006C62B4">
        <w:rPr>
          <w:lang w:val="en-US"/>
        </w:rPr>
        <w:t xml:space="preserve"> </w:t>
      </w:r>
      <w:r w:rsidR="004F0578" w:rsidRPr="006C62B4">
        <w:t xml:space="preserve">Amerika Serikat membuat </w:t>
      </w:r>
      <w:r w:rsidR="004F0578" w:rsidRPr="006C62B4">
        <w:rPr>
          <w:i/>
        </w:rPr>
        <w:t>Act for the Relief of the Citizens of Venezuela</w:t>
      </w:r>
      <w:r w:rsidR="004F0578" w:rsidRPr="006C62B4">
        <w:rPr>
          <w:i/>
          <w:lang w:val="en-US"/>
        </w:rPr>
        <w:t>,</w:t>
      </w:r>
      <w:r w:rsidR="004F0578" w:rsidRPr="006C62B4">
        <w:t xml:space="preserve"> </w:t>
      </w:r>
      <w:r w:rsidR="004F0578" w:rsidRPr="006C62B4">
        <w:rPr>
          <w:lang w:val="en-US"/>
        </w:rPr>
        <w:t xml:space="preserve">tepatnya </w:t>
      </w:r>
      <w:r w:rsidR="004F0578" w:rsidRPr="006C62B4">
        <w:t>pada tahun 1812</w:t>
      </w:r>
      <w:r w:rsidR="004F0578" w:rsidRPr="006C62B4">
        <w:rPr>
          <w:lang w:val="en-US"/>
        </w:rPr>
        <w:t>,</w:t>
      </w:r>
      <w:r w:rsidR="004F0578" w:rsidRPr="006C62B4">
        <w:t xml:space="preserve"> serta</w:t>
      </w:r>
      <w:r w:rsidR="004F0578" w:rsidRPr="006C62B4">
        <w:rPr>
          <w:lang w:val="en-US"/>
        </w:rPr>
        <w:t xml:space="preserve"> </w:t>
      </w:r>
      <w:r w:rsidR="004F0578" w:rsidRPr="006C62B4">
        <w:t>membuat kebijakan pemanfaatan surplus produksi pangan dalam rangka pengembangan pasar luar negeri yang dimulai pada tahun 1896. Peristiwa-peristiwa ini pun dapat dikatakan sebagai titik tolak pertama berkembangnya konsep bantuan pembangunan internasional dalam pemahaman modern.</w:t>
      </w:r>
    </w:p>
    <w:p w14:paraId="64321874" w14:textId="77777777" w:rsidR="004F0578" w:rsidRPr="006C62B4" w:rsidRDefault="004F0578" w:rsidP="006C62B4">
      <w:pPr>
        <w:pStyle w:val="Paragraf"/>
        <w:ind w:firstLine="0"/>
        <w:rPr>
          <w:b/>
        </w:rPr>
      </w:pPr>
      <w:r w:rsidRPr="006C62B4">
        <w:rPr>
          <w:b/>
        </w:rPr>
        <w:t>Konsep Setelah Perang Dunia Kedua</w:t>
      </w:r>
    </w:p>
    <w:p w14:paraId="70E1031D" w14:textId="77777777" w:rsidR="00296D84" w:rsidRPr="006C62B4" w:rsidRDefault="00D11256" w:rsidP="006C62B4">
      <w:pPr>
        <w:pStyle w:val="Paragraf"/>
        <w:ind w:left="90" w:firstLine="0"/>
        <w:rPr>
          <w:lang w:val="en-US"/>
        </w:rPr>
      </w:pPr>
      <w:r w:rsidRPr="006C62B4">
        <w:tab/>
      </w:r>
      <w:r w:rsidR="00296D84" w:rsidRPr="006C62B4">
        <w:t xml:space="preserve">Masa pasca Perang Dunia Kedua </w:t>
      </w:r>
      <w:r w:rsidR="00296D84" w:rsidRPr="006C62B4">
        <w:rPr>
          <w:lang w:val="en-US"/>
        </w:rPr>
        <w:t xml:space="preserve">telah </w:t>
      </w:r>
      <w:r w:rsidR="00296D84" w:rsidRPr="006C62B4">
        <w:t xml:space="preserve">menjadi lembaran berikutnya dalam perkembangan konsep bantuan pembangunan internasional menuju konsep modern yang dikenal </w:t>
      </w:r>
      <w:r w:rsidR="00296D84" w:rsidRPr="006C62B4">
        <w:rPr>
          <w:lang w:val="en-US"/>
        </w:rPr>
        <w:t>sekarang</w:t>
      </w:r>
      <w:r w:rsidR="00296D84" w:rsidRPr="006C62B4">
        <w:t>.</w:t>
      </w:r>
      <w:r w:rsidR="00296D84" w:rsidRPr="006C62B4">
        <w:rPr>
          <w:lang w:val="en-US"/>
        </w:rPr>
        <w:t xml:space="preserve"> </w:t>
      </w:r>
      <w:r w:rsidR="00296D84" w:rsidRPr="006C62B4">
        <w:t xml:space="preserve">Titik tolak pertama dari perkembangan di masa itu muncul dalam sebuah program yang bernama </w:t>
      </w:r>
      <w:r w:rsidR="00296D84" w:rsidRPr="006C62B4">
        <w:rPr>
          <w:i/>
        </w:rPr>
        <w:t>Marshall Plan</w:t>
      </w:r>
      <w:r w:rsidR="00296D84" w:rsidRPr="006C62B4">
        <w:t>. Adapun skema umum perkembangan bantuan internasional pada masa tersebut dan setel</w:t>
      </w:r>
      <w:r w:rsidR="009A09C7" w:rsidRPr="006C62B4">
        <w:t>ahnya dapat dilihat dalam Tabel</w:t>
      </w:r>
      <w:r w:rsidR="00296D84" w:rsidRPr="006C62B4">
        <w:rPr>
          <w:lang w:val="en-US"/>
        </w:rPr>
        <w:t>.</w:t>
      </w:r>
    </w:p>
    <w:tbl>
      <w:tblPr>
        <w:tblStyle w:val="TableGrid"/>
        <w:tblW w:w="0" w:type="auto"/>
        <w:tblInd w:w="1082" w:type="dxa"/>
        <w:tblCellMar>
          <w:top w:w="28" w:type="dxa"/>
        </w:tblCellMar>
        <w:tblLook w:val="04A0" w:firstRow="1" w:lastRow="0" w:firstColumn="1" w:lastColumn="0" w:noHBand="0" w:noVBand="1"/>
      </w:tblPr>
      <w:tblGrid>
        <w:gridCol w:w="1003"/>
        <w:gridCol w:w="2433"/>
        <w:gridCol w:w="1638"/>
        <w:gridCol w:w="1576"/>
        <w:gridCol w:w="1440"/>
      </w:tblGrid>
      <w:tr w:rsidR="004C55FB" w:rsidRPr="006C62B4" w14:paraId="0884D149" w14:textId="77777777" w:rsidTr="00A40997">
        <w:tc>
          <w:tcPr>
            <w:tcW w:w="939" w:type="dxa"/>
            <w:vAlign w:val="center"/>
          </w:tcPr>
          <w:p w14:paraId="03415BBC" w14:textId="77777777" w:rsidR="00296D84" w:rsidRPr="006C62B4" w:rsidRDefault="00296D84" w:rsidP="00A40997">
            <w:pPr>
              <w:pStyle w:val="ListParagraph"/>
              <w:spacing w:line="360" w:lineRule="auto"/>
              <w:ind w:left="0"/>
              <w:jc w:val="center"/>
              <w:rPr>
                <w:rFonts w:ascii="Times New Roman" w:hAnsi="Times New Roman" w:cs="Times New Roman"/>
                <w:b/>
                <w:sz w:val="24"/>
                <w:szCs w:val="24"/>
              </w:rPr>
            </w:pPr>
            <w:r w:rsidRPr="006C62B4">
              <w:rPr>
                <w:rFonts w:ascii="Times New Roman" w:hAnsi="Times New Roman" w:cs="Times New Roman"/>
                <w:b/>
                <w:sz w:val="24"/>
                <w:szCs w:val="24"/>
              </w:rPr>
              <w:t>Periode</w:t>
            </w:r>
          </w:p>
        </w:tc>
        <w:tc>
          <w:tcPr>
            <w:tcW w:w="2433" w:type="dxa"/>
            <w:vAlign w:val="center"/>
          </w:tcPr>
          <w:p w14:paraId="7D68F9DC" w14:textId="77777777" w:rsidR="00296D84" w:rsidRPr="006C62B4" w:rsidRDefault="00296D84" w:rsidP="00A40997">
            <w:pPr>
              <w:pStyle w:val="ListParagraph"/>
              <w:spacing w:line="360" w:lineRule="auto"/>
              <w:ind w:left="0"/>
              <w:jc w:val="center"/>
              <w:rPr>
                <w:rFonts w:ascii="Times New Roman" w:hAnsi="Times New Roman" w:cs="Times New Roman"/>
                <w:b/>
                <w:sz w:val="24"/>
                <w:szCs w:val="24"/>
              </w:rPr>
            </w:pPr>
            <w:r w:rsidRPr="006C62B4">
              <w:rPr>
                <w:rFonts w:ascii="Times New Roman" w:hAnsi="Times New Roman" w:cs="Times New Roman"/>
                <w:b/>
                <w:sz w:val="24"/>
                <w:szCs w:val="24"/>
              </w:rPr>
              <w:t>Pemicu</w:t>
            </w:r>
          </w:p>
        </w:tc>
        <w:tc>
          <w:tcPr>
            <w:tcW w:w="1638" w:type="dxa"/>
            <w:vAlign w:val="center"/>
          </w:tcPr>
          <w:p w14:paraId="3F466077" w14:textId="77777777" w:rsidR="00296D84" w:rsidRPr="006C62B4" w:rsidRDefault="00296D84" w:rsidP="00A40997">
            <w:pPr>
              <w:pStyle w:val="ListParagraph"/>
              <w:spacing w:line="360" w:lineRule="auto"/>
              <w:ind w:left="0"/>
              <w:jc w:val="center"/>
              <w:rPr>
                <w:rFonts w:ascii="Times New Roman" w:hAnsi="Times New Roman" w:cs="Times New Roman"/>
                <w:b/>
                <w:sz w:val="24"/>
                <w:szCs w:val="24"/>
              </w:rPr>
            </w:pPr>
            <w:r w:rsidRPr="006C62B4">
              <w:rPr>
                <w:rFonts w:ascii="Times New Roman" w:hAnsi="Times New Roman" w:cs="Times New Roman"/>
                <w:b/>
                <w:sz w:val="24"/>
                <w:szCs w:val="24"/>
              </w:rPr>
              <w:t>Ideologi</w:t>
            </w:r>
          </w:p>
        </w:tc>
        <w:tc>
          <w:tcPr>
            <w:tcW w:w="1477" w:type="dxa"/>
            <w:vAlign w:val="center"/>
          </w:tcPr>
          <w:p w14:paraId="09EF833C" w14:textId="77777777" w:rsidR="00296D84" w:rsidRPr="006C62B4" w:rsidRDefault="00296D84" w:rsidP="00A40997">
            <w:pPr>
              <w:pStyle w:val="ListParagraph"/>
              <w:spacing w:line="360" w:lineRule="auto"/>
              <w:ind w:left="0"/>
              <w:jc w:val="center"/>
              <w:rPr>
                <w:rFonts w:ascii="Times New Roman" w:hAnsi="Times New Roman" w:cs="Times New Roman"/>
                <w:b/>
                <w:sz w:val="24"/>
                <w:szCs w:val="24"/>
              </w:rPr>
            </w:pPr>
            <w:r w:rsidRPr="006C62B4">
              <w:rPr>
                <w:rFonts w:ascii="Times New Roman" w:hAnsi="Times New Roman" w:cs="Times New Roman"/>
                <w:b/>
                <w:sz w:val="24"/>
                <w:szCs w:val="24"/>
              </w:rPr>
              <w:t>Tujuan</w:t>
            </w:r>
          </w:p>
        </w:tc>
        <w:tc>
          <w:tcPr>
            <w:tcW w:w="1440" w:type="dxa"/>
            <w:vAlign w:val="center"/>
          </w:tcPr>
          <w:p w14:paraId="448A4BA5" w14:textId="77777777" w:rsidR="00296D84" w:rsidRPr="006C62B4" w:rsidRDefault="00296D84" w:rsidP="00A40997">
            <w:pPr>
              <w:pStyle w:val="ListParagraph"/>
              <w:spacing w:line="360" w:lineRule="auto"/>
              <w:ind w:left="0"/>
              <w:jc w:val="center"/>
              <w:rPr>
                <w:rFonts w:ascii="Times New Roman" w:hAnsi="Times New Roman" w:cs="Times New Roman"/>
                <w:b/>
                <w:sz w:val="24"/>
                <w:szCs w:val="24"/>
              </w:rPr>
            </w:pPr>
            <w:r w:rsidRPr="006C62B4">
              <w:rPr>
                <w:rFonts w:ascii="Times New Roman" w:hAnsi="Times New Roman" w:cs="Times New Roman"/>
                <w:b/>
                <w:sz w:val="24"/>
                <w:szCs w:val="24"/>
              </w:rPr>
              <w:t>Jenis Bantuan</w:t>
            </w:r>
          </w:p>
        </w:tc>
      </w:tr>
      <w:tr w:rsidR="004C55FB" w:rsidRPr="006C62B4" w14:paraId="30571AD7" w14:textId="77777777" w:rsidTr="00A40997">
        <w:tc>
          <w:tcPr>
            <w:tcW w:w="939" w:type="dxa"/>
            <w:vAlign w:val="center"/>
          </w:tcPr>
          <w:p w14:paraId="6A5D96EA" w14:textId="77777777" w:rsidR="00296D84" w:rsidRPr="006C62B4" w:rsidRDefault="00296D84" w:rsidP="00A40997">
            <w:pPr>
              <w:pStyle w:val="ListParagraph"/>
              <w:spacing w:line="360" w:lineRule="auto"/>
              <w:ind w:left="0"/>
              <w:jc w:val="center"/>
              <w:rPr>
                <w:rFonts w:ascii="Times New Roman" w:hAnsi="Times New Roman" w:cs="Times New Roman"/>
                <w:sz w:val="24"/>
                <w:szCs w:val="24"/>
              </w:rPr>
            </w:pPr>
            <w:r w:rsidRPr="006C62B4">
              <w:rPr>
                <w:rFonts w:ascii="Times New Roman" w:hAnsi="Times New Roman" w:cs="Times New Roman"/>
                <w:sz w:val="24"/>
                <w:szCs w:val="24"/>
              </w:rPr>
              <w:t>1940-an</w:t>
            </w:r>
          </w:p>
        </w:tc>
        <w:tc>
          <w:tcPr>
            <w:tcW w:w="2433" w:type="dxa"/>
            <w:vAlign w:val="center"/>
          </w:tcPr>
          <w:p w14:paraId="23736E18"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i/>
                <w:sz w:val="24"/>
                <w:szCs w:val="24"/>
              </w:rPr>
              <w:t xml:space="preserve">Marshall Plan, </w:t>
            </w:r>
            <w:r w:rsidRPr="006C62B4">
              <w:rPr>
                <w:rFonts w:ascii="Times New Roman" w:hAnsi="Times New Roman" w:cs="Times New Roman"/>
                <w:sz w:val="24"/>
                <w:szCs w:val="24"/>
              </w:rPr>
              <w:t>OECD</w:t>
            </w:r>
            <w:r w:rsidRPr="006C62B4">
              <w:rPr>
                <w:rFonts w:ascii="Times New Roman" w:hAnsi="Times New Roman" w:cs="Times New Roman"/>
                <w:i/>
                <w:sz w:val="24"/>
                <w:szCs w:val="24"/>
              </w:rPr>
              <w:t>,</w:t>
            </w:r>
            <w:r w:rsidRPr="006C62B4">
              <w:rPr>
                <w:rFonts w:ascii="Times New Roman" w:hAnsi="Times New Roman" w:cs="Times New Roman"/>
                <w:sz w:val="24"/>
                <w:szCs w:val="24"/>
              </w:rPr>
              <w:t xml:space="preserve"> dan sistem PBB, termasuk Bank Dunia.</w:t>
            </w:r>
          </w:p>
        </w:tc>
        <w:tc>
          <w:tcPr>
            <w:tcW w:w="1638" w:type="dxa"/>
            <w:vAlign w:val="center"/>
          </w:tcPr>
          <w:p w14:paraId="1E535574"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Perencanaan.</w:t>
            </w:r>
          </w:p>
        </w:tc>
        <w:tc>
          <w:tcPr>
            <w:tcW w:w="1477" w:type="dxa"/>
            <w:vAlign w:val="center"/>
          </w:tcPr>
          <w:p w14:paraId="7E020898"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Rekonstruksi pasca perang.</w:t>
            </w:r>
          </w:p>
        </w:tc>
        <w:tc>
          <w:tcPr>
            <w:tcW w:w="1440" w:type="dxa"/>
            <w:vAlign w:val="center"/>
          </w:tcPr>
          <w:p w14:paraId="2F10BE0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Sebagian besar bantuan program.</w:t>
            </w:r>
          </w:p>
        </w:tc>
      </w:tr>
      <w:tr w:rsidR="004C55FB" w:rsidRPr="006C62B4" w14:paraId="018B1D95" w14:textId="77777777" w:rsidTr="00A40997">
        <w:tc>
          <w:tcPr>
            <w:tcW w:w="939" w:type="dxa"/>
            <w:vAlign w:val="center"/>
          </w:tcPr>
          <w:p w14:paraId="18AD6D18" w14:textId="77777777" w:rsidR="00296D84" w:rsidRPr="006C62B4" w:rsidRDefault="00296D84" w:rsidP="00A40997">
            <w:pPr>
              <w:pStyle w:val="ListParagraph"/>
              <w:spacing w:line="360" w:lineRule="auto"/>
              <w:ind w:left="0"/>
              <w:jc w:val="center"/>
              <w:rPr>
                <w:rFonts w:ascii="Times New Roman" w:hAnsi="Times New Roman" w:cs="Times New Roman"/>
                <w:sz w:val="24"/>
                <w:szCs w:val="24"/>
              </w:rPr>
            </w:pPr>
            <w:r w:rsidRPr="006C62B4">
              <w:rPr>
                <w:rFonts w:ascii="Times New Roman" w:hAnsi="Times New Roman" w:cs="Times New Roman"/>
                <w:sz w:val="24"/>
                <w:szCs w:val="24"/>
              </w:rPr>
              <w:t>1950-an</w:t>
            </w:r>
          </w:p>
        </w:tc>
        <w:tc>
          <w:tcPr>
            <w:tcW w:w="2433" w:type="dxa"/>
            <w:vAlign w:val="center"/>
          </w:tcPr>
          <w:p w14:paraId="503EF408"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Amerika Serikat, dengan munculnya kekuatan Uni Soviet pada 1956.</w:t>
            </w:r>
          </w:p>
        </w:tc>
        <w:tc>
          <w:tcPr>
            <w:tcW w:w="1638" w:type="dxa"/>
            <w:vAlign w:val="center"/>
          </w:tcPr>
          <w:p w14:paraId="1A24A73B"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Perang Dingin dan</w:t>
            </w:r>
            <w:r w:rsidRPr="006C62B4">
              <w:rPr>
                <w:rFonts w:ascii="Times New Roman" w:hAnsi="Times New Roman" w:cs="Times New Roman"/>
                <w:sz w:val="24"/>
                <w:szCs w:val="24"/>
                <w:lang w:val="en-US"/>
              </w:rPr>
              <w:t xml:space="preserve"> </w:t>
            </w:r>
            <w:r w:rsidRPr="006C62B4">
              <w:rPr>
                <w:rFonts w:ascii="Times New Roman" w:hAnsi="Times New Roman" w:cs="Times New Roman"/>
                <w:sz w:val="24"/>
                <w:szCs w:val="24"/>
              </w:rPr>
              <w:t>peningkatan peranan negara penerima.</w:t>
            </w:r>
          </w:p>
        </w:tc>
        <w:tc>
          <w:tcPr>
            <w:tcW w:w="1477" w:type="dxa"/>
            <w:vAlign w:val="center"/>
          </w:tcPr>
          <w:p w14:paraId="0B30517D"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Pergerakan Pembangunan Masyarakat.</w:t>
            </w:r>
          </w:p>
        </w:tc>
        <w:tc>
          <w:tcPr>
            <w:tcW w:w="1440" w:type="dxa"/>
            <w:vAlign w:val="center"/>
          </w:tcPr>
          <w:p w14:paraId="57B2CDB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Bantuan pangan dan proyek-proyek.</w:t>
            </w:r>
          </w:p>
        </w:tc>
      </w:tr>
      <w:tr w:rsidR="004C55FB" w:rsidRPr="006C62B4" w14:paraId="18009417" w14:textId="77777777" w:rsidTr="00A40997">
        <w:tc>
          <w:tcPr>
            <w:tcW w:w="939" w:type="dxa"/>
            <w:vAlign w:val="center"/>
          </w:tcPr>
          <w:p w14:paraId="50FA9BC5" w14:textId="77777777" w:rsidR="00296D84" w:rsidRPr="006C62B4" w:rsidRDefault="00296D84" w:rsidP="00A40997">
            <w:pPr>
              <w:pStyle w:val="ListParagraph"/>
              <w:spacing w:line="360" w:lineRule="auto"/>
              <w:ind w:left="0"/>
              <w:jc w:val="center"/>
              <w:rPr>
                <w:rFonts w:ascii="Times New Roman" w:hAnsi="Times New Roman" w:cs="Times New Roman"/>
                <w:sz w:val="24"/>
                <w:szCs w:val="24"/>
              </w:rPr>
            </w:pPr>
            <w:r w:rsidRPr="006C62B4">
              <w:rPr>
                <w:rFonts w:ascii="Times New Roman" w:hAnsi="Times New Roman" w:cs="Times New Roman"/>
                <w:sz w:val="24"/>
                <w:szCs w:val="24"/>
              </w:rPr>
              <w:t>1960-an</w:t>
            </w:r>
          </w:p>
        </w:tc>
        <w:tc>
          <w:tcPr>
            <w:tcW w:w="2433" w:type="dxa"/>
          </w:tcPr>
          <w:p w14:paraId="3936A8B6" w14:textId="77777777" w:rsidR="00296D84" w:rsidRPr="006C62B4" w:rsidRDefault="00296D84" w:rsidP="008F494D">
            <w:pPr>
              <w:pStyle w:val="ListParagraph"/>
              <w:spacing w:line="360" w:lineRule="auto"/>
              <w:ind w:left="0"/>
              <w:jc w:val="both"/>
              <w:rPr>
                <w:rFonts w:ascii="Times New Roman" w:hAnsi="Times New Roman" w:cs="Times New Roman"/>
                <w:sz w:val="24"/>
                <w:szCs w:val="24"/>
              </w:rPr>
            </w:pPr>
            <w:r w:rsidRPr="006C62B4">
              <w:rPr>
                <w:rFonts w:ascii="Times New Roman" w:hAnsi="Times New Roman" w:cs="Times New Roman"/>
                <w:sz w:val="24"/>
                <w:szCs w:val="24"/>
              </w:rPr>
              <w:t>Program-program bilateral.</w:t>
            </w:r>
          </w:p>
        </w:tc>
        <w:tc>
          <w:tcPr>
            <w:tcW w:w="1638" w:type="dxa"/>
          </w:tcPr>
          <w:p w14:paraId="00F332C0" w14:textId="77777777" w:rsidR="00296D84" w:rsidRPr="006C62B4" w:rsidRDefault="00296D84" w:rsidP="008F494D">
            <w:pPr>
              <w:pStyle w:val="ListParagraph"/>
              <w:spacing w:line="360" w:lineRule="auto"/>
              <w:ind w:left="0"/>
              <w:jc w:val="both"/>
              <w:rPr>
                <w:rFonts w:ascii="Times New Roman" w:hAnsi="Times New Roman" w:cs="Times New Roman"/>
                <w:sz w:val="24"/>
                <w:szCs w:val="24"/>
              </w:rPr>
            </w:pPr>
            <w:r w:rsidRPr="006C62B4">
              <w:rPr>
                <w:rFonts w:ascii="Times New Roman" w:hAnsi="Times New Roman" w:cs="Times New Roman"/>
                <w:sz w:val="24"/>
                <w:szCs w:val="24"/>
              </w:rPr>
              <w:t>Perang Dingin dan</w:t>
            </w:r>
            <w:r w:rsidRPr="006C62B4">
              <w:rPr>
                <w:rFonts w:ascii="Times New Roman" w:hAnsi="Times New Roman" w:cs="Times New Roman"/>
                <w:sz w:val="24"/>
                <w:szCs w:val="24"/>
                <w:lang w:val="en-US"/>
              </w:rPr>
              <w:t xml:space="preserve"> </w:t>
            </w:r>
            <w:r w:rsidRPr="006C62B4">
              <w:rPr>
                <w:rFonts w:ascii="Times New Roman" w:hAnsi="Times New Roman" w:cs="Times New Roman"/>
                <w:sz w:val="24"/>
                <w:szCs w:val="24"/>
              </w:rPr>
              <w:t>dukungan untuk sektor produksi di negara penerima.</w:t>
            </w:r>
          </w:p>
        </w:tc>
        <w:tc>
          <w:tcPr>
            <w:tcW w:w="1477" w:type="dxa"/>
          </w:tcPr>
          <w:p w14:paraId="0CEEA10E" w14:textId="77777777" w:rsidR="00296D84" w:rsidRPr="006C62B4" w:rsidRDefault="00296D84" w:rsidP="008F494D">
            <w:pPr>
              <w:pStyle w:val="ListParagraph"/>
              <w:spacing w:line="360" w:lineRule="auto"/>
              <w:ind w:left="0"/>
              <w:jc w:val="both"/>
              <w:rPr>
                <w:rFonts w:ascii="Times New Roman" w:hAnsi="Times New Roman" w:cs="Times New Roman"/>
                <w:sz w:val="24"/>
                <w:szCs w:val="24"/>
              </w:rPr>
            </w:pPr>
            <w:r w:rsidRPr="006C62B4">
              <w:rPr>
                <w:rFonts w:ascii="Times New Roman" w:hAnsi="Times New Roman" w:cs="Times New Roman"/>
                <w:sz w:val="24"/>
                <w:szCs w:val="24"/>
              </w:rPr>
              <w:t>Sektor produksi dan infrastruktur.</w:t>
            </w:r>
          </w:p>
        </w:tc>
        <w:tc>
          <w:tcPr>
            <w:tcW w:w="1440" w:type="dxa"/>
          </w:tcPr>
          <w:p w14:paraId="39A55D7F" w14:textId="77777777" w:rsidR="00296D84" w:rsidRPr="006C62B4" w:rsidRDefault="00296D84" w:rsidP="008F494D">
            <w:pPr>
              <w:pStyle w:val="ListParagraph"/>
              <w:spacing w:line="360" w:lineRule="auto"/>
              <w:ind w:left="0"/>
              <w:jc w:val="both"/>
              <w:rPr>
                <w:rFonts w:ascii="Times New Roman" w:hAnsi="Times New Roman" w:cs="Times New Roman"/>
                <w:sz w:val="24"/>
                <w:szCs w:val="24"/>
              </w:rPr>
            </w:pPr>
            <w:r w:rsidRPr="006C62B4">
              <w:rPr>
                <w:rFonts w:ascii="Times New Roman" w:hAnsi="Times New Roman" w:cs="Times New Roman"/>
                <w:sz w:val="24"/>
                <w:szCs w:val="24"/>
              </w:rPr>
              <w:t xml:space="preserve">Bantuan teknis dan dukungan anggaran serta proyek-proyek </w:t>
            </w:r>
            <w:r w:rsidRPr="006C62B4">
              <w:rPr>
                <w:rFonts w:ascii="Times New Roman" w:hAnsi="Times New Roman" w:cs="Times New Roman"/>
                <w:sz w:val="24"/>
                <w:szCs w:val="24"/>
              </w:rPr>
              <w:lastRenderedPageBreak/>
              <w:t>multilateral.</w:t>
            </w:r>
          </w:p>
        </w:tc>
      </w:tr>
      <w:tr w:rsidR="004C55FB" w:rsidRPr="006C62B4" w14:paraId="153A6A06" w14:textId="77777777" w:rsidTr="00A40997">
        <w:tc>
          <w:tcPr>
            <w:tcW w:w="939" w:type="dxa"/>
            <w:vAlign w:val="center"/>
          </w:tcPr>
          <w:p w14:paraId="693DE1F6" w14:textId="77777777" w:rsidR="00296D84" w:rsidRPr="006C62B4" w:rsidRDefault="00296D84" w:rsidP="00A40997">
            <w:pPr>
              <w:pStyle w:val="ListParagraph"/>
              <w:spacing w:line="360" w:lineRule="auto"/>
              <w:ind w:left="0"/>
              <w:jc w:val="center"/>
              <w:rPr>
                <w:rFonts w:ascii="Times New Roman" w:hAnsi="Times New Roman" w:cs="Times New Roman"/>
                <w:sz w:val="24"/>
                <w:szCs w:val="24"/>
              </w:rPr>
            </w:pPr>
            <w:r w:rsidRPr="006C62B4">
              <w:rPr>
                <w:rFonts w:ascii="Times New Roman" w:hAnsi="Times New Roman" w:cs="Times New Roman"/>
                <w:sz w:val="24"/>
                <w:szCs w:val="24"/>
              </w:rPr>
              <w:lastRenderedPageBreak/>
              <w:t>1970-an</w:t>
            </w:r>
          </w:p>
        </w:tc>
        <w:tc>
          <w:tcPr>
            <w:tcW w:w="2433" w:type="dxa"/>
            <w:vAlign w:val="center"/>
          </w:tcPr>
          <w:p w14:paraId="06128FA2"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Program-program multilateral, terutama Bank Dunia, IMF (</w:t>
            </w:r>
            <w:r w:rsidRPr="006C62B4">
              <w:rPr>
                <w:rFonts w:ascii="Times New Roman" w:hAnsi="Times New Roman" w:cs="Times New Roman"/>
                <w:i/>
                <w:sz w:val="24"/>
                <w:szCs w:val="24"/>
              </w:rPr>
              <w:t>International Monetary Fund</w:t>
            </w:r>
            <w:r w:rsidRPr="006C62B4">
              <w:rPr>
                <w:rFonts w:ascii="Times New Roman" w:hAnsi="Times New Roman" w:cs="Times New Roman"/>
                <w:sz w:val="24"/>
                <w:szCs w:val="24"/>
              </w:rPr>
              <w:t>) dan badan-badan yang didirikan negara-negara Arab.</w:t>
            </w:r>
          </w:p>
        </w:tc>
        <w:tc>
          <w:tcPr>
            <w:tcW w:w="1638" w:type="dxa"/>
            <w:vAlign w:val="center"/>
          </w:tcPr>
          <w:p w14:paraId="111CF798"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Diteruskannya bantuan untuk sektor produksi serta pemenuhan kebutuhan pokok.</w:t>
            </w:r>
          </w:p>
        </w:tc>
        <w:tc>
          <w:tcPr>
            <w:tcW w:w="1477" w:type="dxa"/>
            <w:vAlign w:val="center"/>
          </w:tcPr>
          <w:p w14:paraId="1F534F7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Pengentasan kemiskinan dan sektor sosial lain.</w:t>
            </w:r>
          </w:p>
        </w:tc>
        <w:tc>
          <w:tcPr>
            <w:tcW w:w="1440" w:type="dxa"/>
            <w:vAlign w:val="center"/>
          </w:tcPr>
          <w:p w14:paraId="5A1C92D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Bantuan makanan dan dukungan impor.</w:t>
            </w:r>
          </w:p>
        </w:tc>
      </w:tr>
    </w:tbl>
    <w:p w14:paraId="7D021DD3" w14:textId="77777777" w:rsidR="004F0578" w:rsidRPr="006C62B4" w:rsidRDefault="004F0578" w:rsidP="008F494D">
      <w:pPr>
        <w:pStyle w:val="NoSpacing"/>
        <w:spacing w:line="360" w:lineRule="auto"/>
        <w:ind w:left="1080"/>
        <w:jc w:val="both"/>
        <w:rPr>
          <w:rFonts w:ascii="Times New Roman" w:hAnsi="Times New Roman" w:cs="Times New Roman"/>
          <w:b/>
          <w:sz w:val="24"/>
          <w:szCs w:val="24"/>
          <w:lang w:val="en-US"/>
        </w:rPr>
      </w:pPr>
    </w:p>
    <w:tbl>
      <w:tblPr>
        <w:tblStyle w:val="TableGrid"/>
        <w:tblpPr w:leftFromText="180" w:rightFromText="180" w:vertAnchor="text" w:horzAnchor="margin" w:tblpXSpec="right" w:tblpY="173"/>
        <w:tblW w:w="0" w:type="auto"/>
        <w:tblCellMar>
          <w:top w:w="28" w:type="dxa"/>
        </w:tblCellMar>
        <w:tblLook w:val="04A0" w:firstRow="1" w:lastRow="0" w:firstColumn="1" w:lastColumn="0" w:noHBand="0" w:noVBand="1"/>
      </w:tblPr>
      <w:tblGrid>
        <w:gridCol w:w="776"/>
        <w:gridCol w:w="2433"/>
        <w:gridCol w:w="1638"/>
        <w:gridCol w:w="1730"/>
        <w:gridCol w:w="1440"/>
      </w:tblGrid>
      <w:tr w:rsidR="004C55FB" w:rsidRPr="006C62B4" w14:paraId="2A528B27" w14:textId="77777777" w:rsidTr="00A40997">
        <w:tc>
          <w:tcPr>
            <w:tcW w:w="639" w:type="dxa"/>
            <w:vAlign w:val="center"/>
          </w:tcPr>
          <w:p w14:paraId="553F29F4"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1980-an</w:t>
            </w:r>
          </w:p>
        </w:tc>
        <w:tc>
          <w:tcPr>
            <w:tcW w:w="2433" w:type="dxa"/>
            <w:vAlign w:val="center"/>
          </w:tcPr>
          <w:p w14:paraId="73394AAE"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Kemunculan LSM (Lembaga Swadaya Masyarakat/NGO), sejak pertengahan 1980-an.</w:t>
            </w:r>
          </w:p>
        </w:tc>
        <w:tc>
          <w:tcPr>
            <w:tcW w:w="1638" w:type="dxa"/>
            <w:vAlign w:val="center"/>
          </w:tcPr>
          <w:p w14:paraId="77F2FBA1"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Penyesuaian pasar (</w:t>
            </w:r>
            <w:r w:rsidRPr="006C62B4">
              <w:rPr>
                <w:rFonts w:ascii="Times New Roman" w:hAnsi="Times New Roman" w:cs="Times New Roman"/>
                <w:i/>
                <w:sz w:val="24"/>
                <w:szCs w:val="24"/>
              </w:rPr>
              <w:t>market-based adjustments</w:t>
            </w:r>
            <w:r w:rsidRPr="006C62B4">
              <w:rPr>
                <w:rFonts w:ascii="Times New Roman" w:hAnsi="Times New Roman" w:cs="Times New Roman"/>
                <w:sz w:val="24"/>
                <w:szCs w:val="24"/>
              </w:rPr>
              <w:t>).</w:t>
            </w:r>
          </w:p>
        </w:tc>
        <w:tc>
          <w:tcPr>
            <w:tcW w:w="1730" w:type="dxa"/>
            <w:vAlign w:val="center"/>
          </w:tcPr>
          <w:p w14:paraId="3FAC4A9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Reformasi kebijakan makroekonomi.</w:t>
            </w:r>
          </w:p>
        </w:tc>
        <w:tc>
          <w:tcPr>
            <w:tcW w:w="1440" w:type="dxa"/>
            <w:vAlign w:val="center"/>
          </w:tcPr>
          <w:p w14:paraId="4FB693D7"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Program bantuan finansial dan pelunasan hutang.</w:t>
            </w:r>
          </w:p>
        </w:tc>
      </w:tr>
      <w:tr w:rsidR="004C55FB" w:rsidRPr="006C62B4" w14:paraId="5291DD7C" w14:textId="77777777" w:rsidTr="00A40997">
        <w:tc>
          <w:tcPr>
            <w:tcW w:w="639" w:type="dxa"/>
            <w:vAlign w:val="center"/>
          </w:tcPr>
          <w:p w14:paraId="3BB12E2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1990-an</w:t>
            </w:r>
          </w:p>
        </w:tc>
        <w:tc>
          <w:tcPr>
            <w:tcW w:w="2433" w:type="dxa"/>
            <w:vAlign w:val="center"/>
          </w:tcPr>
          <w:p w14:paraId="1744B051"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Eropa Timur dan negara-negara pecahan Uni Soviet menjadi penerima bantuan dan bukan donor; munculnya badan-badan internasional lain.</w:t>
            </w:r>
          </w:p>
        </w:tc>
        <w:tc>
          <w:tcPr>
            <w:tcW w:w="1638" w:type="dxa"/>
            <w:vAlign w:val="center"/>
          </w:tcPr>
          <w:p w14:paraId="412CC999"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Pengembalian kepada negara.</w:t>
            </w:r>
          </w:p>
        </w:tc>
        <w:tc>
          <w:tcPr>
            <w:tcW w:w="1730" w:type="dxa"/>
            <w:vAlign w:val="center"/>
          </w:tcPr>
          <w:p w14:paraId="6E3ED8EE"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Pengentasan kemiskinan dan reformasi pemerintahan.</w:t>
            </w:r>
          </w:p>
        </w:tc>
        <w:tc>
          <w:tcPr>
            <w:tcW w:w="1440" w:type="dxa"/>
            <w:vAlign w:val="center"/>
          </w:tcPr>
          <w:p w14:paraId="7C15274E" w14:textId="77777777" w:rsidR="00296D84" w:rsidRPr="006C62B4" w:rsidRDefault="00296D84" w:rsidP="00A40997">
            <w:pPr>
              <w:pStyle w:val="ListParagraph"/>
              <w:spacing w:line="360" w:lineRule="auto"/>
              <w:ind w:left="0"/>
              <w:rPr>
                <w:rFonts w:ascii="Times New Roman" w:hAnsi="Times New Roman" w:cs="Times New Roman"/>
                <w:sz w:val="24"/>
                <w:szCs w:val="24"/>
              </w:rPr>
            </w:pPr>
            <w:r w:rsidRPr="006C62B4">
              <w:rPr>
                <w:rFonts w:ascii="Times New Roman" w:hAnsi="Times New Roman" w:cs="Times New Roman"/>
                <w:sz w:val="24"/>
                <w:szCs w:val="24"/>
              </w:rPr>
              <w:t>Dukungan-dukungan sektoril.</w:t>
            </w:r>
          </w:p>
        </w:tc>
      </w:tr>
    </w:tbl>
    <w:p w14:paraId="40EACB84" w14:textId="77777777" w:rsidR="004F0578" w:rsidRPr="006C62B4" w:rsidRDefault="004F0578" w:rsidP="008F494D">
      <w:pPr>
        <w:spacing w:line="360" w:lineRule="auto"/>
        <w:ind w:left="720"/>
        <w:jc w:val="both"/>
        <w:rPr>
          <w:rFonts w:ascii="Times New Roman" w:hAnsi="Times New Roman" w:cs="Times New Roman"/>
          <w:b/>
          <w:sz w:val="24"/>
          <w:szCs w:val="24"/>
        </w:rPr>
      </w:pPr>
    </w:p>
    <w:p w14:paraId="5BCA478D" w14:textId="77777777" w:rsidR="00D11256" w:rsidRPr="006C62B4" w:rsidRDefault="00D11256" w:rsidP="008F494D">
      <w:pPr>
        <w:spacing w:line="360" w:lineRule="auto"/>
        <w:jc w:val="both"/>
        <w:rPr>
          <w:rFonts w:ascii="Times New Roman" w:hAnsi="Times New Roman" w:cs="Times New Roman"/>
          <w:b/>
          <w:sz w:val="24"/>
          <w:szCs w:val="24"/>
        </w:rPr>
      </w:pPr>
    </w:p>
    <w:p w14:paraId="7A27C948" w14:textId="77777777" w:rsidR="00C603CC" w:rsidRPr="006C62B4" w:rsidRDefault="005B3E9C" w:rsidP="008F494D">
      <w:pPr>
        <w:spacing w:line="360" w:lineRule="auto"/>
        <w:jc w:val="both"/>
        <w:rPr>
          <w:rFonts w:ascii="Times New Roman" w:hAnsi="Times New Roman" w:cs="Times New Roman"/>
          <w:sz w:val="24"/>
          <w:szCs w:val="24"/>
        </w:rPr>
      </w:pPr>
      <w:r w:rsidRPr="006C62B4">
        <w:rPr>
          <w:rFonts w:ascii="Times New Roman" w:hAnsi="Times New Roman" w:cs="Times New Roman"/>
          <w:b/>
          <w:sz w:val="24"/>
          <w:szCs w:val="24"/>
        </w:rPr>
        <w:tab/>
      </w:r>
      <w:r w:rsidRPr="006C62B4">
        <w:rPr>
          <w:rFonts w:ascii="Times New Roman" w:hAnsi="Times New Roman" w:cs="Times New Roman"/>
          <w:b/>
          <w:sz w:val="24"/>
          <w:szCs w:val="24"/>
        </w:rPr>
        <w:tab/>
      </w:r>
      <w:r w:rsidRPr="006C62B4">
        <w:rPr>
          <w:rFonts w:ascii="Times New Roman" w:hAnsi="Times New Roman" w:cs="Times New Roman"/>
          <w:b/>
          <w:sz w:val="24"/>
          <w:szCs w:val="24"/>
        </w:rPr>
        <w:tab/>
      </w:r>
      <w:proofErr w:type="spellStart"/>
      <w:r w:rsidR="00C34165" w:rsidRPr="006C62B4">
        <w:rPr>
          <w:rFonts w:ascii="Times New Roman" w:hAnsi="Times New Roman" w:cs="Times New Roman"/>
          <w:b/>
          <w:sz w:val="24"/>
          <w:szCs w:val="24"/>
        </w:rPr>
        <w:t>Tabel</w:t>
      </w:r>
      <w:proofErr w:type="spellEnd"/>
      <w:r w:rsidR="00C34165" w:rsidRPr="006C62B4">
        <w:rPr>
          <w:rFonts w:ascii="Times New Roman" w:hAnsi="Times New Roman" w:cs="Times New Roman"/>
          <w:b/>
          <w:sz w:val="24"/>
          <w:szCs w:val="24"/>
        </w:rPr>
        <w:t xml:space="preserve"> 2.1 - </w:t>
      </w:r>
      <w:proofErr w:type="spellStart"/>
      <w:r w:rsidR="00C34165" w:rsidRPr="006C62B4">
        <w:rPr>
          <w:rFonts w:ascii="Times New Roman" w:hAnsi="Times New Roman" w:cs="Times New Roman"/>
          <w:sz w:val="24"/>
          <w:szCs w:val="24"/>
        </w:rPr>
        <w:t>Skema</w:t>
      </w:r>
      <w:proofErr w:type="spellEnd"/>
      <w:r w:rsidR="00C34165" w:rsidRPr="006C62B4">
        <w:rPr>
          <w:rFonts w:ascii="Times New Roman" w:hAnsi="Times New Roman" w:cs="Times New Roman"/>
          <w:sz w:val="24"/>
          <w:szCs w:val="24"/>
        </w:rPr>
        <w:t xml:space="preserve"> </w:t>
      </w:r>
      <w:proofErr w:type="spellStart"/>
      <w:r w:rsidR="00C34165" w:rsidRPr="006C62B4">
        <w:rPr>
          <w:rFonts w:ascii="Times New Roman" w:hAnsi="Times New Roman" w:cs="Times New Roman"/>
          <w:sz w:val="24"/>
          <w:szCs w:val="24"/>
        </w:rPr>
        <w:t>Sejarah</w:t>
      </w:r>
      <w:proofErr w:type="spellEnd"/>
      <w:r w:rsidR="00C34165"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Perkembangan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Bantuan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Internasional</w:t>
      </w:r>
      <w:proofErr w:type="spellEnd"/>
      <w:r w:rsidR="00C34165" w:rsidRPr="006C62B4">
        <w:rPr>
          <w:rStyle w:val="FootnoteReference"/>
          <w:rFonts w:ascii="Times New Roman" w:hAnsi="Times New Roman" w:cs="Times New Roman"/>
          <w:sz w:val="24"/>
          <w:szCs w:val="24"/>
        </w:rPr>
        <w:footnoteReference w:id="13"/>
      </w:r>
    </w:p>
    <w:p w14:paraId="6361BFEC" w14:textId="77777777" w:rsidR="00D11256" w:rsidRPr="006C62B4" w:rsidRDefault="00D11256" w:rsidP="008F494D">
      <w:pPr>
        <w:spacing w:line="360" w:lineRule="auto"/>
        <w:ind w:left="1134"/>
        <w:jc w:val="both"/>
        <w:rPr>
          <w:rFonts w:ascii="Times New Roman" w:hAnsi="Times New Roman" w:cs="Times New Roman"/>
          <w:i/>
          <w:sz w:val="24"/>
          <w:szCs w:val="24"/>
        </w:rPr>
      </w:pPr>
    </w:p>
    <w:p w14:paraId="380CA8D0" w14:textId="77777777" w:rsidR="00C603CC" w:rsidRPr="006C62B4" w:rsidRDefault="00C34165" w:rsidP="006C62B4">
      <w:pPr>
        <w:spacing w:line="360" w:lineRule="auto"/>
        <w:ind w:left="90"/>
        <w:jc w:val="both"/>
        <w:rPr>
          <w:rFonts w:ascii="Times New Roman" w:hAnsi="Times New Roman" w:cs="Times New Roman"/>
          <w:sz w:val="24"/>
          <w:szCs w:val="24"/>
        </w:rPr>
      </w:pPr>
      <w:r w:rsidRPr="006C62B4">
        <w:rPr>
          <w:rFonts w:ascii="Times New Roman" w:hAnsi="Times New Roman" w:cs="Times New Roman"/>
          <w:i/>
          <w:sz w:val="24"/>
          <w:szCs w:val="24"/>
        </w:rPr>
        <w:tab/>
      </w:r>
      <w:proofErr w:type="gramStart"/>
      <w:r w:rsidR="00296D84" w:rsidRPr="006C62B4">
        <w:rPr>
          <w:rFonts w:ascii="Times New Roman" w:hAnsi="Times New Roman" w:cs="Times New Roman"/>
          <w:i/>
          <w:sz w:val="24"/>
          <w:szCs w:val="24"/>
        </w:rPr>
        <w:t xml:space="preserve">Marshall Plan </w:t>
      </w:r>
      <w:proofErr w:type="spellStart"/>
      <w:r w:rsidR="00296D84" w:rsidRPr="006C62B4">
        <w:rPr>
          <w:rFonts w:ascii="Times New Roman" w:hAnsi="Times New Roman" w:cs="Times New Roman"/>
          <w:sz w:val="24"/>
          <w:szCs w:val="24"/>
        </w:rPr>
        <w:t>adalah</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sebuah</w:t>
      </w:r>
      <w:proofErr w:type="spellEnd"/>
      <w:r w:rsidR="00296D84" w:rsidRPr="006C62B4">
        <w:rPr>
          <w:rFonts w:ascii="Times New Roman" w:hAnsi="Times New Roman" w:cs="Times New Roman"/>
          <w:sz w:val="24"/>
          <w:szCs w:val="24"/>
        </w:rPr>
        <w:t xml:space="preserve"> program </w:t>
      </w:r>
      <w:proofErr w:type="spellStart"/>
      <w:r w:rsidR="00296D84" w:rsidRPr="006C62B4">
        <w:rPr>
          <w:rFonts w:ascii="Times New Roman" w:hAnsi="Times New Roman" w:cs="Times New Roman"/>
          <w:sz w:val="24"/>
          <w:szCs w:val="24"/>
        </w:rPr>
        <w:t>pasca-perang</w:t>
      </w:r>
      <w:proofErr w:type="spellEnd"/>
      <w:r w:rsidR="00296D84" w:rsidRPr="006C62B4">
        <w:rPr>
          <w:rFonts w:ascii="Times New Roman" w:hAnsi="Times New Roman" w:cs="Times New Roman"/>
          <w:sz w:val="24"/>
          <w:szCs w:val="24"/>
        </w:rPr>
        <w:t xml:space="preserve"> yang </w:t>
      </w:r>
      <w:proofErr w:type="spellStart"/>
      <w:r w:rsidR="00296D84" w:rsidRPr="006C62B4">
        <w:rPr>
          <w:rFonts w:ascii="Times New Roman" w:hAnsi="Times New Roman" w:cs="Times New Roman"/>
          <w:sz w:val="24"/>
          <w:szCs w:val="24"/>
        </w:rPr>
        <w:t>digagas</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oleh</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Menteri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Luar</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Negeri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Amerika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Serikat</w:t>
      </w:r>
      <w:proofErr w:type="spellEnd"/>
      <w:r w:rsidR="00296D84" w:rsidRPr="006C62B4">
        <w:rPr>
          <w:rFonts w:ascii="Times New Roman" w:hAnsi="Times New Roman" w:cs="Times New Roman"/>
          <w:sz w:val="24"/>
          <w:szCs w:val="24"/>
        </w:rPr>
        <w:t xml:space="preserve"> yang </w:t>
      </w:r>
      <w:proofErr w:type="spellStart"/>
      <w:r w:rsidR="00296D84" w:rsidRPr="006C62B4">
        <w:rPr>
          <w:rFonts w:ascii="Times New Roman" w:hAnsi="Times New Roman" w:cs="Times New Roman"/>
          <w:sz w:val="24"/>
          <w:szCs w:val="24"/>
        </w:rPr>
        <w:t>bernama</w:t>
      </w:r>
      <w:proofErr w:type="spellEnd"/>
      <w:r w:rsidR="00296D84" w:rsidRPr="006C62B4">
        <w:rPr>
          <w:rFonts w:ascii="Times New Roman" w:hAnsi="Times New Roman" w:cs="Times New Roman"/>
          <w:sz w:val="24"/>
          <w:szCs w:val="24"/>
        </w:rPr>
        <w:t xml:space="preserve"> George Catlett Marshall, di </w:t>
      </w:r>
      <w:proofErr w:type="spellStart"/>
      <w:r w:rsidR="00296D84" w:rsidRPr="006C62B4">
        <w:rPr>
          <w:rFonts w:ascii="Times New Roman" w:hAnsi="Times New Roman" w:cs="Times New Roman"/>
          <w:sz w:val="24"/>
          <w:szCs w:val="24"/>
        </w:rPr>
        <w:t>tahun</w:t>
      </w:r>
      <w:proofErr w:type="spellEnd"/>
      <w:r w:rsidR="00296D84" w:rsidRPr="006C62B4">
        <w:rPr>
          <w:rFonts w:ascii="Times New Roman" w:hAnsi="Times New Roman" w:cs="Times New Roman"/>
          <w:sz w:val="24"/>
          <w:szCs w:val="24"/>
        </w:rPr>
        <w:t xml:space="preserve"> 1947, </w:t>
      </w:r>
      <w:proofErr w:type="spellStart"/>
      <w:r w:rsidR="00296D84" w:rsidRPr="006C62B4">
        <w:rPr>
          <w:rFonts w:ascii="Times New Roman" w:hAnsi="Times New Roman" w:cs="Times New Roman"/>
          <w:sz w:val="24"/>
          <w:szCs w:val="24"/>
        </w:rPr>
        <w:t>lewat</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pidato</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beliau</w:t>
      </w:r>
      <w:proofErr w:type="spellEnd"/>
      <w:r w:rsidR="00296D84" w:rsidRPr="006C62B4">
        <w:rPr>
          <w:rFonts w:ascii="Times New Roman" w:hAnsi="Times New Roman" w:cs="Times New Roman"/>
          <w:sz w:val="24"/>
          <w:szCs w:val="24"/>
        </w:rPr>
        <w:t xml:space="preserve"> di </w:t>
      </w:r>
      <w:proofErr w:type="spellStart"/>
      <w:r w:rsidR="00296D84" w:rsidRPr="006C62B4">
        <w:rPr>
          <w:rFonts w:ascii="Times New Roman" w:hAnsi="Times New Roman" w:cs="Times New Roman"/>
          <w:sz w:val="24"/>
          <w:szCs w:val="24"/>
        </w:rPr>
        <w:t>Universitas</w:t>
      </w:r>
      <w:proofErr w:type="spellEnd"/>
      <w:r w:rsidR="00296D84" w:rsidRPr="006C62B4">
        <w:rPr>
          <w:rFonts w:ascii="Times New Roman" w:hAnsi="Times New Roman" w:cs="Times New Roman"/>
          <w:sz w:val="24"/>
          <w:szCs w:val="24"/>
        </w:rPr>
        <w:t xml:space="preserve"> Harvard, </w:t>
      </w:r>
      <w:proofErr w:type="spellStart"/>
      <w:r w:rsidR="00296D84" w:rsidRPr="006C62B4">
        <w:rPr>
          <w:rFonts w:ascii="Times New Roman" w:hAnsi="Times New Roman" w:cs="Times New Roman"/>
          <w:sz w:val="24"/>
          <w:szCs w:val="24"/>
        </w:rPr>
        <w:t>Amerika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Serikat</w:t>
      </w:r>
      <w:proofErr w:type="spellEnd"/>
      <w:r w:rsidR="00296D84" w:rsidRPr="006C62B4">
        <w:rPr>
          <w:rFonts w:ascii="Times New Roman" w:hAnsi="Times New Roman" w:cs="Times New Roman"/>
          <w:sz w:val="24"/>
          <w:szCs w:val="24"/>
        </w:rPr>
        <w:t>.</w:t>
      </w:r>
      <w:proofErr w:type="gramEnd"/>
      <w:r w:rsidR="00296D84" w:rsidRPr="006C62B4">
        <w:rPr>
          <w:rFonts w:ascii="Times New Roman" w:hAnsi="Times New Roman" w:cs="Times New Roman"/>
          <w:sz w:val="24"/>
          <w:szCs w:val="24"/>
        </w:rPr>
        <w:t xml:space="preserve"> </w:t>
      </w:r>
      <w:proofErr w:type="gramStart"/>
      <w:r w:rsidR="00296D84" w:rsidRPr="006C62B4">
        <w:rPr>
          <w:rFonts w:ascii="Times New Roman" w:hAnsi="Times New Roman" w:cs="Times New Roman"/>
          <w:sz w:val="24"/>
          <w:szCs w:val="24"/>
        </w:rPr>
        <w:t xml:space="preserve">Program </w:t>
      </w:r>
      <w:proofErr w:type="spellStart"/>
      <w:r w:rsidR="00296D84" w:rsidRPr="006C62B4">
        <w:rPr>
          <w:rFonts w:ascii="Times New Roman" w:hAnsi="Times New Roman" w:cs="Times New Roman"/>
          <w:sz w:val="24"/>
          <w:szCs w:val="24"/>
        </w:rPr>
        <w:t>ini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pada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dasarnya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adalah</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sebuah</w:t>
      </w:r>
      <w:proofErr w:type="spellEnd"/>
      <w:r w:rsidR="00296D84" w:rsidRPr="006C62B4">
        <w:rPr>
          <w:rFonts w:ascii="Times New Roman" w:hAnsi="Times New Roman" w:cs="Times New Roman"/>
          <w:sz w:val="24"/>
          <w:szCs w:val="24"/>
        </w:rPr>
        <w:t xml:space="preserve"> program </w:t>
      </w:r>
      <w:proofErr w:type="spellStart"/>
      <w:r w:rsidR="00296D84" w:rsidRPr="006C62B4">
        <w:rPr>
          <w:rFonts w:ascii="Times New Roman" w:hAnsi="Times New Roman" w:cs="Times New Roman"/>
          <w:sz w:val="24"/>
          <w:szCs w:val="24"/>
        </w:rPr>
        <w:t>bantuan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internasional</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dari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Amerika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Serikat</w:t>
      </w:r>
      <w:proofErr w:type="spellEnd"/>
      <w:r w:rsidR="00296D84" w:rsidRPr="006C62B4">
        <w:rPr>
          <w:rFonts w:ascii="Times New Roman" w:hAnsi="Times New Roman" w:cs="Times New Roman"/>
          <w:sz w:val="24"/>
          <w:szCs w:val="24"/>
        </w:rPr>
        <w:t xml:space="preserve"> yang </w:t>
      </w:r>
      <w:proofErr w:type="spellStart"/>
      <w:r w:rsidR="00296D84" w:rsidRPr="006C62B4">
        <w:rPr>
          <w:rFonts w:ascii="Times New Roman" w:hAnsi="Times New Roman" w:cs="Times New Roman"/>
          <w:sz w:val="24"/>
          <w:szCs w:val="24"/>
        </w:rPr>
        <w:t>bertujuan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untuk</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membantu</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rekonstruksi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atau</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pembangunan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kembali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negara-negara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Eropa</w:t>
      </w:r>
      <w:proofErr w:type="spellEnd"/>
      <w:r w:rsidR="00296D84" w:rsidRPr="006C62B4">
        <w:rPr>
          <w:rFonts w:ascii="Times New Roman" w:hAnsi="Times New Roman" w:cs="Times New Roman"/>
          <w:sz w:val="24"/>
          <w:szCs w:val="24"/>
        </w:rPr>
        <w:t xml:space="preserve"> yang </w:t>
      </w:r>
      <w:proofErr w:type="spellStart"/>
      <w:r w:rsidR="00296D84" w:rsidRPr="006C62B4">
        <w:rPr>
          <w:rFonts w:ascii="Times New Roman" w:hAnsi="Times New Roman" w:cs="Times New Roman"/>
          <w:sz w:val="24"/>
          <w:szCs w:val="24"/>
        </w:rPr>
        <w:t>telah</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menderita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lastRenderedPageBreak/>
        <w:t>kehancuran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akibat</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Perang</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Dunia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Kedua</w:t>
      </w:r>
      <w:proofErr w:type="spellEnd"/>
      <w:r w:rsidR="00296D84" w:rsidRPr="006C62B4">
        <w:rPr>
          <w:rFonts w:ascii="Times New Roman" w:hAnsi="Times New Roman" w:cs="Times New Roman"/>
          <w:sz w:val="24"/>
          <w:szCs w:val="24"/>
        </w:rPr>
        <w:t>.</w:t>
      </w:r>
      <w:proofErr w:type="gramEnd"/>
      <w:r w:rsidRPr="006C62B4">
        <w:rPr>
          <w:rStyle w:val="FootnoteReference"/>
          <w:rFonts w:ascii="Times New Roman" w:hAnsi="Times New Roman" w:cs="Times New Roman"/>
          <w:sz w:val="24"/>
          <w:szCs w:val="24"/>
        </w:rPr>
        <w:footnoteReference w:id="14"/>
      </w:r>
      <w:r w:rsidR="00296D84" w:rsidRPr="006C62B4">
        <w:rPr>
          <w:rFonts w:ascii="Times New Roman" w:hAnsi="Times New Roman" w:cs="Times New Roman"/>
          <w:sz w:val="24"/>
          <w:szCs w:val="24"/>
        </w:rPr>
        <w:t xml:space="preserve"> </w:t>
      </w:r>
      <w:proofErr w:type="spellStart"/>
      <w:proofErr w:type="gramStart"/>
      <w:r w:rsidR="00296D84" w:rsidRPr="006C62B4">
        <w:rPr>
          <w:rFonts w:ascii="Times New Roman" w:hAnsi="Times New Roman" w:cs="Times New Roman"/>
          <w:sz w:val="24"/>
          <w:szCs w:val="24"/>
        </w:rPr>
        <w:t>Sebuah</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organisasi</w:t>
      </w:r>
      <w:proofErr w:type="spellEnd"/>
      <w:r w:rsidR="00296D84" w:rsidRPr="006C62B4">
        <w:rPr>
          <w:rFonts w:ascii="Times New Roman" w:hAnsi="Times New Roman" w:cs="Times New Roman"/>
          <w:sz w:val="24"/>
          <w:szCs w:val="24"/>
        </w:rPr>
        <w:t xml:space="preserve"> yang </w:t>
      </w:r>
      <w:proofErr w:type="spellStart"/>
      <w:r w:rsidR="00296D84" w:rsidRPr="006C62B4">
        <w:rPr>
          <w:rFonts w:ascii="Times New Roman" w:hAnsi="Times New Roman" w:cs="Times New Roman"/>
          <w:sz w:val="24"/>
          <w:szCs w:val="24"/>
        </w:rPr>
        <w:t>bernama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i/>
          <w:sz w:val="24"/>
          <w:szCs w:val="24"/>
        </w:rPr>
        <w:t>Organisation</w:t>
      </w:r>
      <w:proofErr w:type="spellEnd"/>
      <w:r w:rsidR="00296D84" w:rsidRPr="006C62B4">
        <w:rPr>
          <w:rFonts w:ascii="Times New Roman" w:hAnsi="Times New Roman" w:cs="Times New Roman"/>
          <w:i/>
          <w:sz w:val="24"/>
          <w:szCs w:val="24"/>
        </w:rPr>
        <w:t xml:space="preserve"> for European Economic Co-operation</w:t>
      </w:r>
      <w:r w:rsidR="00296D84" w:rsidRPr="006C62B4">
        <w:rPr>
          <w:rFonts w:ascii="Times New Roman" w:hAnsi="Times New Roman" w:cs="Times New Roman"/>
          <w:sz w:val="24"/>
          <w:szCs w:val="24"/>
        </w:rPr>
        <w:t xml:space="preserve"> (OEEC) pun </w:t>
      </w:r>
      <w:proofErr w:type="spellStart"/>
      <w:r w:rsidR="00296D84" w:rsidRPr="006C62B4">
        <w:rPr>
          <w:rFonts w:ascii="Times New Roman" w:hAnsi="Times New Roman" w:cs="Times New Roman"/>
          <w:sz w:val="24"/>
          <w:szCs w:val="24"/>
        </w:rPr>
        <w:t>dibentuk</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pada</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tanggal</w:t>
      </w:r>
      <w:proofErr w:type="spellEnd"/>
      <w:r w:rsidR="00296D84" w:rsidRPr="006C62B4">
        <w:rPr>
          <w:rFonts w:ascii="Times New Roman" w:hAnsi="Times New Roman" w:cs="Times New Roman"/>
          <w:sz w:val="24"/>
          <w:szCs w:val="24"/>
        </w:rPr>
        <w:t xml:space="preserve"> 16 April 1948 </w:t>
      </w:r>
      <w:proofErr w:type="spellStart"/>
      <w:r w:rsidR="00296D84" w:rsidRPr="006C62B4">
        <w:rPr>
          <w:rFonts w:ascii="Times New Roman" w:hAnsi="Times New Roman" w:cs="Times New Roman"/>
          <w:sz w:val="24"/>
          <w:szCs w:val="24"/>
        </w:rPr>
        <w:t>untuk</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mengakomodasi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dan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mengawasi</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pencapaian</w:t>
      </w:r>
      <w:proofErr w:type="spellEnd"/>
      <w:r w:rsidR="00296D84" w:rsidRPr="006C62B4">
        <w:rPr>
          <w:rFonts w:ascii="Times New Roman" w:hAnsi="Times New Roman" w:cs="Times New Roman"/>
          <w:sz w:val="24"/>
          <w:szCs w:val="24"/>
        </w:rPr>
        <w:t xml:space="preserve"> </w:t>
      </w:r>
      <w:proofErr w:type="spellStart"/>
      <w:r w:rsidR="00296D84" w:rsidRPr="006C62B4">
        <w:rPr>
          <w:rFonts w:ascii="Times New Roman" w:hAnsi="Times New Roman" w:cs="Times New Roman"/>
          <w:sz w:val="24"/>
          <w:szCs w:val="24"/>
        </w:rPr>
        <w:t>tujuan</w:t>
      </w:r>
      <w:proofErr w:type="spellEnd"/>
      <w:r w:rsidR="00296D84" w:rsidRPr="006C62B4">
        <w:rPr>
          <w:rFonts w:ascii="Times New Roman" w:hAnsi="Times New Roman" w:cs="Times New Roman"/>
          <w:sz w:val="24"/>
          <w:szCs w:val="24"/>
        </w:rPr>
        <w:t xml:space="preserve"> program </w:t>
      </w:r>
      <w:proofErr w:type="spellStart"/>
      <w:r w:rsidR="00296D84" w:rsidRPr="006C62B4">
        <w:rPr>
          <w:rFonts w:ascii="Times New Roman" w:hAnsi="Times New Roman" w:cs="Times New Roman"/>
          <w:sz w:val="24"/>
          <w:szCs w:val="24"/>
        </w:rPr>
        <w:t>tersebut</w:t>
      </w:r>
      <w:proofErr w:type="spellEnd"/>
      <w:r w:rsidR="006C4076" w:rsidRPr="006C62B4">
        <w:rPr>
          <w:rFonts w:ascii="Times New Roman" w:hAnsi="Times New Roman" w:cs="Times New Roman"/>
          <w:sz w:val="24"/>
          <w:szCs w:val="24"/>
        </w:rPr>
        <w:t>.</w:t>
      </w:r>
      <w:proofErr w:type="gramEnd"/>
    </w:p>
    <w:p w14:paraId="58B4F280" w14:textId="77777777" w:rsidR="006C4076" w:rsidRPr="006C62B4" w:rsidRDefault="006C4076" w:rsidP="008F494D">
      <w:pPr>
        <w:spacing w:line="360" w:lineRule="auto"/>
        <w:ind w:left="1134"/>
        <w:jc w:val="both"/>
        <w:rPr>
          <w:rFonts w:ascii="Times New Roman" w:hAnsi="Times New Roman" w:cs="Times New Roman"/>
          <w:sz w:val="24"/>
          <w:szCs w:val="24"/>
        </w:rPr>
      </w:pPr>
    </w:p>
    <w:p w14:paraId="30C80885" w14:textId="77777777" w:rsidR="00D11256" w:rsidRPr="006C62B4" w:rsidRDefault="00296D84" w:rsidP="004C55FB">
      <w:pPr>
        <w:spacing w:line="360" w:lineRule="auto"/>
        <w:jc w:val="both"/>
        <w:rPr>
          <w:rFonts w:ascii="Times New Roman" w:hAnsi="Times New Roman" w:cs="Times New Roman"/>
          <w:b/>
          <w:sz w:val="24"/>
          <w:szCs w:val="24"/>
        </w:rPr>
      </w:pPr>
      <w:proofErr w:type="spellStart"/>
      <w:r w:rsidRPr="006C62B4">
        <w:rPr>
          <w:rFonts w:ascii="Times New Roman" w:hAnsi="Times New Roman" w:cs="Times New Roman"/>
          <w:b/>
          <w:sz w:val="24"/>
          <w:szCs w:val="24"/>
        </w:rPr>
        <w:t>Bantuan</w:t>
      </w:r>
      <w:proofErr w:type="spellEnd"/>
      <w:r w:rsidRPr="006C62B4">
        <w:rPr>
          <w:rFonts w:ascii="Times New Roman" w:hAnsi="Times New Roman" w:cs="Times New Roman"/>
          <w:b/>
          <w:sz w:val="24"/>
          <w:szCs w:val="24"/>
        </w:rPr>
        <w:t xml:space="preserve"> Pembangunan </w:t>
      </w:r>
      <w:proofErr w:type="spellStart"/>
      <w:r w:rsidRPr="006C62B4">
        <w:rPr>
          <w:rFonts w:ascii="Times New Roman" w:hAnsi="Times New Roman" w:cs="Times New Roman"/>
          <w:b/>
          <w:sz w:val="24"/>
          <w:szCs w:val="24"/>
        </w:rPr>
        <w:t>Internasional</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dan</w:t>
      </w:r>
      <w:proofErr w:type="spellEnd"/>
      <w:r w:rsidRPr="006C62B4">
        <w:rPr>
          <w:rFonts w:ascii="Times New Roman" w:hAnsi="Times New Roman" w:cs="Times New Roman"/>
          <w:b/>
          <w:sz w:val="24"/>
          <w:szCs w:val="24"/>
        </w:rPr>
        <w:t xml:space="preserve"> Organisasi</w:t>
      </w:r>
      <w:r w:rsidR="00D11256" w:rsidRPr="006C62B4">
        <w:rPr>
          <w:rFonts w:ascii="Times New Roman" w:hAnsi="Times New Roman" w:cs="Times New Roman"/>
          <w:b/>
          <w:sz w:val="24"/>
          <w:szCs w:val="24"/>
        </w:rPr>
        <w:t xml:space="preserve"> </w:t>
      </w:r>
      <w:r w:rsidRPr="006C62B4">
        <w:rPr>
          <w:rFonts w:ascii="Times New Roman" w:hAnsi="Times New Roman" w:cs="Times New Roman"/>
          <w:b/>
          <w:sz w:val="24"/>
          <w:szCs w:val="24"/>
        </w:rPr>
        <w:t>-</w:t>
      </w:r>
      <w:r w:rsidR="00D11256" w:rsidRPr="006C62B4">
        <w:rPr>
          <w:rFonts w:ascii="Times New Roman" w:hAnsi="Times New Roman" w:cs="Times New Roman"/>
          <w:b/>
          <w:sz w:val="24"/>
          <w:szCs w:val="24"/>
        </w:rPr>
        <w:t xml:space="preserve"> </w:t>
      </w:r>
      <w:r w:rsidRPr="006C62B4">
        <w:rPr>
          <w:rFonts w:ascii="Times New Roman" w:hAnsi="Times New Roman" w:cs="Times New Roman"/>
          <w:b/>
          <w:sz w:val="24"/>
          <w:szCs w:val="24"/>
        </w:rPr>
        <w:t>Organisasi Internasional</w:t>
      </w:r>
    </w:p>
    <w:p w14:paraId="04FB9F00" w14:textId="77777777" w:rsidR="00D11256" w:rsidRPr="006C62B4" w:rsidRDefault="00D11256" w:rsidP="008F494D">
      <w:pPr>
        <w:pStyle w:val="ListParagraph"/>
        <w:spacing w:line="360" w:lineRule="auto"/>
        <w:ind w:left="1080"/>
        <w:jc w:val="both"/>
        <w:rPr>
          <w:rFonts w:ascii="Times New Roman" w:hAnsi="Times New Roman" w:cs="Times New Roman"/>
          <w:sz w:val="24"/>
          <w:szCs w:val="24"/>
        </w:rPr>
      </w:pPr>
    </w:p>
    <w:p w14:paraId="440F7DD2" w14:textId="77777777" w:rsidR="00296D84" w:rsidRPr="006C62B4" w:rsidRDefault="00D11256" w:rsidP="006C62B4">
      <w:pPr>
        <w:pStyle w:val="ListParagraph"/>
        <w:spacing w:line="360" w:lineRule="auto"/>
        <w:ind w:left="90"/>
        <w:jc w:val="both"/>
        <w:rPr>
          <w:rFonts w:ascii="Times New Roman" w:hAnsi="Times New Roman" w:cs="Times New Roman"/>
          <w:sz w:val="24"/>
          <w:szCs w:val="24"/>
        </w:rPr>
      </w:pPr>
      <w:r w:rsidRPr="006C62B4">
        <w:rPr>
          <w:rFonts w:ascii="Times New Roman" w:hAnsi="Times New Roman" w:cs="Times New Roman"/>
          <w:sz w:val="24"/>
          <w:szCs w:val="24"/>
        </w:rPr>
        <w:tab/>
      </w:r>
      <w:r w:rsidR="00296D84" w:rsidRPr="006C62B4">
        <w:rPr>
          <w:rFonts w:ascii="Times New Roman" w:hAnsi="Times New Roman" w:cs="Times New Roman"/>
          <w:sz w:val="24"/>
          <w:szCs w:val="24"/>
        </w:rPr>
        <w:t xml:space="preserve">Sebagaimana yang telah dijelaskan dalam bagian sebelumnya, pentingnya konsep bantuan pembangunan internasional dalam isu pembangunan telah diakui masyarakat internasional sejak berakhirnya Perang Dunia Kedua. Organisasi-organisasi internasional yang ada pada saat itu tidak hanya turut mengakui dan membahas </w:t>
      </w:r>
      <w:r w:rsidR="00296D84" w:rsidRPr="006C62B4">
        <w:rPr>
          <w:rFonts w:ascii="Times New Roman" w:hAnsi="Times New Roman" w:cs="Times New Roman"/>
          <w:sz w:val="24"/>
          <w:szCs w:val="24"/>
          <w:lang w:val="en-US"/>
        </w:rPr>
        <w:t>tentang</w:t>
      </w:r>
      <w:r w:rsidR="00296D84" w:rsidRPr="006C62B4">
        <w:rPr>
          <w:rFonts w:ascii="Times New Roman" w:hAnsi="Times New Roman" w:cs="Times New Roman"/>
          <w:sz w:val="24"/>
          <w:szCs w:val="24"/>
        </w:rPr>
        <w:t xml:space="preserve"> konsep bantuan pembangunan internasional, namun juga turut berperan dalam penyaluran bantuan-bantuan tersebut, misalnya OEEC yang berperan sebagai koordinator dari </w:t>
      </w:r>
      <w:r w:rsidR="00296D84" w:rsidRPr="006C62B4">
        <w:rPr>
          <w:rFonts w:ascii="Times New Roman" w:hAnsi="Times New Roman" w:cs="Times New Roman"/>
          <w:i/>
          <w:sz w:val="24"/>
          <w:szCs w:val="24"/>
        </w:rPr>
        <w:t>Marshall Plan</w:t>
      </w:r>
      <w:r w:rsidR="00296D84" w:rsidRPr="006C62B4">
        <w:rPr>
          <w:rFonts w:ascii="Times New Roman" w:hAnsi="Times New Roman" w:cs="Times New Roman"/>
          <w:sz w:val="24"/>
          <w:szCs w:val="24"/>
        </w:rPr>
        <w:t>. Hal ini menunjukkan bahwa organisasi-organisasi internasional dapat memegang peranan penting dalam perkembangan konsep bantuan pembangunan internasional, sehingga perlu dibahas pula mengenai peranan organisasi-organisasi internasional tersebut</w:t>
      </w:r>
      <w:r w:rsidR="00296D84" w:rsidRPr="006C62B4">
        <w:rPr>
          <w:rFonts w:ascii="Times New Roman" w:hAnsi="Times New Roman" w:cs="Times New Roman"/>
          <w:sz w:val="24"/>
          <w:szCs w:val="24"/>
          <w:lang w:val="en-US"/>
        </w:rPr>
        <w:t xml:space="preserve"> </w:t>
      </w:r>
      <w:r w:rsidR="00296D84" w:rsidRPr="006C62B4">
        <w:rPr>
          <w:rFonts w:ascii="Times New Roman" w:hAnsi="Times New Roman" w:cs="Times New Roman"/>
          <w:sz w:val="24"/>
          <w:szCs w:val="24"/>
        </w:rPr>
        <w:t>pada saat ini.</w:t>
      </w:r>
    </w:p>
    <w:p w14:paraId="215AAB52" w14:textId="77777777" w:rsidR="00C34165" w:rsidRPr="006C62B4" w:rsidRDefault="00C34165" w:rsidP="008F494D">
      <w:pPr>
        <w:pStyle w:val="ListParagraph"/>
        <w:spacing w:line="360" w:lineRule="auto"/>
        <w:ind w:left="1080"/>
        <w:jc w:val="both"/>
        <w:rPr>
          <w:rFonts w:ascii="Times New Roman" w:hAnsi="Times New Roman" w:cs="Times New Roman"/>
          <w:sz w:val="24"/>
          <w:szCs w:val="24"/>
        </w:rPr>
      </w:pPr>
    </w:p>
    <w:p w14:paraId="2E6B2DF3" w14:textId="77777777" w:rsidR="00296D84" w:rsidRPr="006C62B4" w:rsidRDefault="00296D84" w:rsidP="006C62B4">
      <w:pPr>
        <w:spacing w:line="360" w:lineRule="auto"/>
        <w:jc w:val="both"/>
        <w:rPr>
          <w:rFonts w:ascii="Times New Roman" w:hAnsi="Times New Roman" w:cs="Times New Roman"/>
          <w:b/>
          <w:sz w:val="24"/>
          <w:szCs w:val="24"/>
        </w:rPr>
      </w:pPr>
      <w:proofErr w:type="spellStart"/>
      <w:r w:rsidRPr="006C62B4">
        <w:rPr>
          <w:rFonts w:ascii="Times New Roman" w:hAnsi="Times New Roman" w:cs="Times New Roman"/>
          <w:b/>
          <w:sz w:val="24"/>
          <w:szCs w:val="24"/>
        </w:rPr>
        <w:t>Peranan</w:t>
      </w:r>
      <w:proofErr w:type="spellEnd"/>
      <w:r w:rsidRPr="006C62B4">
        <w:rPr>
          <w:rFonts w:ascii="Times New Roman" w:hAnsi="Times New Roman" w:cs="Times New Roman"/>
          <w:b/>
          <w:sz w:val="24"/>
          <w:szCs w:val="24"/>
        </w:rPr>
        <w:t xml:space="preserve"> OECD </w:t>
      </w:r>
      <w:proofErr w:type="spellStart"/>
      <w:r w:rsidRPr="006C62B4">
        <w:rPr>
          <w:rFonts w:ascii="Times New Roman" w:hAnsi="Times New Roman" w:cs="Times New Roman"/>
          <w:b/>
          <w:sz w:val="24"/>
          <w:szCs w:val="24"/>
        </w:rPr>
        <w:t>dalam</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Bantuan</w:t>
      </w:r>
      <w:proofErr w:type="spellEnd"/>
      <w:r w:rsidRPr="006C62B4">
        <w:rPr>
          <w:rFonts w:ascii="Times New Roman" w:hAnsi="Times New Roman" w:cs="Times New Roman"/>
          <w:b/>
          <w:sz w:val="24"/>
          <w:szCs w:val="24"/>
        </w:rPr>
        <w:t xml:space="preserve"> Pembangunan Internasional</w:t>
      </w:r>
    </w:p>
    <w:p w14:paraId="60CE8FDA" w14:textId="77777777" w:rsidR="00296D84" w:rsidRPr="006C62B4" w:rsidRDefault="00C34165" w:rsidP="006C62B4">
      <w:pPr>
        <w:pStyle w:val="Paragraf"/>
        <w:ind w:left="90" w:firstLine="0"/>
      </w:pPr>
      <w:r w:rsidRPr="006C62B4">
        <w:tab/>
      </w:r>
      <w:r w:rsidR="00296D84" w:rsidRPr="006C62B4">
        <w:t xml:space="preserve">Sebagaimana yang telah dijelaskan dalam bagian sebelumnya, keberadaan OECD sebagai organisasi internasional di bidang kerjasama ekonomi didahului oleh pembentukan OEEC. OEEC adalah sebuah organisasi internasional yang didirikan melalui </w:t>
      </w:r>
      <w:r w:rsidR="00296D84" w:rsidRPr="006C62B4">
        <w:rPr>
          <w:i/>
        </w:rPr>
        <w:t>Convention on European Economic Co-operation</w:t>
      </w:r>
      <w:r w:rsidR="00296D84" w:rsidRPr="006C62B4">
        <w:t xml:space="preserve">(selanjutnya disebut Konvensi OEEC) pada tanggal 16 April 1948 </w:t>
      </w:r>
      <w:r w:rsidR="00296D84" w:rsidRPr="006C62B4">
        <w:rPr>
          <w:lang w:val="en-US"/>
        </w:rPr>
        <w:t>yang</w:t>
      </w:r>
      <w:r w:rsidR="00296D84" w:rsidRPr="006C62B4">
        <w:t xml:space="preserve"> bergerak di bidang kerjasama ekonomi internasional. Keanggotaan OEEC bersifat regional, yaitu terbatas pada negara-negara Eropa Barat dengan pengecualian Amerika Serikat dan Kanada. Tujuan utama didirikannya OEEC seperti yang tertuang dalam  Konvensinya, terbatas dalam koordinasi pelaksanaan </w:t>
      </w:r>
      <w:r w:rsidR="00296D84" w:rsidRPr="006C62B4">
        <w:rPr>
          <w:i/>
        </w:rPr>
        <w:t xml:space="preserve">Marshall Plan, </w:t>
      </w:r>
      <w:r w:rsidR="00296D84" w:rsidRPr="006C62B4">
        <w:rPr>
          <w:iCs/>
        </w:rPr>
        <w:t xml:space="preserve">berupa </w:t>
      </w:r>
      <w:r w:rsidR="00296D84" w:rsidRPr="006C62B4">
        <w:t>serangkaian bantuan rekonstruksi pasca Perang Dunia Kedua yang diberikan oleh Amerika Serikat dan Kanada kepada negara-negara Eropa Barat.</w:t>
      </w:r>
    </w:p>
    <w:p w14:paraId="72BFD8C7" w14:textId="13C3988A" w:rsidR="005B3E9C" w:rsidRPr="002B7CBB" w:rsidRDefault="00C34165" w:rsidP="002B7CBB">
      <w:pPr>
        <w:pStyle w:val="ListParagraph"/>
        <w:spacing w:line="360" w:lineRule="auto"/>
        <w:ind w:left="90"/>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rPr>
        <w:tab/>
      </w:r>
      <w:r w:rsidR="00296D84" w:rsidRPr="006C62B4">
        <w:rPr>
          <w:rFonts w:ascii="Times New Roman" w:hAnsi="Times New Roman" w:cs="Times New Roman"/>
          <w:sz w:val="24"/>
          <w:szCs w:val="24"/>
        </w:rPr>
        <w:t xml:space="preserve">Pada tahun 1961, setelah </w:t>
      </w:r>
      <w:r w:rsidR="00296D84" w:rsidRPr="006C62B4">
        <w:rPr>
          <w:rFonts w:ascii="Times New Roman" w:hAnsi="Times New Roman" w:cs="Times New Roman"/>
          <w:sz w:val="24"/>
          <w:szCs w:val="24"/>
          <w:lang w:val="en-US"/>
        </w:rPr>
        <w:t>dinilai</w:t>
      </w:r>
      <w:r w:rsidR="00296D84" w:rsidRPr="006C62B4">
        <w:rPr>
          <w:rFonts w:ascii="Times New Roman" w:hAnsi="Times New Roman" w:cs="Times New Roman"/>
          <w:sz w:val="24"/>
          <w:szCs w:val="24"/>
        </w:rPr>
        <w:t xml:space="preserve"> cukup sukses dalam mencapai tujuan utamanya, OEEC akhirnya digantikan oleh OECD melalui </w:t>
      </w:r>
      <w:r w:rsidR="00296D84" w:rsidRPr="006C62B4">
        <w:rPr>
          <w:rFonts w:ascii="Times New Roman" w:hAnsi="Times New Roman" w:cs="Times New Roman"/>
          <w:i/>
          <w:sz w:val="24"/>
          <w:szCs w:val="24"/>
        </w:rPr>
        <w:t>Convention on the Organisation for Economic Co-</w:t>
      </w:r>
      <w:r w:rsidR="00296D84" w:rsidRPr="006C62B4">
        <w:rPr>
          <w:rFonts w:ascii="Times New Roman" w:hAnsi="Times New Roman" w:cs="Times New Roman"/>
          <w:i/>
          <w:sz w:val="24"/>
          <w:szCs w:val="24"/>
        </w:rPr>
        <w:lastRenderedPageBreak/>
        <w:t>operation and Development</w:t>
      </w:r>
      <w:r w:rsidR="00296D84" w:rsidRPr="006C62B4">
        <w:rPr>
          <w:rFonts w:ascii="Times New Roman" w:hAnsi="Times New Roman" w:cs="Times New Roman"/>
          <w:sz w:val="24"/>
          <w:szCs w:val="24"/>
          <w:lang w:val="en-US"/>
        </w:rPr>
        <w:t xml:space="preserve"> (selanjutnya disebut Konvensi OECD)</w:t>
      </w:r>
      <w:r w:rsidR="00296D84" w:rsidRPr="006C62B4">
        <w:rPr>
          <w:rFonts w:ascii="Times New Roman" w:hAnsi="Times New Roman" w:cs="Times New Roman"/>
          <w:sz w:val="24"/>
          <w:szCs w:val="24"/>
        </w:rPr>
        <w:t xml:space="preserve"> yang dibuat di Paris pada tanggal 14 Desember 1960. Melalui landasan hukum yang baru ini, OECD merumuskan tujuan yang lebih luas dibanding OEEC, yaitu membantu pemerintahan-pemerintahan di seluruh dunia mencapai pertumbuhan ekonomi yang berkelanjutan serta peningkatan standar kehidupan sosial di negara-negara anggotanya dengan sekaligus mempertahankan stabilitas finansial, sehingga dapat memberikan kontribusi terhadap perkembangan ekonomi dunia. Pada saat itu sebanyak dua puluh negara, termasuk Amerika Serikat dan Kanada, menjadi anggota orisinal dengan menjadi pengusung pertama Konvensi OECD.</w:t>
      </w:r>
      <w:r w:rsidRPr="006C62B4">
        <w:rPr>
          <w:rStyle w:val="FootnoteReference"/>
          <w:rFonts w:ascii="Times New Roman" w:hAnsi="Times New Roman" w:cs="Times New Roman"/>
          <w:sz w:val="24"/>
          <w:szCs w:val="24"/>
        </w:rPr>
        <w:footnoteReference w:id="15"/>
      </w:r>
    </w:p>
    <w:p w14:paraId="44EC494C" w14:textId="77777777" w:rsidR="009A09C7" w:rsidRPr="006C62B4" w:rsidRDefault="009A09C7" w:rsidP="006C62B4">
      <w:pPr>
        <w:spacing w:line="360" w:lineRule="auto"/>
        <w:jc w:val="both"/>
        <w:rPr>
          <w:rFonts w:ascii="Times New Roman" w:hAnsi="Times New Roman" w:cs="Times New Roman"/>
          <w:sz w:val="24"/>
          <w:szCs w:val="24"/>
        </w:rPr>
      </w:pPr>
      <w:r w:rsidRPr="006C62B4">
        <w:rPr>
          <w:rFonts w:ascii="Times New Roman" w:hAnsi="Times New Roman" w:cs="Times New Roman"/>
          <w:b/>
          <w:sz w:val="24"/>
          <w:szCs w:val="24"/>
        </w:rPr>
        <w:t>PRINSIP-PRINSIP BANTUAN PEMBANGUNAN INTERNASIONAL</w:t>
      </w:r>
    </w:p>
    <w:p w14:paraId="11B80F36" w14:textId="0C5819FA" w:rsidR="005B3E9C" w:rsidRPr="006C62B4" w:rsidRDefault="00F63C1E" w:rsidP="006C62B4">
      <w:pPr>
        <w:pStyle w:val="ListParagraph"/>
        <w:spacing w:line="360" w:lineRule="auto"/>
        <w:ind w:left="90"/>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r>
      <w:r w:rsidR="009A09C7" w:rsidRPr="006C62B4">
        <w:rPr>
          <w:rFonts w:ascii="Times New Roman" w:hAnsi="Times New Roman" w:cs="Times New Roman"/>
          <w:sz w:val="24"/>
          <w:szCs w:val="24"/>
          <w:lang w:val="en-US"/>
        </w:rPr>
        <w:t>S</w:t>
      </w:r>
      <w:r w:rsidR="009A09C7" w:rsidRPr="006C62B4">
        <w:rPr>
          <w:rFonts w:ascii="Times New Roman" w:hAnsi="Times New Roman" w:cs="Times New Roman"/>
          <w:sz w:val="24"/>
          <w:szCs w:val="24"/>
        </w:rPr>
        <w:t>ebelumnya telah menjelaskan bahwa konsep bantuan pembangunan internasional yang dikenal pada saat ini telah didasarkan pada konsep ODA (</w:t>
      </w:r>
      <w:r w:rsidR="009A09C7" w:rsidRPr="006C62B4">
        <w:rPr>
          <w:rFonts w:ascii="Times New Roman" w:hAnsi="Times New Roman" w:cs="Times New Roman"/>
          <w:i/>
          <w:sz w:val="24"/>
          <w:szCs w:val="24"/>
        </w:rPr>
        <w:t>Official Development Assistance</w:t>
      </w:r>
      <w:r w:rsidR="009A09C7" w:rsidRPr="006C62B4">
        <w:rPr>
          <w:rFonts w:ascii="Times New Roman" w:hAnsi="Times New Roman" w:cs="Times New Roman"/>
          <w:sz w:val="24"/>
          <w:szCs w:val="24"/>
        </w:rPr>
        <w:t>) yang pertama kali diadopsi oleh DAC (</w:t>
      </w:r>
      <w:r w:rsidR="009A09C7" w:rsidRPr="006C62B4">
        <w:rPr>
          <w:rFonts w:ascii="Times New Roman" w:hAnsi="Times New Roman" w:cs="Times New Roman"/>
          <w:i/>
          <w:sz w:val="24"/>
          <w:szCs w:val="24"/>
        </w:rPr>
        <w:t>Development Assistance Committee</w:t>
      </w:r>
      <w:r w:rsidR="009A09C7" w:rsidRPr="006C62B4">
        <w:rPr>
          <w:rFonts w:ascii="Times New Roman" w:hAnsi="Times New Roman" w:cs="Times New Roman"/>
          <w:sz w:val="24"/>
          <w:szCs w:val="24"/>
        </w:rPr>
        <w:t>), salah satu badan subsider OECD (</w:t>
      </w:r>
      <w:r w:rsidR="009A09C7" w:rsidRPr="006C62B4">
        <w:rPr>
          <w:rFonts w:ascii="Times New Roman" w:hAnsi="Times New Roman" w:cs="Times New Roman"/>
          <w:i/>
          <w:sz w:val="24"/>
          <w:szCs w:val="24"/>
        </w:rPr>
        <w:t>Organization for Economic Co-operation and Development</w:t>
      </w:r>
      <w:r w:rsidR="009A09C7" w:rsidRPr="006C62B4">
        <w:rPr>
          <w:rFonts w:ascii="Times New Roman" w:hAnsi="Times New Roman" w:cs="Times New Roman"/>
          <w:sz w:val="24"/>
          <w:szCs w:val="24"/>
        </w:rPr>
        <w:t>), dengan tujuan meningkatkan efektivitas dari bantuan pembangunan internasional. Akan tetapi,</w:t>
      </w:r>
      <w:r w:rsidR="009A09C7" w:rsidRPr="006C62B4">
        <w:rPr>
          <w:rFonts w:ascii="Times New Roman" w:hAnsi="Times New Roman" w:cs="Times New Roman"/>
          <w:sz w:val="24"/>
          <w:szCs w:val="24"/>
          <w:lang w:val="en-US"/>
        </w:rPr>
        <w:t xml:space="preserve"> pada dasarnya</w:t>
      </w:r>
      <w:r w:rsidR="009A09C7" w:rsidRPr="006C62B4">
        <w:rPr>
          <w:rFonts w:ascii="Times New Roman" w:hAnsi="Times New Roman" w:cs="Times New Roman"/>
          <w:sz w:val="24"/>
          <w:szCs w:val="24"/>
        </w:rPr>
        <w:t xml:space="preserve"> konsep ODA hanyalah sebuah </w:t>
      </w:r>
      <w:r w:rsidR="009A09C7" w:rsidRPr="006C62B4">
        <w:rPr>
          <w:rFonts w:ascii="Times New Roman" w:hAnsi="Times New Roman" w:cs="Times New Roman"/>
          <w:sz w:val="24"/>
          <w:szCs w:val="24"/>
          <w:lang w:val="en-US"/>
        </w:rPr>
        <w:t>standar</w:t>
      </w:r>
      <w:r w:rsidR="009A09C7" w:rsidRPr="006C62B4">
        <w:rPr>
          <w:rFonts w:ascii="Times New Roman" w:hAnsi="Times New Roman" w:cs="Times New Roman"/>
          <w:sz w:val="24"/>
          <w:szCs w:val="24"/>
        </w:rPr>
        <w:t xml:space="preserve"> yang tidak dapat digunakan untuk mencapai tujuan tersebut tanpa adanya langkah-langkah lain yang mereformasi pola pemberian bantuan itu sendiri. Berdasarkan hal ini, maka dalam bagian ini akan dibahas mengenai langkah-langkah reformasi bantuan pembangunan internasional dan prinsip-prinsip yang muncul terkait hal tersebut dalam lingkup hukum internasional.</w:t>
      </w:r>
    </w:p>
    <w:p w14:paraId="5D2C4EBA" w14:textId="77777777" w:rsidR="00A202C3" w:rsidRPr="006C62B4" w:rsidRDefault="00A202C3" w:rsidP="006C62B4">
      <w:pPr>
        <w:pStyle w:val="Paragraf"/>
        <w:ind w:firstLine="0"/>
        <w:rPr>
          <w:lang w:val="en-US"/>
        </w:rPr>
      </w:pPr>
      <w:r w:rsidRPr="006C62B4">
        <w:rPr>
          <w:b/>
        </w:rPr>
        <w:t>Prinsip-Prinsip Bantuan Pembangunan Internasional dalam Lingkup Hukum Nasional Indonesia</w:t>
      </w:r>
    </w:p>
    <w:p w14:paraId="1460D973" w14:textId="753E987B" w:rsidR="00A202C3" w:rsidRPr="006C62B4" w:rsidRDefault="00F63C1E" w:rsidP="006C62B4">
      <w:pPr>
        <w:pStyle w:val="ListParagraph"/>
        <w:spacing w:line="360" w:lineRule="auto"/>
        <w:ind w:left="90"/>
        <w:jc w:val="both"/>
        <w:rPr>
          <w:rFonts w:ascii="Times New Roman" w:hAnsi="Times New Roman" w:cs="Times New Roman"/>
          <w:sz w:val="24"/>
          <w:szCs w:val="24"/>
          <w:lang w:val="en-US"/>
        </w:rPr>
      </w:pPr>
      <w:r w:rsidRPr="006C62B4">
        <w:rPr>
          <w:rFonts w:ascii="Times New Roman" w:hAnsi="Times New Roman" w:cs="Times New Roman"/>
          <w:sz w:val="24"/>
          <w:szCs w:val="24"/>
        </w:rPr>
        <w:tab/>
      </w:r>
      <w:r w:rsidR="00A202C3" w:rsidRPr="006C62B4">
        <w:rPr>
          <w:rFonts w:ascii="Times New Roman" w:hAnsi="Times New Roman" w:cs="Times New Roman"/>
          <w:sz w:val="24"/>
          <w:szCs w:val="24"/>
        </w:rPr>
        <w:t>Pemahaman mengenai kedudukan prinsip-prinsip bantuan pembangunan internasional hanya akan dapat dipahami secara penuh dengan meninjau keberadaan dari prinsip-prinsip tersebut dalam sistem hukum nasional Indonesia.</w:t>
      </w:r>
      <w:r w:rsidR="00A202C3" w:rsidRPr="006C62B4">
        <w:rPr>
          <w:rFonts w:ascii="Times New Roman" w:hAnsi="Times New Roman" w:cs="Times New Roman"/>
          <w:sz w:val="24"/>
          <w:szCs w:val="24"/>
          <w:lang w:val="en-US"/>
        </w:rPr>
        <w:t xml:space="preserve"> Sebagaimana yang telah disebutkan sebelumnya, Indonesia sendiri merupakan salah satu dari 138 negara yang turut menandatangani </w:t>
      </w:r>
      <w:r w:rsidR="00A202C3" w:rsidRPr="006C62B4">
        <w:rPr>
          <w:rFonts w:ascii="Times New Roman" w:hAnsi="Times New Roman" w:cs="Times New Roman"/>
          <w:i/>
          <w:sz w:val="24"/>
          <w:szCs w:val="24"/>
          <w:lang w:val="en-US"/>
        </w:rPr>
        <w:t>Paris Declaration</w:t>
      </w:r>
      <w:r w:rsidR="00A202C3" w:rsidRPr="006C62B4">
        <w:rPr>
          <w:rFonts w:ascii="Times New Roman" w:hAnsi="Times New Roman" w:cs="Times New Roman"/>
          <w:sz w:val="24"/>
          <w:szCs w:val="24"/>
          <w:lang w:val="en-US"/>
        </w:rPr>
        <w:t xml:space="preserve"> serta telah turut membuat </w:t>
      </w:r>
      <w:r w:rsidR="00A202C3" w:rsidRPr="006C62B4">
        <w:rPr>
          <w:rFonts w:ascii="Times New Roman" w:hAnsi="Times New Roman" w:cs="Times New Roman"/>
          <w:i/>
          <w:sz w:val="24"/>
          <w:szCs w:val="24"/>
          <w:lang w:val="en-US"/>
        </w:rPr>
        <w:t>Jakarta Commitment</w:t>
      </w:r>
      <w:r w:rsidR="00A202C3" w:rsidRPr="006C62B4">
        <w:rPr>
          <w:rFonts w:ascii="Times New Roman" w:hAnsi="Times New Roman" w:cs="Times New Roman"/>
          <w:sz w:val="24"/>
          <w:szCs w:val="24"/>
          <w:lang w:val="en-US"/>
        </w:rPr>
        <w:t xml:space="preserve"> yang mengadopsi </w:t>
      </w:r>
      <w:r w:rsidR="00A202C3" w:rsidRPr="006C62B4">
        <w:rPr>
          <w:rFonts w:ascii="Times New Roman" w:hAnsi="Times New Roman" w:cs="Times New Roman"/>
          <w:i/>
          <w:sz w:val="24"/>
          <w:szCs w:val="24"/>
          <w:lang w:val="en-US"/>
        </w:rPr>
        <w:t>Paris Declaration</w:t>
      </w:r>
      <w:r w:rsidR="00A202C3" w:rsidRPr="006C62B4">
        <w:rPr>
          <w:rFonts w:ascii="Times New Roman" w:hAnsi="Times New Roman" w:cs="Times New Roman"/>
          <w:sz w:val="24"/>
          <w:szCs w:val="24"/>
          <w:lang w:val="en-US"/>
        </w:rPr>
        <w:t xml:space="preserve"> tersebut. Berdasarkan hal ini, maka bagian berikut ini akan membahas beberapa instrumen hukum nasional Indonesia yang terkait dengan bantuan pembangunan internasional.</w:t>
      </w:r>
    </w:p>
    <w:p w14:paraId="6282BF15" w14:textId="77777777" w:rsidR="00B1390B" w:rsidRPr="006C62B4" w:rsidRDefault="00A202C3" w:rsidP="006C62B4">
      <w:pPr>
        <w:spacing w:line="360" w:lineRule="auto"/>
        <w:jc w:val="both"/>
        <w:rPr>
          <w:rFonts w:ascii="Times New Roman" w:hAnsi="Times New Roman" w:cs="Times New Roman"/>
          <w:sz w:val="24"/>
          <w:szCs w:val="24"/>
        </w:rPr>
      </w:pPr>
      <w:proofErr w:type="spellStart"/>
      <w:r w:rsidRPr="006C62B4">
        <w:rPr>
          <w:rFonts w:ascii="Times New Roman" w:hAnsi="Times New Roman" w:cs="Times New Roman"/>
          <w:b/>
          <w:sz w:val="24"/>
          <w:szCs w:val="24"/>
        </w:rPr>
        <w:lastRenderedPageBreak/>
        <w:t>Peraturan</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Pemerintah</w:t>
      </w:r>
      <w:proofErr w:type="spellEnd"/>
      <w:r w:rsidRPr="006C62B4">
        <w:rPr>
          <w:rFonts w:ascii="Times New Roman" w:hAnsi="Times New Roman" w:cs="Times New Roman"/>
          <w:b/>
          <w:sz w:val="24"/>
          <w:szCs w:val="24"/>
        </w:rPr>
        <w:t xml:space="preserve"> No. 2 Tahun 2006</w:t>
      </w:r>
    </w:p>
    <w:p w14:paraId="4CE96C35" w14:textId="77777777" w:rsidR="00B1390B" w:rsidRPr="006C62B4" w:rsidRDefault="005B3E9C" w:rsidP="006C62B4">
      <w:pPr>
        <w:pStyle w:val="ListParagraph"/>
        <w:spacing w:line="360" w:lineRule="auto"/>
        <w:ind w:left="90"/>
        <w:jc w:val="both"/>
        <w:rPr>
          <w:rFonts w:ascii="Times New Roman" w:hAnsi="Times New Roman" w:cs="Times New Roman"/>
          <w:sz w:val="24"/>
          <w:szCs w:val="24"/>
        </w:rPr>
      </w:pPr>
      <w:r w:rsidRPr="006C62B4">
        <w:rPr>
          <w:rFonts w:ascii="Times New Roman" w:hAnsi="Times New Roman" w:cs="Times New Roman"/>
          <w:sz w:val="24"/>
          <w:szCs w:val="24"/>
        </w:rPr>
        <w:tab/>
      </w:r>
      <w:r w:rsidR="00B1390B" w:rsidRPr="006C62B4">
        <w:rPr>
          <w:rFonts w:ascii="Times New Roman" w:hAnsi="Times New Roman" w:cs="Times New Roman"/>
          <w:sz w:val="24"/>
          <w:szCs w:val="24"/>
        </w:rPr>
        <w:t xml:space="preserve">Pada tahun 2006, Pemerintah Indonesia menetapkan Peraturan Pemerintah No. 2 Tahun 2006 tentang Tata Cara Pengadaan Pinjaman Dan/Atau Penerimaan Hibah Serta Penerusan Pinjaman Dan/Atau Hibah Luar Negeri (selanjutnya disebut PP No. 2/2006). Sebagaimana yang tertulis dalam judul peraturan tersebut, PP No. 2/2006 mengatur mengenai pinjaman dan hibah luar negeri. </w:t>
      </w:r>
    </w:p>
    <w:p w14:paraId="31E91674" w14:textId="77777777" w:rsidR="00B1390B" w:rsidRPr="006C62B4" w:rsidRDefault="005B3E9C" w:rsidP="006C62B4">
      <w:pPr>
        <w:pStyle w:val="ListParagraph"/>
        <w:spacing w:line="360" w:lineRule="auto"/>
        <w:ind w:left="9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r>
      <w:r w:rsidR="00B1390B" w:rsidRPr="006C62B4">
        <w:rPr>
          <w:rFonts w:ascii="Times New Roman" w:hAnsi="Times New Roman" w:cs="Times New Roman"/>
          <w:sz w:val="24"/>
          <w:szCs w:val="24"/>
          <w:lang w:val="en-US"/>
        </w:rPr>
        <w:t xml:space="preserve">Pengundangan PP No. 2/2006 pada tahun 2006 pun berselisih satu tahun dengan diadopsinya </w:t>
      </w:r>
      <w:r w:rsidR="00B1390B" w:rsidRPr="006C62B4">
        <w:rPr>
          <w:rFonts w:ascii="Times New Roman" w:hAnsi="Times New Roman" w:cs="Times New Roman"/>
          <w:i/>
          <w:sz w:val="24"/>
          <w:szCs w:val="24"/>
          <w:lang w:val="en-US"/>
        </w:rPr>
        <w:t>Paris</w:t>
      </w:r>
      <w:r w:rsidR="00B1390B" w:rsidRPr="006C62B4">
        <w:rPr>
          <w:rFonts w:ascii="Times New Roman" w:hAnsi="Times New Roman" w:cs="Times New Roman"/>
          <w:sz w:val="24"/>
          <w:szCs w:val="24"/>
          <w:lang w:val="en-US"/>
        </w:rPr>
        <w:t xml:space="preserve"> </w:t>
      </w:r>
      <w:r w:rsidR="00B1390B" w:rsidRPr="006C62B4">
        <w:rPr>
          <w:rFonts w:ascii="Times New Roman" w:hAnsi="Times New Roman" w:cs="Times New Roman"/>
          <w:i/>
          <w:sz w:val="24"/>
          <w:szCs w:val="24"/>
          <w:lang w:val="en-US"/>
        </w:rPr>
        <w:t>Declaration</w:t>
      </w:r>
      <w:r w:rsidR="00B1390B" w:rsidRPr="006C62B4">
        <w:rPr>
          <w:rFonts w:ascii="Times New Roman" w:hAnsi="Times New Roman" w:cs="Times New Roman"/>
          <w:sz w:val="24"/>
          <w:szCs w:val="24"/>
          <w:lang w:val="en-US"/>
        </w:rPr>
        <w:t xml:space="preserve">, sehingga dapat diduga bahwa PP No. 2/2006 telah mengadopsi prinsip-prinsip yang terdapat dalam </w:t>
      </w:r>
      <w:r w:rsidR="00B1390B" w:rsidRPr="006C62B4">
        <w:rPr>
          <w:rFonts w:ascii="Times New Roman" w:hAnsi="Times New Roman" w:cs="Times New Roman"/>
          <w:i/>
          <w:sz w:val="24"/>
          <w:szCs w:val="24"/>
          <w:lang w:val="en-US"/>
        </w:rPr>
        <w:t>Paris Declaration</w:t>
      </w:r>
      <w:r w:rsidR="00B1390B" w:rsidRPr="006C62B4">
        <w:rPr>
          <w:rFonts w:ascii="Times New Roman" w:hAnsi="Times New Roman" w:cs="Times New Roman"/>
          <w:sz w:val="24"/>
          <w:szCs w:val="24"/>
          <w:lang w:val="en-US"/>
        </w:rPr>
        <w:t xml:space="preserve">. Ketentuan Umum dari PP 2/No. 2006 pun turut mencantumkan konsep ODA mengenai pinjaman konsensional, meski dengan kriteria komponen hibah yang berbeda. Akan tetapi, menurut laporan </w:t>
      </w:r>
      <w:r w:rsidR="00B1390B" w:rsidRPr="006C62B4">
        <w:rPr>
          <w:rFonts w:ascii="Times New Roman" w:hAnsi="Times New Roman" w:cs="Times New Roman"/>
          <w:i/>
          <w:sz w:val="24"/>
          <w:szCs w:val="24"/>
          <w:lang w:val="en-US"/>
        </w:rPr>
        <w:t>Joint Evalutaion of the Paris Declaration, Phase 2</w:t>
      </w:r>
      <w:r w:rsidR="00B1390B" w:rsidRPr="006C62B4">
        <w:rPr>
          <w:rFonts w:ascii="Times New Roman" w:hAnsi="Times New Roman" w:cs="Times New Roman"/>
          <w:sz w:val="24"/>
          <w:szCs w:val="24"/>
          <w:lang w:val="en-US"/>
        </w:rPr>
        <w:t xml:space="preserve"> yang dibuat oleh Pemerintah Indonesia pada tahun 2006, PP No. 2/2006 bukanlah tindak lanjut dari komitmen negara dalam </w:t>
      </w:r>
      <w:r w:rsidR="00B1390B" w:rsidRPr="006C62B4">
        <w:rPr>
          <w:rFonts w:ascii="Times New Roman" w:hAnsi="Times New Roman" w:cs="Times New Roman"/>
          <w:i/>
          <w:sz w:val="24"/>
          <w:szCs w:val="24"/>
          <w:lang w:val="en-US"/>
        </w:rPr>
        <w:t>Paris Declaration</w:t>
      </w:r>
      <w:r w:rsidR="00B1390B" w:rsidRPr="006C62B4">
        <w:rPr>
          <w:rFonts w:ascii="Times New Roman" w:hAnsi="Times New Roman" w:cs="Times New Roman"/>
          <w:sz w:val="24"/>
          <w:szCs w:val="24"/>
          <w:lang w:val="en-US"/>
        </w:rPr>
        <w:t xml:space="preserve">, melainkan tindak lanjut dari komitmen negara dalam RPJMN (Rencana Pembangunan Jangka Menengah Nasional) tahun 2004. Adapun bentuk komitmen pertama Indonesia dalam mengadopsi </w:t>
      </w:r>
      <w:r w:rsidR="00B1390B" w:rsidRPr="006C62B4">
        <w:rPr>
          <w:rFonts w:ascii="Times New Roman" w:hAnsi="Times New Roman" w:cs="Times New Roman"/>
          <w:i/>
          <w:sz w:val="24"/>
          <w:szCs w:val="24"/>
          <w:lang w:val="en-US"/>
        </w:rPr>
        <w:t>Paris Declaration</w:t>
      </w:r>
      <w:r w:rsidR="00B1390B" w:rsidRPr="006C62B4">
        <w:rPr>
          <w:rFonts w:ascii="Times New Roman" w:hAnsi="Times New Roman" w:cs="Times New Roman"/>
          <w:sz w:val="24"/>
          <w:szCs w:val="24"/>
          <w:lang w:val="en-US"/>
        </w:rPr>
        <w:t xml:space="preserve"> adalah </w:t>
      </w:r>
      <w:r w:rsidR="00B1390B" w:rsidRPr="006C62B4">
        <w:rPr>
          <w:rFonts w:ascii="Times New Roman" w:hAnsi="Times New Roman" w:cs="Times New Roman"/>
          <w:i/>
          <w:sz w:val="24"/>
          <w:szCs w:val="24"/>
          <w:lang w:val="en-US"/>
        </w:rPr>
        <w:t>Jakarta Commitment</w:t>
      </w:r>
      <w:r w:rsidR="00B1390B" w:rsidRPr="006C62B4">
        <w:rPr>
          <w:rFonts w:ascii="Times New Roman" w:hAnsi="Times New Roman" w:cs="Times New Roman"/>
          <w:sz w:val="24"/>
          <w:szCs w:val="24"/>
          <w:lang w:val="en-US"/>
        </w:rPr>
        <w:t xml:space="preserve"> yang telah disebutkan dalam bagian sebelumnya.</w:t>
      </w:r>
    </w:p>
    <w:p w14:paraId="560F3AE1" w14:textId="77777777" w:rsidR="00B1390B" w:rsidRPr="006C62B4" w:rsidRDefault="00B1390B" w:rsidP="008F494D">
      <w:pPr>
        <w:pStyle w:val="ListParagraph"/>
        <w:spacing w:line="360" w:lineRule="auto"/>
        <w:ind w:left="1440"/>
        <w:jc w:val="both"/>
        <w:rPr>
          <w:rFonts w:ascii="Times New Roman" w:hAnsi="Times New Roman" w:cs="Times New Roman"/>
          <w:sz w:val="24"/>
          <w:szCs w:val="24"/>
        </w:rPr>
      </w:pPr>
    </w:p>
    <w:p w14:paraId="2152A24E" w14:textId="77777777" w:rsidR="00B1390B" w:rsidRPr="006C62B4" w:rsidRDefault="00A202C3" w:rsidP="006C62B4">
      <w:pPr>
        <w:spacing w:line="360" w:lineRule="auto"/>
        <w:jc w:val="both"/>
        <w:rPr>
          <w:rFonts w:ascii="Times New Roman" w:hAnsi="Times New Roman" w:cs="Times New Roman"/>
          <w:sz w:val="24"/>
          <w:szCs w:val="24"/>
        </w:rPr>
      </w:pPr>
      <w:proofErr w:type="spellStart"/>
      <w:r w:rsidRPr="006C62B4">
        <w:rPr>
          <w:rFonts w:ascii="Times New Roman" w:hAnsi="Times New Roman" w:cs="Times New Roman"/>
          <w:b/>
          <w:sz w:val="24"/>
          <w:szCs w:val="24"/>
        </w:rPr>
        <w:t>Peraturan</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Pemerintah</w:t>
      </w:r>
      <w:proofErr w:type="spellEnd"/>
      <w:r w:rsidRPr="006C62B4">
        <w:rPr>
          <w:rFonts w:ascii="Times New Roman" w:hAnsi="Times New Roman" w:cs="Times New Roman"/>
          <w:b/>
          <w:sz w:val="24"/>
          <w:szCs w:val="24"/>
        </w:rPr>
        <w:t xml:space="preserve"> No. 10 Tahun 2011</w:t>
      </w:r>
    </w:p>
    <w:p w14:paraId="7A2958A2" w14:textId="77777777" w:rsidR="00B1390B" w:rsidRPr="006C62B4" w:rsidRDefault="00B1390B" w:rsidP="006C62B4">
      <w:pPr>
        <w:pStyle w:val="ListParagraph"/>
        <w:spacing w:line="360" w:lineRule="auto"/>
        <w:ind w:left="90"/>
        <w:jc w:val="both"/>
        <w:rPr>
          <w:rFonts w:ascii="Times New Roman" w:hAnsi="Times New Roman" w:cs="Times New Roman"/>
          <w:sz w:val="24"/>
          <w:szCs w:val="24"/>
          <w:lang w:val="en-US"/>
        </w:rPr>
      </w:pPr>
      <w:r w:rsidRPr="006C62B4">
        <w:rPr>
          <w:rFonts w:ascii="Times New Roman" w:hAnsi="Times New Roman" w:cs="Times New Roman"/>
          <w:sz w:val="24"/>
          <w:szCs w:val="24"/>
        </w:rPr>
        <w:tab/>
        <w:t>Pada tahun 2011, Pemerintah Indonesia mengganti PP No. 2/2006 dengan Peraturan Pemerintah No. 10 Tahun 2011 tentang Tata Cara Pengadaan Pinjaman Luar Negeri dan Penerimaan Hibah (selanjutnya disebut PP No. 10/2011). Sebagai pengganti dari PP No. 2/2006, PP No. 10/2011 juga mengatur mengenai pinjaman dan hibah luar negeri.</w:t>
      </w:r>
    </w:p>
    <w:p w14:paraId="1F3A37F0" w14:textId="77777777" w:rsidR="00B1390B" w:rsidRPr="006C62B4" w:rsidRDefault="00B1390B" w:rsidP="006C62B4">
      <w:pPr>
        <w:pStyle w:val="ListParagraph"/>
        <w:spacing w:line="360" w:lineRule="auto"/>
        <w:ind w:left="9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t xml:space="preserve">Pengundangan PP No. 10/2011 pada tanggal 12 Februari 2011 memang terjadi sebelum diadopsinya </w:t>
      </w:r>
      <w:r w:rsidRPr="006C62B4">
        <w:rPr>
          <w:rFonts w:ascii="Times New Roman" w:hAnsi="Times New Roman" w:cs="Times New Roman"/>
          <w:i/>
          <w:sz w:val="24"/>
          <w:szCs w:val="24"/>
          <w:lang w:val="en-US"/>
        </w:rPr>
        <w:t>Busan Partnership</w:t>
      </w:r>
      <w:r w:rsidRPr="006C62B4">
        <w:rPr>
          <w:rFonts w:ascii="Times New Roman" w:hAnsi="Times New Roman" w:cs="Times New Roman"/>
          <w:sz w:val="24"/>
          <w:szCs w:val="24"/>
          <w:lang w:val="en-US"/>
        </w:rPr>
        <w:t xml:space="preserve">, namun setelah diadopsinya </w:t>
      </w:r>
      <w:r w:rsidRPr="006C62B4">
        <w:rPr>
          <w:rFonts w:ascii="Times New Roman" w:hAnsi="Times New Roman" w:cs="Times New Roman"/>
          <w:i/>
          <w:sz w:val="24"/>
          <w:szCs w:val="24"/>
          <w:lang w:val="en-US"/>
        </w:rPr>
        <w:t xml:space="preserve">Paris Declaration </w:t>
      </w:r>
      <w:r w:rsidRPr="006C62B4">
        <w:rPr>
          <w:rFonts w:ascii="Times New Roman" w:hAnsi="Times New Roman" w:cs="Times New Roman"/>
          <w:sz w:val="24"/>
          <w:szCs w:val="24"/>
          <w:lang w:val="en-US"/>
        </w:rPr>
        <w:t>dan</w:t>
      </w:r>
      <w:r w:rsidRPr="006C62B4">
        <w:rPr>
          <w:rFonts w:ascii="Times New Roman" w:hAnsi="Times New Roman" w:cs="Times New Roman"/>
          <w:i/>
          <w:sz w:val="24"/>
          <w:szCs w:val="24"/>
          <w:lang w:val="en-US"/>
        </w:rPr>
        <w:t xml:space="preserve"> Accra Agenda for Action</w:t>
      </w:r>
      <w:r w:rsidRPr="006C62B4">
        <w:rPr>
          <w:rFonts w:ascii="Times New Roman" w:hAnsi="Times New Roman" w:cs="Times New Roman"/>
          <w:sz w:val="24"/>
          <w:szCs w:val="24"/>
          <w:lang w:val="en-US"/>
        </w:rPr>
        <w:t xml:space="preserve">. Meski PP No. 2/2006 dan PP No. 10/2011 sama-sama diundangkan setelah </w:t>
      </w:r>
      <w:r w:rsidRPr="006C62B4">
        <w:rPr>
          <w:rFonts w:ascii="Times New Roman" w:hAnsi="Times New Roman" w:cs="Times New Roman"/>
          <w:i/>
          <w:sz w:val="24"/>
          <w:szCs w:val="24"/>
          <w:lang w:val="en-US"/>
        </w:rPr>
        <w:t>Paris Declaration</w:t>
      </w:r>
      <w:r w:rsidRPr="006C62B4">
        <w:rPr>
          <w:rFonts w:ascii="Times New Roman" w:hAnsi="Times New Roman" w:cs="Times New Roman"/>
          <w:sz w:val="24"/>
          <w:szCs w:val="24"/>
          <w:lang w:val="en-US"/>
        </w:rPr>
        <w:t>, namun dalam pasal 2 PP No. 10/2011 dinyatakan mengenai prinsip-prinsip pengadaan pinjaman luar negeri dan penerimaan hibah sebagai berikut;</w:t>
      </w:r>
    </w:p>
    <w:p w14:paraId="1780BA0C" w14:textId="77777777" w:rsidR="00B1390B" w:rsidRPr="006C62B4" w:rsidRDefault="00B1390B" w:rsidP="006C62B4">
      <w:pPr>
        <w:pStyle w:val="ListParagraph"/>
        <w:numPr>
          <w:ilvl w:val="0"/>
          <w:numId w:val="21"/>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transparan;</w:t>
      </w:r>
    </w:p>
    <w:p w14:paraId="406E1941" w14:textId="77777777" w:rsidR="00B1390B" w:rsidRPr="006C62B4" w:rsidRDefault="00B1390B" w:rsidP="006C62B4">
      <w:pPr>
        <w:pStyle w:val="ListParagraph"/>
        <w:numPr>
          <w:ilvl w:val="0"/>
          <w:numId w:val="21"/>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akuntabel;</w:t>
      </w:r>
    </w:p>
    <w:p w14:paraId="5ACBA39C" w14:textId="77777777" w:rsidR="00B1390B" w:rsidRPr="006C62B4" w:rsidRDefault="00B1390B" w:rsidP="006C62B4">
      <w:pPr>
        <w:pStyle w:val="ListParagraph"/>
        <w:numPr>
          <w:ilvl w:val="0"/>
          <w:numId w:val="21"/>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efisien dan efektif;</w:t>
      </w:r>
    </w:p>
    <w:p w14:paraId="51507F12" w14:textId="77777777" w:rsidR="00B1390B" w:rsidRPr="006C62B4" w:rsidRDefault="00B1390B" w:rsidP="006C62B4">
      <w:pPr>
        <w:pStyle w:val="ListParagraph"/>
        <w:numPr>
          <w:ilvl w:val="0"/>
          <w:numId w:val="21"/>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kehati-hatian;</w:t>
      </w:r>
    </w:p>
    <w:p w14:paraId="1827C8DB" w14:textId="77777777" w:rsidR="00B1390B" w:rsidRPr="006C62B4" w:rsidRDefault="00B1390B" w:rsidP="006C62B4">
      <w:pPr>
        <w:pStyle w:val="ListParagraph"/>
        <w:numPr>
          <w:ilvl w:val="0"/>
          <w:numId w:val="21"/>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tidak disertai ikatan politik; dan</w:t>
      </w:r>
    </w:p>
    <w:p w14:paraId="495141F0" w14:textId="77777777" w:rsidR="00B1390B" w:rsidRPr="006C62B4" w:rsidRDefault="00B1390B" w:rsidP="006C62B4">
      <w:pPr>
        <w:pStyle w:val="ListParagraph"/>
        <w:numPr>
          <w:ilvl w:val="0"/>
          <w:numId w:val="21"/>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lastRenderedPageBreak/>
        <w:t>tidak memiliki muatan yang dapat mengganggu stabilitas keamanan negara.</w:t>
      </w:r>
    </w:p>
    <w:p w14:paraId="4D5B7FDC" w14:textId="77777777" w:rsidR="00B1390B" w:rsidRPr="006C62B4" w:rsidRDefault="00B1390B" w:rsidP="008F494D">
      <w:pPr>
        <w:pStyle w:val="ListParagraph"/>
        <w:spacing w:line="360" w:lineRule="auto"/>
        <w:ind w:left="1800"/>
        <w:jc w:val="both"/>
        <w:rPr>
          <w:rFonts w:ascii="Times New Roman" w:hAnsi="Times New Roman" w:cs="Times New Roman"/>
          <w:sz w:val="24"/>
          <w:szCs w:val="24"/>
          <w:lang w:val="en-US"/>
        </w:rPr>
      </w:pPr>
    </w:p>
    <w:p w14:paraId="5BA369FE" w14:textId="50012E81" w:rsidR="00A202C3" w:rsidRPr="006C62B4" w:rsidRDefault="00B1390B" w:rsidP="006C62B4">
      <w:pPr>
        <w:pStyle w:val="ListParagraph"/>
        <w:spacing w:line="360" w:lineRule="auto"/>
        <w:ind w:left="90" w:firstLine="36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Hal yang pertama perlu diperhatikan ialah penggunaan kata-kata “prinsip” itu sendiri dalam pasal tersebut, yang demikian senada dengan inti dari </w:t>
      </w:r>
      <w:r w:rsidRPr="006C62B4">
        <w:rPr>
          <w:rFonts w:ascii="Times New Roman" w:hAnsi="Times New Roman" w:cs="Times New Roman"/>
          <w:i/>
          <w:sz w:val="24"/>
          <w:szCs w:val="24"/>
          <w:lang w:val="en-US"/>
        </w:rPr>
        <w:t>Paris Declaration</w:t>
      </w:r>
      <w:r w:rsidRPr="006C62B4">
        <w:rPr>
          <w:rFonts w:ascii="Times New Roman" w:hAnsi="Times New Roman" w:cs="Times New Roman"/>
          <w:sz w:val="24"/>
          <w:szCs w:val="24"/>
          <w:lang w:val="en-US"/>
        </w:rPr>
        <w:t xml:space="preserve">. Berikutnya, meski enam huruf dalam pasal tersebut tidak langsung mengadopsi prinsip-prinsip yang ada dalam </w:t>
      </w:r>
      <w:r w:rsidRPr="006C62B4">
        <w:rPr>
          <w:rFonts w:ascii="Times New Roman" w:hAnsi="Times New Roman" w:cs="Times New Roman"/>
          <w:i/>
          <w:sz w:val="24"/>
          <w:szCs w:val="24"/>
          <w:lang w:val="en-US"/>
        </w:rPr>
        <w:t>Paris Declaration</w:t>
      </w:r>
      <w:r w:rsidRPr="006C62B4">
        <w:rPr>
          <w:rFonts w:ascii="Times New Roman" w:hAnsi="Times New Roman" w:cs="Times New Roman"/>
          <w:sz w:val="24"/>
          <w:szCs w:val="24"/>
          <w:lang w:val="en-US"/>
        </w:rPr>
        <w:t xml:space="preserve">, namun keenam huruf tersebut setidak-tidaknya dapat ditemukan sebagai bagian dari komitmen-komitmen yang meliputi prinsip-prinsip </w:t>
      </w:r>
      <w:r w:rsidRPr="006C62B4">
        <w:rPr>
          <w:rFonts w:ascii="Times New Roman" w:hAnsi="Times New Roman" w:cs="Times New Roman"/>
          <w:i/>
          <w:sz w:val="24"/>
          <w:szCs w:val="24"/>
          <w:lang w:val="en-US"/>
        </w:rPr>
        <w:t>Paris Declaration</w:t>
      </w:r>
      <w:r w:rsidRPr="006C62B4">
        <w:rPr>
          <w:rFonts w:ascii="Times New Roman" w:hAnsi="Times New Roman" w:cs="Times New Roman"/>
          <w:sz w:val="24"/>
          <w:szCs w:val="24"/>
          <w:lang w:val="en-US"/>
        </w:rPr>
        <w:t xml:space="preserve">, misalnya prinsip akuntabel yang termasuk dalam komitmen prinsip </w:t>
      </w:r>
      <w:r w:rsidRPr="006C62B4">
        <w:rPr>
          <w:rFonts w:ascii="Times New Roman" w:hAnsi="Times New Roman" w:cs="Times New Roman"/>
          <w:i/>
          <w:sz w:val="24"/>
          <w:szCs w:val="24"/>
          <w:lang w:val="en-US"/>
        </w:rPr>
        <w:t xml:space="preserve">mutual accountability </w:t>
      </w:r>
      <w:r w:rsidRPr="006C62B4">
        <w:rPr>
          <w:rFonts w:ascii="Times New Roman" w:hAnsi="Times New Roman" w:cs="Times New Roman"/>
          <w:sz w:val="24"/>
          <w:szCs w:val="24"/>
          <w:lang w:val="en-US"/>
        </w:rPr>
        <w:t xml:space="preserve">dan prinsip transparan yang termasuk dalam komitmen prinsip </w:t>
      </w:r>
      <w:r w:rsidRPr="006C62B4">
        <w:rPr>
          <w:rFonts w:ascii="Times New Roman" w:hAnsi="Times New Roman" w:cs="Times New Roman"/>
          <w:i/>
          <w:sz w:val="24"/>
          <w:szCs w:val="24"/>
          <w:lang w:val="en-US"/>
        </w:rPr>
        <w:t>alignment</w:t>
      </w:r>
      <w:r w:rsidRPr="006C62B4">
        <w:rPr>
          <w:rFonts w:ascii="Times New Roman" w:hAnsi="Times New Roman" w:cs="Times New Roman"/>
          <w:sz w:val="24"/>
          <w:szCs w:val="24"/>
          <w:lang w:val="en-US"/>
        </w:rPr>
        <w:t xml:space="preserve"> dan </w:t>
      </w:r>
      <w:r w:rsidRPr="006C62B4">
        <w:rPr>
          <w:rFonts w:ascii="Times New Roman" w:hAnsi="Times New Roman" w:cs="Times New Roman"/>
          <w:i/>
          <w:sz w:val="24"/>
          <w:szCs w:val="24"/>
          <w:lang w:val="en-US"/>
        </w:rPr>
        <w:t>harmonization.</w:t>
      </w:r>
      <w:r w:rsidRPr="006C62B4">
        <w:rPr>
          <w:rFonts w:ascii="Times New Roman" w:hAnsi="Times New Roman" w:cs="Times New Roman"/>
          <w:sz w:val="24"/>
          <w:szCs w:val="24"/>
          <w:lang w:val="en-US"/>
        </w:rPr>
        <w:t xml:space="preserve"> Berdasarkan hal ini, maka dapat dikatakan bahwa PP No. 10/2011 telah turut mengadopsi prinsip-prinsip dalam </w:t>
      </w:r>
      <w:r w:rsidRPr="006C62B4">
        <w:rPr>
          <w:rFonts w:ascii="Times New Roman" w:hAnsi="Times New Roman" w:cs="Times New Roman"/>
          <w:i/>
          <w:sz w:val="24"/>
          <w:szCs w:val="24"/>
          <w:lang w:val="en-US"/>
        </w:rPr>
        <w:t>Paris Declaration</w:t>
      </w:r>
      <w:r w:rsidRPr="006C62B4">
        <w:rPr>
          <w:rFonts w:ascii="Times New Roman" w:hAnsi="Times New Roman" w:cs="Times New Roman"/>
          <w:sz w:val="24"/>
          <w:szCs w:val="24"/>
          <w:lang w:val="en-US"/>
        </w:rPr>
        <w:t>.</w:t>
      </w:r>
      <w:r w:rsidRPr="006C62B4">
        <w:rPr>
          <w:rFonts w:ascii="Times New Roman" w:hAnsi="Times New Roman" w:cs="Times New Roman"/>
          <w:sz w:val="24"/>
          <w:szCs w:val="24"/>
        </w:rPr>
        <w:t xml:space="preserve"> </w:t>
      </w:r>
    </w:p>
    <w:p w14:paraId="7EA22937" w14:textId="284C56FC" w:rsidR="00F63C1E" w:rsidRPr="006C62B4" w:rsidRDefault="00A202C3" w:rsidP="006C62B4">
      <w:pPr>
        <w:spacing w:line="360" w:lineRule="auto"/>
        <w:jc w:val="both"/>
        <w:rPr>
          <w:rFonts w:ascii="Times New Roman" w:hAnsi="Times New Roman" w:cs="Times New Roman"/>
          <w:sz w:val="24"/>
          <w:szCs w:val="24"/>
        </w:rPr>
      </w:pPr>
      <w:proofErr w:type="spellStart"/>
      <w:r w:rsidRPr="006C62B4">
        <w:rPr>
          <w:rFonts w:ascii="Times New Roman" w:hAnsi="Times New Roman" w:cs="Times New Roman"/>
          <w:b/>
          <w:sz w:val="24"/>
          <w:szCs w:val="24"/>
        </w:rPr>
        <w:t>Bantuan</w:t>
      </w:r>
      <w:proofErr w:type="spellEnd"/>
      <w:r w:rsidRPr="006C62B4">
        <w:rPr>
          <w:rFonts w:ascii="Times New Roman" w:hAnsi="Times New Roman" w:cs="Times New Roman"/>
          <w:b/>
          <w:sz w:val="24"/>
          <w:szCs w:val="24"/>
        </w:rPr>
        <w:t xml:space="preserve"> Pembangunan </w:t>
      </w:r>
      <w:proofErr w:type="spellStart"/>
      <w:r w:rsidRPr="006C62B4">
        <w:rPr>
          <w:rFonts w:ascii="Times New Roman" w:hAnsi="Times New Roman" w:cs="Times New Roman"/>
          <w:b/>
          <w:sz w:val="24"/>
          <w:szCs w:val="24"/>
        </w:rPr>
        <w:t>Internasional</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dan</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Hukum</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Perjanjian</w:t>
      </w:r>
      <w:proofErr w:type="spellEnd"/>
      <w:r w:rsidRPr="006C62B4">
        <w:rPr>
          <w:rFonts w:ascii="Times New Roman" w:hAnsi="Times New Roman" w:cs="Times New Roman"/>
          <w:b/>
          <w:sz w:val="24"/>
          <w:szCs w:val="24"/>
        </w:rPr>
        <w:t xml:space="preserve"> </w:t>
      </w:r>
      <w:proofErr w:type="spellStart"/>
      <w:r w:rsidRPr="006C62B4">
        <w:rPr>
          <w:rFonts w:ascii="Times New Roman" w:hAnsi="Times New Roman" w:cs="Times New Roman"/>
          <w:b/>
          <w:sz w:val="24"/>
          <w:szCs w:val="24"/>
        </w:rPr>
        <w:t>Internasional</w:t>
      </w:r>
      <w:proofErr w:type="spellEnd"/>
    </w:p>
    <w:p w14:paraId="2E141BB1" w14:textId="77777777" w:rsidR="00A202C3" w:rsidRPr="006C62B4" w:rsidRDefault="00F63C1E" w:rsidP="006C62B4">
      <w:pPr>
        <w:pStyle w:val="ListParagraph"/>
        <w:spacing w:line="360" w:lineRule="auto"/>
        <w:ind w:left="90"/>
        <w:jc w:val="both"/>
        <w:rPr>
          <w:rFonts w:ascii="Times New Roman" w:hAnsi="Times New Roman" w:cs="Times New Roman"/>
          <w:sz w:val="24"/>
          <w:szCs w:val="24"/>
        </w:rPr>
      </w:pPr>
      <w:r w:rsidRPr="006C62B4">
        <w:rPr>
          <w:rFonts w:ascii="Times New Roman" w:hAnsi="Times New Roman" w:cs="Times New Roman"/>
          <w:sz w:val="24"/>
          <w:szCs w:val="24"/>
        </w:rPr>
        <w:tab/>
      </w:r>
      <w:r w:rsidR="00A202C3" w:rsidRPr="006C62B4">
        <w:rPr>
          <w:rFonts w:ascii="Times New Roman" w:hAnsi="Times New Roman" w:cs="Times New Roman"/>
          <w:sz w:val="24"/>
          <w:szCs w:val="24"/>
        </w:rPr>
        <w:t>Sebagaimana yang disebutkan dalam bab sebelumnya, ODA dapat berupa hibah ataupun pinjaman dari negara donor kepada negara penerima bantuan. Hibah dan pinjaman tersebut diberikan melalui perjanjian-perjanjian internasional, sebagaimana yang juga dinyatakan dalam Pasal 1 angka 1, 6 dan 7 PP No. 10/2011. Berdasarkan hal ini maka perlu dibahas terlebih dulu mengenai perjanjian internasional itu sendiri.</w:t>
      </w:r>
    </w:p>
    <w:p w14:paraId="547720C1" w14:textId="77777777" w:rsidR="00A202C3" w:rsidRPr="006C62B4" w:rsidRDefault="00A202C3" w:rsidP="006C62B4">
      <w:pPr>
        <w:pStyle w:val="ListParagraph"/>
        <w:spacing w:line="360" w:lineRule="auto"/>
        <w:ind w:left="90"/>
        <w:jc w:val="both"/>
        <w:rPr>
          <w:rFonts w:ascii="Times New Roman" w:hAnsi="Times New Roman" w:cs="Times New Roman"/>
          <w:sz w:val="24"/>
          <w:szCs w:val="24"/>
        </w:rPr>
      </w:pPr>
      <w:r w:rsidRPr="006C62B4">
        <w:rPr>
          <w:rFonts w:ascii="Times New Roman" w:hAnsi="Times New Roman" w:cs="Times New Roman"/>
          <w:sz w:val="24"/>
          <w:szCs w:val="24"/>
          <w:lang w:val="en-US"/>
        </w:rPr>
        <w:t>Perjanjian internasional merupakan salah satu sumber hukum yang disebut dalam Pasal</w:t>
      </w:r>
      <w:r w:rsidRPr="006C62B4">
        <w:rPr>
          <w:rFonts w:ascii="Times New Roman" w:hAnsi="Times New Roman" w:cs="Times New Roman"/>
          <w:sz w:val="24"/>
          <w:szCs w:val="24"/>
        </w:rPr>
        <w:t xml:space="preserve"> 38 (1) Statuta Mahkamah Internasional (</w:t>
      </w:r>
      <w:r w:rsidRPr="006C62B4">
        <w:rPr>
          <w:rFonts w:ascii="Times New Roman" w:hAnsi="Times New Roman" w:cs="Times New Roman"/>
          <w:i/>
          <w:sz w:val="24"/>
          <w:szCs w:val="24"/>
        </w:rPr>
        <w:t>Statute of the International Court of Justice</w:t>
      </w:r>
      <w:r w:rsidRPr="006C62B4">
        <w:rPr>
          <w:rFonts w:ascii="Times New Roman" w:hAnsi="Times New Roman" w:cs="Times New Roman"/>
          <w:sz w:val="24"/>
          <w:szCs w:val="24"/>
        </w:rPr>
        <w:t xml:space="preserve">). Pasal tersebut </w:t>
      </w:r>
      <w:r w:rsidRPr="006C62B4">
        <w:rPr>
          <w:rFonts w:ascii="Times New Roman" w:hAnsi="Times New Roman" w:cs="Times New Roman"/>
          <w:sz w:val="24"/>
          <w:szCs w:val="24"/>
          <w:lang w:val="en-US"/>
        </w:rPr>
        <w:t xml:space="preserve">menentukan mengenai empat jenis sumber-sumber hukum internasional yang dapat digunakan </w:t>
      </w:r>
      <w:r w:rsidRPr="006C62B4">
        <w:rPr>
          <w:rFonts w:ascii="Times New Roman" w:hAnsi="Times New Roman" w:cs="Times New Roman"/>
          <w:sz w:val="24"/>
          <w:szCs w:val="24"/>
        </w:rPr>
        <w:t>Mahkamah Internasional</w:t>
      </w:r>
      <w:r w:rsidRPr="006C62B4">
        <w:rPr>
          <w:rFonts w:ascii="Times New Roman" w:hAnsi="Times New Roman" w:cs="Times New Roman"/>
          <w:sz w:val="24"/>
          <w:szCs w:val="24"/>
          <w:lang w:val="en-US"/>
        </w:rPr>
        <w:t xml:space="preserve"> dalam mengadili perkara-perkara hukum internasional</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Meski</w:t>
      </w:r>
      <w:r w:rsidRPr="006C62B4">
        <w:rPr>
          <w:rFonts w:ascii="Times New Roman" w:hAnsi="Times New Roman" w:cs="Times New Roman"/>
          <w:sz w:val="24"/>
          <w:szCs w:val="24"/>
        </w:rPr>
        <w:t xml:space="preserve"> di </w:t>
      </w:r>
      <w:r w:rsidRPr="006C62B4">
        <w:rPr>
          <w:rFonts w:ascii="Times New Roman" w:hAnsi="Times New Roman" w:cs="Times New Roman"/>
          <w:sz w:val="24"/>
          <w:szCs w:val="24"/>
          <w:lang w:val="en-US"/>
        </w:rPr>
        <w:t>dalamnya</w:t>
      </w:r>
      <w:r w:rsidRPr="006C62B4">
        <w:rPr>
          <w:rFonts w:ascii="Times New Roman" w:hAnsi="Times New Roman" w:cs="Times New Roman"/>
          <w:sz w:val="24"/>
          <w:szCs w:val="24"/>
        </w:rPr>
        <w:t xml:space="preserve"> sama sekali tidak </w:t>
      </w:r>
      <w:r w:rsidRPr="006C62B4">
        <w:rPr>
          <w:rFonts w:ascii="Times New Roman" w:hAnsi="Times New Roman" w:cs="Times New Roman"/>
          <w:sz w:val="24"/>
          <w:szCs w:val="24"/>
          <w:lang w:val="en-US"/>
        </w:rPr>
        <w:t>dapat ditemukan</w:t>
      </w:r>
      <w:r w:rsidRPr="006C62B4">
        <w:rPr>
          <w:rFonts w:ascii="Times New Roman" w:hAnsi="Times New Roman" w:cs="Times New Roman"/>
          <w:sz w:val="24"/>
          <w:szCs w:val="24"/>
        </w:rPr>
        <w:t xml:space="preserve"> redaksi “sumber hukum internasional</w:t>
      </w:r>
      <w:r w:rsidRPr="006C62B4">
        <w:rPr>
          <w:rFonts w:ascii="Times New Roman" w:hAnsi="Times New Roman" w:cs="Times New Roman"/>
          <w:sz w:val="24"/>
          <w:szCs w:val="24"/>
          <w:lang w:val="en-US"/>
        </w:rPr>
        <w:t xml:space="preserve">,” </w:t>
      </w:r>
      <w:r w:rsidRPr="006C62B4">
        <w:rPr>
          <w:rFonts w:ascii="Times New Roman" w:hAnsi="Times New Roman" w:cs="Times New Roman"/>
          <w:sz w:val="24"/>
          <w:szCs w:val="24"/>
        </w:rPr>
        <w:t>para sarjana hukum internasional secara umum sepakat bahwa isi dari Pasal tersebut memang</w:t>
      </w:r>
      <w:r w:rsidRPr="006C62B4">
        <w:rPr>
          <w:rFonts w:ascii="Times New Roman" w:hAnsi="Times New Roman" w:cs="Times New Roman"/>
          <w:sz w:val="24"/>
          <w:szCs w:val="24"/>
          <w:lang w:val="en-US"/>
        </w:rPr>
        <w:t xml:space="preserve"> merupakan penjabaran dari</w:t>
      </w:r>
      <w:r w:rsidRPr="006C62B4">
        <w:rPr>
          <w:rFonts w:ascii="Times New Roman" w:hAnsi="Times New Roman" w:cs="Times New Roman"/>
          <w:sz w:val="24"/>
          <w:szCs w:val="24"/>
        </w:rPr>
        <w:t xml:space="preserve"> sumber-sumber hukum internasional</w:t>
      </w:r>
      <w:r w:rsidRPr="006C62B4">
        <w:rPr>
          <w:rFonts w:ascii="Times New Roman" w:hAnsi="Times New Roman" w:cs="Times New Roman"/>
          <w:sz w:val="24"/>
          <w:szCs w:val="24"/>
          <w:lang w:val="en-US"/>
        </w:rPr>
        <w:t xml:space="preserve"> yang ada</w:t>
      </w:r>
      <w:r w:rsidRPr="006C62B4">
        <w:rPr>
          <w:rFonts w:ascii="Times New Roman" w:hAnsi="Times New Roman" w:cs="Times New Roman"/>
          <w:sz w:val="24"/>
          <w:szCs w:val="24"/>
        </w:rPr>
        <w:t>.</w:t>
      </w:r>
      <w:r w:rsidR="00D734CF" w:rsidRPr="006C62B4">
        <w:rPr>
          <w:rStyle w:val="FootnoteReference"/>
          <w:rFonts w:ascii="Times New Roman" w:hAnsi="Times New Roman" w:cs="Times New Roman"/>
          <w:sz w:val="24"/>
          <w:szCs w:val="24"/>
        </w:rPr>
        <w:footnoteReference w:id="16"/>
      </w:r>
      <w:r w:rsidRPr="006C62B4">
        <w:rPr>
          <w:rFonts w:ascii="Times New Roman" w:hAnsi="Times New Roman" w:cs="Times New Roman"/>
          <w:sz w:val="24"/>
          <w:szCs w:val="24"/>
        </w:rPr>
        <w:t xml:space="preserve"> Adapun sumber-sumber tersebut adalah sebagai berikut:</w:t>
      </w:r>
    </w:p>
    <w:p w14:paraId="79306294" w14:textId="77777777" w:rsidR="00A202C3" w:rsidRPr="006C62B4" w:rsidRDefault="00A202C3" w:rsidP="006C62B4">
      <w:pPr>
        <w:pStyle w:val="ListParagraph"/>
        <w:numPr>
          <w:ilvl w:val="0"/>
          <w:numId w:val="9"/>
        </w:numPr>
        <w:spacing w:line="360" w:lineRule="auto"/>
        <w:ind w:left="450"/>
        <w:jc w:val="both"/>
        <w:rPr>
          <w:rFonts w:ascii="Times New Roman" w:hAnsi="Times New Roman" w:cs="Times New Roman"/>
          <w:sz w:val="24"/>
          <w:szCs w:val="24"/>
        </w:rPr>
      </w:pPr>
      <w:r w:rsidRPr="006C62B4">
        <w:rPr>
          <w:rFonts w:ascii="Times New Roman" w:hAnsi="Times New Roman" w:cs="Times New Roman"/>
          <w:sz w:val="24"/>
          <w:szCs w:val="24"/>
        </w:rPr>
        <w:t>perjanjian-perjanjian internasional, baik yang bersifat umum (</w:t>
      </w:r>
      <w:r w:rsidRPr="006C62B4">
        <w:rPr>
          <w:rFonts w:ascii="Times New Roman" w:hAnsi="Times New Roman" w:cs="Times New Roman"/>
          <w:i/>
          <w:sz w:val="24"/>
          <w:szCs w:val="24"/>
        </w:rPr>
        <w:t>general</w:t>
      </w:r>
      <w:r w:rsidRPr="006C62B4">
        <w:rPr>
          <w:rFonts w:ascii="Times New Roman" w:hAnsi="Times New Roman" w:cs="Times New Roman"/>
          <w:sz w:val="24"/>
          <w:szCs w:val="24"/>
        </w:rPr>
        <w:t>) maupun khusus (</w:t>
      </w:r>
      <w:r w:rsidRPr="006C62B4">
        <w:rPr>
          <w:rFonts w:ascii="Times New Roman" w:hAnsi="Times New Roman" w:cs="Times New Roman"/>
          <w:i/>
          <w:sz w:val="24"/>
          <w:szCs w:val="24"/>
        </w:rPr>
        <w:t>particular</w:t>
      </w:r>
      <w:r w:rsidRPr="006C62B4">
        <w:rPr>
          <w:rFonts w:ascii="Times New Roman" w:hAnsi="Times New Roman" w:cs="Times New Roman"/>
          <w:sz w:val="24"/>
          <w:szCs w:val="24"/>
        </w:rPr>
        <w:t>), yang menentukan peraturan-peraturan yang diakui dengan jelas oleh Negara-negara yang berperkara;</w:t>
      </w:r>
    </w:p>
    <w:p w14:paraId="5042B922" w14:textId="77777777" w:rsidR="00A202C3" w:rsidRPr="006C62B4" w:rsidRDefault="00A202C3" w:rsidP="006C62B4">
      <w:pPr>
        <w:pStyle w:val="ListParagraph"/>
        <w:numPr>
          <w:ilvl w:val="0"/>
          <w:numId w:val="9"/>
        </w:numPr>
        <w:spacing w:line="360" w:lineRule="auto"/>
        <w:ind w:left="450"/>
        <w:jc w:val="both"/>
        <w:rPr>
          <w:rFonts w:ascii="Times New Roman" w:hAnsi="Times New Roman" w:cs="Times New Roman"/>
          <w:sz w:val="24"/>
          <w:szCs w:val="24"/>
        </w:rPr>
      </w:pPr>
      <w:r w:rsidRPr="006C62B4">
        <w:rPr>
          <w:rFonts w:ascii="Times New Roman" w:hAnsi="Times New Roman" w:cs="Times New Roman"/>
          <w:sz w:val="24"/>
          <w:szCs w:val="24"/>
        </w:rPr>
        <w:t>kebiasaan internasional, sebagai bukti dari diterimanya suatu praktek umum sebagai hukum;</w:t>
      </w:r>
    </w:p>
    <w:p w14:paraId="2AC52073" w14:textId="77777777" w:rsidR="00A202C3" w:rsidRPr="006C62B4" w:rsidRDefault="00A202C3" w:rsidP="006C62B4">
      <w:pPr>
        <w:pStyle w:val="ListParagraph"/>
        <w:numPr>
          <w:ilvl w:val="0"/>
          <w:numId w:val="9"/>
        </w:numPr>
        <w:spacing w:line="360" w:lineRule="auto"/>
        <w:ind w:left="450"/>
        <w:jc w:val="both"/>
        <w:rPr>
          <w:rFonts w:ascii="Times New Roman" w:hAnsi="Times New Roman" w:cs="Times New Roman"/>
          <w:sz w:val="24"/>
          <w:szCs w:val="24"/>
        </w:rPr>
      </w:pPr>
      <w:r w:rsidRPr="006C62B4">
        <w:rPr>
          <w:rFonts w:ascii="Times New Roman" w:hAnsi="Times New Roman" w:cs="Times New Roman"/>
          <w:sz w:val="24"/>
          <w:szCs w:val="24"/>
        </w:rPr>
        <w:lastRenderedPageBreak/>
        <w:t>prinsip-prinsip hukum umum yang diakui oleh bangsa-bangsa beradab; dan</w:t>
      </w:r>
    </w:p>
    <w:p w14:paraId="677AA01C" w14:textId="77777777" w:rsidR="00B1390B" w:rsidRPr="006C62B4" w:rsidRDefault="00A202C3" w:rsidP="006C62B4">
      <w:pPr>
        <w:pStyle w:val="ListParagraph"/>
        <w:numPr>
          <w:ilvl w:val="0"/>
          <w:numId w:val="9"/>
        </w:numPr>
        <w:spacing w:line="360" w:lineRule="auto"/>
        <w:ind w:left="450"/>
        <w:contextualSpacing w:val="0"/>
        <w:jc w:val="both"/>
        <w:rPr>
          <w:rFonts w:ascii="Times New Roman" w:hAnsi="Times New Roman" w:cs="Times New Roman"/>
          <w:sz w:val="24"/>
          <w:szCs w:val="24"/>
        </w:rPr>
      </w:pPr>
      <w:r w:rsidRPr="006C62B4">
        <w:rPr>
          <w:rFonts w:ascii="Times New Roman" w:hAnsi="Times New Roman" w:cs="Times New Roman"/>
          <w:sz w:val="24"/>
          <w:szCs w:val="24"/>
        </w:rPr>
        <w:t>keputusan-keputusan pengadilan dan pendapat-pendapat para sarjana yang paling terkemuka dari berbagai negara, sebagai cara subsider untuk menentukan aturan hukum (dengan merujuk ketentuan Pasal 59 bahwa keputusan Mahkamah Internasional tidak memiliki kekuatan mengikat kecuali terhadap pihak-pihak dalam perkara dan mengenai perkara terkait saja).</w:t>
      </w:r>
    </w:p>
    <w:p w14:paraId="665D452F" w14:textId="77777777" w:rsidR="00B1390B" w:rsidRPr="006C62B4" w:rsidRDefault="00B1390B" w:rsidP="006C62B4">
      <w:pPr>
        <w:spacing w:line="360" w:lineRule="auto"/>
        <w:jc w:val="both"/>
        <w:rPr>
          <w:rFonts w:ascii="Times New Roman" w:hAnsi="Times New Roman" w:cs="Times New Roman"/>
          <w:b/>
          <w:sz w:val="24"/>
          <w:szCs w:val="24"/>
        </w:rPr>
      </w:pPr>
      <w:r w:rsidRPr="006C62B4">
        <w:rPr>
          <w:rFonts w:ascii="Times New Roman" w:hAnsi="Times New Roman" w:cs="Times New Roman"/>
          <w:b/>
          <w:sz w:val="24"/>
          <w:szCs w:val="24"/>
        </w:rPr>
        <w:t>ANALISIS PERJANJIAN BANTUAN PEMBANGUNAN INTERNASIONAL AMERIKA SERIKAT DAN JEPANG DENGAN INDONESIA</w:t>
      </w:r>
    </w:p>
    <w:p w14:paraId="2334154F" w14:textId="16D3CC70" w:rsidR="00B1390B" w:rsidRPr="006C62B4" w:rsidRDefault="00037E5D" w:rsidP="006C62B4">
      <w:pPr>
        <w:pStyle w:val="ListParagraph"/>
        <w:spacing w:line="360" w:lineRule="auto"/>
        <w:ind w:left="90"/>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rPr>
        <w:tab/>
      </w:r>
      <w:r w:rsidR="00B1390B" w:rsidRPr="006C62B4">
        <w:rPr>
          <w:rFonts w:ascii="Times New Roman" w:hAnsi="Times New Roman" w:cs="Times New Roman"/>
          <w:sz w:val="24"/>
          <w:szCs w:val="24"/>
          <w:lang w:val="en-US"/>
        </w:rPr>
        <w:t>Sebagai salah satu negara penerima ODA (</w:t>
      </w:r>
      <w:r w:rsidR="00B1390B" w:rsidRPr="006C62B4">
        <w:rPr>
          <w:rFonts w:ascii="Times New Roman" w:hAnsi="Times New Roman" w:cs="Times New Roman"/>
          <w:i/>
          <w:sz w:val="24"/>
          <w:szCs w:val="24"/>
          <w:lang w:val="en-US"/>
        </w:rPr>
        <w:t>Official Development Assistance</w:t>
      </w:r>
      <w:r w:rsidR="00B1390B" w:rsidRPr="006C62B4">
        <w:rPr>
          <w:rFonts w:ascii="Times New Roman" w:hAnsi="Times New Roman" w:cs="Times New Roman"/>
          <w:sz w:val="24"/>
          <w:szCs w:val="24"/>
          <w:lang w:val="en-US"/>
        </w:rPr>
        <w:t>) terbesar, Indonesia telah memasuki banyak perjanjian bantuan internasional dengan berbagai negara. Di antara negara-negara tersebut, Amerika Serikat dan Jepang termasuk negara-negara yang memberikan bantuan terbesar bagi Indonesia. Kedua negara tersebut pun merupakan anggota dari DAC (</w:t>
      </w:r>
      <w:r w:rsidR="00B1390B" w:rsidRPr="006C62B4">
        <w:rPr>
          <w:rFonts w:ascii="Times New Roman" w:hAnsi="Times New Roman" w:cs="Times New Roman"/>
          <w:i/>
          <w:sz w:val="24"/>
          <w:szCs w:val="24"/>
          <w:lang w:val="en-US"/>
        </w:rPr>
        <w:t>Development Assistance Committee</w:t>
      </w:r>
      <w:r w:rsidR="00B1390B" w:rsidRPr="006C62B4">
        <w:rPr>
          <w:rFonts w:ascii="Times New Roman" w:hAnsi="Times New Roman" w:cs="Times New Roman"/>
          <w:sz w:val="24"/>
          <w:szCs w:val="24"/>
          <w:lang w:val="en-US"/>
        </w:rPr>
        <w:t>) yang merupakan salah satu komite OECD (</w:t>
      </w:r>
      <w:r w:rsidR="00B1390B" w:rsidRPr="006C62B4">
        <w:rPr>
          <w:rFonts w:ascii="Times New Roman" w:hAnsi="Times New Roman" w:cs="Times New Roman"/>
          <w:i/>
          <w:sz w:val="24"/>
          <w:szCs w:val="24"/>
          <w:lang w:val="en-US"/>
        </w:rPr>
        <w:t>Organisation for Economic Co-operation and Development</w:t>
      </w:r>
      <w:r w:rsidR="00B1390B" w:rsidRPr="006C62B4">
        <w:rPr>
          <w:rFonts w:ascii="Times New Roman" w:hAnsi="Times New Roman" w:cs="Times New Roman"/>
          <w:sz w:val="24"/>
          <w:szCs w:val="24"/>
          <w:lang w:val="en-US"/>
        </w:rPr>
        <w:t>), dimana DAC sendiri memperkenalkan konsep ODA dan prinsip-prinsip terkait pemberian ODA.</w:t>
      </w:r>
      <w:r w:rsidR="00B1390B" w:rsidRPr="006C62B4">
        <w:rPr>
          <w:rFonts w:ascii="Times New Roman" w:hAnsi="Times New Roman" w:cs="Times New Roman"/>
          <w:i/>
          <w:sz w:val="24"/>
          <w:szCs w:val="24"/>
          <w:lang w:val="en-US"/>
        </w:rPr>
        <w:t xml:space="preserve"> </w:t>
      </w:r>
      <w:r w:rsidR="00B1390B" w:rsidRPr="006C62B4">
        <w:rPr>
          <w:rFonts w:ascii="Times New Roman" w:hAnsi="Times New Roman" w:cs="Times New Roman"/>
          <w:sz w:val="24"/>
          <w:szCs w:val="24"/>
          <w:lang w:val="en-US"/>
        </w:rPr>
        <w:t>Berdasarkan hal ini dan pembahasan dalam bab-bab sebelumnya, maka penting untuk diadakan analisis penerapan prinsip-prinsip pembangunan internasional, baik yang telah diadopsi dalam hukum internasional maupun hukum nasional Indonesia, terhadap perjanjian-perjanjian bantuan pembangunan internasional dari kedua negara tersebut kepada Indonesia.</w:t>
      </w:r>
    </w:p>
    <w:p w14:paraId="20224D7F" w14:textId="5656A1FA" w:rsidR="00037E5D" w:rsidRPr="006C62B4" w:rsidRDefault="00037E5D" w:rsidP="006C62B4">
      <w:pPr>
        <w:pStyle w:val="ListParagraph"/>
        <w:spacing w:line="360" w:lineRule="auto"/>
        <w:ind w:left="90"/>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r>
      <w:r w:rsidR="008F494D" w:rsidRPr="006C62B4">
        <w:rPr>
          <w:rFonts w:ascii="Times New Roman" w:hAnsi="Times New Roman" w:cs="Times New Roman"/>
          <w:sz w:val="24"/>
          <w:szCs w:val="24"/>
          <w:lang w:val="en-US"/>
        </w:rPr>
        <w:t>A</w:t>
      </w:r>
      <w:r w:rsidR="00B1390B" w:rsidRPr="006C62B4">
        <w:rPr>
          <w:rFonts w:ascii="Times New Roman" w:hAnsi="Times New Roman" w:cs="Times New Roman"/>
          <w:sz w:val="24"/>
          <w:szCs w:val="24"/>
          <w:lang w:val="en-US"/>
        </w:rPr>
        <w:t xml:space="preserve">nalisis salah satu perjanjian bantuan Amerika Serikat kepada Indonesia, yaitu </w:t>
      </w:r>
      <w:r w:rsidR="00B1390B" w:rsidRPr="006C62B4">
        <w:rPr>
          <w:rFonts w:ascii="Times New Roman" w:hAnsi="Times New Roman" w:cs="Times New Roman"/>
          <w:i/>
          <w:sz w:val="24"/>
          <w:szCs w:val="24"/>
        </w:rPr>
        <w:t>Assistance Agreement between The Government of the Republic of Indonesia and The United States of America for Health Programs in Indonesia</w:t>
      </w:r>
      <w:r w:rsidR="00B1390B" w:rsidRPr="006C62B4">
        <w:rPr>
          <w:rFonts w:ascii="Times New Roman" w:hAnsi="Times New Roman" w:cs="Times New Roman"/>
          <w:sz w:val="24"/>
          <w:szCs w:val="24"/>
        </w:rPr>
        <w:t xml:space="preserve"> tahun 2009 (selanjutnya disebut </w:t>
      </w:r>
      <w:r w:rsidR="00B1390B" w:rsidRPr="006C62B4">
        <w:rPr>
          <w:rFonts w:ascii="Times New Roman" w:hAnsi="Times New Roman" w:cs="Times New Roman"/>
          <w:i/>
          <w:sz w:val="24"/>
          <w:szCs w:val="24"/>
        </w:rPr>
        <w:t>US</w:t>
      </w:r>
      <w:r w:rsidR="00B1390B" w:rsidRPr="006C62B4">
        <w:rPr>
          <w:rFonts w:ascii="Times New Roman" w:hAnsi="Times New Roman" w:cs="Times New Roman"/>
          <w:i/>
          <w:sz w:val="24"/>
          <w:szCs w:val="24"/>
          <w:lang w:val="en-US"/>
        </w:rPr>
        <w:t xml:space="preserve"> Health</w:t>
      </w:r>
      <w:r w:rsidR="00B1390B" w:rsidRPr="006C62B4">
        <w:rPr>
          <w:rFonts w:ascii="Times New Roman" w:hAnsi="Times New Roman" w:cs="Times New Roman"/>
          <w:i/>
          <w:sz w:val="24"/>
          <w:szCs w:val="24"/>
        </w:rPr>
        <w:t xml:space="preserve"> Agreement</w:t>
      </w:r>
      <w:r w:rsidR="00B1390B" w:rsidRPr="006C62B4">
        <w:rPr>
          <w:rFonts w:ascii="Times New Roman" w:hAnsi="Times New Roman" w:cs="Times New Roman"/>
          <w:sz w:val="24"/>
          <w:szCs w:val="24"/>
        </w:rPr>
        <w:t xml:space="preserve">). </w:t>
      </w:r>
      <w:r w:rsidR="00B1390B" w:rsidRPr="006C62B4">
        <w:rPr>
          <w:rFonts w:ascii="Times New Roman" w:hAnsi="Times New Roman" w:cs="Times New Roman"/>
          <w:i/>
          <w:sz w:val="24"/>
          <w:szCs w:val="24"/>
          <w:lang w:val="en-US"/>
        </w:rPr>
        <w:t>Express consent</w:t>
      </w:r>
      <w:r w:rsidR="00B1390B" w:rsidRPr="006C62B4">
        <w:rPr>
          <w:rFonts w:ascii="Times New Roman" w:hAnsi="Times New Roman" w:cs="Times New Roman"/>
          <w:sz w:val="24"/>
          <w:szCs w:val="24"/>
          <w:lang w:val="en-US"/>
        </w:rPr>
        <w:t xml:space="preserve"> dalam perjanjian ini dapat terlihat melalui penandatanganan perjanjian oleh kedua belah pihak, kompetensi para pihak sebagai perwakilan negara yang akan dijelaskan dalam bagian berikutnya, dan bentuk tertulis dari perjanjian </w:t>
      </w:r>
      <w:bookmarkStart w:id="0" w:name="_GoBack"/>
      <w:r w:rsidR="00B1390B" w:rsidRPr="006C62B4">
        <w:rPr>
          <w:rFonts w:ascii="Times New Roman" w:hAnsi="Times New Roman" w:cs="Times New Roman"/>
          <w:sz w:val="24"/>
          <w:szCs w:val="24"/>
          <w:lang w:val="en-US"/>
        </w:rPr>
        <w:t>berupa perjanjian bilateral (</w:t>
      </w:r>
      <w:r w:rsidR="00B1390B" w:rsidRPr="006C62B4">
        <w:rPr>
          <w:rFonts w:ascii="Times New Roman" w:hAnsi="Times New Roman" w:cs="Times New Roman"/>
          <w:i/>
          <w:sz w:val="24"/>
          <w:szCs w:val="24"/>
          <w:lang w:val="en-US"/>
        </w:rPr>
        <w:t>bilateral agreement</w:t>
      </w:r>
      <w:r w:rsidRPr="006C62B4">
        <w:rPr>
          <w:rFonts w:ascii="Times New Roman" w:hAnsi="Times New Roman" w:cs="Times New Roman"/>
          <w:sz w:val="24"/>
          <w:szCs w:val="24"/>
          <w:lang w:val="en-US"/>
        </w:rPr>
        <w:t>).</w:t>
      </w:r>
    </w:p>
    <w:p w14:paraId="5F03B3C9" w14:textId="55873787" w:rsidR="00037E5D" w:rsidRPr="006C62B4" w:rsidRDefault="006C62B4" w:rsidP="006C62B4">
      <w:pPr>
        <w:pStyle w:val="ListParagraph"/>
        <w:spacing w:line="360" w:lineRule="auto"/>
        <w:ind w:left="90"/>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ab/>
      </w:r>
      <w:r w:rsidR="00D21069" w:rsidRPr="006C62B4">
        <w:rPr>
          <w:rFonts w:ascii="Times New Roman" w:hAnsi="Times New Roman" w:cs="Times New Roman"/>
          <w:sz w:val="24"/>
          <w:szCs w:val="24"/>
          <w:lang w:val="en-US"/>
        </w:rPr>
        <w:t xml:space="preserve">Sebagai penerima bantuan, </w:t>
      </w:r>
      <w:r w:rsidR="00D21069" w:rsidRPr="006C62B4">
        <w:rPr>
          <w:rFonts w:ascii="Times New Roman" w:hAnsi="Times New Roman" w:cs="Times New Roman"/>
          <w:sz w:val="24"/>
          <w:szCs w:val="24"/>
        </w:rPr>
        <w:t xml:space="preserve">Indonesia masih termasuk dalam Daftar Penerima Bantuan DAC pada </w:t>
      </w:r>
      <w:r w:rsidR="00D734CF" w:rsidRPr="006C62B4">
        <w:rPr>
          <w:rFonts w:ascii="Times New Roman" w:hAnsi="Times New Roman" w:cs="Times New Roman"/>
          <w:sz w:val="24"/>
          <w:szCs w:val="24"/>
          <w:lang w:val="en-US"/>
        </w:rPr>
        <w:t>periode 2009-2010</w:t>
      </w:r>
      <w:r w:rsidR="00D21069" w:rsidRPr="006C62B4">
        <w:rPr>
          <w:rFonts w:ascii="Times New Roman" w:hAnsi="Times New Roman" w:cs="Times New Roman"/>
          <w:sz w:val="24"/>
          <w:szCs w:val="24"/>
          <w:lang w:val="en-US"/>
        </w:rPr>
        <w:t xml:space="preserve"> hingga</w:t>
      </w:r>
      <w:r w:rsidR="00D21069" w:rsidRPr="006C62B4">
        <w:rPr>
          <w:rFonts w:ascii="Times New Roman" w:hAnsi="Times New Roman" w:cs="Times New Roman"/>
          <w:sz w:val="24"/>
          <w:szCs w:val="24"/>
        </w:rPr>
        <w:t xml:space="preserve"> 2015-2016,</w:t>
      </w:r>
      <w:r w:rsidR="00D734CF" w:rsidRPr="006C62B4">
        <w:rPr>
          <w:rStyle w:val="FootnoteReference"/>
          <w:rFonts w:ascii="Times New Roman" w:hAnsi="Times New Roman" w:cs="Times New Roman"/>
          <w:sz w:val="24"/>
          <w:szCs w:val="24"/>
        </w:rPr>
        <w:footnoteReference w:id="17"/>
      </w:r>
      <w:r w:rsidR="00D21069" w:rsidRPr="006C62B4">
        <w:rPr>
          <w:rStyle w:val="FootnoteReference"/>
          <w:rFonts w:ascii="Times New Roman" w:hAnsi="Times New Roman" w:cs="Times New Roman"/>
          <w:sz w:val="24"/>
          <w:szCs w:val="24"/>
          <w:lang w:val="en-US"/>
        </w:rPr>
        <w:t xml:space="preserve"> </w:t>
      </w:r>
      <w:r w:rsidR="00D21069" w:rsidRPr="006C62B4">
        <w:rPr>
          <w:rFonts w:ascii="Times New Roman" w:hAnsi="Times New Roman" w:cs="Times New Roman"/>
          <w:sz w:val="24"/>
          <w:szCs w:val="24"/>
        </w:rPr>
        <w:t xml:space="preserve">sedangkan </w:t>
      </w:r>
      <w:r w:rsidR="00D21069" w:rsidRPr="006C62B4">
        <w:rPr>
          <w:rFonts w:ascii="Times New Roman" w:hAnsi="Times New Roman" w:cs="Times New Roman"/>
          <w:sz w:val="24"/>
          <w:szCs w:val="24"/>
          <w:lang w:val="en-US"/>
        </w:rPr>
        <w:t xml:space="preserve">keberlakuan </w:t>
      </w:r>
      <w:r w:rsidR="00D21069" w:rsidRPr="006C62B4">
        <w:rPr>
          <w:rFonts w:ascii="Times New Roman" w:hAnsi="Times New Roman" w:cs="Times New Roman"/>
          <w:i/>
          <w:sz w:val="24"/>
          <w:szCs w:val="24"/>
          <w:lang w:val="en-US"/>
        </w:rPr>
        <w:t xml:space="preserve">US Health Agreement </w:t>
      </w:r>
      <w:r w:rsidR="00D21069" w:rsidRPr="006C62B4">
        <w:rPr>
          <w:rFonts w:ascii="Times New Roman" w:hAnsi="Times New Roman" w:cs="Times New Roman"/>
          <w:sz w:val="24"/>
          <w:szCs w:val="24"/>
          <w:lang w:val="en-US"/>
        </w:rPr>
        <w:t>ya</w:t>
      </w:r>
      <w:bookmarkEnd w:id="0"/>
      <w:r w:rsidR="00D21069" w:rsidRPr="006C62B4">
        <w:rPr>
          <w:rFonts w:ascii="Times New Roman" w:hAnsi="Times New Roman" w:cs="Times New Roman"/>
          <w:sz w:val="24"/>
          <w:szCs w:val="24"/>
          <w:lang w:val="en-US"/>
        </w:rPr>
        <w:t xml:space="preserve">ng diubah dengan </w:t>
      </w:r>
      <w:r w:rsidR="00D21069" w:rsidRPr="006C62B4">
        <w:rPr>
          <w:rFonts w:ascii="Times New Roman" w:hAnsi="Times New Roman" w:cs="Times New Roman"/>
          <w:i/>
          <w:sz w:val="24"/>
          <w:szCs w:val="24"/>
          <w:lang w:val="en-US"/>
        </w:rPr>
        <w:t xml:space="preserve">Seventh Amendment to Assistance Agreement between The </w:t>
      </w:r>
      <w:r w:rsidR="00D21069" w:rsidRPr="006C62B4">
        <w:rPr>
          <w:rFonts w:ascii="Times New Roman" w:hAnsi="Times New Roman" w:cs="Times New Roman"/>
          <w:i/>
          <w:sz w:val="24"/>
          <w:szCs w:val="24"/>
          <w:lang w:val="en-US"/>
        </w:rPr>
        <w:lastRenderedPageBreak/>
        <w:t>Government of the Republic of Indonesia and The United States of America for Health Programs in Indonesia</w:t>
      </w:r>
      <w:r w:rsidR="00D21069" w:rsidRPr="006C62B4">
        <w:rPr>
          <w:rFonts w:ascii="Times New Roman" w:hAnsi="Times New Roman" w:cs="Times New Roman"/>
          <w:sz w:val="24"/>
          <w:szCs w:val="24"/>
          <w:lang w:val="en-US"/>
        </w:rPr>
        <w:t xml:space="preserve"> adalah dari tahun 2009-2015.</w:t>
      </w:r>
      <w:r w:rsidR="00D734CF" w:rsidRPr="006C62B4">
        <w:rPr>
          <w:rStyle w:val="FootnoteReference"/>
          <w:rFonts w:ascii="Times New Roman" w:hAnsi="Times New Roman" w:cs="Times New Roman"/>
          <w:sz w:val="24"/>
          <w:szCs w:val="24"/>
          <w:lang w:val="en-US"/>
        </w:rPr>
        <w:footnoteReference w:id="18"/>
      </w:r>
    </w:p>
    <w:p w14:paraId="2C151E22" w14:textId="77777777" w:rsidR="00D21069" w:rsidRPr="006C62B4" w:rsidRDefault="00D21069" w:rsidP="006C62B4">
      <w:pPr>
        <w:spacing w:line="360" w:lineRule="auto"/>
        <w:jc w:val="both"/>
        <w:rPr>
          <w:rFonts w:ascii="Times New Roman" w:hAnsi="Times New Roman" w:cs="Times New Roman"/>
          <w:sz w:val="24"/>
          <w:szCs w:val="24"/>
        </w:rPr>
      </w:pPr>
      <w:proofErr w:type="spellStart"/>
      <w:r w:rsidRPr="006C62B4">
        <w:rPr>
          <w:rFonts w:ascii="Times New Roman" w:hAnsi="Times New Roman" w:cs="Times New Roman"/>
          <w:b/>
          <w:sz w:val="24"/>
          <w:szCs w:val="24"/>
        </w:rPr>
        <w:t>Penerapan</w:t>
      </w:r>
      <w:proofErr w:type="spellEnd"/>
      <w:r w:rsidRPr="006C62B4">
        <w:rPr>
          <w:rFonts w:ascii="Times New Roman" w:hAnsi="Times New Roman" w:cs="Times New Roman"/>
          <w:b/>
          <w:sz w:val="24"/>
          <w:szCs w:val="24"/>
        </w:rPr>
        <w:t xml:space="preserve"> Lima </w:t>
      </w:r>
      <w:proofErr w:type="spellStart"/>
      <w:r w:rsidRPr="006C62B4">
        <w:rPr>
          <w:rFonts w:ascii="Times New Roman" w:hAnsi="Times New Roman" w:cs="Times New Roman"/>
          <w:b/>
          <w:sz w:val="24"/>
          <w:szCs w:val="24"/>
        </w:rPr>
        <w:t>Prinsip</w:t>
      </w:r>
      <w:proofErr w:type="spellEnd"/>
      <w:r w:rsidRPr="006C62B4">
        <w:rPr>
          <w:rFonts w:ascii="Times New Roman" w:hAnsi="Times New Roman" w:cs="Times New Roman"/>
          <w:b/>
          <w:sz w:val="24"/>
          <w:szCs w:val="24"/>
        </w:rPr>
        <w:t xml:space="preserve"> </w:t>
      </w:r>
      <w:r w:rsidRPr="006C62B4">
        <w:rPr>
          <w:rFonts w:ascii="Times New Roman" w:hAnsi="Times New Roman" w:cs="Times New Roman"/>
          <w:b/>
          <w:i/>
          <w:sz w:val="24"/>
          <w:szCs w:val="24"/>
        </w:rPr>
        <w:t>Paris Declaration on Aid Effectiveness</w:t>
      </w:r>
      <w:r w:rsidRPr="006C62B4">
        <w:rPr>
          <w:rFonts w:ascii="Times New Roman" w:hAnsi="Times New Roman" w:cs="Times New Roman"/>
          <w:b/>
          <w:sz w:val="24"/>
          <w:szCs w:val="24"/>
        </w:rPr>
        <w:t xml:space="preserve"> </w:t>
      </w:r>
    </w:p>
    <w:p w14:paraId="4131B859" w14:textId="77777777" w:rsidR="00D21069" w:rsidRPr="006C62B4" w:rsidRDefault="00D21069" w:rsidP="006C62B4">
      <w:pPr>
        <w:pStyle w:val="ListParagraph"/>
        <w:numPr>
          <w:ilvl w:val="0"/>
          <w:numId w:val="9"/>
        </w:numPr>
        <w:spacing w:line="360" w:lineRule="auto"/>
        <w:ind w:left="450"/>
        <w:contextualSpacing w:val="0"/>
        <w:jc w:val="both"/>
        <w:rPr>
          <w:rFonts w:ascii="Times New Roman" w:hAnsi="Times New Roman" w:cs="Times New Roman"/>
          <w:b/>
          <w:sz w:val="24"/>
          <w:szCs w:val="24"/>
        </w:rPr>
      </w:pPr>
      <w:r w:rsidRPr="006C62B4">
        <w:rPr>
          <w:rFonts w:ascii="Times New Roman" w:hAnsi="Times New Roman" w:cs="Times New Roman"/>
          <w:sz w:val="24"/>
          <w:szCs w:val="24"/>
        </w:rPr>
        <w:t xml:space="preserve">Prinsip </w:t>
      </w:r>
      <w:r w:rsidRPr="006C62B4">
        <w:rPr>
          <w:rFonts w:ascii="Times New Roman" w:hAnsi="Times New Roman" w:cs="Times New Roman"/>
          <w:i/>
          <w:sz w:val="24"/>
          <w:szCs w:val="24"/>
          <w:lang w:val="en-US"/>
        </w:rPr>
        <w:t>o</w:t>
      </w:r>
      <w:r w:rsidRPr="006C62B4">
        <w:rPr>
          <w:rFonts w:ascii="Times New Roman" w:hAnsi="Times New Roman" w:cs="Times New Roman"/>
          <w:i/>
          <w:sz w:val="24"/>
          <w:szCs w:val="24"/>
        </w:rPr>
        <w:t>wnership</w:t>
      </w:r>
      <w:r w:rsidRPr="006C62B4">
        <w:rPr>
          <w:rFonts w:ascii="Times New Roman" w:hAnsi="Times New Roman" w:cs="Times New Roman"/>
          <w:sz w:val="24"/>
          <w:szCs w:val="24"/>
        </w:rPr>
        <w:t xml:space="preserve"> dalam </w:t>
      </w:r>
      <w:r w:rsidRPr="006C62B4">
        <w:rPr>
          <w:rFonts w:ascii="Times New Roman" w:hAnsi="Times New Roman" w:cs="Times New Roman"/>
          <w:i/>
          <w:sz w:val="24"/>
          <w:szCs w:val="24"/>
        </w:rPr>
        <w:t xml:space="preserve">Paris Declaration </w:t>
      </w:r>
      <w:r w:rsidRPr="006C62B4">
        <w:rPr>
          <w:rFonts w:ascii="Times New Roman" w:hAnsi="Times New Roman" w:cs="Times New Roman"/>
          <w:sz w:val="24"/>
          <w:szCs w:val="24"/>
        </w:rPr>
        <w:t xml:space="preserve">berisi komitmen dari negara mitra untuk </w:t>
      </w:r>
      <w:r w:rsidRPr="006C62B4">
        <w:rPr>
          <w:rFonts w:ascii="Times New Roman" w:hAnsi="Times New Roman" w:cs="Times New Roman"/>
          <w:sz w:val="24"/>
          <w:szCs w:val="24"/>
          <w:lang w:val="en-US"/>
        </w:rPr>
        <w:t>memiliki strategi pembangunan nasional dan</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 xml:space="preserve">memimpin </w:t>
      </w:r>
      <w:r w:rsidRPr="006C62B4">
        <w:rPr>
          <w:rFonts w:ascii="Times New Roman" w:hAnsi="Times New Roman" w:cs="Times New Roman"/>
          <w:sz w:val="24"/>
          <w:szCs w:val="24"/>
        </w:rPr>
        <w:t xml:space="preserve">koordinasi bantuan yang diberikan </w:t>
      </w:r>
      <w:r w:rsidRPr="006C62B4">
        <w:rPr>
          <w:rFonts w:ascii="Times New Roman" w:hAnsi="Times New Roman" w:cs="Times New Roman"/>
          <w:sz w:val="24"/>
          <w:szCs w:val="24"/>
          <w:lang w:val="en-US"/>
        </w:rPr>
        <w:t xml:space="preserve">serta komitmen dari negara donor </w:t>
      </w:r>
      <w:r w:rsidRPr="006C62B4">
        <w:rPr>
          <w:rFonts w:ascii="Times New Roman" w:hAnsi="Times New Roman" w:cs="Times New Roman"/>
          <w:sz w:val="24"/>
          <w:szCs w:val="24"/>
        </w:rPr>
        <w:t>untuk menghormati kepemimpinan negara mitra dalam hal tersebut.</w:t>
      </w:r>
      <w:r w:rsidRPr="006C62B4">
        <w:rPr>
          <w:rFonts w:ascii="Times New Roman" w:hAnsi="Times New Roman" w:cs="Times New Roman"/>
          <w:sz w:val="24"/>
          <w:szCs w:val="24"/>
          <w:lang w:val="en-US"/>
        </w:rPr>
        <w:t xml:space="preserve"> Berdasarkan hal ini maka perlu diketahui terlebih dulu mengenai strategi pembangunan nasional Indonesia pada saat </w:t>
      </w:r>
      <w:r w:rsidRPr="006C62B4">
        <w:rPr>
          <w:rFonts w:ascii="Times New Roman" w:hAnsi="Times New Roman" w:cs="Times New Roman"/>
          <w:i/>
          <w:sz w:val="24"/>
          <w:szCs w:val="24"/>
          <w:lang w:val="en-US"/>
        </w:rPr>
        <w:t xml:space="preserve">Japan Loan Notes </w:t>
      </w:r>
      <w:r w:rsidRPr="006C62B4">
        <w:rPr>
          <w:rFonts w:ascii="Times New Roman" w:hAnsi="Times New Roman" w:cs="Times New Roman"/>
          <w:sz w:val="24"/>
          <w:szCs w:val="24"/>
          <w:lang w:val="en-US"/>
        </w:rPr>
        <w:t>dibuat, yaitu periode 2010-2014.</w:t>
      </w:r>
    </w:p>
    <w:p w14:paraId="2B79F870" w14:textId="77777777" w:rsidR="00D21069" w:rsidRPr="006C62B4" w:rsidRDefault="00D21069" w:rsidP="006C62B4">
      <w:pPr>
        <w:pStyle w:val="ListParagraph"/>
        <w:numPr>
          <w:ilvl w:val="0"/>
          <w:numId w:val="9"/>
        </w:numPr>
        <w:spacing w:line="360" w:lineRule="auto"/>
        <w:ind w:left="450"/>
        <w:jc w:val="both"/>
        <w:rPr>
          <w:rFonts w:ascii="Times New Roman" w:hAnsi="Times New Roman" w:cs="Times New Roman"/>
          <w:sz w:val="24"/>
          <w:szCs w:val="24"/>
          <w:lang w:val="en-US"/>
        </w:rPr>
      </w:pPr>
      <w:r w:rsidRPr="006C62B4">
        <w:rPr>
          <w:rFonts w:ascii="Times New Roman" w:hAnsi="Times New Roman" w:cs="Times New Roman"/>
          <w:sz w:val="24"/>
          <w:szCs w:val="24"/>
        </w:rPr>
        <w:t xml:space="preserve">Prinsip </w:t>
      </w:r>
      <w:r w:rsidRPr="006C62B4">
        <w:rPr>
          <w:rFonts w:ascii="Times New Roman" w:hAnsi="Times New Roman" w:cs="Times New Roman"/>
          <w:i/>
          <w:sz w:val="24"/>
          <w:szCs w:val="24"/>
        </w:rPr>
        <w:t>alignment</w:t>
      </w:r>
      <w:r w:rsidRPr="006C62B4">
        <w:rPr>
          <w:rFonts w:ascii="Times New Roman" w:hAnsi="Times New Roman" w:cs="Times New Roman"/>
          <w:sz w:val="24"/>
          <w:szCs w:val="24"/>
        </w:rPr>
        <w:t xml:space="preserve"> yang terdapat dalam </w:t>
      </w:r>
      <w:r w:rsidRPr="006C62B4">
        <w:rPr>
          <w:rFonts w:ascii="Times New Roman" w:hAnsi="Times New Roman" w:cs="Times New Roman"/>
          <w:i/>
          <w:sz w:val="24"/>
          <w:szCs w:val="24"/>
        </w:rPr>
        <w:t>Paris Declaration</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 xml:space="preserve">berisi komitmen </w:t>
      </w:r>
      <w:r w:rsidRPr="006C62B4">
        <w:rPr>
          <w:rFonts w:ascii="Times New Roman" w:hAnsi="Times New Roman" w:cs="Times New Roman"/>
          <w:sz w:val="24"/>
          <w:szCs w:val="24"/>
        </w:rPr>
        <w:t>bahwa negara donor perlu menyesuaikan pemberian bantuan pembangunan internasional mereka terhadap tujuan-tujuan pembangunan negara mitra serta menggunakan sistem nasional negara mitra (</w:t>
      </w:r>
      <w:r w:rsidRPr="006C62B4">
        <w:rPr>
          <w:rFonts w:ascii="Times New Roman" w:hAnsi="Times New Roman" w:cs="Times New Roman"/>
          <w:i/>
          <w:sz w:val="24"/>
          <w:szCs w:val="24"/>
        </w:rPr>
        <w:t>country system</w:t>
      </w:r>
      <w:r w:rsidRPr="006C62B4">
        <w:rPr>
          <w:rFonts w:ascii="Times New Roman" w:hAnsi="Times New Roman" w:cs="Times New Roman"/>
          <w:sz w:val="24"/>
          <w:szCs w:val="24"/>
        </w:rPr>
        <w:t>)</w:t>
      </w:r>
      <w:r w:rsidRPr="006C62B4">
        <w:rPr>
          <w:rFonts w:ascii="Times New Roman" w:hAnsi="Times New Roman" w:cs="Times New Roman"/>
          <w:i/>
          <w:sz w:val="24"/>
          <w:szCs w:val="24"/>
        </w:rPr>
        <w:t xml:space="preserve"> </w:t>
      </w:r>
      <w:r w:rsidRPr="006C62B4">
        <w:rPr>
          <w:rFonts w:ascii="Times New Roman" w:hAnsi="Times New Roman" w:cs="Times New Roman"/>
          <w:sz w:val="24"/>
          <w:szCs w:val="24"/>
        </w:rPr>
        <w:t>dalam penyaluran bantuan</w:t>
      </w:r>
      <w:r w:rsidRPr="006C62B4">
        <w:rPr>
          <w:rFonts w:ascii="Times New Roman" w:hAnsi="Times New Roman" w:cs="Times New Roman"/>
          <w:sz w:val="24"/>
          <w:szCs w:val="24"/>
          <w:lang w:val="en-US"/>
        </w:rPr>
        <w:t xml:space="preserve">. Berdasarkan hal ini, maka perlu diketahui terlebih dulu mengenai tujuan pembangunan nasional Indonesia, yakni yang terdapat dalam RPJM pada saat </w:t>
      </w:r>
      <w:r w:rsidRPr="006C62B4">
        <w:rPr>
          <w:rFonts w:ascii="Times New Roman" w:hAnsi="Times New Roman" w:cs="Times New Roman"/>
          <w:i/>
          <w:sz w:val="24"/>
          <w:szCs w:val="24"/>
          <w:lang w:val="en-US"/>
        </w:rPr>
        <w:t>Japan Loan Notes</w:t>
      </w:r>
      <w:r w:rsidRPr="006C62B4">
        <w:rPr>
          <w:rFonts w:ascii="Times New Roman" w:hAnsi="Times New Roman" w:cs="Times New Roman"/>
          <w:sz w:val="24"/>
          <w:szCs w:val="24"/>
          <w:lang w:val="en-US"/>
        </w:rPr>
        <w:t xml:space="preserve"> dibuat, yaitu periode 2010-2014.</w:t>
      </w:r>
    </w:p>
    <w:p w14:paraId="013CACD2" w14:textId="77777777" w:rsidR="00D21069" w:rsidRPr="006C62B4" w:rsidRDefault="00D21069" w:rsidP="008F494D">
      <w:pPr>
        <w:pStyle w:val="ListParagraph"/>
        <w:numPr>
          <w:ilvl w:val="0"/>
          <w:numId w:val="9"/>
        </w:numPr>
        <w:spacing w:line="360" w:lineRule="auto"/>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Prinsip </w:t>
      </w:r>
      <w:r w:rsidRPr="006C62B4">
        <w:rPr>
          <w:rFonts w:ascii="Times New Roman" w:hAnsi="Times New Roman" w:cs="Times New Roman"/>
          <w:i/>
          <w:sz w:val="24"/>
          <w:szCs w:val="24"/>
          <w:lang w:val="en-US"/>
        </w:rPr>
        <w:t xml:space="preserve">harmonization </w:t>
      </w:r>
      <w:r w:rsidRPr="006C62B4">
        <w:rPr>
          <w:rFonts w:ascii="Times New Roman" w:hAnsi="Times New Roman" w:cs="Times New Roman"/>
          <w:sz w:val="24"/>
          <w:szCs w:val="24"/>
        </w:rPr>
        <w:t xml:space="preserve">yang terdapat dalam </w:t>
      </w:r>
      <w:r w:rsidRPr="006C62B4">
        <w:rPr>
          <w:rFonts w:ascii="Times New Roman" w:hAnsi="Times New Roman" w:cs="Times New Roman"/>
          <w:i/>
          <w:sz w:val="24"/>
          <w:szCs w:val="24"/>
        </w:rPr>
        <w:t>Paris Declaration</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 xml:space="preserve">berisi komitmen </w:t>
      </w:r>
      <w:r w:rsidRPr="006C62B4">
        <w:rPr>
          <w:rFonts w:ascii="Times New Roman" w:hAnsi="Times New Roman" w:cs="Times New Roman"/>
          <w:sz w:val="24"/>
          <w:szCs w:val="24"/>
        </w:rPr>
        <w:t xml:space="preserve">bahwa negara donor </w:t>
      </w:r>
      <w:r w:rsidRPr="006C62B4">
        <w:rPr>
          <w:rFonts w:ascii="Times New Roman" w:hAnsi="Times New Roman" w:cs="Times New Roman"/>
          <w:sz w:val="24"/>
          <w:szCs w:val="24"/>
          <w:lang w:val="en-US"/>
        </w:rPr>
        <w:t xml:space="preserve">menggunakan </w:t>
      </w:r>
      <w:r w:rsidRPr="006C62B4">
        <w:rPr>
          <w:rFonts w:ascii="Times New Roman" w:hAnsi="Times New Roman" w:cs="Times New Roman"/>
          <w:i/>
          <w:sz w:val="24"/>
          <w:szCs w:val="24"/>
          <w:lang w:val="en-US"/>
        </w:rPr>
        <w:t xml:space="preserve">programme-based approach </w:t>
      </w:r>
      <w:r w:rsidRPr="006C62B4">
        <w:rPr>
          <w:rFonts w:ascii="Times New Roman" w:hAnsi="Times New Roman" w:cs="Times New Roman"/>
          <w:sz w:val="24"/>
          <w:szCs w:val="24"/>
          <w:lang w:val="en-US"/>
        </w:rPr>
        <w:t>serta mengadakan misi lapangan dan kerja analitis secara bersama.</w:t>
      </w:r>
    </w:p>
    <w:p w14:paraId="0FBE9662" w14:textId="77777777" w:rsidR="00D21069" w:rsidRPr="006C62B4" w:rsidRDefault="00D21069" w:rsidP="008F494D">
      <w:pPr>
        <w:pStyle w:val="ListParagraph"/>
        <w:numPr>
          <w:ilvl w:val="0"/>
          <w:numId w:val="9"/>
        </w:numPr>
        <w:spacing w:line="360" w:lineRule="auto"/>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Prinsip </w:t>
      </w:r>
      <w:r w:rsidRPr="006C62B4">
        <w:rPr>
          <w:rFonts w:ascii="Times New Roman" w:hAnsi="Times New Roman" w:cs="Times New Roman"/>
          <w:i/>
          <w:sz w:val="24"/>
          <w:szCs w:val="24"/>
          <w:lang w:val="en-US"/>
        </w:rPr>
        <w:t xml:space="preserve">managing for results </w:t>
      </w:r>
      <w:r w:rsidRPr="006C62B4">
        <w:rPr>
          <w:rFonts w:ascii="Times New Roman" w:hAnsi="Times New Roman" w:cs="Times New Roman"/>
          <w:sz w:val="24"/>
          <w:szCs w:val="24"/>
        </w:rPr>
        <w:t xml:space="preserve">yang terdapat dalam </w:t>
      </w:r>
      <w:r w:rsidRPr="006C62B4">
        <w:rPr>
          <w:rFonts w:ascii="Times New Roman" w:hAnsi="Times New Roman" w:cs="Times New Roman"/>
          <w:i/>
          <w:sz w:val="24"/>
          <w:szCs w:val="24"/>
        </w:rPr>
        <w:t>Paris Declaration</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 xml:space="preserve">berisi komitmen </w:t>
      </w:r>
      <w:r w:rsidRPr="006C62B4">
        <w:rPr>
          <w:rFonts w:ascii="Times New Roman" w:hAnsi="Times New Roman" w:cs="Times New Roman"/>
          <w:sz w:val="24"/>
          <w:szCs w:val="24"/>
        </w:rPr>
        <w:t xml:space="preserve">bahwa </w:t>
      </w:r>
      <w:r w:rsidRPr="006C62B4">
        <w:rPr>
          <w:rFonts w:ascii="Times New Roman" w:hAnsi="Times New Roman" w:cs="Times New Roman"/>
          <w:sz w:val="24"/>
          <w:szCs w:val="24"/>
          <w:lang w:val="en-US"/>
        </w:rPr>
        <w:t>negara donor dan negara mitra memiliki fokus pada pencapaian hasil dan mengadakan kerangka kerja untuk memantau hasil.</w:t>
      </w:r>
    </w:p>
    <w:p w14:paraId="1D9BF9E2" w14:textId="77777777" w:rsidR="00163EB1" w:rsidRPr="006C62B4" w:rsidRDefault="00D21069" w:rsidP="008F494D">
      <w:pPr>
        <w:pStyle w:val="ListParagraph"/>
        <w:numPr>
          <w:ilvl w:val="0"/>
          <w:numId w:val="9"/>
        </w:numPr>
        <w:spacing w:line="360" w:lineRule="auto"/>
        <w:contextualSpacing w:val="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Prinsip </w:t>
      </w:r>
      <w:r w:rsidRPr="006C62B4">
        <w:rPr>
          <w:rFonts w:ascii="Times New Roman" w:hAnsi="Times New Roman" w:cs="Times New Roman"/>
          <w:i/>
          <w:sz w:val="24"/>
          <w:szCs w:val="24"/>
          <w:lang w:val="en-US"/>
        </w:rPr>
        <w:t xml:space="preserve">mutual accountability </w:t>
      </w:r>
      <w:r w:rsidRPr="006C62B4">
        <w:rPr>
          <w:rFonts w:ascii="Times New Roman" w:hAnsi="Times New Roman" w:cs="Times New Roman"/>
          <w:sz w:val="24"/>
          <w:szCs w:val="24"/>
        </w:rPr>
        <w:t xml:space="preserve">yang terdapat dalam </w:t>
      </w:r>
      <w:r w:rsidRPr="006C62B4">
        <w:rPr>
          <w:rFonts w:ascii="Times New Roman" w:hAnsi="Times New Roman" w:cs="Times New Roman"/>
          <w:i/>
          <w:sz w:val="24"/>
          <w:szCs w:val="24"/>
        </w:rPr>
        <w:t>Paris Declaration</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 xml:space="preserve">berisi komitmen </w:t>
      </w:r>
      <w:r w:rsidRPr="006C62B4">
        <w:rPr>
          <w:rFonts w:ascii="Times New Roman" w:hAnsi="Times New Roman" w:cs="Times New Roman"/>
          <w:sz w:val="24"/>
          <w:szCs w:val="24"/>
        </w:rPr>
        <w:t xml:space="preserve">bahwa </w:t>
      </w:r>
      <w:r w:rsidRPr="006C62B4">
        <w:rPr>
          <w:rFonts w:ascii="Times New Roman" w:hAnsi="Times New Roman" w:cs="Times New Roman"/>
          <w:sz w:val="24"/>
          <w:szCs w:val="24"/>
          <w:lang w:val="en-US"/>
        </w:rPr>
        <w:t>negara donor dan negara mitra sama-sama bertanggungjawab atas hasil dari pembangunan.</w:t>
      </w:r>
    </w:p>
    <w:p w14:paraId="03CE0EA3" w14:textId="19640643" w:rsidR="005B3E9C" w:rsidRPr="006C62B4" w:rsidRDefault="004C55FB" w:rsidP="004C55FB">
      <w:pPr>
        <w:pStyle w:val="ListParagraph"/>
        <w:spacing w:line="360" w:lineRule="auto"/>
        <w:ind w:left="1080"/>
        <w:contextualSpacing w:val="0"/>
        <w:jc w:val="center"/>
        <w:rPr>
          <w:rFonts w:ascii="Times New Roman" w:hAnsi="Times New Roman" w:cs="Times New Roman"/>
          <w:b/>
          <w:sz w:val="24"/>
          <w:szCs w:val="24"/>
          <w:lang w:val="en-US"/>
        </w:rPr>
      </w:pPr>
      <w:r w:rsidRPr="006C62B4">
        <w:rPr>
          <w:rFonts w:ascii="Times New Roman" w:hAnsi="Times New Roman" w:cs="Times New Roman"/>
          <w:b/>
          <w:sz w:val="24"/>
          <w:szCs w:val="24"/>
          <w:lang w:val="en-US"/>
        </w:rPr>
        <w:t>PENUTUP</w:t>
      </w:r>
    </w:p>
    <w:p w14:paraId="5CDEAA49" w14:textId="77777777" w:rsidR="00F5607C" w:rsidRPr="006C62B4" w:rsidRDefault="00163EB1" w:rsidP="004C55FB">
      <w:pPr>
        <w:pStyle w:val="Paragraf"/>
        <w:ind w:firstLine="450"/>
        <w:rPr>
          <w:lang w:val="en-US"/>
        </w:rPr>
      </w:pPr>
      <w:r w:rsidRPr="006C62B4">
        <w:rPr>
          <w:lang w:val="en-US"/>
        </w:rPr>
        <w:t xml:space="preserve">Bantuan internasional adalah konsep yang telah dikenal sejak awal peradaban manusia dan terus berkembang hingga saat ini. Hal ini disebabkan karena konsep dari bantuan itu sendiri </w:t>
      </w:r>
      <w:r w:rsidRPr="006C62B4">
        <w:rPr>
          <w:lang w:val="en-US"/>
        </w:rPr>
        <w:lastRenderedPageBreak/>
        <w:t>merupakan konsep yang mendasar dan menjadi kebutuhan dalam kehidupan manusia sebagai makhluk sosial. Bahkan sebagaimana yang diungkapkan oleh Mochtar Kusumaatmadja, hukum internasional itu pun muncul dari adanya kebutuhan dari masyarakat internasional untuk berinteraksi antara satu sama lain. Analogi tersebut menunjukkan bahwasanya bantuan internasional dan hukum internasional berangkat dari dasar sosiologis yang serupa.</w:t>
      </w:r>
    </w:p>
    <w:p w14:paraId="6537A9B1" w14:textId="77777777" w:rsidR="00F5607C" w:rsidRPr="006C62B4" w:rsidRDefault="00163EB1" w:rsidP="004C55FB">
      <w:pPr>
        <w:pStyle w:val="Paragraf"/>
        <w:ind w:firstLine="450"/>
        <w:rPr>
          <w:lang w:val="en-US"/>
        </w:rPr>
      </w:pPr>
      <w:r w:rsidRPr="006C62B4">
        <w:rPr>
          <w:lang w:val="en-US"/>
        </w:rPr>
        <w:t>Konsep ODA (</w:t>
      </w:r>
      <w:r w:rsidRPr="006C62B4">
        <w:rPr>
          <w:i/>
          <w:lang w:val="en-US"/>
        </w:rPr>
        <w:t>Official Development Assistance</w:t>
      </w:r>
      <w:r w:rsidRPr="006C62B4">
        <w:rPr>
          <w:lang w:val="en-US"/>
        </w:rPr>
        <w:t>) kemudian muncul sebagai hasil dari berkembangnya konsep bantuan internasional akibat interaksi masyarakat internasional. Banyaknya interaksi dalam bentuk bantuan internasional mendorong sebuah komite bernama DAC (</w:t>
      </w:r>
      <w:r w:rsidRPr="006C62B4">
        <w:rPr>
          <w:i/>
          <w:lang w:val="en-US"/>
        </w:rPr>
        <w:t>Development Assistance Committee</w:t>
      </w:r>
      <w:r w:rsidRPr="006C62B4">
        <w:rPr>
          <w:lang w:val="en-US"/>
        </w:rPr>
        <w:t>) yang terdiri dari negara-negara pemberi bantuan untuk menciptakan suatu standar mengenai bantuan itu sendiri. Standar tersebut, ODA, kemudian berkembang menjadi konsep yang sinonim dengan bantuan internasional di bidang pembangunan dengan diadopsinya MDGs (</w:t>
      </w:r>
      <w:r w:rsidRPr="006C62B4">
        <w:rPr>
          <w:i/>
          <w:lang w:val="en-US"/>
        </w:rPr>
        <w:t>Millenium Development Goals</w:t>
      </w:r>
      <w:r w:rsidRPr="006C62B4">
        <w:rPr>
          <w:lang w:val="en-US"/>
        </w:rPr>
        <w:t>) oleh PBB.</w:t>
      </w:r>
    </w:p>
    <w:p w14:paraId="2375D481" w14:textId="77777777" w:rsidR="00F5607C" w:rsidRPr="006C62B4" w:rsidRDefault="00F5607C" w:rsidP="004C55FB">
      <w:pPr>
        <w:pStyle w:val="Paragraf"/>
        <w:ind w:firstLine="450"/>
        <w:rPr>
          <w:lang w:val="en-US"/>
        </w:rPr>
      </w:pPr>
      <w:r w:rsidRPr="006C62B4">
        <w:rPr>
          <w:lang w:val="en-US"/>
        </w:rPr>
        <w:t xml:space="preserve">Permasalahan yang kemudian muncul saat ODA itu sendiri membutuhkan standar lagi dalam fungsinya sebagai sarana pembangunan dijawab oleh masyarakat internasional, termasuk Indonesia, dengan mengadakan agenda untuk meningkatkan efektivitas ODA dalam rangka meningkatkan efektivitas pembangunan secara global. Salah satu kesuksesan agenda tersebut dapat ditemukan dalam perumusan prinsip-prinsip efektivitas bantuan dalam </w:t>
      </w:r>
      <w:r w:rsidRPr="006C62B4">
        <w:rPr>
          <w:i/>
          <w:lang w:val="en-US"/>
        </w:rPr>
        <w:t xml:space="preserve">Paris Declaration on Aid Effectiveness </w:t>
      </w:r>
      <w:r w:rsidRPr="006C62B4">
        <w:rPr>
          <w:lang w:val="en-US"/>
        </w:rPr>
        <w:t xml:space="preserve">(selanjutnya disebut </w:t>
      </w:r>
      <w:r w:rsidRPr="006C62B4">
        <w:rPr>
          <w:i/>
          <w:lang w:val="en-US"/>
        </w:rPr>
        <w:t>Paris Declaration</w:t>
      </w:r>
      <w:r w:rsidRPr="006C62B4">
        <w:rPr>
          <w:lang w:val="en-US"/>
        </w:rPr>
        <w:t>).</w:t>
      </w:r>
    </w:p>
    <w:p w14:paraId="7A660D3C" w14:textId="77777777" w:rsidR="00F5607C" w:rsidRPr="006C62B4" w:rsidRDefault="00F5607C" w:rsidP="004C55FB">
      <w:pPr>
        <w:pStyle w:val="Paragraf"/>
        <w:ind w:firstLine="450"/>
        <w:rPr>
          <w:lang w:val="en-US"/>
        </w:rPr>
      </w:pPr>
      <w:r w:rsidRPr="006C62B4">
        <w:rPr>
          <w:lang w:val="en-US"/>
        </w:rPr>
        <w:t xml:space="preserve">Prinsip-prinsip yang terdapat dalam </w:t>
      </w:r>
      <w:r w:rsidRPr="006C62B4">
        <w:rPr>
          <w:i/>
          <w:lang w:val="en-US"/>
        </w:rPr>
        <w:t xml:space="preserve">Paris Declaration </w:t>
      </w:r>
      <w:r w:rsidRPr="006C62B4">
        <w:rPr>
          <w:lang w:val="en-US"/>
        </w:rPr>
        <w:t>tersebut sukses memberikan wujud bagi agenda efektivitas bantuan dengan adanya komitmen-komitmen praktis dan partisipasi yang cukup besar dari masyarakat internasional. Partisipasi ini pun dapat dilihat tidak hanya melalui instrumen hukum internasional yang dibuat oleh Indonesia namun juga dalam instrumen-instrumen hukum nasional Indonesia.</w:t>
      </w:r>
    </w:p>
    <w:p w14:paraId="3816B5BA" w14:textId="77777777" w:rsidR="00F5607C" w:rsidRPr="006C62B4" w:rsidRDefault="00F5607C" w:rsidP="004C55FB">
      <w:pPr>
        <w:pStyle w:val="Paragraf"/>
        <w:ind w:firstLine="450"/>
        <w:rPr>
          <w:lang w:val="en-US"/>
        </w:rPr>
      </w:pPr>
      <w:r w:rsidRPr="006C62B4">
        <w:rPr>
          <w:lang w:val="en-US"/>
        </w:rPr>
        <w:t xml:space="preserve">Berdasarkan analisis dari dua perjanjian ODA Indonesia, yakni antara Amerika Serikat dengan Indonesia dan antara Jepang dengan Indonesia, dapat diketahui bahwa pola hubungan satu arah masih terlihat. Hal ini berlawanan dengan pola kemitraan yang diusung dalam agenda peningkatan efektivitas bantuan pembangunan internasional, termasuk </w:t>
      </w:r>
      <w:r w:rsidRPr="006C62B4">
        <w:rPr>
          <w:i/>
          <w:lang w:val="en-US"/>
        </w:rPr>
        <w:t>Paris Declaration</w:t>
      </w:r>
      <w:r w:rsidRPr="006C62B4">
        <w:rPr>
          <w:lang w:val="en-US"/>
        </w:rPr>
        <w:t xml:space="preserve">. Meski demikian, kedua perjanjian tersebut masih memiliki lebih banyak kesesuaian dengan prinsip-prinsip </w:t>
      </w:r>
      <w:r w:rsidRPr="006C62B4">
        <w:rPr>
          <w:i/>
          <w:lang w:val="en-US"/>
        </w:rPr>
        <w:t xml:space="preserve">Paris Declaration, </w:t>
      </w:r>
      <w:r w:rsidRPr="006C62B4">
        <w:rPr>
          <w:lang w:val="en-US"/>
        </w:rPr>
        <w:t xml:space="preserve">misalnya dengan turut memberikan peran kepada negara penerima untuk melaksanakan program-program pembangunan terkait bantuan yang sesuai dengan strategi pembangunan nasional. Berdasarkan hal ini, maka dapat dikatakan bahwa prinsip-prinsip </w:t>
      </w:r>
      <w:r w:rsidRPr="006C62B4">
        <w:rPr>
          <w:i/>
          <w:lang w:val="en-US"/>
        </w:rPr>
        <w:t xml:space="preserve">Paris Declaration </w:t>
      </w:r>
      <w:r w:rsidRPr="006C62B4">
        <w:rPr>
          <w:lang w:val="en-US"/>
        </w:rPr>
        <w:t>telah diadopsi secara umum dalam naskah perjanjian-</w:t>
      </w:r>
      <w:r w:rsidRPr="006C62B4">
        <w:rPr>
          <w:lang w:val="en-US"/>
        </w:rPr>
        <w:lastRenderedPageBreak/>
        <w:t>perjanjian internasional, dengan adanya ruang-ruang untuk terus meningkatkan efektivitas pembangunan.</w:t>
      </w:r>
    </w:p>
    <w:p w14:paraId="42F809C2" w14:textId="6DE06440" w:rsidR="00A40997" w:rsidRPr="006C62B4" w:rsidRDefault="00163EB1" w:rsidP="004C55FB">
      <w:pPr>
        <w:pStyle w:val="Paragraf"/>
        <w:ind w:firstLine="450"/>
        <w:rPr>
          <w:lang w:val="en-US"/>
        </w:rPr>
      </w:pPr>
      <w:r w:rsidRPr="006C62B4">
        <w:rPr>
          <w:lang w:val="en-US"/>
        </w:rPr>
        <w:t xml:space="preserve">Lima prinsip dalam </w:t>
      </w:r>
      <w:r w:rsidRPr="006C62B4">
        <w:rPr>
          <w:i/>
          <w:lang w:val="en-US"/>
        </w:rPr>
        <w:t>Paris Declaration</w:t>
      </w:r>
      <w:r w:rsidRPr="006C62B4">
        <w:rPr>
          <w:lang w:val="en-US"/>
        </w:rPr>
        <w:t xml:space="preserve">, yaitu </w:t>
      </w:r>
      <w:r w:rsidRPr="006C62B4">
        <w:rPr>
          <w:i/>
          <w:lang w:val="en-US"/>
        </w:rPr>
        <w:t>ownership, alignment, harmonisation, managing for results</w:t>
      </w:r>
      <w:r w:rsidRPr="006C62B4">
        <w:rPr>
          <w:lang w:val="en-US"/>
        </w:rPr>
        <w:t xml:space="preserve"> dan </w:t>
      </w:r>
      <w:r w:rsidRPr="006C62B4">
        <w:rPr>
          <w:i/>
          <w:lang w:val="en-US"/>
        </w:rPr>
        <w:t>mutual accountability,</w:t>
      </w:r>
      <w:r w:rsidRPr="006C62B4">
        <w:rPr>
          <w:lang w:val="en-US"/>
        </w:rPr>
        <w:t xml:space="preserve"> pun turut melanjutkan agenda reformasi pembangunan internasional dengan mengubah pola satu arah dalam kerjasama pembangunan menuju pola kemitraan. Perubahan pola tersebut pun perlu dilihat dalam perjanjian-perjanjian bantuan internasional yang diadakan oleh Indonesia.</w:t>
      </w:r>
    </w:p>
    <w:p w14:paraId="409B31EA" w14:textId="77777777" w:rsidR="00A40997" w:rsidRPr="006C62B4" w:rsidRDefault="00A40997" w:rsidP="008F494D">
      <w:pPr>
        <w:pStyle w:val="ListParagraph"/>
        <w:spacing w:line="360" w:lineRule="auto"/>
        <w:ind w:left="567"/>
        <w:contextualSpacing w:val="0"/>
        <w:jc w:val="both"/>
        <w:rPr>
          <w:rFonts w:ascii="Times New Roman" w:hAnsi="Times New Roman" w:cs="Times New Roman"/>
          <w:sz w:val="24"/>
          <w:szCs w:val="24"/>
          <w:lang w:val="en-US"/>
        </w:rPr>
      </w:pPr>
    </w:p>
    <w:p w14:paraId="1CD6C111" w14:textId="77777777" w:rsidR="004B277C" w:rsidRPr="006C62B4" w:rsidRDefault="00B33583" w:rsidP="00542CA0">
      <w:pPr>
        <w:pStyle w:val="ListParagraph"/>
        <w:tabs>
          <w:tab w:val="left" w:pos="1560"/>
          <w:tab w:val="left" w:pos="2835"/>
        </w:tabs>
        <w:spacing w:line="360" w:lineRule="auto"/>
        <w:ind w:left="567"/>
        <w:jc w:val="center"/>
        <w:rPr>
          <w:rFonts w:ascii="Times New Roman" w:hAnsi="Times New Roman" w:cs="Times New Roman"/>
          <w:b/>
          <w:sz w:val="24"/>
          <w:szCs w:val="24"/>
          <w:lang w:val="en-US"/>
        </w:rPr>
      </w:pPr>
      <w:r w:rsidRPr="006C62B4">
        <w:rPr>
          <w:rFonts w:ascii="Times New Roman" w:hAnsi="Times New Roman" w:cs="Times New Roman"/>
          <w:b/>
          <w:sz w:val="24"/>
          <w:szCs w:val="24"/>
          <w:lang w:val="en-US"/>
        </w:rPr>
        <w:t>DAFTAR PUSTAKA</w:t>
      </w:r>
    </w:p>
    <w:p w14:paraId="75B96198" w14:textId="77777777" w:rsidR="00542CA0" w:rsidRPr="006C62B4" w:rsidRDefault="00542CA0" w:rsidP="00542CA0">
      <w:pPr>
        <w:pStyle w:val="ListParagraph"/>
        <w:tabs>
          <w:tab w:val="left" w:pos="1560"/>
          <w:tab w:val="left" w:pos="2835"/>
        </w:tabs>
        <w:spacing w:line="360" w:lineRule="auto"/>
        <w:ind w:left="567"/>
        <w:jc w:val="center"/>
        <w:rPr>
          <w:rFonts w:ascii="Times New Roman" w:hAnsi="Times New Roman" w:cs="Times New Roman"/>
          <w:b/>
          <w:sz w:val="24"/>
          <w:szCs w:val="24"/>
          <w:lang w:val="en-US"/>
        </w:rPr>
      </w:pPr>
    </w:p>
    <w:p w14:paraId="5472E84E" w14:textId="3688AB4E" w:rsidR="004C55FB" w:rsidRPr="006C62B4" w:rsidRDefault="004C55FB" w:rsidP="004C55FB">
      <w:pPr>
        <w:pStyle w:val="ListParagraph"/>
        <w:tabs>
          <w:tab w:val="left" w:pos="1560"/>
          <w:tab w:val="left" w:pos="2835"/>
        </w:tabs>
        <w:spacing w:line="360" w:lineRule="auto"/>
        <w:ind w:left="90"/>
        <w:jc w:val="both"/>
        <w:rPr>
          <w:rFonts w:ascii="Times New Roman" w:hAnsi="Times New Roman" w:cs="Times New Roman"/>
          <w:b/>
          <w:sz w:val="24"/>
          <w:szCs w:val="24"/>
          <w:lang w:val="en-US"/>
        </w:rPr>
      </w:pPr>
      <w:r w:rsidRPr="006C62B4">
        <w:rPr>
          <w:rFonts w:ascii="Times New Roman" w:hAnsi="Times New Roman" w:cs="Times New Roman"/>
          <w:b/>
          <w:sz w:val="24"/>
          <w:szCs w:val="24"/>
          <w:lang w:val="en-US"/>
        </w:rPr>
        <w:t xml:space="preserve">Buku </w:t>
      </w:r>
    </w:p>
    <w:p w14:paraId="63E1FBCD" w14:textId="77777777" w:rsidR="00755048" w:rsidRPr="006C62B4" w:rsidRDefault="00755048" w:rsidP="004C55FB">
      <w:pPr>
        <w:pStyle w:val="ListParagraph"/>
        <w:spacing w:line="360" w:lineRule="auto"/>
        <w:ind w:left="810" w:hanging="747"/>
        <w:jc w:val="both"/>
        <w:rPr>
          <w:rFonts w:ascii="Times New Roman" w:hAnsi="Times New Roman" w:cs="Times New Roman"/>
          <w:sz w:val="24"/>
          <w:szCs w:val="24"/>
          <w:lang w:val="en-US"/>
        </w:rPr>
      </w:pPr>
      <w:r w:rsidRPr="006C62B4">
        <w:rPr>
          <w:rFonts w:ascii="Times New Roman" w:hAnsi="Times New Roman" w:cs="Times New Roman"/>
          <w:sz w:val="24"/>
          <w:szCs w:val="24"/>
        </w:rPr>
        <w:t>Atwood</w:t>
      </w:r>
      <w:r w:rsidRPr="006C62B4">
        <w:rPr>
          <w:rFonts w:ascii="Times New Roman" w:hAnsi="Times New Roman" w:cs="Times New Roman"/>
          <w:sz w:val="24"/>
          <w:szCs w:val="24"/>
          <w:lang w:val="en-US"/>
        </w:rPr>
        <w:t>,</w:t>
      </w:r>
      <w:r w:rsidRPr="006C62B4">
        <w:rPr>
          <w:rFonts w:ascii="Times New Roman" w:hAnsi="Times New Roman" w:cs="Times New Roman"/>
          <w:sz w:val="24"/>
          <w:szCs w:val="24"/>
        </w:rPr>
        <w:t xml:space="preserve"> J. Brian</w:t>
      </w:r>
      <w:r w:rsidRPr="006C62B4">
        <w:rPr>
          <w:rFonts w:ascii="Times New Roman" w:hAnsi="Times New Roman" w:cs="Times New Roman"/>
          <w:sz w:val="24"/>
          <w:szCs w:val="24"/>
          <w:lang w:val="en-US"/>
        </w:rPr>
        <w:t>.</w:t>
      </w:r>
      <w:r w:rsidRPr="006C62B4">
        <w:rPr>
          <w:rFonts w:ascii="Times New Roman" w:hAnsi="Times New Roman" w:cs="Times New Roman"/>
          <w:sz w:val="24"/>
          <w:szCs w:val="24"/>
        </w:rPr>
        <w:t xml:space="preserve"> “ODA and Beyond: Setting the Framework</w:t>
      </w:r>
      <w:r w:rsidRPr="006C62B4">
        <w:rPr>
          <w:rFonts w:ascii="Times New Roman" w:hAnsi="Times New Roman" w:cs="Times New Roman"/>
          <w:sz w:val="24"/>
          <w:szCs w:val="24"/>
          <w:lang w:val="en-US"/>
        </w:rPr>
        <w:t>.</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P</w:t>
      </w:r>
      <w:r w:rsidRPr="006C62B4">
        <w:rPr>
          <w:rFonts w:ascii="Times New Roman" w:hAnsi="Times New Roman" w:cs="Times New Roman"/>
          <w:sz w:val="24"/>
          <w:szCs w:val="24"/>
        </w:rPr>
        <w:t xml:space="preserve">idato yang disampaikan dalam diskusi </w:t>
      </w:r>
      <w:r w:rsidRPr="006C62B4">
        <w:rPr>
          <w:rFonts w:ascii="Times New Roman" w:hAnsi="Times New Roman" w:cs="Times New Roman"/>
          <w:i/>
          <w:sz w:val="24"/>
          <w:szCs w:val="24"/>
        </w:rPr>
        <w:t>Society for International Development</w:t>
      </w:r>
      <w:r w:rsidRPr="006C62B4">
        <w:rPr>
          <w:rFonts w:ascii="Times New Roman" w:hAnsi="Times New Roman" w:cs="Times New Roman"/>
          <w:sz w:val="24"/>
          <w:szCs w:val="24"/>
        </w:rPr>
        <w:t xml:space="preserve"> tanggal 25 September 2012 di Amsterdam, Belanda</w:t>
      </w:r>
      <w:r w:rsidRPr="006C62B4">
        <w:rPr>
          <w:rFonts w:ascii="Times New Roman" w:hAnsi="Times New Roman" w:cs="Times New Roman"/>
          <w:sz w:val="24"/>
          <w:szCs w:val="24"/>
          <w:lang w:val="en-US"/>
        </w:rPr>
        <w:t>.</w:t>
      </w:r>
    </w:p>
    <w:p w14:paraId="6F85E3C7" w14:textId="77777777" w:rsidR="0068105D" w:rsidRPr="006C62B4" w:rsidRDefault="00755048" w:rsidP="004C55FB">
      <w:pPr>
        <w:pStyle w:val="ListParagraph"/>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t>Sudikno Mertokusumo</w:t>
      </w:r>
      <w:r w:rsidRPr="006C62B4">
        <w:rPr>
          <w:rFonts w:ascii="Times New Roman" w:hAnsi="Times New Roman" w:cs="Times New Roman"/>
          <w:sz w:val="24"/>
          <w:szCs w:val="24"/>
        </w:rPr>
        <w:t xml:space="preserve">, </w:t>
      </w:r>
      <w:r w:rsidRPr="006C62B4">
        <w:rPr>
          <w:rFonts w:ascii="Times New Roman" w:hAnsi="Times New Roman" w:cs="Times New Roman"/>
          <w:i/>
          <w:sz w:val="24"/>
          <w:szCs w:val="24"/>
        </w:rPr>
        <w:t>Mengenal Hukum</w:t>
      </w:r>
      <w:r w:rsidRPr="006C62B4">
        <w:rPr>
          <w:rFonts w:ascii="Times New Roman" w:hAnsi="Times New Roman" w:cs="Times New Roman"/>
          <w:sz w:val="24"/>
          <w:szCs w:val="24"/>
        </w:rPr>
        <w:t xml:space="preserve"> (Yogyakarta: Cahaya Atma Pustaka, 2010), hlm. 1.</w:t>
      </w:r>
    </w:p>
    <w:p w14:paraId="7E80303E" w14:textId="77777777" w:rsidR="0068105D" w:rsidRPr="006C62B4" w:rsidRDefault="00755048" w:rsidP="004C55FB">
      <w:pPr>
        <w:pStyle w:val="ListParagraph"/>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rPr>
        <w:t>M. Afzalur</w:t>
      </w:r>
      <w:r w:rsidRPr="006C62B4">
        <w:rPr>
          <w:rFonts w:ascii="Times New Roman" w:hAnsi="Times New Roman" w:cs="Times New Roman"/>
          <w:sz w:val="24"/>
          <w:szCs w:val="24"/>
          <w:lang w:val="en-US"/>
        </w:rPr>
        <w:t xml:space="preserve"> </w:t>
      </w:r>
      <w:r w:rsidRPr="006C62B4">
        <w:rPr>
          <w:rFonts w:ascii="Times New Roman" w:hAnsi="Times New Roman" w:cs="Times New Roman"/>
          <w:sz w:val="24"/>
          <w:szCs w:val="24"/>
        </w:rPr>
        <w:t xml:space="preserve">Rahim, </w:t>
      </w:r>
      <w:r w:rsidRPr="006C62B4">
        <w:rPr>
          <w:rFonts w:ascii="Times New Roman" w:hAnsi="Times New Roman" w:cs="Times New Roman"/>
          <w:i/>
          <w:sz w:val="24"/>
          <w:szCs w:val="24"/>
        </w:rPr>
        <w:t>Managing Conflict in Organizations</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4th</w:t>
      </w:r>
      <w:r w:rsidRPr="006C62B4">
        <w:rPr>
          <w:rFonts w:ascii="Times New Roman" w:hAnsi="Times New Roman" w:cs="Times New Roman"/>
          <w:sz w:val="24"/>
          <w:szCs w:val="24"/>
        </w:rPr>
        <w:t xml:space="preserve"> ed</w:t>
      </w:r>
      <w:r w:rsidRPr="006C62B4">
        <w:rPr>
          <w:rFonts w:ascii="Times New Roman" w:hAnsi="Times New Roman" w:cs="Times New Roman"/>
          <w:i/>
          <w:sz w:val="24"/>
          <w:szCs w:val="24"/>
        </w:rPr>
        <w:t>.</w:t>
      </w:r>
      <w:r w:rsidRPr="006C62B4">
        <w:rPr>
          <w:rFonts w:ascii="Times New Roman" w:hAnsi="Times New Roman" w:cs="Times New Roman"/>
          <w:sz w:val="24"/>
          <w:szCs w:val="24"/>
        </w:rPr>
        <w:t xml:space="preserve"> (New Jersey: Transactions Publisher, 2011), hlm. 16.</w:t>
      </w:r>
    </w:p>
    <w:p w14:paraId="16C7AA8B" w14:textId="77777777" w:rsidR="0068105D" w:rsidRPr="006C62B4" w:rsidRDefault="00755048" w:rsidP="004C55FB">
      <w:pPr>
        <w:pStyle w:val="ListParagraph"/>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t xml:space="preserve">Mertokusumo, </w:t>
      </w:r>
      <w:r w:rsidRPr="006C62B4">
        <w:rPr>
          <w:rFonts w:ascii="Times New Roman" w:hAnsi="Times New Roman" w:cs="Times New Roman"/>
          <w:i/>
          <w:sz w:val="24"/>
          <w:szCs w:val="24"/>
          <w:lang w:val="en-US"/>
        </w:rPr>
        <w:t>op. cit.,</w:t>
      </w:r>
      <w:r w:rsidRPr="006C62B4">
        <w:rPr>
          <w:rFonts w:ascii="Times New Roman" w:hAnsi="Times New Roman" w:cs="Times New Roman"/>
          <w:sz w:val="24"/>
          <w:szCs w:val="24"/>
        </w:rPr>
        <w:t xml:space="preserve"> hlm. 35.</w:t>
      </w:r>
    </w:p>
    <w:p w14:paraId="04E65F41" w14:textId="77777777" w:rsidR="0068105D" w:rsidRPr="006C62B4" w:rsidRDefault="00755048" w:rsidP="004C55FB">
      <w:pPr>
        <w:pStyle w:val="ListParagraph"/>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rPr>
        <w:t>Peter Malanczuk</w:t>
      </w:r>
      <w:r w:rsidRPr="006C62B4">
        <w:rPr>
          <w:rFonts w:ascii="Times New Roman" w:hAnsi="Times New Roman" w:cs="Times New Roman"/>
          <w:sz w:val="24"/>
          <w:szCs w:val="24"/>
          <w:lang w:val="en-US"/>
        </w:rPr>
        <w:t xml:space="preserve">, </w:t>
      </w:r>
      <w:r w:rsidRPr="006C62B4">
        <w:rPr>
          <w:rFonts w:ascii="Times New Roman" w:hAnsi="Times New Roman" w:cs="Times New Roman"/>
          <w:i/>
          <w:sz w:val="24"/>
          <w:szCs w:val="24"/>
          <w:lang w:val="en-US"/>
        </w:rPr>
        <w:t xml:space="preserve">Akerhurst’s Modern </w:t>
      </w:r>
      <w:r w:rsidRPr="006C62B4">
        <w:rPr>
          <w:rFonts w:ascii="Times New Roman" w:hAnsi="Times New Roman" w:cs="Times New Roman"/>
          <w:i/>
          <w:iCs/>
          <w:sz w:val="24"/>
          <w:szCs w:val="24"/>
        </w:rPr>
        <w:t>Introduction to International Law,</w:t>
      </w:r>
      <w:r w:rsidRPr="006C62B4">
        <w:rPr>
          <w:rFonts w:ascii="Times New Roman" w:hAnsi="Times New Roman" w:cs="Times New Roman"/>
          <w:sz w:val="24"/>
          <w:szCs w:val="24"/>
        </w:rPr>
        <w:t xml:space="preserve"> </w:t>
      </w:r>
      <w:r w:rsidRPr="006C62B4">
        <w:rPr>
          <w:rFonts w:ascii="Times New Roman" w:hAnsi="Times New Roman" w:cs="Times New Roman"/>
          <w:sz w:val="24"/>
          <w:szCs w:val="24"/>
          <w:lang w:val="en-US"/>
        </w:rPr>
        <w:t xml:space="preserve">7th </w:t>
      </w:r>
      <w:r w:rsidRPr="006C62B4">
        <w:rPr>
          <w:rFonts w:ascii="Times New Roman" w:hAnsi="Times New Roman" w:cs="Times New Roman"/>
          <w:sz w:val="24"/>
          <w:szCs w:val="24"/>
        </w:rPr>
        <w:t>ed. (New York: Routledge, 1997), hlm. 1</w:t>
      </w:r>
    </w:p>
    <w:p w14:paraId="14E10267" w14:textId="77777777" w:rsidR="0068105D" w:rsidRPr="006C62B4" w:rsidRDefault="00755048" w:rsidP="004C55FB">
      <w:pPr>
        <w:pStyle w:val="ListParagraph"/>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rPr>
        <w:t>Lihat Pasal 2 Perjanjian Lateran antara Kerajaan Italia d</w:t>
      </w:r>
      <w:r w:rsidR="0068105D" w:rsidRPr="006C62B4">
        <w:rPr>
          <w:rFonts w:ascii="Times New Roman" w:hAnsi="Times New Roman" w:cs="Times New Roman"/>
          <w:sz w:val="24"/>
          <w:szCs w:val="24"/>
        </w:rPr>
        <w:t>an Takhta Suci, 11 Februari 1929.</w:t>
      </w:r>
    </w:p>
    <w:p w14:paraId="1725EF54" w14:textId="77777777" w:rsidR="0068105D" w:rsidRPr="006C62B4" w:rsidRDefault="00755048" w:rsidP="004C55FB">
      <w:pPr>
        <w:pStyle w:val="ListParagraph"/>
        <w:spacing w:line="360" w:lineRule="auto"/>
        <w:ind w:left="810" w:hanging="72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Jan Klabbers, </w:t>
      </w:r>
      <w:r w:rsidRPr="006C62B4">
        <w:rPr>
          <w:rFonts w:ascii="Times New Roman" w:hAnsi="Times New Roman" w:cs="Times New Roman"/>
          <w:i/>
          <w:sz w:val="24"/>
          <w:szCs w:val="24"/>
          <w:lang w:val="en-US"/>
        </w:rPr>
        <w:t>An Introduction to International Institutional Law</w:t>
      </w:r>
      <w:r w:rsidRPr="006C62B4">
        <w:rPr>
          <w:rFonts w:ascii="Times New Roman" w:hAnsi="Times New Roman" w:cs="Times New Roman"/>
          <w:sz w:val="24"/>
          <w:szCs w:val="24"/>
          <w:lang w:val="en-US"/>
        </w:rPr>
        <w:t xml:space="preserve"> (Cambridge: Cambridge Un</w:t>
      </w:r>
      <w:r w:rsidR="0068105D" w:rsidRPr="006C62B4">
        <w:rPr>
          <w:rFonts w:ascii="Times New Roman" w:hAnsi="Times New Roman" w:cs="Times New Roman"/>
          <w:sz w:val="24"/>
          <w:szCs w:val="24"/>
          <w:lang w:val="en-US"/>
        </w:rPr>
        <w:t>iversity Press, 2002), hlm. 12,</w:t>
      </w:r>
    </w:p>
    <w:p w14:paraId="255B2F0D" w14:textId="77777777" w:rsidR="0068105D" w:rsidRPr="006C62B4" w:rsidRDefault="0068105D" w:rsidP="004C55FB">
      <w:pPr>
        <w:pStyle w:val="ListParagraph"/>
        <w:tabs>
          <w:tab w:val="left" w:pos="1560"/>
          <w:tab w:val="left" w:pos="2835"/>
        </w:tabs>
        <w:spacing w:line="360" w:lineRule="auto"/>
        <w:ind w:left="810" w:hanging="720"/>
        <w:jc w:val="both"/>
        <w:rPr>
          <w:rFonts w:ascii="Times New Roman" w:hAnsi="Times New Roman" w:cs="Times New Roman"/>
          <w:sz w:val="24"/>
          <w:szCs w:val="24"/>
          <w:lang w:val="en-US"/>
        </w:rPr>
      </w:pPr>
      <w:r w:rsidRPr="006C62B4">
        <w:rPr>
          <w:rFonts w:ascii="Times New Roman" w:hAnsi="Times New Roman" w:cs="Times New Roman"/>
          <w:sz w:val="24"/>
          <w:szCs w:val="24"/>
        </w:rPr>
        <w:tab/>
      </w:r>
      <w:hyperlink r:id="rId9" w:history="1">
        <w:r w:rsidR="00755048" w:rsidRPr="006C62B4">
          <w:rPr>
            <w:rStyle w:val="Hyperlink"/>
            <w:rFonts w:ascii="Times New Roman" w:hAnsi="Times New Roman" w:cs="Times New Roman"/>
            <w:color w:val="auto"/>
            <w:sz w:val="24"/>
            <w:szCs w:val="24"/>
            <w:u w:val="none"/>
            <w:lang w:val="en-US"/>
          </w:rPr>
          <w:t>http://catdir.loc.gov/catdir/samples/cam033/2002067359.pdf</w:t>
        </w:r>
      </w:hyperlink>
      <w:r w:rsidR="00755048" w:rsidRPr="006C62B4">
        <w:rPr>
          <w:rFonts w:ascii="Times New Roman" w:hAnsi="Times New Roman" w:cs="Times New Roman"/>
          <w:sz w:val="24"/>
          <w:szCs w:val="24"/>
          <w:lang w:val="en-US"/>
        </w:rPr>
        <w:t xml:space="preserve"> (diakses 4 Maret 2013).</w:t>
      </w:r>
    </w:p>
    <w:p w14:paraId="3628CEC7"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Diolah dari </w:t>
      </w:r>
      <w:r w:rsidRPr="006C62B4">
        <w:rPr>
          <w:rFonts w:ascii="Times New Roman" w:hAnsi="Times New Roman" w:cs="Times New Roman"/>
          <w:i/>
          <w:sz w:val="24"/>
          <w:szCs w:val="24"/>
          <w:lang w:val="en-US"/>
        </w:rPr>
        <w:t>Query Wizard for International Development Statistics</w:t>
      </w:r>
      <w:r w:rsidRPr="006C62B4">
        <w:rPr>
          <w:rFonts w:ascii="Times New Roman" w:hAnsi="Times New Roman" w:cs="Times New Roman"/>
          <w:sz w:val="24"/>
          <w:szCs w:val="24"/>
          <w:lang w:val="en-US"/>
        </w:rPr>
        <w:t xml:space="preserve"> (OECD), </w:t>
      </w:r>
      <w:hyperlink r:id="rId10" w:history="1">
        <w:r w:rsidRPr="006C62B4">
          <w:rPr>
            <w:rStyle w:val="Hyperlink"/>
            <w:rFonts w:ascii="Times New Roman" w:hAnsi="Times New Roman" w:cs="Times New Roman"/>
            <w:color w:val="auto"/>
            <w:sz w:val="24"/>
            <w:szCs w:val="24"/>
            <w:u w:val="none"/>
            <w:lang w:val="en-US"/>
          </w:rPr>
          <w:t>http://stats.oecd.org/qwids</w:t>
        </w:r>
      </w:hyperlink>
      <w:r w:rsidRPr="006C62B4">
        <w:rPr>
          <w:rFonts w:ascii="Times New Roman" w:hAnsi="Times New Roman" w:cs="Times New Roman"/>
          <w:sz w:val="24"/>
          <w:szCs w:val="24"/>
          <w:lang w:val="en-US"/>
        </w:rPr>
        <w:t>.</w:t>
      </w:r>
    </w:p>
    <w:p w14:paraId="569185F4"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OECD, “</w:t>
      </w:r>
      <w:r w:rsidRPr="006C62B4">
        <w:rPr>
          <w:rFonts w:ascii="Times New Roman" w:hAnsi="Times New Roman" w:cs="Times New Roman"/>
          <w:sz w:val="24"/>
          <w:szCs w:val="24"/>
        </w:rPr>
        <w:t>Aid statistics</w:t>
      </w:r>
      <w:r w:rsidRPr="006C62B4">
        <w:rPr>
          <w:rFonts w:ascii="Times New Roman" w:hAnsi="Times New Roman" w:cs="Times New Roman"/>
          <w:sz w:val="24"/>
          <w:szCs w:val="24"/>
          <w:lang w:val="en-US"/>
        </w:rPr>
        <w:t xml:space="preserve">” </w:t>
      </w:r>
      <w:r w:rsidRPr="006C62B4">
        <w:rPr>
          <w:rFonts w:ascii="Times New Roman" w:hAnsi="Times New Roman" w:cs="Times New Roman"/>
          <w:sz w:val="24"/>
          <w:szCs w:val="24"/>
        </w:rPr>
        <w:t xml:space="preserve">(Paris: </w:t>
      </w:r>
      <w:r w:rsidRPr="006C62B4">
        <w:rPr>
          <w:rFonts w:ascii="Times New Roman" w:hAnsi="Times New Roman" w:cs="Times New Roman"/>
          <w:sz w:val="24"/>
          <w:szCs w:val="24"/>
          <w:lang w:val="en-US"/>
        </w:rPr>
        <w:t>OECD</w:t>
      </w:r>
      <w:r w:rsidRPr="006C62B4">
        <w:rPr>
          <w:rFonts w:ascii="Times New Roman" w:hAnsi="Times New Roman" w:cs="Times New Roman"/>
          <w:sz w:val="24"/>
          <w:szCs w:val="24"/>
        </w:rPr>
        <w:t>)</w:t>
      </w:r>
      <w:r w:rsidRPr="006C62B4">
        <w:rPr>
          <w:rFonts w:ascii="Times New Roman" w:hAnsi="Times New Roman" w:cs="Times New Roman"/>
          <w:sz w:val="24"/>
          <w:szCs w:val="24"/>
          <w:lang w:val="en-US"/>
        </w:rPr>
        <w:t xml:space="preserve">, </w:t>
      </w:r>
    </w:p>
    <w:p w14:paraId="27CCBD6E" w14:textId="77777777" w:rsidR="0068105D" w:rsidRPr="006C62B4" w:rsidRDefault="0068105D" w:rsidP="004C55FB">
      <w:pPr>
        <w:pStyle w:val="ListParagraph"/>
        <w:tabs>
          <w:tab w:val="left" w:pos="1560"/>
          <w:tab w:val="left" w:pos="2835"/>
        </w:tabs>
        <w:spacing w:line="360" w:lineRule="auto"/>
        <w:ind w:left="810" w:hanging="720"/>
        <w:jc w:val="both"/>
        <w:rPr>
          <w:rFonts w:ascii="Times New Roman" w:hAnsi="Times New Roman" w:cs="Times New Roman"/>
          <w:sz w:val="24"/>
          <w:szCs w:val="24"/>
          <w:lang w:val="en-US"/>
        </w:rPr>
      </w:pPr>
      <w:r w:rsidRPr="006C62B4">
        <w:rPr>
          <w:rFonts w:ascii="Times New Roman" w:hAnsi="Times New Roman" w:cs="Times New Roman"/>
          <w:sz w:val="24"/>
          <w:szCs w:val="24"/>
        </w:rPr>
        <w:tab/>
      </w:r>
      <w:hyperlink r:id="rId11" w:history="1">
        <w:r w:rsidR="00755048" w:rsidRPr="006C62B4">
          <w:rPr>
            <w:rStyle w:val="Hyperlink"/>
            <w:rFonts w:ascii="Times New Roman" w:hAnsi="Times New Roman" w:cs="Times New Roman"/>
            <w:color w:val="auto"/>
            <w:sz w:val="24"/>
            <w:szCs w:val="24"/>
            <w:u w:val="none"/>
          </w:rPr>
          <w:t>http://www.oecd.org/dac/stats/officialdevelopmentassistancedefinitionandcoverage.htm</w:t>
        </w:r>
      </w:hyperlink>
      <w:r w:rsidR="00755048" w:rsidRPr="006C62B4">
        <w:rPr>
          <w:rFonts w:ascii="Times New Roman" w:hAnsi="Times New Roman" w:cs="Times New Roman"/>
          <w:sz w:val="24"/>
          <w:szCs w:val="24"/>
        </w:rPr>
        <w:t>,</w:t>
      </w:r>
      <w:r w:rsidR="00755048" w:rsidRPr="006C62B4">
        <w:rPr>
          <w:rFonts w:ascii="Times New Roman" w:hAnsi="Times New Roman" w:cs="Times New Roman"/>
          <w:sz w:val="24"/>
          <w:szCs w:val="24"/>
          <w:lang w:val="en-US"/>
        </w:rPr>
        <w:t xml:space="preserve">(diakses </w:t>
      </w:r>
      <w:r w:rsidR="00755048" w:rsidRPr="006C62B4">
        <w:rPr>
          <w:rFonts w:ascii="Times New Roman" w:hAnsi="Times New Roman" w:cs="Times New Roman"/>
          <w:sz w:val="24"/>
          <w:szCs w:val="24"/>
        </w:rPr>
        <w:t>11 Februari 2014</w:t>
      </w:r>
      <w:r w:rsidR="00755048" w:rsidRPr="006C62B4">
        <w:rPr>
          <w:rFonts w:ascii="Times New Roman" w:hAnsi="Times New Roman" w:cs="Times New Roman"/>
          <w:sz w:val="24"/>
          <w:szCs w:val="24"/>
          <w:lang w:val="en-US"/>
        </w:rPr>
        <w:t>).</w:t>
      </w:r>
    </w:p>
    <w:p w14:paraId="748BEBFD"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rPr>
      </w:pPr>
      <w:r w:rsidRPr="006C62B4">
        <w:rPr>
          <w:rFonts w:ascii="Times New Roman" w:hAnsi="Times New Roman" w:cs="Times New Roman"/>
          <w:sz w:val="24"/>
          <w:szCs w:val="24"/>
        </w:rPr>
        <w:t>Peter</w:t>
      </w:r>
      <w:r w:rsidRPr="006C62B4">
        <w:rPr>
          <w:rFonts w:ascii="Times New Roman" w:hAnsi="Times New Roman" w:cs="Times New Roman"/>
          <w:sz w:val="24"/>
          <w:szCs w:val="24"/>
          <w:lang w:val="en-US"/>
        </w:rPr>
        <w:t xml:space="preserve"> </w:t>
      </w:r>
      <w:r w:rsidRPr="006C62B4">
        <w:rPr>
          <w:rFonts w:ascii="Times New Roman" w:hAnsi="Times New Roman" w:cs="Times New Roman"/>
          <w:sz w:val="24"/>
          <w:szCs w:val="24"/>
        </w:rPr>
        <w:t>Hjertholm dan Howard White, “</w:t>
      </w:r>
      <w:r w:rsidRPr="006C62B4">
        <w:rPr>
          <w:rFonts w:ascii="Times New Roman" w:hAnsi="Times New Roman" w:cs="Times New Roman"/>
          <w:i/>
          <w:sz w:val="24"/>
          <w:szCs w:val="24"/>
        </w:rPr>
        <w:t>Foreign aid in historical perspective: backgrounds and trends,</w:t>
      </w:r>
      <w:r w:rsidRPr="006C62B4">
        <w:rPr>
          <w:rFonts w:ascii="Times New Roman" w:hAnsi="Times New Roman" w:cs="Times New Roman"/>
          <w:sz w:val="24"/>
          <w:szCs w:val="24"/>
        </w:rPr>
        <w:t xml:space="preserve">” dalam </w:t>
      </w:r>
      <w:r w:rsidRPr="006C62B4">
        <w:rPr>
          <w:rFonts w:ascii="Times New Roman" w:hAnsi="Times New Roman" w:cs="Times New Roman"/>
          <w:i/>
          <w:sz w:val="24"/>
          <w:szCs w:val="24"/>
        </w:rPr>
        <w:t>Foreign Aid and Development: Lessons Learnt and Directions For The Future</w:t>
      </w:r>
      <w:r w:rsidRPr="006C62B4">
        <w:rPr>
          <w:rFonts w:ascii="Times New Roman" w:hAnsi="Times New Roman" w:cs="Times New Roman"/>
          <w:sz w:val="24"/>
          <w:szCs w:val="24"/>
        </w:rPr>
        <w:t>, ed. Finn Tarp (London: Routledge, 2000), hlm. 60.</w:t>
      </w:r>
    </w:p>
    <w:p w14:paraId="36E9509B"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rPr>
      </w:pPr>
      <w:r w:rsidRPr="006C62B4">
        <w:rPr>
          <w:rFonts w:ascii="Times New Roman" w:hAnsi="Times New Roman" w:cs="Times New Roman"/>
          <w:sz w:val="24"/>
          <w:szCs w:val="24"/>
        </w:rPr>
        <w:lastRenderedPageBreak/>
        <w:t xml:space="preserve">Diolah dari Hjertholm, Peter dan Howard White, </w:t>
      </w:r>
      <w:r w:rsidRPr="006C62B4">
        <w:rPr>
          <w:rFonts w:ascii="Times New Roman" w:hAnsi="Times New Roman" w:cs="Times New Roman"/>
          <w:i/>
          <w:sz w:val="24"/>
          <w:szCs w:val="24"/>
        </w:rPr>
        <w:t>op. cit.</w:t>
      </w:r>
      <w:r w:rsidRPr="006C62B4">
        <w:rPr>
          <w:rFonts w:ascii="Times New Roman" w:hAnsi="Times New Roman" w:cs="Times New Roman"/>
          <w:sz w:val="24"/>
          <w:szCs w:val="24"/>
        </w:rPr>
        <w:t>, hlm. 59</w:t>
      </w:r>
    </w:p>
    <w:p w14:paraId="2FC6225A"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rPr>
      </w:pPr>
      <w:r w:rsidRPr="006C62B4">
        <w:rPr>
          <w:rFonts w:ascii="Times New Roman" w:hAnsi="Times New Roman" w:cs="Times New Roman"/>
          <w:sz w:val="24"/>
          <w:szCs w:val="24"/>
        </w:rPr>
        <w:t xml:space="preserve">OECD, “The “Marshall Plan” speech at Harvard University, 5 June 1947” (Paris: OECD), </w:t>
      </w:r>
      <w:hyperlink r:id="rId12" w:history="1">
        <w:r w:rsidRPr="006C62B4">
          <w:rPr>
            <w:rStyle w:val="Hyperlink"/>
            <w:rFonts w:ascii="Times New Roman" w:hAnsi="Times New Roman" w:cs="Times New Roman"/>
            <w:color w:val="auto"/>
            <w:sz w:val="24"/>
            <w:szCs w:val="24"/>
            <w:u w:val="none"/>
          </w:rPr>
          <w:t>http://www.oecd.org/general/themarshallplanspeechatharvarduniversity5june1947.htm</w:t>
        </w:r>
      </w:hyperlink>
      <w:r w:rsidRPr="006C62B4">
        <w:rPr>
          <w:rFonts w:ascii="Times New Roman" w:hAnsi="Times New Roman" w:cs="Times New Roman"/>
          <w:sz w:val="24"/>
          <w:szCs w:val="24"/>
        </w:rPr>
        <w:t>, (diakses 14 Februari 2014).</w:t>
      </w:r>
    </w:p>
    <w:p w14:paraId="5F209A94"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rPr>
      </w:pPr>
      <w:r w:rsidRPr="006C62B4">
        <w:rPr>
          <w:rFonts w:ascii="Times New Roman" w:hAnsi="Times New Roman" w:cs="Times New Roman"/>
          <w:sz w:val="24"/>
          <w:szCs w:val="24"/>
        </w:rPr>
        <w:t xml:space="preserve">OECD, “List of OECD Member Countries – Ratification of the Convention on the OECD” (Paris: OECD), </w:t>
      </w:r>
    </w:p>
    <w:p w14:paraId="00D70F57" w14:textId="77777777" w:rsidR="0068105D" w:rsidRPr="006C62B4" w:rsidRDefault="0068105D" w:rsidP="004C55FB">
      <w:pPr>
        <w:pStyle w:val="ListParagraph"/>
        <w:tabs>
          <w:tab w:val="left" w:pos="1560"/>
          <w:tab w:val="left" w:pos="2835"/>
        </w:tabs>
        <w:spacing w:line="360" w:lineRule="auto"/>
        <w:ind w:left="810" w:hanging="720"/>
        <w:jc w:val="both"/>
        <w:rPr>
          <w:rFonts w:ascii="Times New Roman" w:hAnsi="Times New Roman" w:cs="Times New Roman"/>
          <w:sz w:val="24"/>
          <w:szCs w:val="24"/>
        </w:rPr>
      </w:pPr>
      <w:r w:rsidRPr="006C62B4">
        <w:rPr>
          <w:rFonts w:ascii="Times New Roman" w:hAnsi="Times New Roman" w:cs="Times New Roman"/>
          <w:sz w:val="24"/>
          <w:szCs w:val="24"/>
        </w:rPr>
        <w:tab/>
      </w:r>
      <w:hyperlink r:id="rId13" w:history="1">
        <w:r w:rsidR="00755048" w:rsidRPr="006C62B4">
          <w:rPr>
            <w:rStyle w:val="Hyperlink"/>
            <w:rFonts w:ascii="Times New Roman" w:hAnsi="Times New Roman" w:cs="Times New Roman"/>
            <w:color w:val="auto"/>
            <w:sz w:val="24"/>
            <w:szCs w:val="24"/>
            <w:u w:val="none"/>
          </w:rPr>
          <w:t>http://www.oecd.org/about/membersandpartners/list-oecd-member-countries.htm</w:t>
        </w:r>
      </w:hyperlink>
      <w:r w:rsidR="00755048" w:rsidRPr="006C62B4">
        <w:rPr>
          <w:rFonts w:ascii="Times New Roman" w:hAnsi="Times New Roman" w:cs="Times New Roman"/>
          <w:sz w:val="24"/>
          <w:szCs w:val="24"/>
        </w:rPr>
        <w:t xml:space="preserve"> (diakses 22 Desember 2014).</w:t>
      </w:r>
    </w:p>
    <w:p w14:paraId="55741B7A"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sz w:val="24"/>
          <w:szCs w:val="24"/>
          <w:lang w:val="en-US"/>
        </w:rPr>
      </w:pPr>
      <w:r w:rsidRPr="006C62B4">
        <w:rPr>
          <w:rFonts w:ascii="Times New Roman" w:hAnsi="Times New Roman" w:cs="Times New Roman"/>
          <w:sz w:val="24"/>
          <w:szCs w:val="24"/>
        </w:rPr>
        <w:t xml:space="preserve">OECD, “DAC List of ODA Recipients,” </w:t>
      </w:r>
      <w:r w:rsidRPr="006C62B4">
        <w:rPr>
          <w:rFonts w:ascii="Times New Roman" w:hAnsi="Times New Roman" w:cs="Times New Roman"/>
          <w:i/>
          <w:sz w:val="24"/>
          <w:szCs w:val="24"/>
          <w:lang w:val="en-US"/>
        </w:rPr>
        <w:t>op. cit.</w:t>
      </w:r>
      <w:r w:rsidRPr="006C62B4">
        <w:rPr>
          <w:rFonts w:ascii="Times New Roman" w:hAnsi="Times New Roman" w:cs="Times New Roman"/>
          <w:sz w:val="24"/>
          <w:szCs w:val="24"/>
          <w:lang w:val="en-US"/>
        </w:rPr>
        <w:t>,</w:t>
      </w:r>
      <w:r w:rsidRPr="006C62B4">
        <w:rPr>
          <w:rFonts w:ascii="Times New Roman" w:hAnsi="Times New Roman" w:cs="Times New Roman"/>
          <w:sz w:val="24"/>
          <w:szCs w:val="24"/>
        </w:rPr>
        <w:t xml:space="preserve"> (diakses 30 Desember 2015).</w:t>
      </w:r>
    </w:p>
    <w:p w14:paraId="624EEADD" w14:textId="77777777" w:rsidR="0068105D" w:rsidRPr="006C62B4" w:rsidRDefault="00755048" w:rsidP="004C55FB">
      <w:pPr>
        <w:pStyle w:val="ListParagraph"/>
        <w:tabs>
          <w:tab w:val="left" w:pos="1560"/>
          <w:tab w:val="left" w:pos="2835"/>
        </w:tabs>
        <w:spacing w:line="360" w:lineRule="auto"/>
        <w:ind w:left="810" w:hanging="720"/>
        <w:jc w:val="both"/>
        <w:rPr>
          <w:rFonts w:ascii="Times New Roman" w:hAnsi="Times New Roman" w:cs="Times New Roman"/>
          <w:i/>
          <w:sz w:val="24"/>
          <w:szCs w:val="24"/>
          <w:lang w:val="en-US"/>
        </w:rPr>
      </w:pPr>
      <w:r w:rsidRPr="006C62B4">
        <w:rPr>
          <w:rFonts w:ascii="Times New Roman" w:hAnsi="Times New Roman" w:cs="Times New Roman"/>
          <w:sz w:val="24"/>
          <w:szCs w:val="24"/>
          <w:lang w:val="en-US"/>
        </w:rPr>
        <w:t>“</w:t>
      </w:r>
      <w:r w:rsidRPr="006C62B4">
        <w:rPr>
          <w:rFonts w:ascii="Times New Roman" w:hAnsi="Times New Roman" w:cs="Times New Roman"/>
          <w:i/>
          <w:sz w:val="24"/>
          <w:szCs w:val="24"/>
        </w:rPr>
        <w:t>This Seventh Amendment hereby amends the Agreement as follows: 1. Article 4 (a ) of the Agreement is hereby amended by deleting the Completion Date of which is "September 30, 2014" and substituting in lieuu thereof "September 30 , 2015</w:t>
      </w:r>
      <w:r w:rsidRPr="006C62B4">
        <w:rPr>
          <w:rFonts w:ascii="Times New Roman" w:hAnsi="Times New Roman" w:cs="Times New Roman"/>
          <w:sz w:val="24"/>
          <w:szCs w:val="24"/>
          <w:lang w:val="en-US"/>
        </w:rPr>
        <w:t xml:space="preserve">”, lihat Indonesia dan Amerika Serikat, </w:t>
      </w:r>
      <w:r w:rsidRPr="006C62B4">
        <w:rPr>
          <w:rFonts w:ascii="Times New Roman" w:hAnsi="Times New Roman" w:cs="Times New Roman"/>
          <w:i/>
          <w:sz w:val="24"/>
          <w:szCs w:val="24"/>
          <w:lang w:val="en-US"/>
        </w:rPr>
        <w:t xml:space="preserve">Seventh Amendment to Assistance Agreement between The Government of the Republic of Indonesia and The United States of America for Health Programs in Indonesia, </w:t>
      </w:r>
      <w:r w:rsidRPr="006C62B4">
        <w:rPr>
          <w:rFonts w:ascii="Times New Roman" w:hAnsi="Times New Roman" w:cs="Times New Roman"/>
          <w:sz w:val="24"/>
          <w:szCs w:val="24"/>
          <w:lang w:val="en-US"/>
        </w:rPr>
        <w:t xml:space="preserve">30 Mei 2014, </w:t>
      </w:r>
      <w:r w:rsidRPr="006C62B4">
        <w:rPr>
          <w:rFonts w:ascii="Times New Roman" w:hAnsi="Times New Roman" w:cs="Times New Roman"/>
          <w:i/>
          <w:sz w:val="24"/>
          <w:szCs w:val="24"/>
          <w:lang w:val="en-US"/>
        </w:rPr>
        <w:t>Section A.</w:t>
      </w:r>
    </w:p>
    <w:p w14:paraId="089519E6" w14:textId="77777777" w:rsidR="0068105D" w:rsidRPr="006C62B4" w:rsidRDefault="0068105D" w:rsidP="008F494D">
      <w:pPr>
        <w:pStyle w:val="ListParagraph"/>
        <w:tabs>
          <w:tab w:val="left" w:pos="1560"/>
          <w:tab w:val="left" w:pos="2835"/>
        </w:tabs>
        <w:spacing w:line="360" w:lineRule="auto"/>
        <w:ind w:left="1134" w:hanging="567"/>
        <w:jc w:val="both"/>
        <w:rPr>
          <w:rFonts w:ascii="Times New Roman" w:hAnsi="Times New Roman" w:cs="Times New Roman"/>
          <w:i/>
          <w:sz w:val="24"/>
          <w:szCs w:val="24"/>
          <w:lang w:val="en-US"/>
        </w:rPr>
      </w:pPr>
    </w:p>
    <w:p w14:paraId="5B0F3876" w14:textId="3D393D7B" w:rsidR="0068105D" w:rsidRPr="006C62B4" w:rsidRDefault="004C55FB" w:rsidP="004C55FB">
      <w:pPr>
        <w:pStyle w:val="ListParagraph"/>
        <w:tabs>
          <w:tab w:val="left" w:pos="1560"/>
          <w:tab w:val="left" w:pos="2835"/>
        </w:tabs>
        <w:spacing w:line="360" w:lineRule="auto"/>
        <w:ind w:left="630" w:hanging="567"/>
        <w:jc w:val="both"/>
        <w:rPr>
          <w:rFonts w:ascii="Times New Roman" w:hAnsi="Times New Roman" w:cs="Times New Roman"/>
          <w:b/>
          <w:sz w:val="24"/>
          <w:szCs w:val="24"/>
          <w:lang w:val="en-US"/>
        </w:rPr>
      </w:pPr>
      <w:r w:rsidRPr="006C62B4">
        <w:rPr>
          <w:rFonts w:ascii="Times New Roman" w:hAnsi="Times New Roman" w:cs="Times New Roman"/>
          <w:b/>
          <w:sz w:val="24"/>
          <w:szCs w:val="24"/>
          <w:lang w:val="en-US"/>
        </w:rPr>
        <w:t>Undang-Undang</w:t>
      </w:r>
    </w:p>
    <w:p w14:paraId="71F5F1A3" w14:textId="77777777" w:rsidR="0068105D" w:rsidRPr="006C62B4" w:rsidRDefault="0068105D" w:rsidP="004C55FB">
      <w:pPr>
        <w:pStyle w:val="ListParagraph"/>
        <w:tabs>
          <w:tab w:val="left" w:pos="1560"/>
          <w:tab w:val="left" w:pos="2835"/>
        </w:tabs>
        <w:spacing w:line="360" w:lineRule="auto"/>
        <w:ind w:left="810" w:hanging="747"/>
        <w:jc w:val="both"/>
        <w:rPr>
          <w:rFonts w:ascii="Times New Roman" w:hAnsi="Times New Roman" w:cs="Times New Roman"/>
          <w:i/>
          <w:sz w:val="24"/>
          <w:szCs w:val="24"/>
        </w:rPr>
      </w:pPr>
      <w:r w:rsidRPr="006C62B4">
        <w:rPr>
          <w:rFonts w:ascii="Times New Roman" w:hAnsi="Times New Roman" w:cs="Times New Roman"/>
          <w:sz w:val="24"/>
          <w:szCs w:val="24"/>
          <w:lang w:val="en-US"/>
        </w:rPr>
        <w:t xml:space="preserve">Indonesia, </w:t>
      </w:r>
      <w:r w:rsidRPr="006C62B4">
        <w:rPr>
          <w:rFonts w:ascii="Times New Roman" w:hAnsi="Times New Roman" w:cs="Times New Roman"/>
          <w:i/>
          <w:sz w:val="24"/>
          <w:szCs w:val="24"/>
          <w:lang w:val="en-US"/>
        </w:rPr>
        <w:t>Keputusan Presiden Republik Indonesia Nomor 100 Tahun 2001 tentang Kedudukan, Tugas, Fungsi, Kewenangan, Susunan Organisasi, dan Tata Kerja Menteri Negara Koordinator</w:t>
      </w:r>
      <w:r w:rsidRPr="006C62B4">
        <w:rPr>
          <w:rFonts w:ascii="Times New Roman" w:hAnsi="Times New Roman" w:cs="Times New Roman"/>
          <w:i/>
          <w:sz w:val="24"/>
          <w:szCs w:val="24"/>
        </w:rPr>
        <w:t>.</w:t>
      </w:r>
    </w:p>
    <w:p w14:paraId="0343F434" w14:textId="77777777" w:rsidR="0068105D" w:rsidRPr="006C62B4" w:rsidRDefault="0068105D" w:rsidP="004C55FB">
      <w:pPr>
        <w:pStyle w:val="ListParagraph"/>
        <w:tabs>
          <w:tab w:val="left" w:pos="1560"/>
          <w:tab w:val="left" w:pos="2835"/>
        </w:tabs>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t xml:space="preserve">Indonesia, </w:t>
      </w:r>
      <w:r w:rsidRPr="006C62B4">
        <w:rPr>
          <w:rFonts w:ascii="Times New Roman" w:hAnsi="Times New Roman" w:cs="Times New Roman"/>
          <w:i/>
          <w:sz w:val="24"/>
          <w:szCs w:val="24"/>
          <w:lang w:val="en-US"/>
        </w:rPr>
        <w:t>Peraturan Pemerintah Nomor 2 Tahun 2006 tentang Tata Cara Pengadaan Pinjaman Dan/Atau Penerimaan Hibah Serta Penerusan Pinjaman Dan/Atau Hibah Luar Negeri</w:t>
      </w:r>
      <w:r w:rsidRPr="006C62B4">
        <w:rPr>
          <w:rFonts w:ascii="Times New Roman" w:hAnsi="Times New Roman" w:cs="Times New Roman"/>
          <w:sz w:val="24"/>
          <w:szCs w:val="24"/>
          <w:lang w:val="en-US"/>
        </w:rPr>
        <w:t>, Lembaran Negara No. 3 Tahun 2006, TLN 4597</w:t>
      </w:r>
      <w:r w:rsidRPr="006C62B4">
        <w:rPr>
          <w:rFonts w:ascii="Times New Roman" w:hAnsi="Times New Roman" w:cs="Times New Roman"/>
          <w:sz w:val="24"/>
          <w:szCs w:val="24"/>
        </w:rPr>
        <w:t>.</w:t>
      </w:r>
    </w:p>
    <w:p w14:paraId="60FC1746" w14:textId="77777777" w:rsidR="0068105D" w:rsidRPr="006C62B4" w:rsidRDefault="0068105D" w:rsidP="004C55FB">
      <w:pPr>
        <w:pStyle w:val="ListParagraph"/>
        <w:tabs>
          <w:tab w:val="left" w:pos="1560"/>
          <w:tab w:val="left" w:pos="2835"/>
        </w:tabs>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t xml:space="preserve">Indonesia, </w:t>
      </w:r>
      <w:r w:rsidRPr="006C62B4">
        <w:rPr>
          <w:rFonts w:ascii="Times New Roman" w:hAnsi="Times New Roman" w:cs="Times New Roman"/>
          <w:i/>
          <w:sz w:val="24"/>
          <w:szCs w:val="24"/>
          <w:lang w:val="en-US"/>
        </w:rPr>
        <w:t>Peraturan Pemerintah Nomor 10 Tahun 2011 tentang Tata Cara Pengadaan Pinjaman Dan Penerimaan Hibah</w:t>
      </w:r>
      <w:r w:rsidRPr="006C62B4">
        <w:rPr>
          <w:rFonts w:ascii="Times New Roman" w:hAnsi="Times New Roman" w:cs="Times New Roman"/>
          <w:sz w:val="24"/>
          <w:szCs w:val="24"/>
          <w:lang w:val="en-US"/>
        </w:rPr>
        <w:t>, Lembaran Negara No. 23 Tahun 2011</w:t>
      </w:r>
      <w:r w:rsidRPr="006C62B4">
        <w:rPr>
          <w:rFonts w:ascii="Times New Roman" w:hAnsi="Times New Roman" w:cs="Times New Roman"/>
          <w:sz w:val="24"/>
          <w:szCs w:val="24"/>
        </w:rPr>
        <w:t>.</w:t>
      </w:r>
    </w:p>
    <w:p w14:paraId="4215D4F7" w14:textId="77777777" w:rsidR="0068105D" w:rsidRPr="006C62B4" w:rsidRDefault="0068105D" w:rsidP="004C55FB">
      <w:pPr>
        <w:pStyle w:val="ListParagraph"/>
        <w:tabs>
          <w:tab w:val="left" w:pos="1560"/>
          <w:tab w:val="left" w:pos="2835"/>
        </w:tabs>
        <w:spacing w:line="360" w:lineRule="auto"/>
        <w:ind w:left="810" w:hanging="747"/>
        <w:jc w:val="both"/>
        <w:rPr>
          <w:rFonts w:ascii="Times New Roman" w:hAnsi="Times New Roman" w:cs="Times New Roman"/>
          <w:i/>
          <w:sz w:val="24"/>
          <w:szCs w:val="24"/>
        </w:rPr>
      </w:pPr>
      <w:r w:rsidRPr="006C62B4">
        <w:rPr>
          <w:rFonts w:ascii="Times New Roman" w:hAnsi="Times New Roman" w:cs="Times New Roman"/>
          <w:sz w:val="24"/>
          <w:szCs w:val="24"/>
          <w:lang w:val="en-US"/>
        </w:rPr>
        <w:t xml:space="preserve">Indonesia, </w:t>
      </w:r>
      <w:r w:rsidRPr="006C62B4">
        <w:rPr>
          <w:rFonts w:ascii="Times New Roman" w:hAnsi="Times New Roman" w:cs="Times New Roman"/>
          <w:i/>
          <w:sz w:val="24"/>
          <w:szCs w:val="24"/>
          <w:lang w:val="en-US"/>
        </w:rPr>
        <w:t>Peraturan Presiden Nomor 5 Tahun 2010 tentang Rencana Pembangunan Jangka Menengah Nasional Tahun 2010-2014</w:t>
      </w:r>
      <w:r w:rsidRPr="006C62B4">
        <w:rPr>
          <w:rFonts w:ascii="Times New Roman" w:hAnsi="Times New Roman" w:cs="Times New Roman"/>
          <w:i/>
          <w:sz w:val="24"/>
          <w:szCs w:val="24"/>
        </w:rPr>
        <w:t>.</w:t>
      </w:r>
    </w:p>
    <w:p w14:paraId="5A97CDDD" w14:textId="77777777" w:rsidR="0068105D" w:rsidRPr="006C62B4" w:rsidRDefault="0068105D" w:rsidP="004C55FB">
      <w:pPr>
        <w:pStyle w:val="ListParagraph"/>
        <w:tabs>
          <w:tab w:val="left" w:pos="1560"/>
          <w:tab w:val="left" w:pos="2835"/>
        </w:tabs>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t xml:space="preserve">Indonesia, </w:t>
      </w:r>
      <w:r w:rsidRPr="006C62B4">
        <w:rPr>
          <w:rFonts w:ascii="Times New Roman" w:hAnsi="Times New Roman" w:cs="Times New Roman"/>
          <w:i/>
          <w:sz w:val="24"/>
          <w:szCs w:val="24"/>
          <w:lang w:val="en-US"/>
        </w:rPr>
        <w:t>Peraturan Presiden Nomor 7 Tahun 2005 tentang Pembangunan Jangka Menengah Nasional Tahun 2004-2009</w:t>
      </w:r>
      <w:r w:rsidRPr="006C62B4">
        <w:rPr>
          <w:rFonts w:ascii="Times New Roman" w:hAnsi="Times New Roman" w:cs="Times New Roman"/>
          <w:sz w:val="24"/>
          <w:szCs w:val="24"/>
          <w:lang w:val="en-US"/>
        </w:rPr>
        <w:t>, Lembaran Negara Nomor 11 Tahun 2005</w:t>
      </w:r>
      <w:r w:rsidRPr="006C62B4">
        <w:rPr>
          <w:rFonts w:ascii="Times New Roman" w:hAnsi="Times New Roman" w:cs="Times New Roman"/>
          <w:sz w:val="24"/>
          <w:szCs w:val="24"/>
        </w:rPr>
        <w:t>.</w:t>
      </w:r>
    </w:p>
    <w:p w14:paraId="0CC171BA" w14:textId="77777777" w:rsidR="0068105D" w:rsidRPr="006C62B4" w:rsidRDefault="0068105D" w:rsidP="004C55FB">
      <w:pPr>
        <w:pStyle w:val="ListParagraph"/>
        <w:tabs>
          <w:tab w:val="left" w:pos="1560"/>
          <w:tab w:val="left" w:pos="2835"/>
        </w:tabs>
        <w:spacing w:line="360" w:lineRule="auto"/>
        <w:ind w:left="810" w:hanging="747"/>
        <w:jc w:val="both"/>
        <w:rPr>
          <w:rFonts w:ascii="Times New Roman" w:hAnsi="Times New Roman" w:cs="Times New Roman"/>
          <w:sz w:val="24"/>
          <w:szCs w:val="24"/>
          <w:lang w:val="en-US"/>
        </w:rPr>
      </w:pPr>
      <w:r w:rsidRPr="006C62B4">
        <w:rPr>
          <w:rFonts w:ascii="Times New Roman" w:hAnsi="Times New Roman" w:cs="Times New Roman"/>
          <w:sz w:val="24"/>
          <w:szCs w:val="24"/>
          <w:lang w:val="en-US"/>
        </w:rPr>
        <w:t xml:space="preserve">Indonesia, </w:t>
      </w:r>
      <w:r w:rsidRPr="006C62B4">
        <w:rPr>
          <w:rFonts w:ascii="Times New Roman" w:hAnsi="Times New Roman" w:cs="Times New Roman"/>
          <w:i/>
          <w:sz w:val="24"/>
          <w:szCs w:val="24"/>
          <w:lang w:val="en-US"/>
        </w:rPr>
        <w:t>Peraturan Presiden Nomor 24 Tahun 2010 Tentang Kedudukan, Tugas, dan Fungsi Kementerian Negara serta Susunan Organisasi, Tugas, dan Fungsi Eselon I Kementerian Negara</w:t>
      </w:r>
      <w:r w:rsidRPr="006C62B4">
        <w:rPr>
          <w:rFonts w:ascii="Times New Roman" w:hAnsi="Times New Roman" w:cs="Times New Roman"/>
          <w:sz w:val="24"/>
          <w:szCs w:val="24"/>
          <w:lang w:val="en-US"/>
        </w:rPr>
        <w:t>.</w:t>
      </w:r>
    </w:p>
    <w:p w14:paraId="7434A942" w14:textId="77777777" w:rsidR="0068105D" w:rsidRPr="006C62B4" w:rsidRDefault="0068105D" w:rsidP="008F494D">
      <w:pPr>
        <w:pStyle w:val="ListParagraph"/>
        <w:tabs>
          <w:tab w:val="left" w:pos="1560"/>
          <w:tab w:val="left" w:pos="2835"/>
        </w:tabs>
        <w:spacing w:line="360" w:lineRule="auto"/>
        <w:ind w:left="1134" w:hanging="567"/>
        <w:jc w:val="both"/>
        <w:rPr>
          <w:rFonts w:ascii="Times New Roman" w:hAnsi="Times New Roman" w:cs="Times New Roman"/>
          <w:sz w:val="24"/>
          <w:szCs w:val="24"/>
          <w:lang w:val="en-US"/>
        </w:rPr>
      </w:pPr>
    </w:p>
    <w:p w14:paraId="234E4E20" w14:textId="77777777" w:rsidR="0068105D" w:rsidRPr="006C62B4" w:rsidRDefault="0068105D" w:rsidP="006C62B4">
      <w:pPr>
        <w:pStyle w:val="ListParagraph"/>
        <w:tabs>
          <w:tab w:val="left" w:pos="1560"/>
          <w:tab w:val="left" w:pos="2835"/>
        </w:tabs>
        <w:spacing w:line="360" w:lineRule="auto"/>
        <w:ind w:left="630" w:hanging="567"/>
        <w:jc w:val="both"/>
        <w:rPr>
          <w:rFonts w:ascii="Times New Roman" w:hAnsi="Times New Roman" w:cs="Times New Roman"/>
          <w:b/>
          <w:sz w:val="24"/>
          <w:szCs w:val="24"/>
        </w:rPr>
      </w:pPr>
      <w:r w:rsidRPr="006C62B4">
        <w:rPr>
          <w:rFonts w:ascii="Times New Roman" w:hAnsi="Times New Roman" w:cs="Times New Roman"/>
          <w:b/>
          <w:sz w:val="24"/>
          <w:szCs w:val="24"/>
        </w:rPr>
        <w:t>PERJANJIAN INTERNASIONAL</w:t>
      </w:r>
    </w:p>
    <w:p w14:paraId="0E17F2ED" w14:textId="77777777" w:rsidR="0068105D" w:rsidRPr="006C62B4" w:rsidRDefault="0068105D" w:rsidP="006C62B4">
      <w:pPr>
        <w:pStyle w:val="ListParagraph"/>
        <w:tabs>
          <w:tab w:val="left" w:pos="1560"/>
          <w:tab w:val="left" w:pos="2835"/>
        </w:tabs>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lastRenderedPageBreak/>
        <w:t xml:space="preserve">Indonesia dan Amerika Serikat. </w:t>
      </w:r>
      <w:r w:rsidRPr="006C62B4">
        <w:rPr>
          <w:rFonts w:ascii="Times New Roman" w:hAnsi="Times New Roman" w:cs="Times New Roman"/>
          <w:i/>
          <w:sz w:val="24"/>
          <w:szCs w:val="24"/>
        </w:rPr>
        <w:t>Assistance Agreement between The Government of the Republic of Indonesia and The United States of America for Health Programs in Indonesia</w:t>
      </w:r>
      <w:r w:rsidRPr="006C62B4">
        <w:rPr>
          <w:rFonts w:ascii="Times New Roman" w:hAnsi="Times New Roman" w:cs="Times New Roman"/>
          <w:i/>
          <w:sz w:val="24"/>
          <w:szCs w:val="24"/>
          <w:lang w:val="en-US"/>
        </w:rPr>
        <w:t xml:space="preserve">. </w:t>
      </w:r>
      <w:r w:rsidRPr="006C62B4">
        <w:rPr>
          <w:rFonts w:ascii="Times New Roman" w:hAnsi="Times New Roman" w:cs="Times New Roman"/>
          <w:sz w:val="24"/>
          <w:szCs w:val="24"/>
        </w:rPr>
        <w:t>15 September</w:t>
      </w:r>
      <w:r w:rsidRPr="006C62B4">
        <w:rPr>
          <w:rFonts w:ascii="Times New Roman" w:hAnsi="Times New Roman" w:cs="Times New Roman"/>
          <w:sz w:val="24"/>
          <w:szCs w:val="24"/>
          <w:lang w:val="en-US"/>
        </w:rPr>
        <w:t xml:space="preserve"> 20</w:t>
      </w:r>
      <w:r w:rsidRPr="006C62B4">
        <w:rPr>
          <w:rFonts w:ascii="Times New Roman" w:hAnsi="Times New Roman" w:cs="Times New Roman"/>
          <w:sz w:val="24"/>
          <w:szCs w:val="24"/>
        </w:rPr>
        <w:t xml:space="preserve">09. </w:t>
      </w:r>
      <w:hyperlink r:id="rId14" w:history="1">
        <w:r w:rsidRPr="006C62B4">
          <w:rPr>
            <w:rStyle w:val="Hyperlink"/>
            <w:rFonts w:ascii="Times New Roman" w:hAnsi="Times New Roman" w:cs="Times New Roman"/>
            <w:color w:val="auto"/>
            <w:sz w:val="24"/>
            <w:szCs w:val="24"/>
            <w:u w:val="none"/>
          </w:rPr>
          <w:t>http://treaty.kemlu.go.id/uploads-pub/5642_USA-2009-0338.pdf</w:t>
        </w:r>
      </w:hyperlink>
      <w:r w:rsidRPr="006C62B4">
        <w:rPr>
          <w:rFonts w:ascii="Times New Roman" w:hAnsi="Times New Roman" w:cs="Times New Roman"/>
          <w:sz w:val="24"/>
          <w:szCs w:val="24"/>
        </w:rPr>
        <w:t>. Diakses 20 Desember 2015.</w:t>
      </w:r>
    </w:p>
    <w:p w14:paraId="47CF24A5" w14:textId="77777777" w:rsidR="0068105D" w:rsidRPr="006C62B4" w:rsidRDefault="0068105D" w:rsidP="006C62B4">
      <w:pPr>
        <w:pStyle w:val="ListParagraph"/>
        <w:tabs>
          <w:tab w:val="left" w:pos="1560"/>
          <w:tab w:val="left" w:pos="2835"/>
        </w:tabs>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lang w:val="en-US"/>
        </w:rPr>
        <w:t xml:space="preserve">Indonesia dan Amerika Serikat. </w:t>
      </w:r>
      <w:r w:rsidRPr="006C62B4">
        <w:rPr>
          <w:rFonts w:ascii="Times New Roman" w:hAnsi="Times New Roman" w:cs="Times New Roman"/>
          <w:i/>
          <w:sz w:val="24"/>
          <w:szCs w:val="24"/>
          <w:lang w:val="en-US"/>
        </w:rPr>
        <w:t xml:space="preserve">Seventh Amendment to Assistance Agreement between The Government of the Republic of Indonesia and The United States of America for Health Programs in Indonesia. </w:t>
      </w:r>
      <w:r w:rsidRPr="006C62B4">
        <w:rPr>
          <w:rFonts w:ascii="Times New Roman" w:hAnsi="Times New Roman" w:cs="Times New Roman"/>
          <w:sz w:val="24"/>
          <w:szCs w:val="24"/>
          <w:lang w:val="en-US"/>
        </w:rPr>
        <w:t>30 Mei 2014</w:t>
      </w:r>
      <w:r w:rsidRPr="006C62B4">
        <w:rPr>
          <w:rFonts w:ascii="Times New Roman" w:hAnsi="Times New Roman" w:cs="Times New Roman"/>
          <w:sz w:val="24"/>
          <w:szCs w:val="24"/>
        </w:rPr>
        <w:t xml:space="preserve">. </w:t>
      </w:r>
      <w:hyperlink r:id="rId15" w:history="1">
        <w:r w:rsidRPr="006C62B4">
          <w:rPr>
            <w:rStyle w:val="Hyperlink"/>
            <w:rFonts w:ascii="Times New Roman" w:hAnsi="Times New Roman" w:cs="Times New Roman"/>
            <w:color w:val="auto"/>
            <w:sz w:val="24"/>
            <w:szCs w:val="24"/>
            <w:u w:val="none"/>
          </w:rPr>
          <w:t>http://treaty.kemlu.go.id/uploads-pub/5641_USA-2014-0339.pdf</w:t>
        </w:r>
      </w:hyperlink>
      <w:r w:rsidRPr="006C62B4">
        <w:rPr>
          <w:rFonts w:ascii="Times New Roman" w:hAnsi="Times New Roman" w:cs="Times New Roman"/>
          <w:sz w:val="24"/>
          <w:szCs w:val="24"/>
        </w:rPr>
        <w:t>. Diakses 22 Desember 2015.</w:t>
      </w:r>
    </w:p>
    <w:p w14:paraId="70BDB0C5" w14:textId="77777777" w:rsidR="009A09C7" w:rsidRPr="006C62B4" w:rsidRDefault="0068105D" w:rsidP="006C62B4">
      <w:pPr>
        <w:pStyle w:val="ListParagraph"/>
        <w:tabs>
          <w:tab w:val="left" w:pos="1560"/>
          <w:tab w:val="left" w:pos="2835"/>
        </w:tabs>
        <w:spacing w:line="360" w:lineRule="auto"/>
        <w:ind w:left="810" w:hanging="747"/>
        <w:jc w:val="both"/>
        <w:rPr>
          <w:rFonts w:ascii="Times New Roman" w:hAnsi="Times New Roman" w:cs="Times New Roman"/>
          <w:sz w:val="24"/>
          <w:szCs w:val="24"/>
        </w:rPr>
      </w:pPr>
      <w:r w:rsidRPr="006C62B4">
        <w:rPr>
          <w:rFonts w:ascii="Times New Roman" w:hAnsi="Times New Roman" w:cs="Times New Roman"/>
          <w:sz w:val="24"/>
          <w:szCs w:val="24"/>
        </w:rPr>
        <w:t xml:space="preserve">Indonesia dan Jepang. </w:t>
      </w:r>
      <w:r w:rsidRPr="006C62B4">
        <w:rPr>
          <w:rFonts w:ascii="Times New Roman" w:hAnsi="Times New Roman" w:cs="Times New Roman"/>
          <w:i/>
          <w:iCs/>
          <w:sz w:val="24"/>
          <w:szCs w:val="24"/>
          <w:shd w:val="clear" w:color="auto" w:fill="FFFFFF"/>
        </w:rPr>
        <w:t>Exchange of Note</w:t>
      </w:r>
      <w:r w:rsidRPr="006C62B4">
        <w:rPr>
          <w:rFonts w:ascii="Times New Roman" w:hAnsi="Times New Roman" w:cs="Times New Roman"/>
          <w:i/>
          <w:iCs/>
          <w:sz w:val="24"/>
          <w:szCs w:val="24"/>
          <w:shd w:val="clear" w:color="auto" w:fill="FFFFFF"/>
          <w:lang w:val="en-US"/>
        </w:rPr>
        <w:t>s</w:t>
      </w:r>
      <w:r w:rsidRPr="006C62B4">
        <w:rPr>
          <w:rFonts w:ascii="Times New Roman" w:hAnsi="Times New Roman" w:cs="Times New Roman"/>
          <w:i/>
          <w:iCs/>
          <w:sz w:val="24"/>
          <w:szCs w:val="24"/>
          <w:shd w:val="clear" w:color="auto" w:fill="FFFFFF"/>
        </w:rPr>
        <w:t xml:space="preserve"> between the Government of the Republic of Indonesia and the Government of Japan concerning a Japanese loan to be extended with a view to promoting the economic stabilization and development efforts of the Republic of Indonesia</w:t>
      </w:r>
      <w:r w:rsidRPr="006C62B4">
        <w:rPr>
          <w:rFonts w:ascii="Times New Roman" w:hAnsi="Times New Roman" w:cs="Times New Roman"/>
          <w:sz w:val="24"/>
          <w:szCs w:val="24"/>
        </w:rPr>
        <w:t xml:space="preserve">. 18 Februari 2014. </w:t>
      </w:r>
      <w:hyperlink r:id="rId16" w:history="1">
        <w:r w:rsidRPr="006C62B4">
          <w:rPr>
            <w:rStyle w:val="Hyperlink"/>
            <w:rFonts w:ascii="Times New Roman" w:hAnsi="Times New Roman" w:cs="Times New Roman"/>
            <w:color w:val="auto"/>
            <w:sz w:val="24"/>
            <w:szCs w:val="24"/>
            <w:u w:val="none"/>
          </w:rPr>
          <w:t>http://treaty.kemlu.go.id/uploads-pub/5048_JPN-2014-0504%20ed.pdf</w:t>
        </w:r>
      </w:hyperlink>
      <w:r w:rsidRPr="006C62B4">
        <w:rPr>
          <w:rFonts w:ascii="Times New Roman" w:hAnsi="Times New Roman" w:cs="Times New Roman"/>
          <w:sz w:val="24"/>
          <w:szCs w:val="24"/>
        </w:rPr>
        <w:t>. Diakses 20 Desember 2015.</w:t>
      </w:r>
    </w:p>
    <w:sectPr w:rsidR="009A09C7" w:rsidRPr="006C62B4" w:rsidSect="00D85733">
      <w:footerReference w:type="default" r:id="rId17"/>
      <w:pgSz w:w="11906" w:h="16838" w:code="9"/>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B0A19" w14:textId="77777777" w:rsidR="00282304" w:rsidRDefault="00282304" w:rsidP="008C4509">
      <w:pPr>
        <w:spacing w:after="0" w:line="240" w:lineRule="auto"/>
      </w:pPr>
      <w:r>
        <w:separator/>
      </w:r>
    </w:p>
  </w:endnote>
  <w:endnote w:type="continuationSeparator" w:id="0">
    <w:p w14:paraId="23FF16D6" w14:textId="77777777" w:rsidR="00282304" w:rsidRDefault="00282304" w:rsidP="008C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117206"/>
      <w:docPartObj>
        <w:docPartGallery w:val="Page Numbers (Bottom of Page)"/>
        <w:docPartUnique/>
      </w:docPartObj>
    </w:sdtPr>
    <w:sdtEndPr>
      <w:rPr>
        <w:noProof/>
      </w:rPr>
    </w:sdtEndPr>
    <w:sdtContent>
      <w:p w14:paraId="083502A6" w14:textId="202007C9" w:rsidR="00057052" w:rsidRDefault="00057052">
        <w:pPr>
          <w:pStyle w:val="Footer"/>
          <w:jc w:val="right"/>
        </w:pPr>
        <w:r>
          <w:fldChar w:fldCharType="begin"/>
        </w:r>
        <w:r>
          <w:instrText xml:space="preserve"> PAGE   \* MERGEFORMAT </w:instrText>
        </w:r>
        <w:r>
          <w:fldChar w:fldCharType="separate"/>
        </w:r>
        <w:r w:rsidR="002B7CBB">
          <w:rPr>
            <w:noProof/>
          </w:rPr>
          <w:t>16</w:t>
        </w:r>
        <w:r>
          <w:rPr>
            <w:noProof/>
          </w:rPr>
          <w:fldChar w:fldCharType="end"/>
        </w:r>
      </w:p>
    </w:sdtContent>
  </w:sdt>
  <w:p w14:paraId="2206A8CC" w14:textId="77777777" w:rsidR="00057052" w:rsidRDefault="00057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69776" w14:textId="77777777" w:rsidR="00282304" w:rsidRDefault="00282304" w:rsidP="008C4509">
      <w:pPr>
        <w:spacing w:after="0" w:line="240" w:lineRule="auto"/>
      </w:pPr>
      <w:r>
        <w:separator/>
      </w:r>
    </w:p>
  </w:footnote>
  <w:footnote w:type="continuationSeparator" w:id="0">
    <w:p w14:paraId="135008AC" w14:textId="77777777" w:rsidR="00282304" w:rsidRDefault="00282304" w:rsidP="008C4509">
      <w:pPr>
        <w:spacing w:after="0" w:line="240" w:lineRule="auto"/>
      </w:pPr>
      <w:r>
        <w:continuationSeparator/>
      </w:r>
    </w:p>
  </w:footnote>
  <w:footnote w:id="1">
    <w:p w14:paraId="483B7833" w14:textId="77777777" w:rsidR="00A40997" w:rsidRPr="004C55FB" w:rsidRDefault="00A40997" w:rsidP="004C55FB">
      <w:pPr>
        <w:pStyle w:val="FootnoteText"/>
        <w:ind w:left="90" w:firstLine="720"/>
        <w:rPr>
          <w:lang w:val="en-US"/>
        </w:rPr>
      </w:pPr>
      <w:r w:rsidRPr="004C55FB">
        <w:rPr>
          <w:rStyle w:val="FootnoteReference"/>
        </w:rPr>
        <w:footnoteRef/>
      </w:r>
      <w:r w:rsidRPr="004C55FB">
        <w:t xml:space="preserve"> </w:t>
      </w:r>
      <w:r w:rsidRPr="004C55FB">
        <w:rPr>
          <w:rFonts w:ascii="Times New Roman" w:hAnsi="Times New Roman" w:cs="Times New Roman"/>
        </w:rPr>
        <w:t>191010201216</w:t>
      </w:r>
    </w:p>
  </w:footnote>
  <w:footnote w:id="2">
    <w:p w14:paraId="2C7F2248" w14:textId="77777777" w:rsidR="00A40997" w:rsidRPr="004C55FB" w:rsidRDefault="00A40997" w:rsidP="004C55FB">
      <w:pPr>
        <w:pStyle w:val="FootnoteText"/>
        <w:ind w:left="90" w:firstLine="720"/>
        <w:rPr>
          <w:lang w:val="en-US"/>
        </w:rPr>
      </w:pPr>
      <w:r w:rsidRPr="004C55FB">
        <w:rPr>
          <w:rStyle w:val="FootnoteReference"/>
        </w:rPr>
        <w:footnoteRef/>
      </w:r>
      <w:r w:rsidRPr="004C55FB">
        <w:t xml:space="preserve"> </w:t>
      </w:r>
      <w:r w:rsidRPr="004C55FB">
        <w:rPr>
          <w:rFonts w:ascii="Times New Roman" w:hAnsi="Times New Roman" w:cs="Times New Roman"/>
        </w:rPr>
        <w:t>191010201184</w:t>
      </w:r>
    </w:p>
  </w:footnote>
  <w:footnote w:id="3">
    <w:p w14:paraId="2452F142" w14:textId="77777777" w:rsidR="00B33583" w:rsidRPr="004C55FB" w:rsidRDefault="00B33583" w:rsidP="004C55FB">
      <w:pPr>
        <w:pStyle w:val="FootnoteText"/>
        <w:ind w:left="90" w:firstLine="720"/>
        <w:jc w:val="both"/>
        <w:rPr>
          <w:rFonts w:ascii="Times New Roman" w:hAnsi="Times New Roman" w:cs="Times New Roman"/>
          <w:lang w:val="en-US"/>
        </w:rPr>
      </w:pPr>
      <w:r w:rsidRPr="004C55FB">
        <w:rPr>
          <w:rStyle w:val="FootnoteReference"/>
        </w:rPr>
        <w:footnoteRef/>
      </w:r>
      <w:r w:rsidRPr="004C55FB">
        <w:t xml:space="preserve"> </w:t>
      </w:r>
      <w:r w:rsidRPr="004C55FB">
        <w:rPr>
          <w:rFonts w:ascii="Times New Roman" w:hAnsi="Times New Roman" w:cs="Times New Roman"/>
        </w:rPr>
        <w:t>Atwood</w:t>
      </w:r>
      <w:r w:rsidRPr="004C55FB">
        <w:rPr>
          <w:rFonts w:ascii="Times New Roman" w:hAnsi="Times New Roman" w:cs="Times New Roman"/>
          <w:lang w:val="en-US"/>
        </w:rPr>
        <w:t>,</w:t>
      </w:r>
      <w:r w:rsidRPr="004C55FB">
        <w:rPr>
          <w:rFonts w:ascii="Times New Roman" w:hAnsi="Times New Roman" w:cs="Times New Roman"/>
        </w:rPr>
        <w:t xml:space="preserve"> J. Brian</w:t>
      </w:r>
      <w:r w:rsidRPr="004C55FB">
        <w:rPr>
          <w:rFonts w:ascii="Times New Roman" w:hAnsi="Times New Roman" w:cs="Times New Roman"/>
          <w:lang w:val="en-US"/>
        </w:rPr>
        <w:t>.</w:t>
      </w:r>
      <w:r w:rsidRPr="004C55FB">
        <w:rPr>
          <w:rFonts w:ascii="Times New Roman" w:hAnsi="Times New Roman" w:cs="Times New Roman"/>
        </w:rPr>
        <w:t xml:space="preserve"> “ODA and Beyond: Setting the Framework</w:t>
      </w:r>
      <w:r w:rsidRPr="004C55FB">
        <w:rPr>
          <w:rFonts w:ascii="Times New Roman" w:hAnsi="Times New Roman" w:cs="Times New Roman"/>
          <w:lang w:val="en-US"/>
        </w:rPr>
        <w:t>.</w:t>
      </w:r>
      <w:r w:rsidRPr="004C55FB">
        <w:rPr>
          <w:rFonts w:ascii="Times New Roman" w:hAnsi="Times New Roman" w:cs="Times New Roman"/>
        </w:rPr>
        <w:t xml:space="preserve">” </w:t>
      </w:r>
      <w:r w:rsidRPr="004C55FB">
        <w:rPr>
          <w:rFonts w:ascii="Times New Roman" w:hAnsi="Times New Roman" w:cs="Times New Roman"/>
          <w:lang w:val="en-US"/>
        </w:rPr>
        <w:t>P</w:t>
      </w:r>
      <w:r w:rsidRPr="004C55FB">
        <w:rPr>
          <w:rFonts w:ascii="Times New Roman" w:hAnsi="Times New Roman" w:cs="Times New Roman"/>
        </w:rPr>
        <w:t xml:space="preserve">idato yang disampaikan dalam diskusi </w:t>
      </w:r>
      <w:r w:rsidRPr="004C55FB">
        <w:rPr>
          <w:rFonts w:ascii="Times New Roman" w:hAnsi="Times New Roman" w:cs="Times New Roman"/>
          <w:i/>
        </w:rPr>
        <w:t>Society for International Development</w:t>
      </w:r>
      <w:r w:rsidRPr="004C55FB">
        <w:rPr>
          <w:rFonts w:ascii="Times New Roman" w:hAnsi="Times New Roman" w:cs="Times New Roman"/>
        </w:rPr>
        <w:t xml:space="preserve"> tanggal 25 September 2012 di Amsterdam, Belanda</w:t>
      </w:r>
      <w:r w:rsidRPr="004C55FB">
        <w:rPr>
          <w:rFonts w:ascii="Times New Roman" w:hAnsi="Times New Roman" w:cs="Times New Roman"/>
          <w:lang w:val="en-US"/>
        </w:rPr>
        <w:t>.</w:t>
      </w:r>
    </w:p>
  </w:footnote>
  <w:footnote w:id="4">
    <w:p w14:paraId="1CFE474C" w14:textId="77777777" w:rsidR="006028A4" w:rsidRPr="004C55FB" w:rsidRDefault="006028A4" w:rsidP="004C55FB">
      <w:pPr>
        <w:pStyle w:val="FootnoteText"/>
        <w:ind w:left="90" w:firstLine="720"/>
        <w:jc w:val="both"/>
        <w:rPr>
          <w:lang w:val="en-US"/>
        </w:rPr>
      </w:pPr>
      <w:r w:rsidRPr="004C55FB">
        <w:rPr>
          <w:rStyle w:val="FootnoteReference"/>
        </w:rPr>
        <w:footnoteRef/>
      </w:r>
      <w:r w:rsidRPr="004C55FB">
        <w:t xml:space="preserve"> </w:t>
      </w:r>
      <w:r w:rsidRPr="004C55FB">
        <w:rPr>
          <w:rFonts w:ascii="Times New Roman" w:hAnsi="Times New Roman" w:cs="Times New Roman"/>
          <w:lang w:val="en-US"/>
        </w:rPr>
        <w:t>Sudikno Mertokusumo</w:t>
      </w:r>
      <w:r w:rsidRPr="004C55FB">
        <w:rPr>
          <w:rFonts w:ascii="Times New Roman" w:hAnsi="Times New Roman" w:cs="Times New Roman"/>
        </w:rPr>
        <w:t xml:space="preserve">, </w:t>
      </w:r>
      <w:r w:rsidRPr="004C55FB">
        <w:rPr>
          <w:rFonts w:ascii="Times New Roman" w:hAnsi="Times New Roman" w:cs="Times New Roman"/>
          <w:i/>
        </w:rPr>
        <w:t>Mengenal Hukum</w:t>
      </w:r>
      <w:r w:rsidRPr="004C55FB">
        <w:rPr>
          <w:rFonts w:ascii="Times New Roman" w:hAnsi="Times New Roman" w:cs="Times New Roman"/>
        </w:rPr>
        <w:t xml:space="preserve"> (Yogyakarta: Cahaya Atma Pustaka, 2010), hlm. 1.</w:t>
      </w:r>
    </w:p>
  </w:footnote>
  <w:footnote w:id="5">
    <w:p w14:paraId="6201EBAD" w14:textId="77777777" w:rsidR="006028A4" w:rsidRPr="004C55FB" w:rsidRDefault="006028A4" w:rsidP="004C55FB">
      <w:pPr>
        <w:pStyle w:val="FootnoteText"/>
        <w:ind w:left="90" w:firstLine="720"/>
        <w:jc w:val="both"/>
        <w:rPr>
          <w:lang w:val="en-US"/>
        </w:rPr>
      </w:pPr>
      <w:r w:rsidRPr="004C55FB">
        <w:rPr>
          <w:rStyle w:val="FootnoteReference"/>
        </w:rPr>
        <w:footnoteRef/>
      </w:r>
      <w:r w:rsidRPr="004C55FB">
        <w:t xml:space="preserve"> </w:t>
      </w:r>
      <w:r w:rsidRPr="004C55FB">
        <w:rPr>
          <w:rFonts w:ascii="Times New Roman" w:hAnsi="Times New Roman" w:cs="Times New Roman"/>
        </w:rPr>
        <w:t>M. Afzalur</w:t>
      </w:r>
      <w:r w:rsidRPr="004C55FB">
        <w:rPr>
          <w:rFonts w:ascii="Times New Roman" w:hAnsi="Times New Roman" w:cs="Times New Roman"/>
          <w:lang w:val="en-US"/>
        </w:rPr>
        <w:t xml:space="preserve"> </w:t>
      </w:r>
      <w:r w:rsidRPr="004C55FB">
        <w:rPr>
          <w:rFonts w:ascii="Times New Roman" w:hAnsi="Times New Roman" w:cs="Times New Roman"/>
        </w:rPr>
        <w:t xml:space="preserve">Rahim, </w:t>
      </w:r>
      <w:r w:rsidRPr="004C55FB">
        <w:rPr>
          <w:rFonts w:ascii="Times New Roman" w:hAnsi="Times New Roman" w:cs="Times New Roman"/>
          <w:i/>
        </w:rPr>
        <w:t>Managing Conflict in Organizations</w:t>
      </w:r>
      <w:r w:rsidRPr="004C55FB">
        <w:rPr>
          <w:rFonts w:ascii="Times New Roman" w:hAnsi="Times New Roman" w:cs="Times New Roman"/>
        </w:rPr>
        <w:t xml:space="preserve">, </w:t>
      </w:r>
      <w:r w:rsidRPr="004C55FB">
        <w:rPr>
          <w:rFonts w:ascii="Times New Roman" w:hAnsi="Times New Roman" w:cs="Times New Roman"/>
          <w:lang w:val="en-US"/>
        </w:rPr>
        <w:t>4th</w:t>
      </w:r>
      <w:r w:rsidRPr="004C55FB">
        <w:rPr>
          <w:rFonts w:ascii="Times New Roman" w:hAnsi="Times New Roman" w:cs="Times New Roman"/>
        </w:rPr>
        <w:t xml:space="preserve"> ed</w:t>
      </w:r>
      <w:r w:rsidRPr="004C55FB">
        <w:rPr>
          <w:rFonts w:ascii="Times New Roman" w:hAnsi="Times New Roman" w:cs="Times New Roman"/>
          <w:i/>
        </w:rPr>
        <w:t>.</w:t>
      </w:r>
      <w:r w:rsidRPr="004C55FB">
        <w:rPr>
          <w:rFonts w:ascii="Times New Roman" w:hAnsi="Times New Roman" w:cs="Times New Roman"/>
        </w:rPr>
        <w:t xml:space="preserve"> (New Jersey: Transactions Publisher, 2011), hlm. 16.</w:t>
      </w:r>
    </w:p>
  </w:footnote>
  <w:footnote w:id="6">
    <w:p w14:paraId="7EBB271B" w14:textId="77777777" w:rsidR="006028A4" w:rsidRPr="004C55FB" w:rsidRDefault="006028A4" w:rsidP="004C55FB">
      <w:pPr>
        <w:pStyle w:val="FootnoteText"/>
        <w:ind w:left="90" w:firstLine="72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w:t>
      </w:r>
      <w:r w:rsidRPr="004C55FB">
        <w:rPr>
          <w:rFonts w:ascii="Times New Roman" w:hAnsi="Times New Roman" w:cs="Times New Roman"/>
          <w:lang w:val="en-US"/>
        </w:rPr>
        <w:t xml:space="preserve">Mertokusumo, </w:t>
      </w:r>
      <w:r w:rsidRPr="004C55FB">
        <w:rPr>
          <w:rFonts w:ascii="Times New Roman" w:hAnsi="Times New Roman" w:cs="Times New Roman"/>
          <w:i/>
          <w:lang w:val="en-US"/>
        </w:rPr>
        <w:t>op. cit.,</w:t>
      </w:r>
      <w:r w:rsidRPr="004C55FB">
        <w:rPr>
          <w:rFonts w:ascii="Times New Roman" w:hAnsi="Times New Roman" w:cs="Times New Roman"/>
        </w:rPr>
        <w:t xml:space="preserve"> hlm. 35.</w:t>
      </w:r>
    </w:p>
  </w:footnote>
  <w:footnote w:id="7">
    <w:p w14:paraId="6CD84026" w14:textId="77777777" w:rsidR="006028A4" w:rsidRPr="004C55FB" w:rsidRDefault="006028A4" w:rsidP="004C55FB">
      <w:pPr>
        <w:pStyle w:val="FootnoteText"/>
        <w:ind w:left="90" w:firstLine="72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Peter Malanczuk</w:t>
      </w:r>
      <w:r w:rsidRPr="004C55FB">
        <w:rPr>
          <w:rFonts w:ascii="Times New Roman" w:hAnsi="Times New Roman" w:cs="Times New Roman"/>
          <w:lang w:val="en-US"/>
        </w:rPr>
        <w:t xml:space="preserve">, </w:t>
      </w:r>
      <w:r w:rsidRPr="004C55FB">
        <w:rPr>
          <w:rFonts w:ascii="Times New Roman" w:hAnsi="Times New Roman" w:cs="Times New Roman"/>
          <w:i/>
          <w:lang w:val="en-US"/>
        </w:rPr>
        <w:t xml:space="preserve">Akerhurst’s Modern </w:t>
      </w:r>
      <w:r w:rsidRPr="004C55FB">
        <w:rPr>
          <w:rFonts w:ascii="Times New Roman" w:hAnsi="Times New Roman" w:cs="Times New Roman"/>
          <w:i/>
          <w:iCs/>
        </w:rPr>
        <w:t>Introduction to International Law,</w:t>
      </w:r>
      <w:r w:rsidRPr="004C55FB">
        <w:rPr>
          <w:rFonts w:ascii="Times New Roman" w:hAnsi="Times New Roman" w:cs="Times New Roman"/>
        </w:rPr>
        <w:t xml:space="preserve"> </w:t>
      </w:r>
      <w:r w:rsidRPr="004C55FB">
        <w:rPr>
          <w:rFonts w:ascii="Times New Roman" w:hAnsi="Times New Roman" w:cs="Times New Roman"/>
          <w:lang w:val="en-US"/>
        </w:rPr>
        <w:t xml:space="preserve">7th </w:t>
      </w:r>
      <w:r w:rsidRPr="004C55FB">
        <w:rPr>
          <w:rFonts w:ascii="Times New Roman" w:hAnsi="Times New Roman" w:cs="Times New Roman"/>
        </w:rPr>
        <w:t>ed. (New York: Routledge, 1997), hlm. 1</w:t>
      </w:r>
    </w:p>
  </w:footnote>
  <w:footnote w:id="8">
    <w:p w14:paraId="3F21F00F" w14:textId="77777777" w:rsidR="006028A4" w:rsidRPr="004C55FB" w:rsidRDefault="006028A4" w:rsidP="004C55FB">
      <w:pPr>
        <w:pStyle w:val="FootnoteText"/>
        <w:ind w:left="90" w:firstLine="72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Lihat Pasal 2 Perjanjian Lateran antara Kerajaan Italia dan Takhta Suci, 11 Februari 1929</w:t>
      </w:r>
    </w:p>
  </w:footnote>
  <w:footnote w:id="9">
    <w:p w14:paraId="14034BD7" w14:textId="77777777" w:rsidR="00CC7ED2" w:rsidRPr="004C55FB" w:rsidRDefault="00CC7ED2" w:rsidP="005B7280">
      <w:pPr>
        <w:pStyle w:val="FootnoteText"/>
        <w:ind w:firstLine="81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w:t>
      </w:r>
      <w:r w:rsidRPr="004C55FB">
        <w:rPr>
          <w:rFonts w:ascii="Times New Roman" w:hAnsi="Times New Roman" w:cs="Times New Roman"/>
          <w:lang w:val="en-US"/>
        </w:rPr>
        <w:t xml:space="preserve">Jan Klabbers, </w:t>
      </w:r>
      <w:r w:rsidRPr="004C55FB">
        <w:rPr>
          <w:rFonts w:ascii="Times New Roman" w:hAnsi="Times New Roman" w:cs="Times New Roman"/>
          <w:i/>
          <w:lang w:val="en-US"/>
        </w:rPr>
        <w:t>An Introduction to International Institutional Law</w:t>
      </w:r>
      <w:r w:rsidRPr="004C55FB">
        <w:rPr>
          <w:rFonts w:ascii="Times New Roman" w:hAnsi="Times New Roman" w:cs="Times New Roman"/>
          <w:lang w:val="en-US"/>
        </w:rPr>
        <w:t xml:space="preserve"> (Cambridge: Cambridge University Press, 2002), hlm. 12, </w:t>
      </w:r>
      <w:hyperlink r:id="rId1" w:history="1">
        <w:r w:rsidRPr="004C55FB">
          <w:rPr>
            <w:rStyle w:val="Hyperlink"/>
            <w:rFonts w:ascii="Times New Roman" w:hAnsi="Times New Roman" w:cs="Times New Roman"/>
            <w:color w:val="auto"/>
            <w:u w:val="none"/>
            <w:lang w:val="en-US"/>
          </w:rPr>
          <w:t>http://catdir.loc.gov/catdir/samples/cam033/2002067359.pdf</w:t>
        </w:r>
      </w:hyperlink>
      <w:r w:rsidRPr="004C55FB">
        <w:rPr>
          <w:rFonts w:ascii="Times New Roman" w:hAnsi="Times New Roman" w:cs="Times New Roman"/>
          <w:lang w:val="en-US"/>
        </w:rPr>
        <w:t xml:space="preserve"> (diakses 4 Maret 2013).</w:t>
      </w:r>
    </w:p>
  </w:footnote>
  <w:footnote w:id="10">
    <w:p w14:paraId="5D812928" w14:textId="77777777" w:rsidR="00CC7ED2" w:rsidRPr="004C55FB" w:rsidRDefault="00CC7ED2" w:rsidP="005B7280">
      <w:pPr>
        <w:pStyle w:val="FootnoteText"/>
        <w:ind w:firstLine="81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w:t>
      </w:r>
      <w:r w:rsidRPr="004C55FB">
        <w:rPr>
          <w:rFonts w:ascii="Times New Roman" w:hAnsi="Times New Roman" w:cs="Times New Roman"/>
          <w:lang w:val="en-US"/>
        </w:rPr>
        <w:t xml:space="preserve">Diolah dari </w:t>
      </w:r>
      <w:r w:rsidRPr="004C55FB">
        <w:rPr>
          <w:rFonts w:ascii="Times New Roman" w:hAnsi="Times New Roman" w:cs="Times New Roman"/>
          <w:i/>
          <w:lang w:val="en-US"/>
        </w:rPr>
        <w:t>Query Wizard for International Development Statistics</w:t>
      </w:r>
      <w:r w:rsidRPr="004C55FB">
        <w:rPr>
          <w:rFonts w:ascii="Times New Roman" w:hAnsi="Times New Roman" w:cs="Times New Roman"/>
          <w:lang w:val="en-US"/>
        </w:rPr>
        <w:t xml:space="preserve"> (OECD), </w:t>
      </w:r>
      <w:hyperlink r:id="rId2" w:history="1">
        <w:r w:rsidRPr="004C55FB">
          <w:rPr>
            <w:rStyle w:val="Hyperlink"/>
            <w:rFonts w:ascii="Times New Roman" w:hAnsi="Times New Roman" w:cs="Times New Roman"/>
            <w:color w:val="auto"/>
            <w:u w:val="none"/>
            <w:lang w:val="en-US"/>
          </w:rPr>
          <w:t>http://stats.oecd.org/qwids</w:t>
        </w:r>
      </w:hyperlink>
      <w:r w:rsidRPr="004C55FB">
        <w:rPr>
          <w:rFonts w:ascii="Times New Roman" w:hAnsi="Times New Roman" w:cs="Times New Roman"/>
          <w:lang w:val="en-US"/>
        </w:rPr>
        <w:t>.</w:t>
      </w:r>
    </w:p>
  </w:footnote>
  <w:footnote w:id="11">
    <w:p w14:paraId="3F14CA42" w14:textId="77777777" w:rsidR="00F206CA" w:rsidRPr="004C55FB" w:rsidRDefault="00F206CA" w:rsidP="005B7280">
      <w:pPr>
        <w:pStyle w:val="FootnoteText"/>
        <w:ind w:firstLine="810"/>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w:t>
      </w:r>
      <w:r w:rsidRPr="004C55FB">
        <w:rPr>
          <w:rFonts w:ascii="Times New Roman" w:hAnsi="Times New Roman" w:cs="Times New Roman"/>
          <w:lang w:val="en-US"/>
        </w:rPr>
        <w:t>OECD, “</w:t>
      </w:r>
      <w:r w:rsidRPr="004C55FB">
        <w:rPr>
          <w:rFonts w:ascii="Times New Roman" w:hAnsi="Times New Roman" w:cs="Times New Roman"/>
        </w:rPr>
        <w:t>Aid statistics</w:t>
      </w:r>
      <w:r w:rsidRPr="004C55FB">
        <w:rPr>
          <w:rFonts w:ascii="Times New Roman" w:hAnsi="Times New Roman" w:cs="Times New Roman"/>
          <w:lang w:val="en-US"/>
        </w:rPr>
        <w:t xml:space="preserve">” </w:t>
      </w:r>
      <w:r w:rsidR="00755048" w:rsidRPr="004C55FB">
        <w:rPr>
          <w:rFonts w:ascii="Times New Roman" w:hAnsi="Times New Roman" w:cs="Times New Roman"/>
        </w:rPr>
        <w:t xml:space="preserve">(Paris: </w:t>
      </w:r>
      <w:r w:rsidRPr="004C55FB">
        <w:rPr>
          <w:rFonts w:ascii="Times New Roman" w:hAnsi="Times New Roman" w:cs="Times New Roman"/>
          <w:lang w:val="en-US"/>
        </w:rPr>
        <w:t>OECD</w:t>
      </w:r>
      <w:r w:rsidRPr="004C55FB">
        <w:rPr>
          <w:rFonts w:ascii="Times New Roman" w:hAnsi="Times New Roman" w:cs="Times New Roman"/>
        </w:rPr>
        <w:t>)</w:t>
      </w:r>
      <w:r w:rsidR="00755048" w:rsidRPr="004C55FB">
        <w:rPr>
          <w:rFonts w:ascii="Times New Roman" w:hAnsi="Times New Roman" w:cs="Times New Roman"/>
          <w:lang w:val="en-US"/>
        </w:rPr>
        <w:t xml:space="preserve">, </w:t>
      </w:r>
      <w:hyperlink r:id="rId3" w:history="1">
        <w:r w:rsidRPr="004C55FB">
          <w:rPr>
            <w:rStyle w:val="Hyperlink"/>
            <w:rFonts w:ascii="Times New Roman" w:hAnsi="Times New Roman" w:cs="Times New Roman"/>
            <w:color w:val="auto"/>
            <w:u w:val="none"/>
          </w:rPr>
          <w:t>http://www.oecd.org/dac/stats/officialdevelopmentassistancedefinitionandcoverage.htm</w:t>
        </w:r>
      </w:hyperlink>
      <w:r w:rsidRPr="004C55FB">
        <w:rPr>
          <w:rFonts w:ascii="Times New Roman" w:hAnsi="Times New Roman" w:cs="Times New Roman"/>
        </w:rPr>
        <w:t>,</w:t>
      </w:r>
      <w:r w:rsidRPr="004C55FB">
        <w:rPr>
          <w:rFonts w:ascii="Times New Roman" w:hAnsi="Times New Roman" w:cs="Times New Roman"/>
          <w:lang w:val="en-US"/>
        </w:rPr>
        <w:t xml:space="preserve">(diakses </w:t>
      </w:r>
      <w:r w:rsidRPr="004C55FB">
        <w:rPr>
          <w:rFonts w:ascii="Times New Roman" w:hAnsi="Times New Roman" w:cs="Times New Roman"/>
        </w:rPr>
        <w:t>11 Februari 2014</w:t>
      </w:r>
      <w:r w:rsidRPr="004C55FB">
        <w:rPr>
          <w:rFonts w:ascii="Times New Roman" w:hAnsi="Times New Roman" w:cs="Times New Roman"/>
          <w:lang w:val="en-US"/>
        </w:rPr>
        <w:t>).</w:t>
      </w:r>
    </w:p>
  </w:footnote>
  <w:footnote w:id="12">
    <w:p w14:paraId="1BA020F1" w14:textId="77777777" w:rsidR="00F206CA" w:rsidRPr="004C55FB" w:rsidRDefault="00F206CA" w:rsidP="004C55FB">
      <w:pPr>
        <w:pStyle w:val="FootnoteText"/>
        <w:ind w:firstLine="81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Peter</w:t>
      </w:r>
      <w:r w:rsidRPr="004C55FB">
        <w:rPr>
          <w:rFonts w:ascii="Times New Roman" w:hAnsi="Times New Roman" w:cs="Times New Roman"/>
          <w:lang w:val="en-US"/>
        </w:rPr>
        <w:t xml:space="preserve"> </w:t>
      </w:r>
      <w:r w:rsidRPr="004C55FB">
        <w:rPr>
          <w:rFonts w:ascii="Times New Roman" w:hAnsi="Times New Roman" w:cs="Times New Roman"/>
        </w:rPr>
        <w:t>Hjertholm dan Howard White, “</w:t>
      </w:r>
      <w:r w:rsidRPr="004C55FB">
        <w:rPr>
          <w:rFonts w:ascii="Times New Roman" w:hAnsi="Times New Roman" w:cs="Times New Roman"/>
          <w:i/>
        </w:rPr>
        <w:t>Foreign aid in historical perspective: backgrounds and trends,</w:t>
      </w:r>
      <w:r w:rsidRPr="004C55FB">
        <w:rPr>
          <w:rFonts w:ascii="Times New Roman" w:hAnsi="Times New Roman" w:cs="Times New Roman"/>
        </w:rPr>
        <w:t xml:space="preserve">” dalam </w:t>
      </w:r>
      <w:r w:rsidRPr="004C55FB">
        <w:rPr>
          <w:rFonts w:ascii="Times New Roman" w:hAnsi="Times New Roman" w:cs="Times New Roman"/>
          <w:i/>
        </w:rPr>
        <w:t>Foreign Aid and Development: Lessons Learnt and Directions For The Future</w:t>
      </w:r>
      <w:r w:rsidRPr="004C55FB">
        <w:rPr>
          <w:rFonts w:ascii="Times New Roman" w:hAnsi="Times New Roman" w:cs="Times New Roman"/>
        </w:rPr>
        <w:t>, ed. Finn Tarp (London: Routledge, 2000), hlm. 60.</w:t>
      </w:r>
    </w:p>
  </w:footnote>
  <w:footnote w:id="13">
    <w:p w14:paraId="691C84A8" w14:textId="77777777" w:rsidR="00C34165" w:rsidRPr="004C55FB" w:rsidRDefault="00C34165" w:rsidP="004C55FB">
      <w:pPr>
        <w:pStyle w:val="FootnoteText"/>
        <w:ind w:firstLine="81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Diolah dari Hjertholm, Peter dan Howard White, </w:t>
      </w:r>
      <w:r w:rsidRPr="004C55FB">
        <w:rPr>
          <w:rFonts w:ascii="Times New Roman" w:hAnsi="Times New Roman" w:cs="Times New Roman"/>
          <w:i/>
        </w:rPr>
        <w:t>op. cit.</w:t>
      </w:r>
      <w:r w:rsidRPr="004C55FB">
        <w:rPr>
          <w:rFonts w:ascii="Times New Roman" w:hAnsi="Times New Roman" w:cs="Times New Roman"/>
        </w:rPr>
        <w:t>, hlm. 59</w:t>
      </w:r>
    </w:p>
  </w:footnote>
  <w:footnote w:id="14">
    <w:p w14:paraId="061A0956" w14:textId="77777777" w:rsidR="00C34165" w:rsidRPr="004C55FB" w:rsidRDefault="00C34165" w:rsidP="004C55FB">
      <w:pPr>
        <w:pStyle w:val="FootnoteText"/>
        <w:ind w:firstLine="810"/>
        <w:jc w:val="both"/>
        <w:rPr>
          <w:rFonts w:ascii="Times New Roman" w:hAnsi="Times New Roman" w:cs="Times New Roman"/>
        </w:rPr>
      </w:pPr>
      <w:r w:rsidRPr="004C55FB">
        <w:rPr>
          <w:rStyle w:val="FootnoteReference"/>
          <w:rFonts w:ascii="Times New Roman" w:hAnsi="Times New Roman" w:cs="Times New Roman"/>
        </w:rPr>
        <w:footnoteRef/>
      </w:r>
      <w:r w:rsidRPr="004C55FB">
        <w:rPr>
          <w:rFonts w:ascii="Times New Roman" w:hAnsi="Times New Roman" w:cs="Times New Roman"/>
        </w:rPr>
        <w:t xml:space="preserve"> OECD, “The “Marshall Plan” speech at Harvard University, 5 June 1947” (Paris: OECD), </w:t>
      </w:r>
      <w:hyperlink r:id="rId4" w:history="1">
        <w:r w:rsidRPr="004C55FB">
          <w:rPr>
            <w:rStyle w:val="Hyperlink"/>
            <w:rFonts w:ascii="Times New Roman" w:hAnsi="Times New Roman" w:cs="Times New Roman"/>
            <w:color w:val="auto"/>
            <w:u w:val="none"/>
          </w:rPr>
          <w:t>http://www.oecd.org/general/themarshallplanspeechatharvarduniversity5june1947.htm</w:t>
        </w:r>
      </w:hyperlink>
      <w:r w:rsidRPr="004C55FB">
        <w:rPr>
          <w:rFonts w:ascii="Times New Roman" w:hAnsi="Times New Roman" w:cs="Times New Roman"/>
        </w:rPr>
        <w:t>, (diakses 14 Februari 2014).</w:t>
      </w:r>
    </w:p>
    <w:p w14:paraId="2FE4D5BA" w14:textId="77777777" w:rsidR="00C34165" w:rsidRPr="004C55FB" w:rsidRDefault="00C34165" w:rsidP="00755048">
      <w:pPr>
        <w:pStyle w:val="FootnoteText"/>
        <w:jc w:val="both"/>
        <w:rPr>
          <w:rFonts w:ascii="Times New Roman" w:hAnsi="Times New Roman" w:cs="Times New Roman"/>
          <w:lang w:val="en-US"/>
        </w:rPr>
      </w:pPr>
    </w:p>
  </w:footnote>
  <w:footnote w:id="15">
    <w:p w14:paraId="78E7FDDC" w14:textId="77777777" w:rsidR="00C34165" w:rsidRPr="004C55FB" w:rsidRDefault="00C34165" w:rsidP="002B7CBB">
      <w:pPr>
        <w:pStyle w:val="FootnoteText"/>
        <w:ind w:left="90" w:firstLine="72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OECD, “List of OECD Member Countries – Ratification of the Convention on the OECD” (Paris: OECD), </w:t>
      </w:r>
      <w:hyperlink r:id="rId5" w:history="1">
        <w:r w:rsidRPr="004C55FB">
          <w:rPr>
            <w:rStyle w:val="Hyperlink"/>
            <w:rFonts w:ascii="Times New Roman" w:hAnsi="Times New Roman" w:cs="Times New Roman"/>
            <w:color w:val="auto"/>
            <w:u w:val="none"/>
          </w:rPr>
          <w:t>http://www.oecd.org/about/membersandpartners/list-oecd-member-countries.htm</w:t>
        </w:r>
      </w:hyperlink>
      <w:r w:rsidRPr="004C55FB">
        <w:rPr>
          <w:rFonts w:ascii="Times New Roman" w:hAnsi="Times New Roman" w:cs="Times New Roman"/>
        </w:rPr>
        <w:t xml:space="preserve"> (diakses 22 Desember 2014).</w:t>
      </w:r>
    </w:p>
  </w:footnote>
  <w:footnote w:id="16">
    <w:p w14:paraId="7702D116" w14:textId="77777777" w:rsidR="00D734CF" w:rsidRPr="004C55FB" w:rsidRDefault="00D734CF" w:rsidP="004C55FB">
      <w:pPr>
        <w:pStyle w:val="FootnoteText"/>
        <w:ind w:firstLine="810"/>
        <w:rPr>
          <w:rFonts w:ascii="Times New Roman" w:hAnsi="Times New Roman" w:cs="Times New Roman"/>
        </w:rPr>
      </w:pPr>
      <w:r w:rsidRPr="004C55FB">
        <w:rPr>
          <w:rStyle w:val="FootnoteReference"/>
          <w:rFonts w:ascii="Times New Roman" w:hAnsi="Times New Roman" w:cs="Times New Roman"/>
        </w:rPr>
        <w:footnoteRef/>
      </w:r>
      <w:r w:rsidRPr="004C55FB">
        <w:rPr>
          <w:rFonts w:ascii="Times New Roman" w:hAnsi="Times New Roman" w:cs="Times New Roman"/>
        </w:rPr>
        <w:t xml:space="preserve"> Maurice</w:t>
      </w:r>
      <w:r w:rsidRPr="004C55FB">
        <w:rPr>
          <w:rFonts w:ascii="Times New Roman" w:hAnsi="Times New Roman" w:cs="Times New Roman"/>
          <w:lang w:val="en-US"/>
        </w:rPr>
        <w:t xml:space="preserve"> Mendelson</w:t>
      </w:r>
      <w:r w:rsidRPr="004C55FB">
        <w:rPr>
          <w:rFonts w:ascii="Times New Roman" w:hAnsi="Times New Roman" w:cs="Times New Roman"/>
        </w:rPr>
        <w:t>, “</w:t>
      </w:r>
      <w:r w:rsidRPr="004C55FB">
        <w:rPr>
          <w:rFonts w:ascii="Times New Roman" w:hAnsi="Times New Roman" w:cs="Times New Roman"/>
          <w:i/>
        </w:rPr>
        <w:t xml:space="preserve">The International Court of Justice and sources of international </w:t>
      </w:r>
      <w:r w:rsidRPr="004C55FB">
        <w:rPr>
          <w:rFonts w:ascii="Times New Roman" w:hAnsi="Times New Roman" w:cs="Times New Roman"/>
        </w:rPr>
        <w:t xml:space="preserve">law,” dalam </w:t>
      </w:r>
      <w:r w:rsidRPr="004C55FB">
        <w:rPr>
          <w:rFonts w:ascii="Times New Roman" w:hAnsi="Times New Roman" w:cs="Times New Roman"/>
          <w:i/>
        </w:rPr>
        <w:t>Fifty Years of International Court of Justice: Essays in honour of Sir Robert Jennings</w:t>
      </w:r>
      <w:r w:rsidRPr="004C55FB">
        <w:rPr>
          <w:rFonts w:ascii="Times New Roman" w:hAnsi="Times New Roman" w:cs="Times New Roman"/>
        </w:rPr>
        <w:t>, ed. Vaughan Love dan Malgosia Fitzmaurice, (Melbourne: Cambridge University Press, 1996), hlm.104.</w:t>
      </w:r>
    </w:p>
  </w:footnote>
  <w:footnote w:id="17">
    <w:p w14:paraId="421C360C" w14:textId="77777777" w:rsidR="00D734CF" w:rsidRPr="004C55FB" w:rsidRDefault="00D734CF" w:rsidP="004C55FB">
      <w:pPr>
        <w:pStyle w:val="FootnoteText"/>
        <w:ind w:firstLine="810"/>
        <w:jc w:val="both"/>
        <w:rPr>
          <w:rFonts w:ascii="Times New Roman" w:hAnsi="Times New Roman" w:cs="Times New Roman"/>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OECD, “DAC List of ODA Recipients,” </w:t>
      </w:r>
      <w:r w:rsidRPr="004C55FB">
        <w:rPr>
          <w:rFonts w:ascii="Times New Roman" w:hAnsi="Times New Roman" w:cs="Times New Roman"/>
          <w:i/>
          <w:lang w:val="en-US"/>
        </w:rPr>
        <w:t>op. cit.</w:t>
      </w:r>
      <w:r w:rsidRPr="004C55FB">
        <w:rPr>
          <w:rFonts w:ascii="Times New Roman" w:hAnsi="Times New Roman" w:cs="Times New Roman"/>
          <w:lang w:val="en-US"/>
        </w:rPr>
        <w:t>,</w:t>
      </w:r>
      <w:r w:rsidRPr="004C55FB">
        <w:rPr>
          <w:rFonts w:ascii="Times New Roman" w:hAnsi="Times New Roman" w:cs="Times New Roman"/>
        </w:rPr>
        <w:t xml:space="preserve"> (diakses 30 Desember 2015).</w:t>
      </w:r>
    </w:p>
  </w:footnote>
  <w:footnote w:id="18">
    <w:p w14:paraId="4F524A58" w14:textId="77777777" w:rsidR="00D734CF" w:rsidRPr="004C55FB" w:rsidRDefault="00D734CF" w:rsidP="004C55FB">
      <w:pPr>
        <w:pStyle w:val="FootnoteText"/>
        <w:ind w:firstLine="810"/>
        <w:jc w:val="both"/>
        <w:rPr>
          <w:rFonts w:ascii="Times New Roman" w:hAnsi="Times New Roman" w:cs="Times New Roman"/>
          <w:i/>
          <w:lang w:val="en-US"/>
        </w:rPr>
      </w:pPr>
      <w:r w:rsidRPr="004C55FB">
        <w:rPr>
          <w:rStyle w:val="FootnoteReference"/>
          <w:rFonts w:ascii="Times New Roman" w:hAnsi="Times New Roman" w:cs="Times New Roman"/>
        </w:rPr>
        <w:footnoteRef/>
      </w:r>
      <w:r w:rsidRPr="004C55FB">
        <w:rPr>
          <w:rFonts w:ascii="Times New Roman" w:hAnsi="Times New Roman" w:cs="Times New Roman"/>
        </w:rPr>
        <w:t xml:space="preserve"> </w:t>
      </w:r>
      <w:r w:rsidRPr="004C55FB">
        <w:rPr>
          <w:rFonts w:ascii="Times New Roman" w:hAnsi="Times New Roman" w:cs="Times New Roman"/>
          <w:lang w:val="en-US"/>
        </w:rPr>
        <w:t>“</w:t>
      </w:r>
      <w:r w:rsidRPr="004C55FB">
        <w:rPr>
          <w:rFonts w:ascii="Times New Roman" w:hAnsi="Times New Roman" w:cs="Times New Roman"/>
          <w:i/>
        </w:rPr>
        <w:t>This Seventh Amendment hereby amends the Agreement as follows: 1. Article 4 (a ) of the Agreement is hereby amended by deleting the Completion Date of which is "September 30, 2014" and substituting in lieuu thereof "September 30 , 2015</w:t>
      </w:r>
      <w:r w:rsidRPr="004C55FB">
        <w:rPr>
          <w:rFonts w:ascii="Times New Roman" w:hAnsi="Times New Roman" w:cs="Times New Roman"/>
          <w:lang w:val="en-US"/>
        </w:rPr>
        <w:t xml:space="preserve">”, lihat Indonesia dan Amerika Serikat, </w:t>
      </w:r>
      <w:r w:rsidRPr="004C55FB">
        <w:rPr>
          <w:rFonts w:ascii="Times New Roman" w:hAnsi="Times New Roman" w:cs="Times New Roman"/>
          <w:i/>
          <w:lang w:val="en-US"/>
        </w:rPr>
        <w:t xml:space="preserve">Seventh Amendment to Assistance Agreement between The Government of the Republic of Indonesia and The United States of America for Health Programs in Indonesia, </w:t>
      </w:r>
      <w:r w:rsidRPr="004C55FB">
        <w:rPr>
          <w:rFonts w:ascii="Times New Roman" w:hAnsi="Times New Roman" w:cs="Times New Roman"/>
          <w:lang w:val="en-US"/>
        </w:rPr>
        <w:t xml:space="preserve">30 Mei 2014, </w:t>
      </w:r>
      <w:r w:rsidRPr="004C55FB">
        <w:rPr>
          <w:rFonts w:ascii="Times New Roman" w:hAnsi="Times New Roman" w:cs="Times New Roman"/>
          <w:i/>
          <w:lang w:val="en-US"/>
        </w:rPr>
        <w:t>Section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CA4"/>
    <w:multiLevelType w:val="multilevel"/>
    <w:tmpl w:val="8AC07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13862"/>
    <w:multiLevelType w:val="hybridMultilevel"/>
    <w:tmpl w:val="962A5170"/>
    <w:lvl w:ilvl="0" w:tplc="06203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F4676"/>
    <w:multiLevelType w:val="hybridMultilevel"/>
    <w:tmpl w:val="E744D412"/>
    <w:lvl w:ilvl="0" w:tplc="8466B6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03F6B73"/>
    <w:multiLevelType w:val="hybridMultilevel"/>
    <w:tmpl w:val="5B08BF98"/>
    <w:lvl w:ilvl="0" w:tplc="0409000F">
      <w:start w:val="1"/>
      <w:numFmt w:val="decimal"/>
      <w:lvlText w:val="%1."/>
      <w:lvlJc w:val="left"/>
      <w:pPr>
        <w:ind w:left="720" w:hanging="360"/>
      </w:pPr>
      <w:rPr>
        <w:rFonts w:hint="default"/>
      </w:rPr>
    </w:lvl>
    <w:lvl w:ilvl="1" w:tplc="E0C8DF8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34AB7"/>
    <w:multiLevelType w:val="hybridMultilevel"/>
    <w:tmpl w:val="290C1A18"/>
    <w:lvl w:ilvl="0" w:tplc="3D80D40A">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208C4E71"/>
    <w:multiLevelType w:val="hybridMultilevel"/>
    <w:tmpl w:val="23468D94"/>
    <w:lvl w:ilvl="0" w:tplc="C4405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B278E"/>
    <w:multiLevelType w:val="hybridMultilevel"/>
    <w:tmpl w:val="347248B4"/>
    <w:lvl w:ilvl="0" w:tplc="C490673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4B4668"/>
    <w:multiLevelType w:val="hybridMultilevel"/>
    <w:tmpl w:val="70B8BF94"/>
    <w:lvl w:ilvl="0" w:tplc="55FE8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7857A0"/>
    <w:multiLevelType w:val="multilevel"/>
    <w:tmpl w:val="10A25B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AC0E13"/>
    <w:multiLevelType w:val="hybridMultilevel"/>
    <w:tmpl w:val="E5F20BB2"/>
    <w:lvl w:ilvl="0" w:tplc="D26C22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C375CF"/>
    <w:multiLevelType w:val="hybridMultilevel"/>
    <w:tmpl w:val="299EE706"/>
    <w:lvl w:ilvl="0" w:tplc="85DE093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6AB0F76"/>
    <w:multiLevelType w:val="hybridMultilevel"/>
    <w:tmpl w:val="BC12A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37095"/>
    <w:multiLevelType w:val="multilevel"/>
    <w:tmpl w:val="A8568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DB5421"/>
    <w:multiLevelType w:val="hybridMultilevel"/>
    <w:tmpl w:val="39F27162"/>
    <w:lvl w:ilvl="0" w:tplc="95127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EC2D53"/>
    <w:multiLevelType w:val="hybridMultilevel"/>
    <w:tmpl w:val="E09A37D4"/>
    <w:lvl w:ilvl="0" w:tplc="6F1E52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FE5494D"/>
    <w:multiLevelType w:val="hybridMultilevel"/>
    <w:tmpl w:val="C024B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4250C"/>
    <w:multiLevelType w:val="hybridMultilevel"/>
    <w:tmpl w:val="D234C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100ED3"/>
    <w:multiLevelType w:val="hybridMultilevel"/>
    <w:tmpl w:val="F8EE8600"/>
    <w:lvl w:ilvl="0" w:tplc="04090015">
      <w:start w:val="1"/>
      <w:numFmt w:val="upp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7DB3305"/>
    <w:multiLevelType w:val="hybridMultilevel"/>
    <w:tmpl w:val="8E361BF2"/>
    <w:lvl w:ilvl="0" w:tplc="40A205A2">
      <w:start w:val="199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6B57A76"/>
    <w:multiLevelType w:val="multilevel"/>
    <w:tmpl w:val="D3C6D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0874621"/>
    <w:multiLevelType w:val="hybridMultilevel"/>
    <w:tmpl w:val="ABD81A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7AEC07BD"/>
    <w:multiLevelType w:val="hybridMultilevel"/>
    <w:tmpl w:val="42F62B34"/>
    <w:lvl w:ilvl="0" w:tplc="CEBC7F3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510A60"/>
    <w:multiLevelType w:val="multilevel"/>
    <w:tmpl w:val="0BE6F0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D94F16"/>
    <w:multiLevelType w:val="hybridMultilevel"/>
    <w:tmpl w:val="6910E1B6"/>
    <w:lvl w:ilvl="0" w:tplc="5F3639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9"/>
  </w:num>
  <w:num w:numId="2">
    <w:abstractNumId w:val="15"/>
  </w:num>
  <w:num w:numId="3">
    <w:abstractNumId w:val="0"/>
  </w:num>
  <w:num w:numId="4">
    <w:abstractNumId w:val="3"/>
  </w:num>
  <w:num w:numId="5">
    <w:abstractNumId w:val="21"/>
  </w:num>
  <w:num w:numId="6">
    <w:abstractNumId w:val="7"/>
  </w:num>
  <w:num w:numId="7">
    <w:abstractNumId w:val="5"/>
  </w:num>
  <w:num w:numId="8">
    <w:abstractNumId w:val="9"/>
  </w:num>
  <w:num w:numId="9">
    <w:abstractNumId w:val="6"/>
  </w:num>
  <w:num w:numId="10">
    <w:abstractNumId w:val="10"/>
  </w:num>
  <w:num w:numId="11">
    <w:abstractNumId w:val="23"/>
  </w:num>
  <w:num w:numId="12">
    <w:abstractNumId w:val="11"/>
  </w:num>
  <w:num w:numId="13">
    <w:abstractNumId w:val="12"/>
  </w:num>
  <w:num w:numId="14">
    <w:abstractNumId w:val="2"/>
  </w:num>
  <w:num w:numId="15">
    <w:abstractNumId w:val="8"/>
  </w:num>
  <w:num w:numId="16">
    <w:abstractNumId w:val="14"/>
  </w:num>
  <w:num w:numId="17">
    <w:abstractNumId w:val="22"/>
  </w:num>
  <w:num w:numId="18">
    <w:abstractNumId w:val="17"/>
  </w:num>
  <w:num w:numId="19">
    <w:abstractNumId w:val="20"/>
  </w:num>
  <w:num w:numId="20">
    <w:abstractNumId w:val="16"/>
  </w:num>
  <w:num w:numId="21">
    <w:abstractNumId w:val="18"/>
  </w:num>
  <w:num w:numId="22">
    <w:abstractNumId w:val="1"/>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BD"/>
    <w:rsid w:val="00037E5D"/>
    <w:rsid w:val="00057052"/>
    <w:rsid w:val="00061033"/>
    <w:rsid w:val="000B4668"/>
    <w:rsid w:val="00100F0E"/>
    <w:rsid w:val="00163EB1"/>
    <w:rsid w:val="001A23AF"/>
    <w:rsid w:val="00282304"/>
    <w:rsid w:val="00286935"/>
    <w:rsid w:val="00296D84"/>
    <w:rsid w:val="002A7D15"/>
    <w:rsid w:val="002B7CBB"/>
    <w:rsid w:val="004212F6"/>
    <w:rsid w:val="00476ABD"/>
    <w:rsid w:val="004B277C"/>
    <w:rsid w:val="004C55FB"/>
    <w:rsid w:val="004F0578"/>
    <w:rsid w:val="00542CA0"/>
    <w:rsid w:val="005B3E9C"/>
    <w:rsid w:val="005B7280"/>
    <w:rsid w:val="006028A4"/>
    <w:rsid w:val="0068105D"/>
    <w:rsid w:val="006C4076"/>
    <w:rsid w:val="006C62B4"/>
    <w:rsid w:val="007341F4"/>
    <w:rsid w:val="00755048"/>
    <w:rsid w:val="007E7C26"/>
    <w:rsid w:val="008C4509"/>
    <w:rsid w:val="008F494D"/>
    <w:rsid w:val="00905EC0"/>
    <w:rsid w:val="009133A9"/>
    <w:rsid w:val="00944AAF"/>
    <w:rsid w:val="009A09C7"/>
    <w:rsid w:val="009D0B45"/>
    <w:rsid w:val="00A202C3"/>
    <w:rsid w:val="00A31012"/>
    <w:rsid w:val="00A37D05"/>
    <w:rsid w:val="00A40997"/>
    <w:rsid w:val="00A74852"/>
    <w:rsid w:val="00B1390B"/>
    <w:rsid w:val="00B24ACE"/>
    <w:rsid w:val="00B33583"/>
    <w:rsid w:val="00B5449A"/>
    <w:rsid w:val="00B60AC2"/>
    <w:rsid w:val="00B903AF"/>
    <w:rsid w:val="00BB33BB"/>
    <w:rsid w:val="00C34165"/>
    <w:rsid w:val="00C603CC"/>
    <w:rsid w:val="00C869D0"/>
    <w:rsid w:val="00CC7ED2"/>
    <w:rsid w:val="00D11256"/>
    <w:rsid w:val="00D21069"/>
    <w:rsid w:val="00D734CF"/>
    <w:rsid w:val="00D85733"/>
    <w:rsid w:val="00E02A42"/>
    <w:rsid w:val="00ED6493"/>
    <w:rsid w:val="00F206CA"/>
    <w:rsid w:val="00F50AC5"/>
    <w:rsid w:val="00F5607C"/>
    <w:rsid w:val="00F63C1E"/>
    <w:rsid w:val="00FC0351"/>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BD"/>
    <w:rPr>
      <w:color w:val="0563C1" w:themeColor="hyperlink"/>
      <w:u w:val="single"/>
    </w:rPr>
  </w:style>
  <w:style w:type="paragraph" w:styleId="NormalWeb">
    <w:name w:val="Normal (Web)"/>
    <w:basedOn w:val="Normal"/>
    <w:uiPriority w:val="99"/>
    <w:unhideWhenUsed/>
    <w:rsid w:val="00476AB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8C4509"/>
    <w:pPr>
      <w:spacing w:after="200" w:line="276" w:lineRule="auto"/>
      <w:ind w:left="720"/>
      <w:contextualSpacing/>
    </w:pPr>
    <w:rPr>
      <w:noProof/>
      <w:lang w:val="id-ID"/>
    </w:rPr>
  </w:style>
  <w:style w:type="paragraph" w:styleId="FootnoteText">
    <w:name w:val="footnote text"/>
    <w:basedOn w:val="Normal"/>
    <w:link w:val="FootnoteTextChar"/>
    <w:uiPriority w:val="99"/>
    <w:unhideWhenUsed/>
    <w:rsid w:val="008C4509"/>
    <w:pPr>
      <w:spacing w:after="0" w:line="240" w:lineRule="auto"/>
    </w:pPr>
    <w:rPr>
      <w:noProof/>
      <w:sz w:val="20"/>
      <w:szCs w:val="20"/>
      <w:lang w:val="id-ID"/>
    </w:rPr>
  </w:style>
  <w:style w:type="character" w:customStyle="1" w:styleId="FootnoteTextChar">
    <w:name w:val="Footnote Text Char"/>
    <w:basedOn w:val="DefaultParagraphFont"/>
    <w:link w:val="FootnoteText"/>
    <w:uiPriority w:val="99"/>
    <w:rsid w:val="008C4509"/>
    <w:rPr>
      <w:noProof/>
      <w:sz w:val="20"/>
      <w:szCs w:val="20"/>
      <w:lang w:val="id-ID"/>
    </w:rPr>
  </w:style>
  <w:style w:type="character" w:styleId="FootnoteReference">
    <w:name w:val="footnote reference"/>
    <w:basedOn w:val="DefaultParagraphFont"/>
    <w:uiPriority w:val="99"/>
    <w:semiHidden/>
    <w:unhideWhenUsed/>
    <w:rsid w:val="008C4509"/>
    <w:rPr>
      <w:vertAlign w:val="superscript"/>
    </w:rPr>
  </w:style>
  <w:style w:type="paragraph" w:customStyle="1" w:styleId="Paragraf">
    <w:name w:val="Paragraf"/>
    <w:basedOn w:val="Normal"/>
    <w:link w:val="ParagrafChar"/>
    <w:qFormat/>
    <w:rsid w:val="004F0578"/>
    <w:pPr>
      <w:spacing w:after="200" w:line="360" w:lineRule="auto"/>
      <w:ind w:firstLine="720"/>
      <w:jc w:val="both"/>
    </w:pPr>
    <w:rPr>
      <w:rFonts w:ascii="Times New Roman" w:hAnsi="Times New Roman" w:cs="Times New Roman"/>
      <w:noProof/>
      <w:sz w:val="24"/>
      <w:szCs w:val="24"/>
      <w:lang w:val="id-ID"/>
    </w:rPr>
  </w:style>
  <w:style w:type="character" w:customStyle="1" w:styleId="ParagrafChar">
    <w:name w:val="Paragraf Char"/>
    <w:basedOn w:val="DefaultParagraphFont"/>
    <w:link w:val="Paragraf"/>
    <w:rsid w:val="004F0578"/>
    <w:rPr>
      <w:rFonts w:ascii="Times New Roman" w:hAnsi="Times New Roman" w:cs="Times New Roman"/>
      <w:noProof/>
      <w:sz w:val="24"/>
      <w:szCs w:val="24"/>
      <w:lang w:val="id-ID"/>
    </w:rPr>
  </w:style>
  <w:style w:type="paragraph" w:styleId="NoSpacing">
    <w:name w:val="No Spacing"/>
    <w:uiPriority w:val="1"/>
    <w:qFormat/>
    <w:rsid w:val="004F0578"/>
    <w:pPr>
      <w:spacing w:after="0" w:line="240" w:lineRule="auto"/>
    </w:pPr>
    <w:rPr>
      <w:noProof/>
      <w:lang w:val="id-ID"/>
    </w:rPr>
  </w:style>
  <w:style w:type="table" w:styleId="TableGrid">
    <w:name w:val="Table Grid"/>
    <w:basedOn w:val="TableNormal"/>
    <w:uiPriority w:val="59"/>
    <w:rsid w:val="00296D8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63EB1"/>
    <w:pPr>
      <w:tabs>
        <w:tab w:val="center" w:pos="4680"/>
        <w:tab w:val="right" w:pos="9360"/>
      </w:tabs>
      <w:spacing w:after="0" w:line="240" w:lineRule="auto"/>
    </w:pPr>
    <w:rPr>
      <w:noProof/>
      <w:lang w:val="id-ID"/>
    </w:rPr>
  </w:style>
  <w:style w:type="character" w:customStyle="1" w:styleId="HeaderChar">
    <w:name w:val="Header Char"/>
    <w:basedOn w:val="DefaultParagraphFont"/>
    <w:link w:val="Header"/>
    <w:uiPriority w:val="99"/>
    <w:rsid w:val="00163EB1"/>
    <w:rPr>
      <w:noProof/>
      <w:lang w:val="id-ID"/>
    </w:rPr>
  </w:style>
  <w:style w:type="paragraph" w:styleId="Footer">
    <w:name w:val="footer"/>
    <w:basedOn w:val="Normal"/>
    <w:link w:val="FooterChar"/>
    <w:uiPriority w:val="99"/>
    <w:unhideWhenUsed/>
    <w:rsid w:val="0005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BD"/>
    <w:rPr>
      <w:color w:val="0563C1" w:themeColor="hyperlink"/>
      <w:u w:val="single"/>
    </w:rPr>
  </w:style>
  <w:style w:type="paragraph" w:styleId="NormalWeb">
    <w:name w:val="Normal (Web)"/>
    <w:basedOn w:val="Normal"/>
    <w:uiPriority w:val="99"/>
    <w:unhideWhenUsed/>
    <w:rsid w:val="00476AB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8C4509"/>
    <w:pPr>
      <w:spacing w:after="200" w:line="276" w:lineRule="auto"/>
      <w:ind w:left="720"/>
      <w:contextualSpacing/>
    </w:pPr>
    <w:rPr>
      <w:noProof/>
      <w:lang w:val="id-ID"/>
    </w:rPr>
  </w:style>
  <w:style w:type="paragraph" w:styleId="FootnoteText">
    <w:name w:val="footnote text"/>
    <w:basedOn w:val="Normal"/>
    <w:link w:val="FootnoteTextChar"/>
    <w:uiPriority w:val="99"/>
    <w:unhideWhenUsed/>
    <w:rsid w:val="008C4509"/>
    <w:pPr>
      <w:spacing w:after="0" w:line="240" w:lineRule="auto"/>
    </w:pPr>
    <w:rPr>
      <w:noProof/>
      <w:sz w:val="20"/>
      <w:szCs w:val="20"/>
      <w:lang w:val="id-ID"/>
    </w:rPr>
  </w:style>
  <w:style w:type="character" w:customStyle="1" w:styleId="FootnoteTextChar">
    <w:name w:val="Footnote Text Char"/>
    <w:basedOn w:val="DefaultParagraphFont"/>
    <w:link w:val="FootnoteText"/>
    <w:uiPriority w:val="99"/>
    <w:rsid w:val="008C4509"/>
    <w:rPr>
      <w:noProof/>
      <w:sz w:val="20"/>
      <w:szCs w:val="20"/>
      <w:lang w:val="id-ID"/>
    </w:rPr>
  </w:style>
  <w:style w:type="character" w:styleId="FootnoteReference">
    <w:name w:val="footnote reference"/>
    <w:basedOn w:val="DefaultParagraphFont"/>
    <w:uiPriority w:val="99"/>
    <w:semiHidden/>
    <w:unhideWhenUsed/>
    <w:rsid w:val="008C4509"/>
    <w:rPr>
      <w:vertAlign w:val="superscript"/>
    </w:rPr>
  </w:style>
  <w:style w:type="paragraph" w:customStyle="1" w:styleId="Paragraf">
    <w:name w:val="Paragraf"/>
    <w:basedOn w:val="Normal"/>
    <w:link w:val="ParagrafChar"/>
    <w:qFormat/>
    <w:rsid w:val="004F0578"/>
    <w:pPr>
      <w:spacing w:after="200" w:line="360" w:lineRule="auto"/>
      <w:ind w:firstLine="720"/>
      <w:jc w:val="both"/>
    </w:pPr>
    <w:rPr>
      <w:rFonts w:ascii="Times New Roman" w:hAnsi="Times New Roman" w:cs="Times New Roman"/>
      <w:noProof/>
      <w:sz w:val="24"/>
      <w:szCs w:val="24"/>
      <w:lang w:val="id-ID"/>
    </w:rPr>
  </w:style>
  <w:style w:type="character" w:customStyle="1" w:styleId="ParagrafChar">
    <w:name w:val="Paragraf Char"/>
    <w:basedOn w:val="DefaultParagraphFont"/>
    <w:link w:val="Paragraf"/>
    <w:rsid w:val="004F0578"/>
    <w:rPr>
      <w:rFonts w:ascii="Times New Roman" w:hAnsi="Times New Roman" w:cs="Times New Roman"/>
      <w:noProof/>
      <w:sz w:val="24"/>
      <w:szCs w:val="24"/>
      <w:lang w:val="id-ID"/>
    </w:rPr>
  </w:style>
  <w:style w:type="paragraph" w:styleId="NoSpacing">
    <w:name w:val="No Spacing"/>
    <w:uiPriority w:val="1"/>
    <w:qFormat/>
    <w:rsid w:val="004F0578"/>
    <w:pPr>
      <w:spacing w:after="0" w:line="240" w:lineRule="auto"/>
    </w:pPr>
    <w:rPr>
      <w:noProof/>
      <w:lang w:val="id-ID"/>
    </w:rPr>
  </w:style>
  <w:style w:type="table" w:styleId="TableGrid">
    <w:name w:val="Table Grid"/>
    <w:basedOn w:val="TableNormal"/>
    <w:uiPriority w:val="59"/>
    <w:rsid w:val="00296D8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63EB1"/>
    <w:pPr>
      <w:tabs>
        <w:tab w:val="center" w:pos="4680"/>
        <w:tab w:val="right" w:pos="9360"/>
      </w:tabs>
      <w:spacing w:after="0" w:line="240" w:lineRule="auto"/>
    </w:pPr>
    <w:rPr>
      <w:noProof/>
      <w:lang w:val="id-ID"/>
    </w:rPr>
  </w:style>
  <w:style w:type="character" w:customStyle="1" w:styleId="HeaderChar">
    <w:name w:val="Header Char"/>
    <w:basedOn w:val="DefaultParagraphFont"/>
    <w:link w:val="Header"/>
    <w:uiPriority w:val="99"/>
    <w:rsid w:val="00163EB1"/>
    <w:rPr>
      <w:noProof/>
      <w:lang w:val="id-ID"/>
    </w:rPr>
  </w:style>
  <w:style w:type="paragraph" w:styleId="Footer">
    <w:name w:val="footer"/>
    <w:basedOn w:val="Normal"/>
    <w:link w:val="FooterChar"/>
    <w:uiPriority w:val="99"/>
    <w:unhideWhenUsed/>
    <w:rsid w:val="0005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12700">
      <w:bodyDiv w:val="1"/>
      <w:marLeft w:val="0"/>
      <w:marRight w:val="0"/>
      <w:marTop w:val="0"/>
      <w:marBottom w:val="0"/>
      <w:divBdr>
        <w:top w:val="none" w:sz="0" w:space="0" w:color="auto"/>
        <w:left w:val="none" w:sz="0" w:space="0" w:color="auto"/>
        <w:bottom w:val="none" w:sz="0" w:space="0" w:color="auto"/>
        <w:right w:val="none" w:sz="0" w:space="0" w:color="auto"/>
      </w:divBdr>
    </w:div>
    <w:div w:id="15939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cd.org/about/membersandpartners/list-oecd-member-countrie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ecd.org/general/themarshallplanspeechatharvarduniversity5june1947.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reaty.kemlu.go.id/uploads-pub/5048_JPN-2014-0504%20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cd.org/dac/stats/officialdevelopmentassistancedefinitionandcoverage.htm" TargetMode="External"/><Relationship Id="rId5" Type="http://schemas.openxmlformats.org/officeDocument/2006/relationships/settings" Target="settings.xml"/><Relationship Id="rId15" Type="http://schemas.openxmlformats.org/officeDocument/2006/relationships/hyperlink" Target="http://treaty.kemlu.go.id/uploads-pub/5641_USA-2014-0339.pdf" TargetMode="External"/><Relationship Id="rId10" Type="http://schemas.openxmlformats.org/officeDocument/2006/relationships/hyperlink" Target="http://stats.oecd.org/qwi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atdir.loc.gov/catdir/samples/cam033/2002067359.pdf" TargetMode="External"/><Relationship Id="rId14" Type="http://schemas.openxmlformats.org/officeDocument/2006/relationships/hyperlink" Target="http://treaty.kemlu.go.id/uploads-pub/5642_USA-2009-033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ecd.org/dac/stats/officialdevelopmentassistancedefinitionandcoverage.htm" TargetMode="External"/><Relationship Id="rId2" Type="http://schemas.openxmlformats.org/officeDocument/2006/relationships/hyperlink" Target="http://stats.oecd.org/qwids" TargetMode="External"/><Relationship Id="rId1" Type="http://schemas.openxmlformats.org/officeDocument/2006/relationships/hyperlink" Target="http://catdir.loc.gov/catdir/samples/cam033/2002067359.pdf" TargetMode="External"/><Relationship Id="rId5" Type="http://schemas.openxmlformats.org/officeDocument/2006/relationships/hyperlink" Target="http://www.oecd.org/about/membersandpartners/list-oecd-member-countries.htm" TargetMode="External"/><Relationship Id="rId4" Type="http://schemas.openxmlformats.org/officeDocument/2006/relationships/hyperlink" Target="http://www.oecd.org/general/themarshallplanspeechatharvarduniversity5june19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F022-C74B-40F6-8E3C-1E4ADE2A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 PRO</dc:creator>
  <cp:lastModifiedBy>FIKY SITUMORANG</cp:lastModifiedBy>
  <cp:revision>2</cp:revision>
  <dcterms:created xsi:type="dcterms:W3CDTF">2022-07-19T05:04:00Z</dcterms:created>
  <dcterms:modified xsi:type="dcterms:W3CDTF">2022-07-19T05:04:00Z</dcterms:modified>
</cp:coreProperties>
</file>