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326D1" w14:textId="77777777" w:rsidR="00BD3915" w:rsidRPr="00567B52" w:rsidRDefault="00BD3915" w:rsidP="00F411BA">
      <w:pPr>
        <w:spacing w:after="160" w:line="360" w:lineRule="auto"/>
        <w:jc w:val="center"/>
        <w:rPr>
          <w:b/>
          <w:bCs/>
          <w:sz w:val="24"/>
          <w:szCs w:val="24"/>
        </w:rPr>
      </w:pPr>
      <w:bookmarkStart w:id="0" w:name="_Hlk99289870"/>
      <w:bookmarkStart w:id="1" w:name="_Hlk99290960"/>
      <w:r w:rsidRPr="00567B52">
        <w:rPr>
          <w:b/>
          <w:bCs/>
          <w:sz w:val="24"/>
          <w:szCs w:val="24"/>
        </w:rPr>
        <w:t>DISPARITAS</w:t>
      </w:r>
      <w:r w:rsidRPr="00567B52">
        <w:rPr>
          <w:b/>
          <w:bCs/>
          <w:spacing w:val="1"/>
          <w:sz w:val="24"/>
          <w:szCs w:val="24"/>
        </w:rPr>
        <w:t xml:space="preserve"> </w:t>
      </w:r>
      <w:r w:rsidRPr="00567B52">
        <w:rPr>
          <w:b/>
          <w:bCs/>
          <w:sz w:val="24"/>
          <w:szCs w:val="24"/>
        </w:rPr>
        <w:t>PENJATUHAN</w:t>
      </w:r>
      <w:r w:rsidRPr="00567B52">
        <w:rPr>
          <w:b/>
          <w:bCs/>
          <w:spacing w:val="1"/>
          <w:sz w:val="24"/>
          <w:szCs w:val="24"/>
        </w:rPr>
        <w:t xml:space="preserve"> </w:t>
      </w:r>
      <w:r w:rsidRPr="00567B52">
        <w:rPr>
          <w:b/>
          <w:bCs/>
          <w:sz w:val="24"/>
          <w:szCs w:val="24"/>
        </w:rPr>
        <w:t>PIDANA</w:t>
      </w:r>
      <w:r w:rsidRPr="00567B52">
        <w:rPr>
          <w:b/>
          <w:bCs/>
          <w:spacing w:val="-1"/>
          <w:sz w:val="24"/>
          <w:szCs w:val="24"/>
        </w:rPr>
        <w:t xml:space="preserve"> </w:t>
      </w:r>
      <w:r w:rsidRPr="00567B52">
        <w:rPr>
          <w:b/>
          <w:bCs/>
          <w:sz w:val="24"/>
          <w:szCs w:val="24"/>
        </w:rPr>
        <w:t>OLEH</w:t>
      </w:r>
      <w:r w:rsidRPr="00567B52">
        <w:rPr>
          <w:b/>
          <w:bCs/>
          <w:spacing w:val="3"/>
          <w:sz w:val="24"/>
          <w:szCs w:val="24"/>
        </w:rPr>
        <w:t xml:space="preserve"> </w:t>
      </w:r>
      <w:r w:rsidRPr="00567B52">
        <w:rPr>
          <w:b/>
          <w:bCs/>
          <w:sz w:val="24"/>
          <w:szCs w:val="24"/>
        </w:rPr>
        <w:t>HAKIM</w:t>
      </w:r>
      <w:r w:rsidRPr="00567B52">
        <w:rPr>
          <w:b/>
          <w:bCs/>
          <w:spacing w:val="1"/>
          <w:sz w:val="24"/>
          <w:szCs w:val="24"/>
        </w:rPr>
        <w:t xml:space="preserve"> </w:t>
      </w:r>
      <w:r w:rsidRPr="00567B52">
        <w:rPr>
          <w:b/>
          <w:bCs/>
          <w:sz w:val="24"/>
          <w:szCs w:val="24"/>
        </w:rPr>
        <w:t>TERKAIT</w:t>
      </w:r>
    </w:p>
    <w:p w14:paraId="230AA970" w14:textId="3A554CEB" w:rsidR="00BD3915" w:rsidRPr="00567B52" w:rsidRDefault="00BD3915" w:rsidP="00F411BA">
      <w:pPr>
        <w:spacing w:after="160" w:line="360" w:lineRule="auto"/>
        <w:jc w:val="center"/>
        <w:rPr>
          <w:b/>
          <w:bCs/>
          <w:sz w:val="24"/>
          <w:szCs w:val="24"/>
        </w:rPr>
      </w:pPr>
      <w:r w:rsidRPr="00567B52">
        <w:rPr>
          <w:b/>
          <w:bCs/>
          <w:sz w:val="24"/>
          <w:szCs w:val="24"/>
        </w:rPr>
        <w:t>PENGURANGAN LAMANYA PIDANA PENJARA</w:t>
      </w:r>
      <w:r w:rsidRPr="00567B52">
        <w:rPr>
          <w:b/>
          <w:bCs/>
          <w:spacing w:val="-68"/>
          <w:sz w:val="24"/>
          <w:szCs w:val="24"/>
        </w:rPr>
        <w:t xml:space="preserve"> </w:t>
      </w:r>
      <w:r w:rsidR="007F7BC6" w:rsidRPr="00567B52">
        <w:rPr>
          <w:b/>
          <w:bCs/>
          <w:spacing w:val="-68"/>
          <w:sz w:val="24"/>
          <w:szCs w:val="24"/>
        </w:rPr>
        <w:t xml:space="preserve">      </w:t>
      </w:r>
      <w:r w:rsidRPr="00567B52">
        <w:rPr>
          <w:b/>
          <w:bCs/>
          <w:sz w:val="24"/>
          <w:szCs w:val="24"/>
        </w:rPr>
        <w:t>TERHADA</w:t>
      </w:r>
      <w:r w:rsidR="007F7BC6" w:rsidRPr="00567B52">
        <w:rPr>
          <w:b/>
          <w:bCs/>
          <w:sz w:val="24"/>
          <w:szCs w:val="24"/>
        </w:rPr>
        <w:t>P</w:t>
      </w:r>
      <w:r w:rsidRPr="00567B52">
        <w:rPr>
          <w:b/>
          <w:bCs/>
          <w:spacing w:val="2"/>
          <w:sz w:val="24"/>
          <w:szCs w:val="24"/>
        </w:rPr>
        <w:t xml:space="preserve"> </w:t>
      </w:r>
      <w:r w:rsidRPr="00567B52">
        <w:rPr>
          <w:b/>
          <w:bCs/>
          <w:sz w:val="24"/>
          <w:szCs w:val="24"/>
        </w:rPr>
        <w:t>APARATUR NEGARA YANG TERBUKTI</w:t>
      </w:r>
      <w:r w:rsidRPr="00567B52">
        <w:rPr>
          <w:b/>
          <w:bCs/>
          <w:spacing w:val="1"/>
          <w:sz w:val="24"/>
          <w:szCs w:val="24"/>
        </w:rPr>
        <w:t xml:space="preserve"> </w:t>
      </w:r>
      <w:r w:rsidRPr="00567B52">
        <w:rPr>
          <w:b/>
          <w:bCs/>
          <w:sz w:val="24"/>
          <w:szCs w:val="24"/>
        </w:rPr>
        <w:t>MELAKUKAN</w:t>
      </w:r>
      <w:r w:rsidRPr="00567B52">
        <w:rPr>
          <w:b/>
          <w:bCs/>
          <w:spacing w:val="1"/>
          <w:sz w:val="24"/>
          <w:szCs w:val="24"/>
        </w:rPr>
        <w:t xml:space="preserve"> </w:t>
      </w:r>
      <w:r w:rsidRPr="00567B52">
        <w:rPr>
          <w:b/>
          <w:bCs/>
          <w:sz w:val="24"/>
          <w:szCs w:val="24"/>
        </w:rPr>
        <w:t>TINDAK</w:t>
      </w:r>
      <w:r w:rsidRPr="00567B52">
        <w:rPr>
          <w:b/>
          <w:bCs/>
          <w:spacing w:val="4"/>
          <w:sz w:val="24"/>
          <w:szCs w:val="24"/>
        </w:rPr>
        <w:t xml:space="preserve"> </w:t>
      </w:r>
      <w:r w:rsidRPr="00567B52">
        <w:rPr>
          <w:b/>
          <w:bCs/>
          <w:sz w:val="24"/>
          <w:szCs w:val="24"/>
        </w:rPr>
        <w:t>PIDANA</w:t>
      </w:r>
      <w:r w:rsidRPr="00567B52">
        <w:rPr>
          <w:b/>
          <w:bCs/>
          <w:spacing w:val="1"/>
          <w:sz w:val="24"/>
          <w:szCs w:val="24"/>
        </w:rPr>
        <w:t xml:space="preserve"> </w:t>
      </w:r>
      <w:r w:rsidRPr="00567B52">
        <w:rPr>
          <w:b/>
          <w:bCs/>
          <w:sz w:val="24"/>
          <w:szCs w:val="24"/>
        </w:rPr>
        <w:t>KORUPSI</w:t>
      </w:r>
    </w:p>
    <w:p w14:paraId="79FFEAEE" w14:textId="3D1CA2D9" w:rsidR="0063071E" w:rsidRDefault="00BD3915" w:rsidP="00F411BA">
      <w:pPr>
        <w:spacing w:before="2" w:after="160" w:line="360" w:lineRule="auto"/>
        <w:jc w:val="center"/>
        <w:rPr>
          <w:b/>
          <w:sz w:val="24"/>
          <w:szCs w:val="24"/>
        </w:rPr>
      </w:pPr>
      <w:r w:rsidRPr="00567B52">
        <w:rPr>
          <w:b/>
          <w:sz w:val="24"/>
          <w:szCs w:val="24"/>
        </w:rPr>
        <w:t>(</w:t>
      </w:r>
      <w:proofErr w:type="spellStart"/>
      <w:r w:rsidRPr="00567B52">
        <w:rPr>
          <w:b/>
          <w:sz w:val="24"/>
          <w:szCs w:val="24"/>
        </w:rPr>
        <w:t>Analisis</w:t>
      </w:r>
      <w:proofErr w:type="spellEnd"/>
      <w:r w:rsidRPr="00567B52">
        <w:rPr>
          <w:b/>
          <w:spacing w:val="-2"/>
          <w:sz w:val="24"/>
          <w:szCs w:val="24"/>
        </w:rPr>
        <w:t xml:space="preserve"> </w:t>
      </w:r>
      <w:proofErr w:type="spellStart"/>
      <w:r w:rsidRPr="00567B52">
        <w:rPr>
          <w:b/>
          <w:sz w:val="24"/>
          <w:szCs w:val="24"/>
        </w:rPr>
        <w:t>Putusan</w:t>
      </w:r>
      <w:proofErr w:type="spellEnd"/>
      <w:r w:rsidRPr="00567B52">
        <w:rPr>
          <w:b/>
          <w:spacing w:val="-8"/>
          <w:sz w:val="24"/>
          <w:szCs w:val="24"/>
        </w:rPr>
        <w:t xml:space="preserve"> </w:t>
      </w:r>
      <w:proofErr w:type="spellStart"/>
      <w:proofErr w:type="gramStart"/>
      <w:r w:rsidRPr="00567B52">
        <w:rPr>
          <w:b/>
          <w:sz w:val="24"/>
          <w:szCs w:val="24"/>
        </w:rPr>
        <w:t>Nomor</w:t>
      </w:r>
      <w:proofErr w:type="spellEnd"/>
      <w:r w:rsidRPr="00567B52">
        <w:rPr>
          <w:b/>
          <w:spacing w:val="-1"/>
          <w:sz w:val="24"/>
          <w:szCs w:val="24"/>
        </w:rPr>
        <w:t xml:space="preserve"> </w:t>
      </w:r>
      <w:r w:rsidRPr="00567B52">
        <w:rPr>
          <w:b/>
          <w:sz w:val="24"/>
          <w:szCs w:val="24"/>
        </w:rPr>
        <w:t>:</w:t>
      </w:r>
      <w:proofErr w:type="gramEnd"/>
      <w:r w:rsidRPr="00567B52">
        <w:rPr>
          <w:b/>
          <w:spacing w:val="-4"/>
          <w:sz w:val="24"/>
          <w:szCs w:val="24"/>
        </w:rPr>
        <w:t xml:space="preserve"> </w:t>
      </w:r>
      <w:r w:rsidRPr="00567B52">
        <w:rPr>
          <w:b/>
          <w:sz w:val="24"/>
          <w:szCs w:val="24"/>
        </w:rPr>
        <w:t>163 PK/</w:t>
      </w:r>
      <w:proofErr w:type="spellStart"/>
      <w:r w:rsidRPr="00567B52">
        <w:rPr>
          <w:b/>
          <w:sz w:val="24"/>
          <w:szCs w:val="24"/>
        </w:rPr>
        <w:t>Pid.Sus</w:t>
      </w:r>
      <w:proofErr w:type="spellEnd"/>
      <w:r w:rsidRPr="00567B52">
        <w:rPr>
          <w:b/>
          <w:sz w:val="24"/>
          <w:szCs w:val="24"/>
        </w:rPr>
        <w:t>/2019)</w:t>
      </w:r>
      <w:bookmarkEnd w:id="0"/>
    </w:p>
    <w:p w14:paraId="0EA0439D" w14:textId="77777777" w:rsidR="00567B52" w:rsidRPr="00567B52" w:rsidRDefault="00567B52" w:rsidP="00F411BA">
      <w:pPr>
        <w:spacing w:before="2" w:after="160" w:line="360" w:lineRule="auto"/>
        <w:jc w:val="center"/>
        <w:rPr>
          <w:b/>
          <w:sz w:val="24"/>
          <w:szCs w:val="24"/>
        </w:rPr>
      </w:pPr>
    </w:p>
    <w:p w14:paraId="6C1909A2" w14:textId="70C29F08" w:rsidR="00496B31" w:rsidRPr="00567B52" w:rsidRDefault="00567B52" w:rsidP="003C005F">
      <w:pPr>
        <w:pStyle w:val="Heading1"/>
        <w:spacing w:line="360" w:lineRule="auto"/>
        <w:ind w:left="0" w:firstLine="169"/>
        <w:jc w:val="center"/>
        <w:rPr>
          <w:b w:val="0"/>
        </w:rPr>
      </w:pPr>
      <w:r w:rsidRPr="00567B52">
        <w:rPr>
          <w:b w:val="0"/>
          <w:vertAlign w:val="superscript"/>
        </w:rPr>
        <w:t>1</w:t>
      </w:r>
      <w:r w:rsidR="00017D91" w:rsidRPr="00567B52">
        <w:rPr>
          <w:b w:val="0"/>
        </w:rPr>
        <w:t xml:space="preserve">Yusuf Farid Ilham, </w:t>
      </w:r>
      <w:r w:rsidRPr="00567B52">
        <w:rPr>
          <w:b w:val="0"/>
          <w:vertAlign w:val="superscript"/>
        </w:rPr>
        <w:t>2</w:t>
      </w:r>
      <w:r w:rsidRPr="00567B52">
        <w:rPr>
          <w:b w:val="0"/>
        </w:rPr>
        <w:t xml:space="preserve">Sri </w:t>
      </w:r>
      <w:proofErr w:type="spellStart"/>
      <w:r w:rsidRPr="00567B52">
        <w:rPr>
          <w:b w:val="0"/>
        </w:rPr>
        <w:t>Mulyani</w:t>
      </w:r>
      <w:proofErr w:type="spellEnd"/>
    </w:p>
    <w:p w14:paraId="631F881A" w14:textId="77777777" w:rsidR="00567B52" w:rsidRPr="00567B52" w:rsidRDefault="00567B52" w:rsidP="003C005F">
      <w:pPr>
        <w:spacing w:line="360" w:lineRule="auto"/>
        <w:jc w:val="center"/>
        <w:rPr>
          <w:sz w:val="24"/>
          <w:szCs w:val="24"/>
        </w:rPr>
      </w:pPr>
      <w:bookmarkStart w:id="2" w:name="_Hlk97021683"/>
      <w:r w:rsidRPr="00567B52">
        <w:rPr>
          <w:iCs/>
          <w:sz w:val="24"/>
          <w:szCs w:val="24"/>
          <w:vertAlign w:val="superscript"/>
        </w:rPr>
        <w:t>1</w:t>
      </w:r>
      <w:r w:rsidRPr="00567B52">
        <w:rPr>
          <w:sz w:val="24"/>
          <w:szCs w:val="24"/>
        </w:rPr>
        <w:t xml:space="preserve">Fakultas </w:t>
      </w:r>
      <w:proofErr w:type="spellStart"/>
      <w:r w:rsidRPr="00567B52">
        <w:rPr>
          <w:sz w:val="24"/>
          <w:szCs w:val="24"/>
        </w:rPr>
        <w:t>Hukum</w:t>
      </w:r>
      <w:proofErr w:type="spellEnd"/>
      <w:r w:rsidRPr="00567B52">
        <w:rPr>
          <w:sz w:val="24"/>
          <w:szCs w:val="24"/>
        </w:rPr>
        <w:t xml:space="preserve">, </w:t>
      </w:r>
      <w:proofErr w:type="spellStart"/>
      <w:r w:rsidRPr="00567B52">
        <w:rPr>
          <w:sz w:val="24"/>
          <w:szCs w:val="24"/>
        </w:rPr>
        <w:t>Universitas</w:t>
      </w:r>
      <w:proofErr w:type="spellEnd"/>
      <w:r w:rsidRPr="00567B52">
        <w:rPr>
          <w:sz w:val="24"/>
          <w:szCs w:val="24"/>
        </w:rPr>
        <w:t xml:space="preserve"> </w:t>
      </w:r>
      <w:proofErr w:type="spellStart"/>
      <w:r w:rsidRPr="00567B52">
        <w:rPr>
          <w:sz w:val="24"/>
          <w:szCs w:val="24"/>
        </w:rPr>
        <w:t>Pamulang</w:t>
      </w:r>
      <w:proofErr w:type="spellEnd"/>
    </w:p>
    <w:p w14:paraId="6003117C" w14:textId="02854C9B" w:rsidR="00567B52" w:rsidRPr="00567B52" w:rsidRDefault="00567B52" w:rsidP="003C005F">
      <w:pPr>
        <w:spacing w:line="360" w:lineRule="auto"/>
        <w:jc w:val="center"/>
        <w:rPr>
          <w:b/>
          <w:iCs/>
          <w:sz w:val="24"/>
          <w:szCs w:val="24"/>
        </w:rPr>
      </w:pPr>
      <w:r w:rsidRPr="00567B52">
        <w:rPr>
          <w:sz w:val="24"/>
          <w:szCs w:val="24"/>
          <w:vertAlign w:val="superscript"/>
        </w:rPr>
        <w:t>2</w:t>
      </w:r>
      <w:r w:rsidRPr="00567B52">
        <w:rPr>
          <w:sz w:val="24"/>
          <w:szCs w:val="24"/>
        </w:rPr>
        <w:t xml:space="preserve">Fakultas </w:t>
      </w:r>
      <w:proofErr w:type="spellStart"/>
      <w:r w:rsidRPr="00567B52">
        <w:rPr>
          <w:sz w:val="24"/>
          <w:szCs w:val="24"/>
        </w:rPr>
        <w:t>Hukum</w:t>
      </w:r>
      <w:proofErr w:type="spellEnd"/>
      <w:r w:rsidRPr="00567B52">
        <w:rPr>
          <w:sz w:val="24"/>
          <w:szCs w:val="24"/>
        </w:rPr>
        <w:t xml:space="preserve">, </w:t>
      </w:r>
      <w:proofErr w:type="spellStart"/>
      <w:r w:rsidRPr="00567B52">
        <w:rPr>
          <w:sz w:val="24"/>
          <w:szCs w:val="24"/>
        </w:rPr>
        <w:t>Universitas</w:t>
      </w:r>
      <w:proofErr w:type="spellEnd"/>
      <w:r w:rsidRPr="00567B52">
        <w:rPr>
          <w:sz w:val="24"/>
          <w:szCs w:val="24"/>
        </w:rPr>
        <w:t xml:space="preserve"> </w:t>
      </w:r>
      <w:proofErr w:type="spellStart"/>
      <w:r w:rsidRPr="00567B52">
        <w:rPr>
          <w:sz w:val="24"/>
          <w:szCs w:val="24"/>
        </w:rPr>
        <w:t>Pamulang</w:t>
      </w:r>
      <w:bookmarkEnd w:id="2"/>
      <w:proofErr w:type="spellEnd"/>
    </w:p>
    <w:p w14:paraId="3C5596E6" w14:textId="15DA696F" w:rsidR="0070086D" w:rsidRDefault="00EC0A88" w:rsidP="003C005F">
      <w:pPr>
        <w:pStyle w:val="BodyText"/>
        <w:spacing w:line="360" w:lineRule="auto"/>
        <w:jc w:val="center"/>
        <w:rPr>
          <w:i/>
          <w:iCs/>
          <w:spacing w:val="-2"/>
        </w:rPr>
      </w:pPr>
      <w:r w:rsidRPr="00567B52">
        <w:rPr>
          <w:i/>
          <w:iCs/>
        </w:rPr>
        <w:t>E</w:t>
      </w:r>
      <w:r w:rsidR="00567B52" w:rsidRPr="00567B52">
        <w:rPr>
          <w:i/>
          <w:iCs/>
        </w:rPr>
        <w:t>-</w:t>
      </w:r>
      <w:r w:rsidRPr="00567B52">
        <w:rPr>
          <w:i/>
          <w:iCs/>
        </w:rPr>
        <w:t>mail:</w:t>
      </w:r>
      <w:r w:rsidR="00567B52" w:rsidRPr="00567B52">
        <w:rPr>
          <w:i/>
          <w:iCs/>
          <w:vertAlign w:val="superscript"/>
        </w:rPr>
        <w:t>1</w:t>
      </w:r>
      <w:r w:rsidR="00017D91" w:rsidRPr="00567B52">
        <w:rPr>
          <w:i/>
          <w:iCs/>
          <w:spacing w:val="-2"/>
        </w:rPr>
        <w:t xml:space="preserve"> </w:t>
      </w:r>
      <w:bookmarkStart w:id="3" w:name="_Hlk99289916"/>
      <w:r w:rsidR="00567B52" w:rsidRPr="00567B52">
        <w:rPr>
          <w:i/>
          <w:iCs/>
          <w:spacing w:val="-2"/>
        </w:rPr>
        <w:fldChar w:fldCharType="begin"/>
      </w:r>
      <w:r w:rsidR="00567B52" w:rsidRPr="00567B52">
        <w:rPr>
          <w:i/>
          <w:iCs/>
          <w:spacing w:val="-2"/>
        </w:rPr>
        <w:instrText xml:space="preserve"> HYPERLINK "mailto:iyusuffarid@gmail.com" </w:instrText>
      </w:r>
      <w:r w:rsidR="00567B52" w:rsidRPr="00567B52">
        <w:rPr>
          <w:i/>
          <w:iCs/>
          <w:spacing w:val="-2"/>
        </w:rPr>
        <w:fldChar w:fldCharType="separate"/>
      </w:r>
      <w:r w:rsidR="00567B52" w:rsidRPr="00567B52">
        <w:rPr>
          <w:rStyle w:val="Hyperlink"/>
          <w:i/>
          <w:iCs/>
          <w:color w:val="auto"/>
          <w:spacing w:val="-2"/>
          <w:u w:val="none"/>
        </w:rPr>
        <w:t>iyusuffarid@gmail.com</w:t>
      </w:r>
      <w:bookmarkEnd w:id="3"/>
      <w:r w:rsidR="00567B52" w:rsidRPr="00567B52">
        <w:rPr>
          <w:i/>
          <w:iCs/>
          <w:spacing w:val="-2"/>
        </w:rPr>
        <w:fldChar w:fldCharType="end"/>
      </w:r>
      <w:r w:rsidR="00482574" w:rsidRPr="00567B52">
        <w:rPr>
          <w:i/>
          <w:iCs/>
          <w:spacing w:val="-2"/>
        </w:rPr>
        <w:t>,</w:t>
      </w:r>
      <w:r w:rsidR="00567B52" w:rsidRPr="00567B52">
        <w:rPr>
          <w:i/>
          <w:iCs/>
          <w:spacing w:val="-2"/>
        </w:rPr>
        <w:t xml:space="preserve"> </w:t>
      </w:r>
      <w:hyperlink r:id="rId8" w:history="1">
        <w:r w:rsidR="00567B52" w:rsidRPr="00567B52">
          <w:rPr>
            <w:rStyle w:val="Hyperlink"/>
            <w:i/>
            <w:iCs/>
            <w:color w:val="auto"/>
            <w:spacing w:val="-2"/>
            <w:u w:val="none"/>
            <w:vertAlign w:val="superscript"/>
          </w:rPr>
          <w:t>2</w:t>
        </w:r>
        <w:r w:rsidR="00567B52" w:rsidRPr="00567B52">
          <w:rPr>
            <w:rStyle w:val="Hyperlink"/>
            <w:i/>
            <w:iCs/>
            <w:color w:val="auto"/>
            <w:spacing w:val="-2"/>
            <w:u w:val="none"/>
          </w:rPr>
          <w:t>srymulyani49@gmail.com</w:t>
        </w:r>
      </w:hyperlink>
      <w:bookmarkEnd w:id="1"/>
    </w:p>
    <w:p w14:paraId="23F46BF6" w14:textId="77777777" w:rsidR="00567B52" w:rsidRPr="00567B52" w:rsidRDefault="00567B52" w:rsidP="00F411BA">
      <w:pPr>
        <w:pStyle w:val="BodyText"/>
        <w:spacing w:after="160" w:line="360" w:lineRule="auto"/>
        <w:jc w:val="center"/>
        <w:rPr>
          <w:i/>
          <w:iCs/>
          <w:spacing w:val="-2"/>
        </w:rPr>
      </w:pPr>
    </w:p>
    <w:p w14:paraId="6630AD1B" w14:textId="0BEAA140" w:rsidR="000D35D6" w:rsidRPr="00B131B8" w:rsidRDefault="0070086D" w:rsidP="00F411BA">
      <w:pPr>
        <w:spacing w:after="120" w:line="360" w:lineRule="auto"/>
        <w:jc w:val="center"/>
        <w:rPr>
          <w:b/>
          <w:iCs/>
          <w:sz w:val="24"/>
          <w:szCs w:val="24"/>
        </w:rPr>
      </w:pPr>
      <w:r w:rsidRPr="00567B52">
        <w:rPr>
          <w:b/>
          <w:iCs/>
          <w:sz w:val="24"/>
          <w:szCs w:val="24"/>
        </w:rPr>
        <w:t>A</w:t>
      </w:r>
      <w:r w:rsidR="00567B52" w:rsidRPr="00567B52">
        <w:rPr>
          <w:b/>
          <w:iCs/>
          <w:sz w:val="24"/>
          <w:szCs w:val="24"/>
        </w:rPr>
        <w:t>BSTRAK</w:t>
      </w:r>
    </w:p>
    <w:p w14:paraId="0D15E709" w14:textId="77777777" w:rsidR="00567B52" w:rsidRPr="00567B52" w:rsidRDefault="004451C8" w:rsidP="00F411BA">
      <w:pPr>
        <w:tabs>
          <w:tab w:val="left" w:pos="1260"/>
        </w:tabs>
        <w:spacing w:after="120" w:line="360" w:lineRule="auto"/>
        <w:jc w:val="both"/>
        <w:rPr>
          <w:sz w:val="24"/>
          <w:szCs w:val="24"/>
        </w:rPr>
      </w:pPr>
      <w:bookmarkStart w:id="4" w:name="_Hlk99291012"/>
      <w:proofErr w:type="spellStart"/>
      <w:r w:rsidRPr="00567B52">
        <w:rPr>
          <w:sz w:val="24"/>
          <w:szCs w:val="24"/>
        </w:rPr>
        <w:t>Korupsi</w:t>
      </w:r>
      <w:proofErr w:type="spellEnd"/>
      <w:r w:rsidRPr="00567B52">
        <w:rPr>
          <w:sz w:val="24"/>
          <w:szCs w:val="24"/>
        </w:rPr>
        <w:t xml:space="preserve"> </w:t>
      </w:r>
      <w:proofErr w:type="spellStart"/>
      <w:r w:rsidRPr="00567B52">
        <w:rPr>
          <w:sz w:val="24"/>
          <w:szCs w:val="24"/>
        </w:rPr>
        <w:t>memiliki</w:t>
      </w:r>
      <w:proofErr w:type="spellEnd"/>
      <w:r w:rsidRPr="00567B52">
        <w:rPr>
          <w:sz w:val="24"/>
          <w:szCs w:val="24"/>
        </w:rPr>
        <w:t xml:space="preserve"> </w:t>
      </w:r>
      <w:proofErr w:type="spellStart"/>
      <w:r w:rsidRPr="00567B52">
        <w:rPr>
          <w:sz w:val="24"/>
          <w:szCs w:val="24"/>
        </w:rPr>
        <w:t>dampak</w:t>
      </w:r>
      <w:proofErr w:type="spellEnd"/>
      <w:r w:rsidRPr="00567B52">
        <w:rPr>
          <w:sz w:val="24"/>
          <w:szCs w:val="24"/>
        </w:rPr>
        <w:t xml:space="preserve"> yang </w:t>
      </w:r>
      <w:proofErr w:type="spellStart"/>
      <w:r w:rsidRPr="00567B52">
        <w:rPr>
          <w:sz w:val="24"/>
          <w:szCs w:val="24"/>
        </w:rPr>
        <w:t>sangat</w:t>
      </w:r>
      <w:proofErr w:type="spellEnd"/>
      <w:r w:rsidRPr="00567B52">
        <w:rPr>
          <w:sz w:val="24"/>
          <w:szCs w:val="24"/>
        </w:rPr>
        <w:t xml:space="preserve"> </w:t>
      </w:r>
      <w:proofErr w:type="spellStart"/>
      <w:r w:rsidRPr="00567B52">
        <w:rPr>
          <w:sz w:val="24"/>
          <w:szCs w:val="24"/>
        </w:rPr>
        <w:t>luar</w:t>
      </w:r>
      <w:proofErr w:type="spellEnd"/>
      <w:r w:rsidRPr="00567B52">
        <w:rPr>
          <w:sz w:val="24"/>
          <w:szCs w:val="24"/>
        </w:rPr>
        <w:t xml:space="preserve"> </w:t>
      </w:r>
      <w:proofErr w:type="spellStart"/>
      <w:r w:rsidRPr="00567B52">
        <w:rPr>
          <w:sz w:val="24"/>
          <w:szCs w:val="24"/>
        </w:rPr>
        <w:t>biasa</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kehidupan</w:t>
      </w:r>
      <w:proofErr w:type="spellEnd"/>
      <w:r w:rsidRPr="00567B52">
        <w:rPr>
          <w:sz w:val="24"/>
          <w:szCs w:val="24"/>
        </w:rPr>
        <w:t xml:space="preserve">, </w:t>
      </w:r>
      <w:proofErr w:type="spellStart"/>
      <w:r w:rsidRPr="00567B52">
        <w:rPr>
          <w:sz w:val="24"/>
          <w:szCs w:val="24"/>
        </w:rPr>
        <w:t>sehingga</w:t>
      </w:r>
      <w:proofErr w:type="spellEnd"/>
      <w:r w:rsidRPr="00567B52">
        <w:rPr>
          <w:sz w:val="24"/>
          <w:szCs w:val="24"/>
        </w:rPr>
        <w:t xml:space="preserve"> </w:t>
      </w:r>
      <w:proofErr w:type="spellStart"/>
      <w:r w:rsidRPr="00567B52">
        <w:rPr>
          <w:sz w:val="24"/>
          <w:szCs w:val="24"/>
        </w:rPr>
        <w:t>digolongkan</w:t>
      </w:r>
      <w:proofErr w:type="spellEnd"/>
      <w:r w:rsidRPr="00567B52">
        <w:rPr>
          <w:sz w:val="24"/>
          <w:szCs w:val="24"/>
        </w:rPr>
        <w:t xml:space="preserve"> </w:t>
      </w:r>
      <w:proofErr w:type="spellStart"/>
      <w:r w:rsidRPr="00567B52">
        <w:rPr>
          <w:sz w:val="24"/>
          <w:szCs w:val="24"/>
        </w:rPr>
        <w:t>sebagai</w:t>
      </w:r>
      <w:proofErr w:type="spellEnd"/>
      <w:r w:rsidRPr="00567B52">
        <w:rPr>
          <w:sz w:val="24"/>
          <w:szCs w:val="24"/>
        </w:rPr>
        <w:t xml:space="preserve"> extra ordinary crime (</w:t>
      </w:r>
      <w:proofErr w:type="spellStart"/>
      <w:r w:rsidRPr="00567B52">
        <w:rPr>
          <w:sz w:val="24"/>
          <w:szCs w:val="24"/>
        </w:rPr>
        <w:t>kejahatan</w:t>
      </w:r>
      <w:proofErr w:type="spellEnd"/>
      <w:r w:rsidRPr="00567B52">
        <w:rPr>
          <w:sz w:val="24"/>
          <w:szCs w:val="24"/>
        </w:rPr>
        <w:t xml:space="preserve"> </w:t>
      </w:r>
      <w:proofErr w:type="spellStart"/>
      <w:r w:rsidRPr="00567B52">
        <w:rPr>
          <w:sz w:val="24"/>
          <w:szCs w:val="24"/>
        </w:rPr>
        <w:t>luar</w:t>
      </w:r>
      <w:proofErr w:type="spellEnd"/>
      <w:r w:rsidRPr="00567B52">
        <w:rPr>
          <w:sz w:val="24"/>
          <w:szCs w:val="24"/>
        </w:rPr>
        <w:t xml:space="preserve"> </w:t>
      </w:r>
      <w:proofErr w:type="spellStart"/>
      <w:r w:rsidRPr="00567B52">
        <w:rPr>
          <w:sz w:val="24"/>
          <w:szCs w:val="24"/>
        </w:rPr>
        <w:t>biasa</w:t>
      </w:r>
      <w:proofErr w:type="spellEnd"/>
      <w:r w:rsidRPr="00567B52">
        <w:rPr>
          <w:sz w:val="24"/>
          <w:szCs w:val="24"/>
        </w:rPr>
        <w:t>).</w:t>
      </w:r>
      <w:r w:rsidR="000D35D6" w:rsidRPr="00567B52">
        <w:rPr>
          <w:sz w:val="24"/>
          <w:szCs w:val="24"/>
        </w:rPr>
        <w:t xml:space="preserve"> </w:t>
      </w:r>
      <w:proofErr w:type="spellStart"/>
      <w:r w:rsidRPr="00567B52">
        <w:rPr>
          <w:sz w:val="24"/>
          <w:szCs w:val="24"/>
        </w:rPr>
        <w:t>Peraturan</w:t>
      </w:r>
      <w:proofErr w:type="spellEnd"/>
      <w:r w:rsidRPr="00567B52">
        <w:rPr>
          <w:sz w:val="24"/>
          <w:szCs w:val="24"/>
        </w:rPr>
        <w:t xml:space="preserve"> </w:t>
      </w:r>
      <w:proofErr w:type="spellStart"/>
      <w:r w:rsidRPr="00567B52">
        <w:rPr>
          <w:sz w:val="24"/>
          <w:szCs w:val="24"/>
        </w:rPr>
        <w:t>perundang-undangan</w:t>
      </w:r>
      <w:proofErr w:type="spellEnd"/>
      <w:r w:rsidRPr="00567B52">
        <w:rPr>
          <w:sz w:val="24"/>
          <w:szCs w:val="24"/>
        </w:rPr>
        <w:t xml:space="preserve"> di Indonesia </w:t>
      </w:r>
      <w:proofErr w:type="spellStart"/>
      <w:r w:rsidRPr="00567B52">
        <w:rPr>
          <w:sz w:val="24"/>
          <w:szCs w:val="24"/>
        </w:rPr>
        <w:t>belum</w:t>
      </w:r>
      <w:proofErr w:type="spellEnd"/>
      <w:r w:rsidRPr="00567B52">
        <w:rPr>
          <w:sz w:val="24"/>
          <w:szCs w:val="24"/>
        </w:rPr>
        <w:t xml:space="preserve"> </w:t>
      </w:r>
      <w:proofErr w:type="spellStart"/>
      <w:r w:rsidRPr="00567B52">
        <w:rPr>
          <w:sz w:val="24"/>
          <w:szCs w:val="24"/>
        </w:rPr>
        <w:t>cukup</w:t>
      </w:r>
      <w:proofErr w:type="spellEnd"/>
      <w:r w:rsidRPr="00567B52">
        <w:rPr>
          <w:sz w:val="24"/>
          <w:szCs w:val="24"/>
        </w:rPr>
        <w:t xml:space="preserve"> </w:t>
      </w:r>
      <w:proofErr w:type="spellStart"/>
      <w:r w:rsidRPr="00567B52">
        <w:rPr>
          <w:sz w:val="24"/>
          <w:szCs w:val="24"/>
        </w:rPr>
        <w:t>jelas</w:t>
      </w:r>
      <w:proofErr w:type="spellEnd"/>
      <w:r w:rsidRPr="00567B52">
        <w:rPr>
          <w:sz w:val="24"/>
          <w:szCs w:val="24"/>
        </w:rPr>
        <w:t xml:space="preserve"> </w:t>
      </w:r>
      <w:proofErr w:type="spellStart"/>
      <w:r w:rsidRPr="00567B52">
        <w:rPr>
          <w:sz w:val="24"/>
          <w:szCs w:val="24"/>
        </w:rPr>
        <w:t>mengatur</w:t>
      </w:r>
      <w:proofErr w:type="spellEnd"/>
      <w:r w:rsidRPr="00567B52">
        <w:rPr>
          <w:sz w:val="24"/>
          <w:szCs w:val="24"/>
        </w:rPr>
        <w:t xml:space="preserve"> </w:t>
      </w:r>
      <w:proofErr w:type="spellStart"/>
      <w:r w:rsidRPr="00567B52">
        <w:rPr>
          <w:sz w:val="24"/>
          <w:szCs w:val="24"/>
        </w:rPr>
        <w:t>perihal</w:t>
      </w:r>
      <w:proofErr w:type="spellEnd"/>
      <w:r w:rsidRPr="00567B52">
        <w:rPr>
          <w:sz w:val="24"/>
          <w:szCs w:val="24"/>
        </w:rPr>
        <w:t xml:space="preserve"> </w:t>
      </w:r>
      <w:proofErr w:type="spellStart"/>
      <w:r w:rsidRPr="00567B52">
        <w:rPr>
          <w:sz w:val="24"/>
          <w:szCs w:val="24"/>
        </w:rPr>
        <w:t>keadaan</w:t>
      </w:r>
      <w:proofErr w:type="spellEnd"/>
      <w:r w:rsidRPr="00567B52">
        <w:rPr>
          <w:sz w:val="24"/>
          <w:szCs w:val="24"/>
        </w:rPr>
        <w:t xml:space="preserve"> </w:t>
      </w:r>
      <w:proofErr w:type="spellStart"/>
      <w:r w:rsidRPr="00567B52">
        <w:rPr>
          <w:sz w:val="24"/>
          <w:szCs w:val="24"/>
        </w:rPr>
        <w:t>memberatkan</w:t>
      </w:r>
      <w:proofErr w:type="spellEnd"/>
      <w:r w:rsidRPr="00567B52">
        <w:rPr>
          <w:sz w:val="24"/>
          <w:szCs w:val="24"/>
        </w:rPr>
        <w:t xml:space="preserve"> dan </w:t>
      </w:r>
      <w:proofErr w:type="spellStart"/>
      <w:r w:rsidRPr="00567B52">
        <w:rPr>
          <w:sz w:val="24"/>
          <w:szCs w:val="24"/>
        </w:rPr>
        <w:t>meringankan</w:t>
      </w:r>
      <w:proofErr w:type="spellEnd"/>
      <w:r w:rsidRPr="00567B52">
        <w:rPr>
          <w:sz w:val="24"/>
          <w:szCs w:val="24"/>
        </w:rPr>
        <w:t xml:space="preserve"> yang </w:t>
      </w:r>
      <w:proofErr w:type="spellStart"/>
      <w:r w:rsidRPr="00567B52">
        <w:rPr>
          <w:sz w:val="24"/>
          <w:szCs w:val="24"/>
        </w:rPr>
        <w:t>dapat</w:t>
      </w:r>
      <w:proofErr w:type="spellEnd"/>
      <w:r w:rsidRPr="00567B52">
        <w:rPr>
          <w:sz w:val="24"/>
          <w:szCs w:val="24"/>
        </w:rPr>
        <w:t xml:space="preserve"> </w:t>
      </w:r>
      <w:proofErr w:type="spellStart"/>
      <w:r w:rsidRPr="00567B52">
        <w:rPr>
          <w:sz w:val="24"/>
          <w:szCs w:val="24"/>
        </w:rPr>
        <w:t>dipertimbangkan</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penjatuhan</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Literatur</w:t>
      </w:r>
      <w:proofErr w:type="spellEnd"/>
      <w:r w:rsidRPr="00567B52">
        <w:rPr>
          <w:sz w:val="24"/>
          <w:szCs w:val="24"/>
        </w:rPr>
        <w:t xml:space="preserve"> </w:t>
      </w:r>
      <w:proofErr w:type="spellStart"/>
      <w:r w:rsidRPr="00567B52">
        <w:rPr>
          <w:sz w:val="24"/>
          <w:szCs w:val="24"/>
        </w:rPr>
        <w:t>mengenai</w:t>
      </w:r>
      <w:proofErr w:type="spellEnd"/>
      <w:r w:rsidRPr="00567B52">
        <w:rPr>
          <w:sz w:val="24"/>
          <w:szCs w:val="24"/>
        </w:rPr>
        <w:t xml:space="preserve"> </w:t>
      </w:r>
      <w:proofErr w:type="spellStart"/>
      <w:r w:rsidRPr="00567B52">
        <w:rPr>
          <w:sz w:val="24"/>
          <w:szCs w:val="24"/>
        </w:rPr>
        <w:t>hal</w:t>
      </w:r>
      <w:proofErr w:type="spellEnd"/>
      <w:r w:rsidRPr="00567B52">
        <w:rPr>
          <w:sz w:val="24"/>
          <w:szCs w:val="24"/>
        </w:rPr>
        <w:t xml:space="preserve"> </w:t>
      </w:r>
      <w:proofErr w:type="spellStart"/>
      <w:r w:rsidRPr="00567B52">
        <w:rPr>
          <w:sz w:val="24"/>
          <w:szCs w:val="24"/>
        </w:rPr>
        <w:t>tersebut</w:t>
      </w:r>
      <w:proofErr w:type="spellEnd"/>
      <w:r w:rsidRPr="00567B52">
        <w:rPr>
          <w:sz w:val="24"/>
          <w:szCs w:val="24"/>
        </w:rPr>
        <w:t xml:space="preserve"> juga </w:t>
      </w:r>
      <w:proofErr w:type="spellStart"/>
      <w:r w:rsidRPr="00567B52">
        <w:rPr>
          <w:sz w:val="24"/>
          <w:szCs w:val="24"/>
        </w:rPr>
        <w:t>masih</w:t>
      </w:r>
      <w:proofErr w:type="spellEnd"/>
      <w:r w:rsidRPr="00567B52">
        <w:rPr>
          <w:sz w:val="24"/>
          <w:szCs w:val="24"/>
        </w:rPr>
        <w:t xml:space="preserve"> minim, </w:t>
      </w:r>
      <w:proofErr w:type="spellStart"/>
      <w:r w:rsidRPr="00567B52">
        <w:rPr>
          <w:sz w:val="24"/>
          <w:szCs w:val="24"/>
        </w:rPr>
        <w:t>padahal</w:t>
      </w:r>
      <w:proofErr w:type="spellEnd"/>
      <w:r w:rsidRPr="00567B52">
        <w:rPr>
          <w:sz w:val="24"/>
          <w:szCs w:val="24"/>
        </w:rPr>
        <w:t xml:space="preserve"> </w:t>
      </w:r>
      <w:proofErr w:type="spellStart"/>
      <w:r w:rsidRPr="00567B52">
        <w:rPr>
          <w:sz w:val="24"/>
          <w:szCs w:val="24"/>
        </w:rPr>
        <w:t>permasalahan</w:t>
      </w:r>
      <w:proofErr w:type="spellEnd"/>
      <w:r w:rsidRPr="00567B52">
        <w:rPr>
          <w:sz w:val="24"/>
          <w:szCs w:val="24"/>
        </w:rPr>
        <w:t xml:space="preserve"> </w:t>
      </w:r>
      <w:proofErr w:type="spellStart"/>
      <w:r w:rsidRPr="00567B52">
        <w:rPr>
          <w:sz w:val="24"/>
          <w:szCs w:val="24"/>
        </w:rPr>
        <w:t>tersebut</w:t>
      </w:r>
      <w:proofErr w:type="spellEnd"/>
      <w:r w:rsidRPr="00567B52">
        <w:rPr>
          <w:sz w:val="24"/>
          <w:szCs w:val="24"/>
        </w:rPr>
        <w:t xml:space="preserve"> </w:t>
      </w:r>
      <w:proofErr w:type="spellStart"/>
      <w:r w:rsidRPr="00567B52">
        <w:rPr>
          <w:sz w:val="24"/>
          <w:szCs w:val="24"/>
        </w:rPr>
        <w:t>sangat</w:t>
      </w:r>
      <w:proofErr w:type="spellEnd"/>
      <w:r w:rsidRPr="00567B52">
        <w:rPr>
          <w:sz w:val="24"/>
          <w:szCs w:val="24"/>
        </w:rPr>
        <w:t xml:space="preserve"> </w:t>
      </w:r>
      <w:proofErr w:type="spellStart"/>
      <w:r w:rsidRPr="00567B52">
        <w:rPr>
          <w:sz w:val="24"/>
          <w:szCs w:val="24"/>
        </w:rPr>
        <w:t>penting</w:t>
      </w:r>
      <w:proofErr w:type="spellEnd"/>
      <w:r w:rsidRPr="00567B52">
        <w:rPr>
          <w:sz w:val="24"/>
          <w:szCs w:val="24"/>
        </w:rPr>
        <w:t xml:space="preserve"> </w:t>
      </w:r>
      <w:proofErr w:type="spellStart"/>
      <w:r w:rsidRPr="00567B52">
        <w:rPr>
          <w:sz w:val="24"/>
          <w:szCs w:val="24"/>
        </w:rPr>
        <w:t>karena</w:t>
      </w:r>
      <w:proofErr w:type="spellEnd"/>
      <w:r w:rsidRPr="00567B52">
        <w:rPr>
          <w:sz w:val="24"/>
          <w:szCs w:val="24"/>
        </w:rPr>
        <w:t xml:space="preserve"> </w:t>
      </w:r>
      <w:proofErr w:type="spellStart"/>
      <w:r w:rsidRPr="00567B52">
        <w:rPr>
          <w:sz w:val="24"/>
          <w:szCs w:val="24"/>
        </w:rPr>
        <w:t>merupakan</w:t>
      </w:r>
      <w:proofErr w:type="spellEnd"/>
      <w:r w:rsidRPr="00567B52">
        <w:rPr>
          <w:sz w:val="24"/>
          <w:szCs w:val="24"/>
        </w:rPr>
        <w:t xml:space="preserve"> </w:t>
      </w:r>
      <w:proofErr w:type="spellStart"/>
      <w:r w:rsidRPr="00567B52">
        <w:rPr>
          <w:sz w:val="24"/>
          <w:szCs w:val="24"/>
        </w:rPr>
        <w:t>hal</w:t>
      </w:r>
      <w:proofErr w:type="spellEnd"/>
      <w:r w:rsidRPr="00567B52">
        <w:rPr>
          <w:sz w:val="24"/>
          <w:szCs w:val="24"/>
        </w:rPr>
        <w:t xml:space="preserve"> yang </w:t>
      </w:r>
      <w:proofErr w:type="spellStart"/>
      <w:r w:rsidRPr="00567B52">
        <w:rPr>
          <w:sz w:val="24"/>
          <w:szCs w:val="24"/>
        </w:rPr>
        <w:t>wajib</w:t>
      </w:r>
      <w:proofErr w:type="spellEnd"/>
      <w:r w:rsidRPr="00567B52">
        <w:rPr>
          <w:sz w:val="24"/>
          <w:szCs w:val="24"/>
        </w:rPr>
        <w:t xml:space="preserve"> </w:t>
      </w:r>
      <w:proofErr w:type="spellStart"/>
      <w:r w:rsidRPr="00567B52">
        <w:rPr>
          <w:sz w:val="24"/>
          <w:szCs w:val="24"/>
        </w:rPr>
        <w:t>dipertimbangkan</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setiap</w:t>
      </w:r>
      <w:proofErr w:type="spellEnd"/>
      <w:r w:rsidRPr="00567B52">
        <w:rPr>
          <w:sz w:val="24"/>
          <w:szCs w:val="24"/>
        </w:rPr>
        <w:t xml:space="preserve"> </w:t>
      </w:r>
      <w:proofErr w:type="spellStart"/>
      <w:r w:rsidRPr="00567B52">
        <w:rPr>
          <w:sz w:val="24"/>
          <w:szCs w:val="24"/>
        </w:rPr>
        <w:t>putusan</w:t>
      </w:r>
      <w:proofErr w:type="spellEnd"/>
      <w:r w:rsidRPr="00567B52">
        <w:rPr>
          <w:sz w:val="24"/>
          <w:szCs w:val="24"/>
        </w:rPr>
        <w:t xml:space="preserve"> yang </w:t>
      </w:r>
      <w:proofErr w:type="spellStart"/>
      <w:r w:rsidRPr="00567B52">
        <w:rPr>
          <w:sz w:val="24"/>
          <w:szCs w:val="24"/>
        </w:rPr>
        <w:t>menjatuhkan</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Setelah </w:t>
      </w:r>
      <w:proofErr w:type="spellStart"/>
      <w:r w:rsidRPr="00567B52">
        <w:rPr>
          <w:sz w:val="24"/>
          <w:szCs w:val="24"/>
        </w:rPr>
        <w:t>pertimbangan</w:t>
      </w:r>
      <w:proofErr w:type="spellEnd"/>
      <w:r w:rsidRPr="00567B52">
        <w:rPr>
          <w:sz w:val="24"/>
          <w:szCs w:val="24"/>
        </w:rPr>
        <w:t xml:space="preserve"> </w:t>
      </w:r>
      <w:proofErr w:type="spellStart"/>
      <w:r w:rsidRPr="00567B52">
        <w:rPr>
          <w:sz w:val="24"/>
          <w:szCs w:val="24"/>
        </w:rPr>
        <w:t>pembuktian</w:t>
      </w:r>
      <w:proofErr w:type="spellEnd"/>
      <w:r w:rsidRPr="00567B52">
        <w:rPr>
          <w:sz w:val="24"/>
          <w:szCs w:val="24"/>
        </w:rPr>
        <w:t xml:space="preserve"> </w:t>
      </w:r>
      <w:proofErr w:type="spellStart"/>
      <w:r w:rsidRPr="00567B52">
        <w:rPr>
          <w:sz w:val="24"/>
          <w:szCs w:val="24"/>
        </w:rPr>
        <w:t>kesalahan</w:t>
      </w:r>
      <w:proofErr w:type="spellEnd"/>
      <w:r w:rsidRPr="00567B52">
        <w:rPr>
          <w:sz w:val="24"/>
          <w:szCs w:val="24"/>
        </w:rPr>
        <w:t xml:space="preserve"> </w:t>
      </w:r>
      <w:proofErr w:type="spellStart"/>
      <w:r w:rsidRPr="00567B52">
        <w:rPr>
          <w:sz w:val="24"/>
          <w:szCs w:val="24"/>
        </w:rPr>
        <w:t>terdakwa</w:t>
      </w:r>
      <w:proofErr w:type="spellEnd"/>
      <w:r w:rsidRPr="00567B52">
        <w:rPr>
          <w:sz w:val="24"/>
          <w:szCs w:val="24"/>
        </w:rPr>
        <w:t xml:space="preserve">, </w:t>
      </w:r>
      <w:proofErr w:type="spellStart"/>
      <w:r w:rsidRPr="00567B52">
        <w:rPr>
          <w:sz w:val="24"/>
          <w:szCs w:val="24"/>
        </w:rPr>
        <w:t>pertimbangan</w:t>
      </w:r>
      <w:proofErr w:type="spellEnd"/>
      <w:r w:rsidRPr="00567B52">
        <w:rPr>
          <w:sz w:val="24"/>
          <w:szCs w:val="24"/>
        </w:rPr>
        <w:t xml:space="preserve"> </w:t>
      </w:r>
      <w:proofErr w:type="spellStart"/>
      <w:r w:rsidRPr="00567B52">
        <w:rPr>
          <w:sz w:val="24"/>
          <w:szCs w:val="24"/>
        </w:rPr>
        <w:t>untuk</w:t>
      </w:r>
      <w:proofErr w:type="spellEnd"/>
      <w:r w:rsidRPr="00567B52">
        <w:rPr>
          <w:sz w:val="24"/>
          <w:szCs w:val="24"/>
        </w:rPr>
        <w:t xml:space="preserve"> </w:t>
      </w:r>
      <w:proofErr w:type="spellStart"/>
      <w:r w:rsidRPr="00567B52">
        <w:rPr>
          <w:sz w:val="24"/>
          <w:szCs w:val="24"/>
        </w:rPr>
        <w:t>penjatuhan</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merupakan</w:t>
      </w:r>
      <w:proofErr w:type="spellEnd"/>
      <w:r w:rsidRPr="00567B52">
        <w:rPr>
          <w:sz w:val="24"/>
          <w:szCs w:val="24"/>
        </w:rPr>
        <w:t xml:space="preserve"> </w:t>
      </w:r>
      <w:proofErr w:type="spellStart"/>
      <w:r w:rsidRPr="00567B52">
        <w:rPr>
          <w:sz w:val="24"/>
          <w:szCs w:val="24"/>
        </w:rPr>
        <w:t>hal</w:t>
      </w:r>
      <w:proofErr w:type="spellEnd"/>
      <w:r w:rsidRPr="00567B52">
        <w:rPr>
          <w:sz w:val="24"/>
          <w:szCs w:val="24"/>
        </w:rPr>
        <w:t xml:space="preserve"> </w:t>
      </w:r>
      <w:proofErr w:type="spellStart"/>
      <w:r w:rsidRPr="00567B52">
        <w:rPr>
          <w:sz w:val="24"/>
          <w:szCs w:val="24"/>
        </w:rPr>
        <w:t>terpenting</w:t>
      </w:r>
      <w:proofErr w:type="spellEnd"/>
      <w:r w:rsidRPr="00567B52">
        <w:rPr>
          <w:sz w:val="24"/>
          <w:szCs w:val="24"/>
        </w:rPr>
        <w:t xml:space="preserve"> </w:t>
      </w:r>
      <w:proofErr w:type="spellStart"/>
      <w:r w:rsidRPr="00567B52">
        <w:rPr>
          <w:sz w:val="24"/>
          <w:szCs w:val="24"/>
        </w:rPr>
        <w:t>lainnya</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putusan</w:t>
      </w:r>
      <w:proofErr w:type="spellEnd"/>
      <w:r w:rsidRPr="00567B52">
        <w:rPr>
          <w:sz w:val="24"/>
          <w:szCs w:val="24"/>
        </w:rPr>
        <w:t xml:space="preserve">. </w:t>
      </w:r>
      <w:proofErr w:type="spellStart"/>
      <w:r w:rsidRPr="00567B52">
        <w:rPr>
          <w:sz w:val="24"/>
          <w:szCs w:val="24"/>
        </w:rPr>
        <w:t>Penjatuhan</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inilah</w:t>
      </w:r>
      <w:proofErr w:type="spellEnd"/>
      <w:r w:rsidRPr="00567B52">
        <w:rPr>
          <w:sz w:val="24"/>
          <w:szCs w:val="24"/>
        </w:rPr>
        <w:t xml:space="preserve"> yang </w:t>
      </w:r>
      <w:proofErr w:type="spellStart"/>
      <w:r w:rsidRPr="00567B52">
        <w:rPr>
          <w:sz w:val="24"/>
          <w:szCs w:val="24"/>
        </w:rPr>
        <w:t>disebut</w:t>
      </w:r>
      <w:proofErr w:type="spellEnd"/>
      <w:r w:rsidRPr="00567B52">
        <w:rPr>
          <w:sz w:val="24"/>
          <w:szCs w:val="24"/>
        </w:rPr>
        <w:t xml:space="preserve"> </w:t>
      </w:r>
      <w:proofErr w:type="spellStart"/>
      <w:r w:rsidRPr="00567B52">
        <w:rPr>
          <w:sz w:val="24"/>
          <w:szCs w:val="24"/>
        </w:rPr>
        <w:t>sebagai</w:t>
      </w:r>
      <w:proofErr w:type="spellEnd"/>
      <w:r w:rsidRPr="00567B52">
        <w:rPr>
          <w:sz w:val="24"/>
          <w:szCs w:val="24"/>
        </w:rPr>
        <w:t xml:space="preserve"> proses yang </w:t>
      </w:r>
      <w:proofErr w:type="spellStart"/>
      <w:r w:rsidRPr="00567B52">
        <w:rPr>
          <w:sz w:val="24"/>
          <w:szCs w:val="24"/>
        </w:rPr>
        <w:t>melibatkan</w:t>
      </w:r>
      <w:proofErr w:type="spellEnd"/>
      <w:r w:rsidRPr="00567B52">
        <w:rPr>
          <w:sz w:val="24"/>
          <w:szCs w:val="24"/>
        </w:rPr>
        <w:t xml:space="preserve"> </w:t>
      </w:r>
      <w:proofErr w:type="spellStart"/>
      <w:r w:rsidRPr="00567B52">
        <w:rPr>
          <w:sz w:val="24"/>
          <w:szCs w:val="24"/>
        </w:rPr>
        <w:t>pergulatan</w:t>
      </w:r>
      <w:proofErr w:type="spellEnd"/>
      <w:r w:rsidRPr="00567B52">
        <w:rPr>
          <w:sz w:val="24"/>
          <w:szCs w:val="24"/>
        </w:rPr>
        <w:t xml:space="preserve"> </w:t>
      </w:r>
      <w:proofErr w:type="spellStart"/>
      <w:r w:rsidRPr="00567B52">
        <w:rPr>
          <w:sz w:val="24"/>
          <w:szCs w:val="24"/>
        </w:rPr>
        <w:t>batin</w:t>
      </w:r>
      <w:proofErr w:type="spellEnd"/>
      <w:r w:rsidRPr="00567B52">
        <w:rPr>
          <w:sz w:val="24"/>
          <w:szCs w:val="24"/>
        </w:rPr>
        <w:t xml:space="preserve"> hakim yang </w:t>
      </w:r>
      <w:proofErr w:type="spellStart"/>
      <w:r w:rsidRPr="00567B52">
        <w:rPr>
          <w:sz w:val="24"/>
          <w:szCs w:val="24"/>
        </w:rPr>
        <w:t>memutus</w:t>
      </w:r>
      <w:proofErr w:type="spellEnd"/>
      <w:r w:rsidRPr="00567B52">
        <w:rPr>
          <w:sz w:val="24"/>
          <w:szCs w:val="24"/>
        </w:rPr>
        <w:t xml:space="preserve"> </w:t>
      </w:r>
      <w:proofErr w:type="spellStart"/>
      <w:r w:rsidRPr="00567B52">
        <w:rPr>
          <w:sz w:val="24"/>
          <w:szCs w:val="24"/>
        </w:rPr>
        <w:t>perkara</w:t>
      </w:r>
      <w:proofErr w:type="spellEnd"/>
      <w:r w:rsidRPr="00567B52">
        <w:rPr>
          <w:sz w:val="24"/>
          <w:szCs w:val="24"/>
        </w:rPr>
        <w:t xml:space="preserve">. </w:t>
      </w:r>
      <w:proofErr w:type="spellStart"/>
      <w:r w:rsidRPr="00567B52">
        <w:rPr>
          <w:sz w:val="24"/>
          <w:szCs w:val="24"/>
        </w:rPr>
        <w:t>Pertimbangan</w:t>
      </w:r>
      <w:proofErr w:type="spellEnd"/>
      <w:r w:rsidRPr="00567B52">
        <w:rPr>
          <w:sz w:val="24"/>
          <w:szCs w:val="24"/>
        </w:rPr>
        <w:t xml:space="preserve"> </w:t>
      </w:r>
      <w:proofErr w:type="spellStart"/>
      <w:r w:rsidRPr="00567B52">
        <w:rPr>
          <w:sz w:val="24"/>
          <w:szCs w:val="24"/>
        </w:rPr>
        <w:t>keadaan</w:t>
      </w:r>
      <w:proofErr w:type="spellEnd"/>
      <w:r w:rsidRPr="00567B52">
        <w:rPr>
          <w:sz w:val="24"/>
          <w:szCs w:val="24"/>
        </w:rPr>
        <w:t xml:space="preserve"> </w:t>
      </w:r>
      <w:proofErr w:type="spellStart"/>
      <w:r w:rsidRPr="00567B52">
        <w:rPr>
          <w:sz w:val="24"/>
          <w:szCs w:val="24"/>
        </w:rPr>
        <w:t>memberatkan</w:t>
      </w:r>
      <w:proofErr w:type="spellEnd"/>
      <w:r w:rsidRPr="00567B52">
        <w:rPr>
          <w:sz w:val="24"/>
          <w:szCs w:val="24"/>
        </w:rPr>
        <w:t xml:space="preserve"> dan </w:t>
      </w:r>
      <w:proofErr w:type="spellStart"/>
      <w:r w:rsidRPr="00567B52">
        <w:rPr>
          <w:sz w:val="24"/>
          <w:szCs w:val="24"/>
        </w:rPr>
        <w:t>meringankan</w:t>
      </w:r>
      <w:proofErr w:type="spellEnd"/>
      <w:r w:rsidRPr="00567B52">
        <w:rPr>
          <w:sz w:val="24"/>
          <w:szCs w:val="24"/>
        </w:rPr>
        <w:t xml:space="preserve"> </w:t>
      </w:r>
      <w:proofErr w:type="spellStart"/>
      <w:r w:rsidRPr="00567B52">
        <w:rPr>
          <w:sz w:val="24"/>
          <w:szCs w:val="24"/>
        </w:rPr>
        <w:t>memiliki</w:t>
      </w:r>
      <w:proofErr w:type="spellEnd"/>
      <w:r w:rsidRPr="00567B52">
        <w:rPr>
          <w:sz w:val="24"/>
          <w:szCs w:val="24"/>
        </w:rPr>
        <w:t xml:space="preserve"> </w:t>
      </w:r>
      <w:proofErr w:type="spellStart"/>
      <w:r w:rsidRPr="00567B52">
        <w:rPr>
          <w:sz w:val="24"/>
          <w:szCs w:val="24"/>
        </w:rPr>
        <w:t>pengaruh</w:t>
      </w:r>
      <w:proofErr w:type="spellEnd"/>
      <w:r w:rsidRPr="00567B52">
        <w:rPr>
          <w:sz w:val="24"/>
          <w:szCs w:val="24"/>
        </w:rPr>
        <w:t xml:space="preserve"> </w:t>
      </w:r>
      <w:proofErr w:type="spellStart"/>
      <w:r w:rsidRPr="00567B52">
        <w:rPr>
          <w:sz w:val="24"/>
          <w:szCs w:val="24"/>
        </w:rPr>
        <w:t>terhadap</w:t>
      </w:r>
      <w:proofErr w:type="spellEnd"/>
      <w:r w:rsidRPr="00567B52">
        <w:rPr>
          <w:sz w:val="24"/>
          <w:szCs w:val="24"/>
        </w:rPr>
        <w:t xml:space="preserve">: </w:t>
      </w:r>
      <w:proofErr w:type="spellStart"/>
      <w:r w:rsidRPr="00567B52">
        <w:rPr>
          <w:sz w:val="24"/>
          <w:szCs w:val="24"/>
        </w:rPr>
        <w:t>proporsionalitas</w:t>
      </w:r>
      <w:proofErr w:type="spellEnd"/>
      <w:r w:rsidRPr="00567B52">
        <w:rPr>
          <w:sz w:val="24"/>
          <w:szCs w:val="24"/>
        </w:rPr>
        <w:t xml:space="preserve"> </w:t>
      </w:r>
      <w:proofErr w:type="spellStart"/>
      <w:r w:rsidRPr="00567B52">
        <w:rPr>
          <w:sz w:val="24"/>
          <w:szCs w:val="24"/>
        </w:rPr>
        <w:t>penjatuhan</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penentuan</w:t>
      </w:r>
      <w:proofErr w:type="spellEnd"/>
      <w:r w:rsidRPr="00567B52">
        <w:rPr>
          <w:sz w:val="24"/>
          <w:szCs w:val="24"/>
        </w:rPr>
        <w:t xml:space="preserve"> </w:t>
      </w:r>
      <w:proofErr w:type="spellStart"/>
      <w:r w:rsidRPr="00567B52">
        <w:rPr>
          <w:sz w:val="24"/>
          <w:szCs w:val="24"/>
        </w:rPr>
        <w:t>penjatuhan</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maksimum</w:t>
      </w:r>
      <w:proofErr w:type="spellEnd"/>
      <w:r w:rsidRPr="00567B52">
        <w:rPr>
          <w:sz w:val="24"/>
          <w:szCs w:val="24"/>
        </w:rPr>
        <w:t xml:space="preserve"> dan </w:t>
      </w:r>
      <w:proofErr w:type="spellStart"/>
      <w:r w:rsidRPr="00567B52">
        <w:rPr>
          <w:sz w:val="24"/>
          <w:szCs w:val="24"/>
        </w:rPr>
        <w:t>pidana</w:t>
      </w:r>
      <w:proofErr w:type="spellEnd"/>
      <w:r w:rsidRPr="00567B52">
        <w:rPr>
          <w:sz w:val="24"/>
          <w:szCs w:val="24"/>
        </w:rPr>
        <w:t xml:space="preserve"> minimum, dan juga </w:t>
      </w:r>
      <w:proofErr w:type="spellStart"/>
      <w:r w:rsidRPr="00567B52">
        <w:rPr>
          <w:sz w:val="24"/>
          <w:szCs w:val="24"/>
        </w:rPr>
        <w:t>sebagai</w:t>
      </w:r>
      <w:proofErr w:type="spellEnd"/>
      <w:r w:rsidRPr="00567B52">
        <w:rPr>
          <w:sz w:val="24"/>
          <w:szCs w:val="24"/>
        </w:rPr>
        <w:t xml:space="preserve"> </w:t>
      </w:r>
      <w:proofErr w:type="spellStart"/>
      <w:r w:rsidRPr="00567B52">
        <w:rPr>
          <w:sz w:val="24"/>
          <w:szCs w:val="24"/>
        </w:rPr>
        <w:t>dasar</w:t>
      </w:r>
      <w:proofErr w:type="spellEnd"/>
      <w:r w:rsidRPr="00567B52">
        <w:rPr>
          <w:sz w:val="24"/>
          <w:szCs w:val="24"/>
        </w:rPr>
        <w:t xml:space="preserve"> </w:t>
      </w:r>
      <w:proofErr w:type="spellStart"/>
      <w:r w:rsidRPr="00567B52">
        <w:rPr>
          <w:sz w:val="24"/>
          <w:szCs w:val="24"/>
        </w:rPr>
        <w:t>penjatuhan</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di </w:t>
      </w:r>
      <w:proofErr w:type="spellStart"/>
      <w:r w:rsidRPr="00567B52">
        <w:rPr>
          <w:sz w:val="24"/>
          <w:szCs w:val="24"/>
        </w:rPr>
        <w:t>bawah</w:t>
      </w:r>
      <w:proofErr w:type="spellEnd"/>
      <w:r w:rsidRPr="00567B52">
        <w:rPr>
          <w:sz w:val="24"/>
          <w:szCs w:val="24"/>
        </w:rPr>
        <w:t xml:space="preserve"> </w:t>
      </w:r>
      <w:proofErr w:type="spellStart"/>
      <w:r w:rsidRPr="00567B52">
        <w:rPr>
          <w:sz w:val="24"/>
          <w:szCs w:val="24"/>
        </w:rPr>
        <w:t>batas</w:t>
      </w:r>
      <w:proofErr w:type="spellEnd"/>
      <w:r w:rsidRPr="00567B52">
        <w:rPr>
          <w:sz w:val="24"/>
          <w:szCs w:val="24"/>
        </w:rPr>
        <w:t xml:space="preserve"> minimum </w:t>
      </w:r>
      <w:proofErr w:type="spellStart"/>
      <w:r w:rsidRPr="00567B52">
        <w:rPr>
          <w:sz w:val="24"/>
          <w:szCs w:val="24"/>
        </w:rPr>
        <w:t>khusus</w:t>
      </w:r>
      <w:proofErr w:type="spellEnd"/>
      <w:r w:rsidRPr="00567B52">
        <w:rPr>
          <w:sz w:val="24"/>
          <w:szCs w:val="24"/>
        </w:rPr>
        <w:t xml:space="preserve"> yang </w:t>
      </w:r>
      <w:proofErr w:type="spellStart"/>
      <w:r w:rsidRPr="00567B52">
        <w:rPr>
          <w:sz w:val="24"/>
          <w:szCs w:val="24"/>
        </w:rPr>
        <w:t>telah</w:t>
      </w:r>
      <w:proofErr w:type="spellEnd"/>
      <w:r w:rsidRPr="00567B52">
        <w:rPr>
          <w:sz w:val="24"/>
          <w:szCs w:val="24"/>
        </w:rPr>
        <w:t xml:space="preserve"> </w:t>
      </w:r>
      <w:proofErr w:type="spellStart"/>
      <w:r w:rsidRPr="00567B52">
        <w:rPr>
          <w:sz w:val="24"/>
          <w:szCs w:val="24"/>
        </w:rPr>
        <w:t>ditentukan</w:t>
      </w:r>
      <w:proofErr w:type="spellEnd"/>
      <w:r w:rsidRPr="00567B52">
        <w:rPr>
          <w:sz w:val="24"/>
          <w:szCs w:val="24"/>
        </w:rPr>
        <w:t xml:space="preserve"> </w:t>
      </w:r>
      <w:proofErr w:type="spellStart"/>
      <w:r w:rsidRPr="00567B52">
        <w:rPr>
          <w:sz w:val="24"/>
          <w:szCs w:val="24"/>
        </w:rPr>
        <w:t>pembuat</w:t>
      </w:r>
      <w:proofErr w:type="spellEnd"/>
      <w:r w:rsidRPr="00567B52">
        <w:rPr>
          <w:sz w:val="24"/>
          <w:szCs w:val="24"/>
        </w:rPr>
        <w:t xml:space="preserve"> </w:t>
      </w:r>
      <w:proofErr w:type="spellStart"/>
      <w:r w:rsidRPr="00567B52">
        <w:rPr>
          <w:sz w:val="24"/>
          <w:szCs w:val="24"/>
        </w:rPr>
        <w:t>undang-undang</w:t>
      </w:r>
      <w:proofErr w:type="spellEnd"/>
      <w:r w:rsidRPr="00567B52">
        <w:rPr>
          <w:sz w:val="24"/>
          <w:szCs w:val="24"/>
        </w:rPr>
        <w:t>.</w:t>
      </w:r>
      <w:r w:rsidR="000D35D6" w:rsidRPr="00567B52">
        <w:rPr>
          <w:sz w:val="24"/>
          <w:szCs w:val="24"/>
        </w:rPr>
        <w:t xml:space="preserve"> </w:t>
      </w:r>
      <w:proofErr w:type="spellStart"/>
      <w:r w:rsidR="000D35D6" w:rsidRPr="00567B52">
        <w:rPr>
          <w:sz w:val="24"/>
          <w:szCs w:val="24"/>
        </w:rPr>
        <w:t>Penelitian</w:t>
      </w:r>
      <w:proofErr w:type="spellEnd"/>
      <w:r w:rsidR="000D35D6" w:rsidRPr="00567B52">
        <w:rPr>
          <w:sz w:val="24"/>
          <w:szCs w:val="24"/>
        </w:rPr>
        <w:t xml:space="preserve"> </w:t>
      </w:r>
      <w:proofErr w:type="spellStart"/>
      <w:r w:rsidR="000D35D6" w:rsidRPr="00567B52">
        <w:rPr>
          <w:sz w:val="24"/>
          <w:szCs w:val="24"/>
        </w:rPr>
        <w:t>ini</w:t>
      </w:r>
      <w:proofErr w:type="spellEnd"/>
      <w:r w:rsidR="000D35D6" w:rsidRPr="00567B52">
        <w:rPr>
          <w:sz w:val="24"/>
          <w:szCs w:val="24"/>
        </w:rPr>
        <w:t xml:space="preserve"> juga </w:t>
      </w:r>
      <w:proofErr w:type="spellStart"/>
      <w:r w:rsidR="000D35D6" w:rsidRPr="00567B52">
        <w:rPr>
          <w:sz w:val="24"/>
          <w:szCs w:val="24"/>
        </w:rPr>
        <w:t>merumuskan</w:t>
      </w:r>
      <w:proofErr w:type="spellEnd"/>
      <w:r w:rsidR="000D35D6" w:rsidRPr="00567B52">
        <w:rPr>
          <w:sz w:val="24"/>
          <w:szCs w:val="24"/>
        </w:rPr>
        <w:t xml:space="preserve"> </w:t>
      </w:r>
      <w:proofErr w:type="spellStart"/>
      <w:r w:rsidR="000D35D6" w:rsidRPr="00567B52">
        <w:rPr>
          <w:sz w:val="24"/>
          <w:szCs w:val="24"/>
        </w:rPr>
        <w:t>bagimana</w:t>
      </w:r>
      <w:proofErr w:type="spellEnd"/>
      <w:r w:rsidR="000D35D6" w:rsidRPr="00567B52">
        <w:rPr>
          <w:sz w:val="24"/>
          <w:szCs w:val="24"/>
        </w:rPr>
        <w:t xml:space="preserve"> Hakim </w:t>
      </w:r>
      <w:proofErr w:type="spellStart"/>
      <w:r w:rsidR="000D35D6" w:rsidRPr="00567B52">
        <w:rPr>
          <w:sz w:val="24"/>
          <w:szCs w:val="24"/>
        </w:rPr>
        <w:t>dalam</w:t>
      </w:r>
      <w:proofErr w:type="spellEnd"/>
      <w:r w:rsidR="000D35D6" w:rsidRPr="00567B52">
        <w:rPr>
          <w:sz w:val="24"/>
          <w:szCs w:val="24"/>
        </w:rPr>
        <w:t xml:space="preserve"> </w:t>
      </w:r>
      <w:proofErr w:type="spellStart"/>
      <w:r w:rsidR="000D35D6" w:rsidRPr="00567B52">
        <w:rPr>
          <w:sz w:val="24"/>
          <w:szCs w:val="24"/>
        </w:rPr>
        <w:t>memeriksa</w:t>
      </w:r>
      <w:proofErr w:type="spellEnd"/>
      <w:r w:rsidR="000D35D6" w:rsidRPr="00567B52">
        <w:rPr>
          <w:sz w:val="24"/>
          <w:szCs w:val="24"/>
        </w:rPr>
        <w:t xml:space="preserve"> dan </w:t>
      </w:r>
      <w:proofErr w:type="spellStart"/>
      <w:r w:rsidR="000D35D6" w:rsidRPr="00567B52">
        <w:rPr>
          <w:sz w:val="24"/>
          <w:szCs w:val="24"/>
        </w:rPr>
        <w:t>memutus</w:t>
      </w:r>
      <w:proofErr w:type="spellEnd"/>
      <w:r w:rsidR="000D35D6" w:rsidRPr="00567B52">
        <w:rPr>
          <w:sz w:val="24"/>
          <w:szCs w:val="24"/>
        </w:rPr>
        <w:t xml:space="preserve"> </w:t>
      </w:r>
      <w:proofErr w:type="spellStart"/>
      <w:r w:rsidR="000D35D6" w:rsidRPr="00567B52">
        <w:rPr>
          <w:sz w:val="24"/>
          <w:szCs w:val="24"/>
        </w:rPr>
        <w:t>perkara</w:t>
      </w:r>
      <w:proofErr w:type="spellEnd"/>
      <w:r w:rsidR="000D35D6" w:rsidRPr="00567B52">
        <w:rPr>
          <w:sz w:val="24"/>
          <w:szCs w:val="24"/>
        </w:rPr>
        <w:t xml:space="preserve"> </w:t>
      </w:r>
      <w:proofErr w:type="spellStart"/>
      <w:r w:rsidR="000D35D6" w:rsidRPr="00567B52">
        <w:rPr>
          <w:sz w:val="24"/>
          <w:szCs w:val="24"/>
        </w:rPr>
        <w:t>memiliki</w:t>
      </w:r>
      <w:proofErr w:type="spellEnd"/>
      <w:r w:rsidR="000D35D6" w:rsidRPr="00567B52">
        <w:rPr>
          <w:sz w:val="24"/>
          <w:szCs w:val="24"/>
        </w:rPr>
        <w:t xml:space="preserve"> </w:t>
      </w:r>
      <w:proofErr w:type="spellStart"/>
      <w:r w:rsidR="000D35D6" w:rsidRPr="00567B52">
        <w:rPr>
          <w:sz w:val="24"/>
          <w:szCs w:val="24"/>
        </w:rPr>
        <w:t>landasan</w:t>
      </w:r>
      <w:proofErr w:type="spellEnd"/>
      <w:r w:rsidR="000D35D6" w:rsidRPr="00567B52">
        <w:rPr>
          <w:sz w:val="24"/>
          <w:szCs w:val="24"/>
        </w:rPr>
        <w:t xml:space="preserve"> </w:t>
      </w:r>
      <w:proofErr w:type="spellStart"/>
      <w:r w:rsidR="000D35D6" w:rsidRPr="00567B52">
        <w:rPr>
          <w:sz w:val="24"/>
          <w:szCs w:val="24"/>
        </w:rPr>
        <w:t>utama</w:t>
      </w:r>
      <w:proofErr w:type="spellEnd"/>
      <w:r w:rsidR="000D35D6" w:rsidRPr="00567B52">
        <w:rPr>
          <w:sz w:val="24"/>
          <w:szCs w:val="24"/>
        </w:rPr>
        <w:t xml:space="preserve"> </w:t>
      </w:r>
      <w:proofErr w:type="spellStart"/>
      <w:r w:rsidR="000D35D6" w:rsidRPr="00567B52">
        <w:rPr>
          <w:sz w:val="24"/>
          <w:szCs w:val="24"/>
        </w:rPr>
        <w:t>berupa</w:t>
      </w:r>
      <w:proofErr w:type="spellEnd"/>
      <w:r w:rsidR="000D35D6" w:rsidRPr="00567B52">
        <w:rPr>
          <w:sz w:val="24"/>
          <w:szCs w:val="24"/>
        </w:rPr>
        <w:t xml:space="preserve"> </w:t>
      </w:r>
      <w:proofErr w:type="spellStart"/>
      <w:r w:rsidR="000D35D6" w:rsidRPr="00567B52">
        <w:rPr>
          <w:sz w:val="24"/>
          <w:szCs w:val="24"/>
        </w:rPr>
        <w:t>kekuasaan</w:t>
      </w:r>
      <w:proofErr w:type="spellEnd"/>
      <w:r w:rsidR="000D35D6" w:rsidRPr="00567B52">
        <w:rPr>
          <w:sz w:val="24"/>
          <w:szCs w:val="24"/>
        </w:rPr>
        <w:t xml:space="preserve"> </w:t>
      </w:r>
      <w:proofErr w:type="spellStart"/>
      <w:r w:rsidR="000D35D6" w:rsidRPr="00567B52">
        <w:rPr>
          <w:sz w:val="24"/>
          <w:szCs w:val="24"/>
        </w:rPr>
        <w:t>kehakiman</w:t>
      </w:r>
      <w:proofErr w:type="spellEnd"/>
      <w:r w:rsidR="000D35D6" w:rsidRPr="00567B52">
        <w:rPr>
          <w:sz w:val="24"/>
          <w:szCs w:val="24"/>
        </w:rPr>
        <w:t xml:space="preserve"> yang </w:t>
      </w:r>
      <w:proofErr w:type="spellStart"/>
      <w:r w:rsidR="000D35D6" w:rsidRPr="00567B52">
        <w:rPr>
          <w:sz w:val="24"/>
          <w:szCs w:val="24"/>
        </w:rPr>
        <w:t>bebas</w:t>
      </w:r>
      <w:proofErr w:type="spellEnd"/>
      <w:r w:rsidR="000D35D6" w:rsidRPr="00567B52">
        <w:rPr>
          <w:sz w:val="24"/>
          <w:szCs w:val="24"/>
        </w:rPr>
        <w:t xml:space="preserve">, </w:t>
      </w:r>
      <w:proofErr w:type="spellStart"/>
      <w:r w:rsidR="000D35D6" w:rsidRPr="00567B52">
        <w:rPr>
          <w:sz w:val="24"/>
          <w:szCs w:val="24"/>
        </w:rPr>
        <w:t>hal</w:t>
      </w:r>
      <w:proofErr w:type="spellEnd"/>
      <w:r w:rsidR="000D35D6" w:rsidRPr="00567B52">
        <w:rPr>
          <w:sz w:val="24"/>
          <w:szCs w:val="24"/>
        </w:rPr>
        <w:t xml:space="preserve"> </w:t>
      </w:r>
      <w:proofErr w:type="spellStart"/>
      <w:r w:rsidR="000D35D6" w:rsidRPr="00567B52">
        <w:rPr>
          <w:sz w:val="24"/>
          <w:szCs w:val="24"/>
        </w:rPr>
        <w:t>ini</w:t>
      </w:r>
      <w:proofErr w:type="spellEnd"/>
      <w:r w:rsidR="000D35D6" w:rsidRPr="00567B52">
        <w:rPr>
          <w:sz w:val="24"/>
          <w:szCs w:val="24"/>
        </w:rPr>
        <w:t xml:space="preserve"> </w:t>
      </w:r>
      <w:proofErr w:type="spellStart"/>
      <w:r w:rsidR="000D35D6" w:rsidRPr="00567B52">
        <w:rPr>
          <w:sz w:val="24"/>
          <w:szCs w:val="24"/>
        </w:rPr>
        <w:t>diatur</w:t>
      </w:r>
      <w:proofErr w:type="spellEnd"/>
      <w:r w:rsidR="000D35D6" w:rsidRPr="00567B52">
        <w:rPr>
          <w:sz w:val="24"/>
          <w:szCs w:val="24"/>
        </w:rPr>
        <w:t xml:space="preserve"> </w:t>
      </w:r>
      <w:proofErr w:type="spellStart"/>
      <w:r w:rsidR="000D35D6" w:rsidRPr="00567B52">
        <w:rPr>
          <w:sz w:val="24"/>
          <w:szCs w:val="24"/>
        </w:rPr>
        <w:t>dalam</w:t>
      </w:r>
      <w:proofErr w:type="spellEnd"/>
      <w:r w:rsidR="000D35D6" w:rsidRPr="00567B52">
        <w:rPr>
          <w:sz w:val="24"/>
          <w:szCs w:val="24"/>
        </w:rPr>
        <w:t xml:space="preserve"> </w:t>
      </w:r>
      <w:proofErr w:type="spellStart"/>
      <w:r w:rsidR="000D35D6" w:rsidRPr="00567B52">
        <w:rPr>
          <w:sz w:val="24"/>
          <w:szCs w:val="24"/>
        </w:rPr>
        <w:t>pasal</w:t>
      </w:r>
      <w:proofErr w:type="spellEnd"/>
      <w:r w:rsidR="000D35D6" w:rsidRPr="00567B52">
        <w:rPr>
          <w:sz w:val="24"/>
          <w:szCs w:val="24"/>
        </w:rPr>
        <w:t xml:space="preserve"> 24 </w:t>
      </w:r>
      <w:proofErr w:type="spellStart"/>
      <w:r w:rsidR="000D35D6" w:rsidRPr="00567B52">
        <w:rPr>
          <w:sz w:val="24"/>
          <w:szCs w:val="24"/>
        </w:rPr>
        <w:t>ayat</w:t>
      </w:r>
      <w:proofErr w:type="spellEnd"/>
      <w:r w:rsidR="000D35D6" w:rsidRPr="00567B52">
        <w:rPr>
          <w:sz w:val="24"/>
          <w:szCs w:val="24"/>
        </w:rPr>
        <w:t xml:space="preserve"> (1) </w:t>
      </w:r>
      <w:proofErr w:type="spellStart"/>
      <w:r w:rsidR="000D35D6" w:rsidRPr="00567B52">
        <w:rPr>
          <w:sz w:val="24"/>
          <w:szCs w:val="24"/>
        </w:rPr>
        <w:t>Undang-undang</w:t>
      </w:r>
      <w:proofErr w:type="spellEnd"/>
      <w:r w:rsidR="000D35D6" w:rsidRPr="00567B52">
        <w:rPr>
          <w:sz w:val="24"/>
          <w:szCs w:val="24"/>
        </w:rPr>
        <w:t xml:space="preserve"> Dasar 1945 yang </w:t>
      </w:r>
      <w:proofErr w:type="spellStart"/>
      <w:r w:rsidR="000D35D6" w:rsidRPr="00567B52">
        <w:rPr>
          <w:sz w:val="24"/>
          <w:szCs w:val="24"/>
        </w:rPr>
        <w:t>berbunyi</w:t>
      </w:r>
      <w:proofErr w:type="spellEnd"/>
      <w:r w:rsidR="000D35D6" w:rsidRPr="00567B52">
        <w:rPr>
          <w:sz w:val="24"/>
          <w:szCs w:val="24"/>
        </w:rPr>
        <w:t>, “</w:t>
      </w:r>
      <w:proofErr w:type="spellStart"/>
      <w:r w:rsidR="000D35D6" w:rsidRPr="00567B52">
        <w:rPr>
          <w:sz w:val="24"/>
          <w:szCs w:val="24"/>
        </w:rPr>
        <w:t>kekuasaan</w:t>
      </w:r>
      <w:proofErr w:type="spellEnd"/>
      <w:r w:rsidR="000D35D6" w:rsidRPr="00567B52">
        <w:rPr>
          <w:sz w:val="24"/>
          <w:szCs w:val="24"/>
        </w:rPr>
        <w:t xml:space="preserve"> </w:t>
      </w:r>
      <w:proofErr w:type="spellStart"/>
      <w:r w:rsidR="000D35D6" w:rsidRPr="00567B52">
        <w:rPr>
          <w:sz w:val="24"/>
          <w:szCs w:val="24"/>
        </w:rPr>
        <w:t>kehakiman</w:t>
      </w:r>
      <w:proofErr w:type="spellEnd"/>
      <w:r w:rsidR="000D35D6" w:rsidRPr="00567B52">
        <w:rPr>
          <w:sz w:val="24"/>
          <w:szCs w:val="24"/>
        </w:rPr>
        <w:t xml:space="preserve"> </w:t>
      </w:r>
      <w:proofErr w:type="spellStart"/>
      <w:r w:rsidR="000D35D6" w:rsidRPr="00567B52">
        <w:rPr>
          <w:sz w:val="24"/>
          <w:szCs w:val="24"/>
        </w:rPr>
        <w:t>merupakan</w:t>
      </w:r>
      <w:proofErr w:type="spellEnd"/>
      <w:r w:rsidR="000D35D6" w:rsidRPr="00567B52">
        <w:rPr>
          <w:sz w:val="24"/>
          <w:szCs w:val="24"/>
        </w:rPr>
        <w:t xml:space="preserve"> </w:t>
      </w:r>
      <w:proofErr w:type="spellStart"/>
      <w:r w:rsidR="000D35D6" w:rsidRPr="00567B52">
        <w:rPr>
          <w:sz w:val="24"/>
          <w:szCs w:val="24"/>
        </w:rPr>
        <w:t>kekuasaan</w:t>
      </w:r>
      <w:proofErr w:type="spellEnd"/>
      <w:r w:rsidR="000D35D6" w:rsidRPr="00567B52">
        <w:rPr>
          <w:sz w:val="24"/>
          <w:szCs w:val="24"/>
        </w:rPr>
        <w:t xml:space="preserve"> yang </w:t>
      </w:r>
      <w:proofErr w:type="spellStart"/>
      <w:r w:rsidR="000D35D6" w:rsidRPr="00567B52">
        <w:rPr>
          <w:sz w:val="24"/>
          <w:szCs w:val="24"/>
        </w:rPr>
        <w:t>merdeka</w:t>
      </w:r>
      <w:proofErr w:type="spellEnd"/>
      <w:r w:rsidR="000D35D6" w:rsidRPr="00567B52">
        <w:rPr>
          <w:sz w:val="24"/>
          <w:szCs w:val="24"/>
        </w:rPr>
        <w:t xml:space="preserve"> </w:t>
      </w:r>
      <w:proofErr w:type="spellStart"/>
      <w:r w:rsidR="000D35D6" w:rsidRPr="00567B52">
        <w:rPr>
          <w:sz w:val="24"/>
          <w:szCs w:val="24"/>
        </w:rPr>
        <w:t>untuk</w:t>
      </w:r>
      <w:proofErr w:type="spellEnd"/>
      <w:r w:rsidR="000D35D6" w:rsidRPr="00567B52">
        <w:rPr>
          <w:sz w:val="24"/>
          <w:szCs w:val="24"/>
        </w:rPr>
        <w:t xml:space="preserve"> </w:t>
      </w:r>
      <w:proofErr w:type="spellStart"/>
      <w:r w:rsidR="000D35D6" w:rsidRPr="00567B52">
        <w:rPr>
          <w:sz w:val="24"/>
          <w:szCs w:val="24"/>
        </w:rPr>
        <w:t>menyelenggarakan</w:t>
      </w:r>
      <w:proofErr w:type="spellEnd"/>
      <w:r w:rsidR="000D35D6" w:rsidRPr="00567B52">
        <w:rPr>
          <w:sz w:val="24"/>
          <w:szCs w:val="24"/>
        </w:rPr>
        <w:t xml:space="preserve"> </w:t>
      </w:r>
      <w:proofErr w:type="spellStart"/>
      <w:r w:rsidR="000D35D6" w:rsidRPr="00567B52">
        <w:rPr>
          <w:sz w:val="24"/>
          <w:szCs w:val="24"/>
        </w:rPr>
        <w:t>peradilan</w:t>
      </w:r>
      <w:proofErr w:type="spellEnd"/>
      <w:r w:rsidR="000D35D6" w:rsidRPr="00567B52">
        <w:rPr>
          <w:sz w:val="24"/>
          <w:szCs w:val="24"/>
        </w:rPr>
        <w:t xml:space="preserve"> </w:t>
      </w:r>
      <w:proofErr w:type="spellStart"/>
      <w:r w:rsidR="000D35D6" w:rsidRPr="00567B52">
        <w:rPr>
          <w:sz w:val="24"/>
          <w:szCs w:val="24"/>
        </w:rPr>
        <w:t>guna</w:t>
      </w:r>
      <w:proofErr w:type="spellEnd"/>
      <w:r w:rsidR="000D35D6" w:rsidRPr="00567B52">
        <w:rPr>
          <w:sz w:val="24"/>
          <w:szCs w:val="24"/>
        </w:rPr>
        <w:t xml:space="preserve"> </w:t>
      </w:r>
      <w:proofErr w:type="spellStart"/>
      <w:r w:rsidR="000D35D6" w:rsidRPr="00567B52">
        <w:rPr>
          <w:sz w:val="24"/>
          <w:szCs w:val="24"/>
        </w:rPr>
        <w:t>menegakkan</w:t>
      </w:r>
      <w:proofErr w:type="spellEnd"/>
      <w:r w:rsidR="000D35D6" w:rsidRPr="00567B52">
        <w:rPr>
          <w:sz w:val="24"/>
          <w:szCs w:val="24"/>
        </w:rPr>
        <w:t xml:space="preserve"> </w:t>
      </w:r>
      <w:proofErr w:type="spellStart"/>
      <w:r w:rsidR="000D35D6" w:rsidRPr="00567B52">
        <w:rPr>
          <w:sz w:val="24"/>
          <w:szCs w:val="24"/>
        </w:rPr>
        <w:t>hukum</w:t>
      </w:r>
      <w:proofErr w:type="spellEnd"/>
      <w:r w:rsidR="000D35D6" w:rsidRPr="00567B52">
        <w:rPr>
          <w:sz w:val="24"/>
          <w:szCs w:val="24"/>
        </w:rPr>
        <w:t xml:space="preserve"> dan </w:t>
      </w:r>
      <w:proofErr w:type="spellStart"/>
      <w:r w:rsidR="000D35D6" w:rsidRPr="00567B52">
        <w:rPr>
          <w:sz w:val="24"/>
          <w:szCs w:val="24"/>
        </w:rPr>
        <w:t>keadilan</w:t>
      </w:r>
      <w:proofErr w:type="spellEnd"/>
      <w:r w:rsidR="000D35D6" w:rsidRPr="00567B52">
        <w:rPr>
          <w:sz w:val="24"/>
          <w:szCs w:val="24"/>
        </w:rPr>
        <w:t xml:space="preserve">” Oleh </w:t>
      </w:r>
      <w:proofErr w:type="spellStart"/>
      <w:r w:rsidR="000D35D6" w:rsidRPr="00567B52">
        <w:rPr>
          <w:sz w:val="24"/>
          <w:szCs w:val="24"/>
        </w:rPr>
        <w:t>karenanya</w:t>
      </w:r>
      <w:proofErr w:type="spellEnd"/>
      <w:r w:rsidR="000D35D6" w:rsidRPr="00567B52">
        <w:rPr>
          <w:sz w:val="24"/>
          <w:szCs w:val="24"/>
        </w:rPr>
        <w:t xml:space="preserve">, </w:t>
      </w:r>
      <w:proofErr w:type="spellStart"/>
      <w:r w:rsidR="000D35D6" w:rsidRPr="00567B52">
        <w:rPr>
          <w:sz w:val="24"/>
          <w:szCs w:val="24"/>
        </w:rPr>
        <w:t>sesuai</w:t>
      </w:r>
      <w:proofErr w:type="spellEnd"/>
      <w:r w:rsidR="000D35D6" w:rsidRPr="00567B52">
        <w:rPr>
          <w:sz w:val="24"/>
          <w:szCs w:val="24"/>
        </w:rPr>
        <w:t xml:space="preserve"> </w:t>
      </w:r>
      <w:proofErr w:type="spellStart"/>
      <w:r w:rsidR="000D35D6" w:rsidRPr="00567B52">
        <w:rPr>
          <w:sz w:val="24"/>
          <w:szCs w:val="24"/>
        </w:rPr>
        <w:t>dengan</w:t>
      </w:r>
      <w:proofErr w:type="spellEnd"/>
      <w:r w:rsidR="000D35D6" w:rsidRPr="00567B52">
        <w:rPr>
          <w:sz w:val="24"/>
          <w:szCs w:val="24"/>
        </w:rPr>
        <w:t xml:space="preserve"> </w:t>
      </w:r>
      <w:proofErr w:type="spellStart"/>
      <w:r w:rsidR="000D35D6" w:rsidRPr="00567B52">
        <w:rPr>
          <w:sz w:val="24"/>
          <w:szCs w:val="24"/>
        </w:rPr>
        <w:t>pasal</w:t>
      </w:r>
      <w:proofErr w:type="spellEnd"/>
      <w:r w:rsidR="000D35D6" w:rsidRPr="00567B52">
        <w:rPr>
          <w:sz w:val="24"/>
          <w:szCs w:val="24"/>
        </w:rPr>
        <w:t xml:space="preserve"> </w:t>
      </w:r>
      <w:proofErr w:type="spellStart"/>
      <w:r w:rsidR="000D35D6" w:rsidRPr="00567B52">
        <w:rPr>
          <w:sz w:val="24"/>
          <w:szCs w:val="24"/>
        </w:rPr>
        <w:t>tersebut</w:t>
      </w:r>
      <w:proofErr w:type="spellEnd"/>
      <w:r w:rsidR="000D35D6" w:rsidRPr="00567B52">
        <w:rPr>
          <w:sz w:val="24"/>
          <w:szCs w:val="24"/>
        </w:rPr>
        <w:t xml:space="preserve">, hakim </w:t>
      </w:r>
      <w:proofErr w:type="spellStart"/>
      <w:r w:rsidR="000D35D6" w:rsidRPr="00567B52">
        <w:rPr>
          <w:sz w:val="24"/>
          <w:szCs w:val="24"/>
        </w:rPr>
        <w:t>adalah</w:t>
      </w:r>
      <w:proofErr w:type="spellEnd"/>
      <w:r w:rsidR="000D35D6" w:rsidRPr="00567B52">
        <w:rPr>
          <w:sz w:val="24"/>
          <w:szCs w:val="24"/>
        </w:rPr>
        <w:t xml:space="preserve"> </w:t>
      </w:r>
      <w:proofErr w:type="spellStart"/>
      <w:r w:rsidR="000D35D6" w:rsidRPr="00567B52">
        <w:rPr>
          <w:sz w:val="24"/>
          <w:szCs w:val="24"/>
        </w:rPr>
        <w:t>termasuk</w:t>
      </w:r>
      <w:proofErr w:type="spellEnd"/>
      <w:r w:rsidR="000D35D6" w:rsidRPr="00567B52">
        <w:rPr>
          <w:sz w:val="24"/>
          <w:szCs w:val="24"/>
        </w:rPr>
        <w:t xml:space="preserve"> orang yang </w:t>
      </w:r>
      <w:proofErr w:type="spellStart"/>
      <w:r w:rsidR="000D35D6" w:rsidRPr="00567B52">
        <w:rPr>
          <w:sz w:val="24"/>
          <w:szCs w:val="24"/>
        </w:rPr>
        <w:t>merdeka</w:t>
      </w:r>
      <w:proofErr w:type="spellEnd"/>
      <w:r w:rsidR="000D35D6" w:rsidRPr="00567B52">
        <w:rPr>
          <w:sz w:val="24"/>
          <w:szCs w:val="24"/>
        </w:rPr>
        <w:t xml:space="preserve"> </w:t>
      </w:r>
      <w:proofErr w:type="spellStart"/>
      <w:r w:rsidR="000D35D6" w:rsidRPr="00567B52">
        <w:rPr>
          <w:sz w:val="24"/>
          <w:szCs w:val="24"/>
        </w:rPr>
        <w:t>dalam</w:t>
      </w:r>
      <w:proofErr w:type="spellEnd"/>
      <w:r w:rsidR="000D35D6" w:rsidRPr="00567B52">
        <w:rPr>
          <w:sz w:val="24"/>
          <w:szCs w:val="24"/>
        </w:rPr>
        <w:t xml:space="preserve"> </w:t>
      </w:r>
      <w:proofErr w:type="spellStart"/>
      <w:r w:rsidR="000D35D6" w:rsidRPr="00567B52">
        <w:rPr>
          <w:sz w:val="24"/>
          <w:szCs w:val="24"/>
        </w:rPr>
        <w:t>memberi</w:t>
      </w:r>
      <w:proofErr w:type="spellEnd"/>
      <w:r w:rsidR="000D35D6" w:rsidRPr="00567B52">
        <w:rPr>
          <w:sz w:val="24"/>
          <w:szCs w:val="24"/>
        </w:rPr>
        <w:t xml:space="preserve"> </w:t>
      </w:r>
      <w:proofErr w:type="spellStart"/>
      <w:r w:rsidR="000D35D6" w:rsidRPr="00567B52">
        <w:rPr>
          <w:sz w:val="24"/>
          <w:szCs w:val="24"/>
        </w:rPr>
        <w:t>memeriksa</w:t>
      </w:r>
      <w:proofErr w:type="spellEnd"/>
      <w:r w:rsidR="000D35D6" w:rsidRPr="00567B52">
        <w:rPr>
          <w:sz w:val="24"/>
          <w:szCs w:val="24"/>
        </w:rPr>
        <w:t xml:space="preserve"> dan </w:t>
      </w:r>
      <w:proofErr w:type="spellStart"/>
      <w:r w:rsidR="000D35D6" w:rsidRPr="00567B52">
        <w:rPr>
          <w:sz w:val="24"/>
          <w:szCs w:val="24"/>
        </w:rPr>
        <w:t>memutus</w:t>
      </w:r>
      <w:proofErr w:type="spellEnd"/>
      <w:r w:rsidR="000D35D6" w:rsidRPr="00567B52">
        <w:rPr>
          <w:sz w:val="24"/>
          <w:szCs w:val="24"/>
        </w:rPr>
        <w:t xml:space="preserve"> </w:t>
      </w:r>
      <w:proofErr w:type="spellStart"/>
      <w:r w:rsidR="000D35D6" w:rsidRPr="00567B52">
        <w:rPr>
          <w:sz w:val="24"/>
          <w:szCs w:val="24"/>
        </w:rPr>
        <w:t>suatu</w:t>
      </w:r>
      <w:proofErr w:type="spellEnd"/>
      <w:r w:rsidR="000D35D6" w:rsidRPr="00567B52">
        <w:rPr>
          <w:sz w:val="24"/>
          <w:szCs w:val="24"/>
        </w:rPr>
        <w:t xml:space="preserve"> </w:t>
      </w:r>
      <w:proofErr w:type="spellStart"/>
      <w:r w:rsidR="000D35D6" w:rsidRPr="00567B52">
        <w:rPr>
          <w:sz w:val="24"/>
          <w:szCs w:val="24"/>
        </w:rPr>
        <w:t>perkara</w:t>
      </w:r>
      <w:proofErr w:type="spellEnd"/>
      <w:r w:rsidR="000D35D6" w:rsidRPr="00567B52">
        <w:rPr>
          <w:sz w:val="24"/>
          <w:szCs w:val="24"/>
        </w:rPr>
        <w:t xml:space="preserve">, </w:t>
      </w:r>
      <w:proofErr w:type="spellStart"/>
      <w:r w:rsidR="000D35D6" w:rsidRPr="00567B52">
        <w:rPr>
          <w:sz w:val="24"/>
          <w:szCs w:val="24"/>
        </w:rPr>
        <w:t>tidak</w:t>
      </w:r>
      <w:proofErr w:type="spellEnd"/>
      <w:r w:rsidR="000D35D6" w:rsidRPr="00567B52">
        <w:rPr>
          <w:sz w:val="24"/>
          <w:szCs w:val="24"/>
        </w:rPr>
        <w:t xml:space="preserve"> </w:t>
      </w:r>
      <w:proofErr w:type="spellStart"/>
      <w:r w:rsidR="000D35D6" w:rsidRPr="00567B52">
        <w:rPr>
          <w:sz w:val="24"/>
          <w:szCs w:val="24"/>
        </w:rPr>
        <w:t>boleh</w:t>
      </w:r>
      <w:proofErr w:type="spellEnd"/>
      <w:r w:rsidR="000D35D6" w:rsidRPr="00567B52">
        <w:rPr>
          <w:sz w:val="24"/>
          <w:szCs w:val="24"/>
        </w:rPr>
        <w:t xml:space="preserve"> </w:t>
      </w:r>
      <w:proofErr w:type="spellStart"/>
      <w:r w:rsidR="000D35D6" w:rsidRPr="00567B52">
        <w:rPr>
          <w:sz w:val="24"/>
          <w:szCs w:val="24"/>
        </w:rPr>
        <w:t>ada</w:t>
      </w:r>
      <w:proofErr w:type="spellEnd"/>
      <w:r w:rsidR="000D35D6" w:rsidRPr="00567B52">
        <w:rPr>
          <w:sz w:val="24"/>
          <w:szCs w:val="24"/>
        </w:rPr>
        <w:t xml:space="preserve"> </w:t>
      </w:r>
      <w:proofErr w:type="spellStart"/>
      <w:r w:rsidR="000D35D6" w:rsidRPr="00567B52">
        <w:rPr>
          <w:sz w:val="24"/>
          <w:szCs w:val="24"/>
        </w:rPr>
        <w:t>intervensi</w:t>
      </w:r>
      <w:proofErr w:type="spellEnd"/>
      <w:r w:rsidR="000D35D6" w:rsidRPr="00567B52">
        <w:rPr>
          <w:sz w:val="24"/>
          <w:szCs w:val="24"/>
        </w:rPr>
        <w:t xml:space="preserve"> </w:t>
      </w:r>
      <w:proofErr w:type="spellStart"/>
      <w:r w:rsidR="000D35D6" w:rsidRPr="00567B52">
        <w:rPr>
          <w:sz w:val="24"/>
          <w:szCs w:val="24"/>
        </w:rPr>
        <w:t>dari</w:t>
      </w:r>
      <w:proofErr w:type="spellEnd"/>
      <w:r w:rsidR="000D35D6" w:rsidRPr="00567B52">
        <w:rPr>
          <w:sz w:val="24"/>
          <w:szCs w:val="24"/>
        </w:rPr>
        <w:t xml:space="preserve"> </w:t>
      </w:r>
      <w:proofErr w:type="spellStart"/>
      <w:r w:rsidR="000D35D6" w:rsidRPr="00567B52">
        <w:rPr>
          <w:sz w:val="24"/>
          <w:szCs w:val="24"/>
        </w:rPr>
        <w:t>pihak</w:t>
      </w:r>
      <w:proofErr w:type="spellEnd"/>
      <w:r w:rsidR="000D35D6" w:rsidRPr="00567B52">
        <w:rPr>
          <w:sz w:val="24"/>
          <w:szCs w:val="24"/>
        </w:rPr>
        <w:t xml:space="preserve"> </w:t>
      </w:r>
      <w:proofErr w:type="spellStart"/>
      <w:r w:rsidR="000D35D6" w:rsidRPr="00567B52">
        <w:rPr>
          <w:sz w:val="24"/>
          <w:szCs w:val="24"/>
        </w:rPr>
        <w:t>manapun</w:t>
      </w:r>
      <w:proofErr w:type="spellEnd"/>
      <w:r w:rsidR="000D35D6" w:rsidRPr="00567B52">
        <w:rPr>
          <w:sz w:val="24"/>
          <w:szCs w:val="24"/>
        </w:rPr>
        <w:t xml:space="preserve">. Hal </w:t>
      </w:r>
      <w:proofErr w:type="spellStart"/>
      <w:r w:rsidR="000D35D6" w:rsidRPr="00567B52">
        <w:rPr>
          <w:sz w:val="24"/>
          <w:szCs w:val="24"/>
        </w:rPr>
        <w:t>ini</w:t>
      </w:r>
      <w:proofErr w:type="spellEnd"/>
      <w:r w:rsidR="000D35D6" w:rsidRPr="00567B52">
        <w:rPr>
          <w:sz w:val="24"/>
          <w:szCs w:val="24"/>
        </w:rPr>
        <w:t xml:space="preserve"> </w:t>
      </w:r>
      <w:proofErr w:type="spellStart"/>
      <w:r w:rsidR="000D35D6" w:rsidRPr="00567B52">
        <w:rPr>
          <w:sz w:val="24"/>
          <w:szCs w:val="24"/>
        </w:rPr>
        <w:t>ditujukan</w:t>
      </w:r>
      <w:proofErr w:type="spellEnd"/>
      <w:r w:rsidR="000D35D6" w:rsidRPr="00567B52">
        <w:rPr>
          <w:sz w:val="24"/>
          <w:szCs w:val="24"/>
        </w:rPr>
        <w:t xml:space="preserve"> agar hakim </w:t>
      </w:r>
      <w:proofErr w:type="spellStart"/>
      <w:r w:rsidR="000D35D6" w:rsidRPr="00567B52">
        <w:rPr>
          <w:sz w:val="24"/>
          <w:szCs w:val="24"/>
        </w:rPr>
        <w:t>dalam</w:t>
      </w:r>
      <w:proofErr w:type="spellEnd"/>
      <w:r w:rsidR="000D35D6" w:rsidRPr="00567B52">
        <w:rPr>
          <w:sz w:val="24"/>
          <w:szCs w:val="24"/>
        </w:rPr>
        <w:t xml:space="preserve"> </w:t>
      </w:r>
      <w:proofErr w:type="spellStart"/>
      <w:r w:rsidR="000D35D6" w:rsidRPr="00567B52">
        <w:rPr>
          <w:sz w:val="24"/>
          <w:szCs w:val="24"/>
        </w:rPr>
        <w:t>memutus</w:t>
      </w:r>
      <w:proofErr w:type="spellEnd"/>
      <w:r w:rsidR="000D35D6" w:rsidRPr="00567B52">
        <w:rPr>
          <w:sz w:val="24"/>
          <w:szCs w:val="24"/>
        </w:rPr>
        <w:t xml:space="preserve"> dan </w:t>
      </w:r>
      <w:proofErr w:type="spellStart"/>
      <w:r w:rsidR="000D35D6" w:rsidRPr="00567B52">
        <w:rPr>
          <w:sz w:val="24"/>
          <w:szCs w:val="24"/>
        </w:rPr>
        <w:t>memeriksa</w:t>
      </w:r>
      <w:proofErr w:type="spellEnd"/>
      <w:r w:rsidR="000D35D6" w:rsidRPr="00567B52">
        <w:rPr>
          <w:sz w:val="24"/>
          <w:szCs w:val="24"/>
        </w:rPr>
        <w:t xml:space="preserve"> </w:t>
      </w:r>
      <w:proofErr w:type="spellStart"/>
      <w:r w:rsidR="000D35D6" w:rsidRPr="00567B52">
        <w:rPr>
          <w:sz w:val="24"/>
          <w:szCs w:val="24"/>
        </w:rPr>
        <w:t>sebuah</w:t>
      </w:r>
      <w:proofErr w:type="spellEnd"/>
      <w:r w:rsidR="000D35D6" w:rsidRPr="00567B52">
        <w:rPr>
          <w:sz w:val="24"/>
          <w:szCs w:val="24"/>
        </w:rPr>
        <w:t xml:space="preserve"> </w:t>
      </w:r>
      <w:proofErr w:type="spellStart"/>
      <w:r w:rsidR="000D35D6" w:rsidRPr="00567B52">
        <w:rPr>
          <w:sz w:val="24"/>
          <w:szCs w:val="24"/>
        </w:rPr>
        <w:t>perkara</w:t>
      </w:r>
      <w:proofErr w:type="spellEnd"/>
      <w:r w:rsidR="000D35D6" w:rsidRPr="00567B52">
        <w:rPr>
          <w:sz w:val="24"/>
          <w:szCs w:val="24"/>
        </w:rPr>
        <w:t xml:space="preserve"> </w:t>
      </w:r>
      <w:proofErr w:type="spellStart"/>
      <w:r w:rsidR="000D35D6" w:rsidRPr="00567B52">
        <w:rPr>
          <w:sz w:val="24"/>
          <w:szCs w:val="24"/>
        </w:rPr>
        <w:t>lebih</w:t>
      </w:r>
      <w:proofErr w:type="spellEnd"/>
      <w:r w:rsidR="000D35D6" w:rsidRPr="00567B52">
        <w:rPr>
          <w:sz w:val="24"/>
          <w:szCs w:val="24"/>
        </w:rPr>
        <w:t xml:space="preserve"> </w:t>
      </w:r>
      <w:proofErr w:type="spellStart"/>
      <w:r w:rsidR="000D35D6" w:rsidRPr="00567B52">
        <w:rPr>
          <w:sz w:val="24"/>
          <w:szCs w:val="24"/>
        </w:rPr>
        <w:t>mendasarkan</w:t>
      </w:r>
      <w:proofErr w:type="spellEnd"/>
      <w:r w:rsidR="000D35D6" w:rsidRPr="00567B52">
        <w:rPr>
          <w:sz w:val="24"/>
          <w:szCs w:val="24"/>
        </w:rPr>
        <w:t xml:space="preserve"> </w:t>
      </w:r>
      <w:proofErr w:type="spellStart"/>
      <w:r w:rsidR="000D35D6" w:rsidRPr="00567B52">
        <w:rPr>
          <w:sz w:val="24"/>
          <w:szCs w:val="24"/>
        </w:rPr>
        <w:t>kepentingan</w:t>
      </w:r>
      <w:proofErr w:type="spellEnd"/>
      <w:r w:rsidR="000D35D6" w:rsidRPr="00567B52">
        <w:rPr>
          <w:sz w:val="24"/>
          <w:szCs w:val="24"/>
        </w:rPr>
        <w:t xml:space="preserve"> </w:t>
      </w:r>
      <w:proofErr w:type="spellStart"/>
      <w:r w:rsidR="000D35D6" w:rsidRPr="00567B52">
        <w:rPr>
          <w:sz w:val="24"/>
          <w:szCs w:val="24"/>
        </w:rPr>
        <w:t>keadilan</w:t>
      </w:r>
      <w:proofErr w:type="spellEnd"/>
      <w:r w:rsidR="000D35D6" w:rsidRPr="00567B52">
        <w:rPr>
          <w:sz w:val="24"/>
          <w:szCs w:val="24"/>
        </w:rPr>
        <w:t>.</w:t>
      </w:r>
      <w:bookmarkEnd w:id="4"/>
    </w:p>
    <w:p w14:paraId="2EE01B26" w14:textId="48D2170E" w:rsidR="000D35D6" w:rsidRPr="00567B52" w:rsidRDefault="000D35D6" w:rsidP="00F411BA">
      <w:pPr>
        <w:tabs>
          <w:tab w:val="left" w:pos="1260"/>
        </w:tabs>
        <w:spacing w:after="120" w:line="360" w:lineRule="auto"/>
        <w:jc w:val="both"/>
        <w:rPr>
          <w:sz w:val="24"/>
          <w:szCs w:val="24"/>
        </w:rPr>
      </w:pPr>
      <w:r w:rsidRPr="00567B52">
        <w:rPr>
          <w:sz w:val="24"/>
          <w:szCs w:val="24"/>
        </w:rPr>
        <w:lastRenderedPageBreak/>
        <w:t>Kata</w:t>
      </w:r>
      <w:r w:rsidRPr="00567B52">
        <w:rPr>
          <w:spacing w:val="-2"/>
          <w:sz w:val="24"/>
          <w:szCs w:val="24"/>
        </w:rPr>
        <w:t xml:space="preserve"> </w:t>
      </w:r>
      <w:proofErr w:type="spellStart"/>
      <w:r w:rsidRPr="00567B52">
        <w:rPr>
          <w:sz w:val="24"/>
          <w:szCs w:val="24"/>
        </w:rPr>
        <w:t>Kunci</w:t>
      </w:r>
      <w:proofErr w:type="spellEnd"/>
      <w:r w:rsidRPr="00567B52">
        <w:rPr>
          <w:sz w:val="24"/>
          <w:szCs w:val="24"/>
        </w:rPr>
        <w:t>:</w:t>
      </w:r>
      <w:r w:rsidRPr="00567B52">
        <w:rPr>
          <w:spacing w:val="-1"/>
          <w:sz w:val="24"/>
          <w:szCs w:val="24"/>
        </w:rPr>
        <w:t xml:space="preserve"> </w:t>
      </w:r>
      <w:bookmarkStart w:id="5" w:name="_Hlk99291076"/>
      <w:proofErr w:type="spellStart"/>
      <w:r w:rsidRPr="00567B52">
        <w:rPr>
          <w:sz w:val="24"/>
          <w:szCs w:val="24"/>
        </w:rPr>
        <w:t>Disparitas</w:t>
      </w:r>
      <w:proofErr w:type="spellEnd"/>
      <w:r w:rsidRPr="00567B52">
        <w:rPr>
          <w:sz w:val="24"/>
          <w:szCs w:val="24"/>
        </w:rPr>
        <w:t xml:space="preserve"> </w:t>
      </w:r>
      <w:proofErr w:type="spellStart"/>
      <w:r w:rsidRPr="00567B52">
        <w:rPr>
          <w:sz w:val="24"/>
          <w:szCs w:val="24"/>
        </w:rPr>
        <w:t>Penjatuhan</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Pengurangan</w:t>
      </w:r>
      <w:proofErr w:type="spellEnd"/>
      <w:r w:rsidRPr="00567B52">
        <w:rPr>
          <w:sz w:val="24"/>
          <w:szCs w:val="24"/>
        </w:rPr>
        <w:t xml:space="preserve"> </w:t>
      </w:r>
      <w:proofErr w:type="spellStart"/>
      <w:r w:rsidRPr="00567B52">
        <w:rPr>
          <w:sz w:val="24"/>
          <w:szCs w:val="24"/>
        </w:rPr>
        <w:t>Lamanya</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Penjara</w:t>
      </w:r>
      <w:proofErr w:type="spellEnd"/>
      <w:r w:rsidR="00176BD2" w:rsidRPr="00567B52">
        <w:rPr>
          <w:sz w:val="24"/>
          <w:szCs w:val="24"/>
        </w:rPr>
        <w:t xml:space="preserve">, </w:t>
      </w:r>
      <w:proofErr w:type="spellStart"/>
      <w:r w:rsidR="00176BD2" w:rsidRPr="00567B52">
        <w:rPr>
          <w:sz w:val="24"/>
          <w:szCs w:val="24"/>
        </w:rPr>
        <w:t>Tindak</w:t>
      </w:r>
      <w:proofErr w:type="spellEnd"/>
      <w:r w:rsidR="00176BD2" w:rsidRPr="00567B52">
        <w:rPr>
          <w:sz w:val="24"/>
          <w:szCs w:val="24"/>
        </w:rPr>
        <w:t xml:space="preserve"> </w:t>
      </w:r>
      <w:proofErr w:type="spellStart"/>
      <w:r w:rsidR="00176BD2" w:rsidRPr="00567B52">
        <w:rPr>
          <w:sz w:val="24"/>
          <w:szCs w:val="24"/>
        </w:rPr>
        <w:t>Piana</w:t>
      </w:r>
      <w:proofErr w:type="spellEnd"/>
      <w:r w:rsidR="00176BD2" w:rsidRPr="00567B52">
        <w:rPr>
          <w:sz w:val="24"/>
          <w:szCs w:val="24"/>
        </w:rPr>
        <w:t xml:space="preserve"> </w:t>
      </w:r>
      <w:proofErr w:type="spellStart"/>
      <w:r w:rsidR="00176BD2" w:rsidRPr="00567B52">
        <w:rPr>
          <w:sz w:val="24"/>
          <w:szCs w:val="24"/>
        </w:rPr>
        <w:t>Korupsi</w:t>
      </w:r>
      <w:proofErr w:type="spellEnd"/>
      <w:r w:rsidR="00176BD2" w:rsidRPr="00567B52">
        <w:rPr>
          <w:sz w:val="24"/>
          <w:szCs w:val="24"/>
        </w:rPr>
        <w:t>.</w:t>
      </w:r>
      <w:bookmarkEnd w:id="5"/>
    </w:p>
    <w:p w14:paraId="72CFB595" w14:textId="3ECB55A5" w:rsidR="00F35A16" w:rsidRPr="00567B52" w:rsidRDefault="00EC0A88" w:rsidP="00F411BA">
      <w:pPr>
        <w:spacing w:after="160" w:line="360" w:lineRule="auto"/>
        <w:jc w:val="center"/>
        <w:rPr>
          <w:b/>
          <w:i/>
          <w:sz w:val="24"/>
          <w:szCs w:val="24"/>
        </w:rPr>
      </w:pPr>
      <w:r w:rsidRPr="00567B52">
        <w:rPr>
          <w:b/>
          <w:i/>
          <w:sz w:val="24"/>
          <w:szCs w:val="24"/>
        </w:rPr>
        <w:t>A</w:t>
      </w:r>
      <w:r w:rsidR="00567B52" w:rsidRPr="00567B52">
        <w:rPr>
          <w:b/>
          <w:i/>
          <w:sz w:val="24"/>
          <w:szCs w:val="24"/>
        </w:rPr>
        <w:t>BSTRACT</w:t>
      </w:r>
    </w:p>
    <w:p w14:paraId="27086B77" w14:textId="77777777" w:rsidR="003F2FD5" w:rsidRPr="00567B52" w:rsidRDefault="00F35A16" w:rsidP="00F411BA">
      <w:pPr>
        <w:spacing w:after="160" w:line="360" w:lineRule="auto"/>
        <w:jc w:val="both"/>
        <w:rPr>
          <w:i/>
          <w:iCs/>
          <w:sz w:val="24"/>
          <w:szCs w:val="24"/>
        </w:rPr>
      </w:pPr>
      <w:bookmarkStart w:id="6" w:name="_Hlk99291137"/>
      <w:r w:rsidRPr="00567B52">
        <w:rPr>
          <w:i/>
          <w:iCs/>
          <w:sz w:val="24"/>
          <w:szCs w:val="24"/>
        </w:rPr>
        <w:t xml:space="preserve">Corruption has a very extraordinary impact in life, so it is classified as an extraordinary crime. The laws and regulations in Indonesia are not clear enough to regulate aggravating and mitigating circumstances that can be considered in imposing a criminal offence. The literature on this matter is also still minimal, even though this issue is very important because it is something that must be considered in every decision that imposes a crime. After the consideration of proving the guilt of the accused, the consideration for imposing a crime is another important thing in the decision. This criminal imposition is referred to as a process that involves the inner struggle of the judge who decides </w:t>
      </w:r>
      <w:proofErr w:type="spellStart"/>
      <w:r w:rsidRPr="00567B52">
        <w:rPr>
          <w:i/>
          <w:iCs/>
          <w:sz w:val="24"/>
          <w:szCs w:val="24"/>
        </w:rPr>
        <w:t>thecase</w:t>
      </w:r>
      <w:proofErr w:type="spellEnd"/>
      <w:r w:rsidRPr="00567B52">
        <w:rPr>
          <w:i/>
          <w:iCs/>
          <w:sz w:val="24"/>
          <w:szCs w:val="24"/>
        </w:rPr>
        <w:t>. Consideration of aggravating and mitigating circumstances has an influence on: the proportionality of the sentence, the determination of the maximum and minimum punishment, and also as the basis for imposing a sentence under the special minimum limit determined by the legislators. This study also formulates how judges in examining and deciding cases have the main basis in the form of free judicial power, this is regulated in article 24 paragraph (1) of the 1945 Constitution which reads, "judicial power is an independent power to administer justice to enforce law and justice.” Therefore, in accordance with the article, judges are independent people in giving, examining and deciding a case, there should be no intervention from any party. This is intended so that the judge in deciding and examining a case is more based on the interests of justice.</w:t>
      </w:r>
      <w:bookmarkEnd w:id="6"/>
    </w:p>
    <w:p w14:paraId="6B6A3B36" w14:textId="3DF91FCD" w:rsidR="00B71F4D" w:rsidRPr="003C005F" w:rsidRDefault="00EC0A88" w:rsidP="00F411BA">
      <w:pPr>
        <w:spacing w:after="160" w:line="360" w:lineRule="auto"/>
        <w:jc w:val="both"/>
        <w:rPr>
          <w:i/>
          <w:spacing w:val="-1"/>
          <w:sz w:val="24"/>
          <w:szCs w:val="24"/>
        </w:rPr>
      </w:pPr>
      <w:proofErr w:type="gramStart"/>
      <w:r w:rsidRPr="003C005F">
        <w:rPr>
          <w:i/>
          <w:sz w:val="24"/>
          <w:szCs w:val="24"/>
        </w:rPr>
        <w:t>Keywords</w:t>
      </w:r>
      <w:r w:rsidRPr="003C005F">
        <w:rPr>
          <w:i/>
          <w:spacing w:val="-2"/>
          <w:sz w:val="24"/>
          <w:szCs w:val="24"/>
        </w:rPr>
        <w:t xml:space="preserve"> </w:t>
      </w:r>
      <w:r w:rsidRPr="003C005F">
        <w:rPr>
          <w:i/>
          <w:sz w:val="24"/>
          <w:szCs w:val="24"/>
        </w:rPr>
        <w:t>:</w:t>
      </w:r>
      <w:proofErr w:type="gramEnd"/>
      <w:r w:rsidRPr="003C005F">
        <w:rPr>
          <w:i/>
          <w:spacing w:val="-1"/>
          <w:sz w:val="24"/>
          <w:szCs w:val="24"/>
        </w:rPr>
        <w:t xml:space="preserve"> </w:t>
      </w:r>
      <w:bookmarkStart w:id="7" w:name="_Hlk99291181"/>
      <w:r w:rsidR="00F35A16" w:rsidRPr="003C005F">
        <w:rPr>
          <w:i/>
          <w:spacing w:val="-1"/>
          <w:sz w:val="24"/>
          <w:szCs w:val="24"/>
        </w:rPr>
        <w:t>Disparity in Sentencing, Reducing the Length of Imprisonment, Corruption</w:t>
      </w:r>
      <w:bookmarkEnd w:id="7"/>
      <w:r w:rsidR="00F35A16" w:rsidRPr="003C005F">
        <w:rPr>
          <w:i/>
          <w:spacing w:val="-1"/>
          <w:sz w:val="24"/>
          <w:szCs w:val="24"/>
        </w:rPr>
        <w:t>.</w:t>
      </w:r>
    </w:p>
    <w:p w14:paraId="5A8AAB61" w14:textId="77777777" w:rsidR="00B71F4D" w:rsidRPr="00567B52" w:rsidRDefault="00B71F4D" w:rsidP="00F411BA">
      <w:pPr>
        <w:spacing w:after="160" w:line="360" w:lineRule="auto"/>
        <w:rPr>
          <w:b/>
          <w:i/>
          <w:sz w:val="24"/>
          <w:szCs w:val="24"/>
        </w:rPr>
      </w:pPr>
    </w:p>
    <w:p w14:paraId="3B85B918" w14:textId="656E7BA7" w:rsidR="00496B31" w:rsidRPr="00567B52" w:rsidRDefault="00EC0A88" w:rsidP="00F411BA">
      <w:pPr>
        <w:spacing w:after="160" w:line="360" w:lineRule="auto"/>
        <w:jc w:val="center"/>
        <w:rPr>
          <w:b/>
          <w:bCs/>
          <w:sz w:val="24"/>
          <w:szCs w:val="24"/>
        </w:rPr>
      </w:pPr>
      <w:r w:rsidRPr="00567B52">
        <w:rPr>
          <w:b/>
          <w:bCs/>
          <w:sz w:val="24"/>
          <w:szCs w:val="24"/>
        </w:rPr>
        <w:t>PENDAHULUAN</w:t>
      </w:r>
    </w:p>
    <w:p w14:paraId="141AB306" w14:textId="19A16174" w:rsidR="00496B31" w:rsidRPr="00567B52" w:rsidRDefault="00EC0A88" w:rsidP="00F411BA">
      <w:pPr>
        <w:pStyle w:val="ListParagraph"/>
        <w:numPr>
          <w:ilvl w:val="1"/>
          <w:numId w:val="9"/>
        </w:numPr>
        <w:tabs>
          <w:tab w:val="left" w:pos="953"/>
        </w:tabs>
        <w:spacing w:before="44" w:after="160" w:line="360" w:lineRule="auto"/>
        <w:ind w:left="0" w:hanging="570"/>
        <w:rPr>
          <w:b/>
          <w:sz w:val="24"/>
          <w:szCs w:val="24"/>
        </w:rPr>
      </w:pPr>
      <w:proofErr w:type="spellStart"/>
      <w:r w:rsidRPr="00567B52">
        <w:rPr>
          <w:b/>
          <w:sz w:val="24"/>
          <w:szCs w:val="24"/>
        </w:rPr>
        <w:t>Latar</w:t>
      </w:r>
      <w:proofErr w:type="spellEnd"/>
      <w:r w:rsidRPr="00567B52">
        <w:rPr>
          <w:b/>
          <w:spacing w:val="-2"/>
          <w:sz w:val="24"/>
          <w:szCs w:val="24"/>
        </w:rPr>
        <w:t xml:space="preserve"> </w:t>
      </w:r>
      <w:proofErr w:type="spellStart"/>
      <w:r w:rsidRPr="00567B52">
        <w:rPr>
          <w:b/>
          <w:sz w:val="24"/>
          <w:szCs w:val="24"/>
        </w:rPr>
        <w:t>Belakang</w:t>
      </w:r>
      <w:proofErr w:type="spellEnd"/>
      <w:r w:rsidR="00567B52">
        <w:rPr>
          <w:b/>
          <w:sz w:val="24"/>
          <w:szCs w:val="24"/>
        </w:rPr>
        <w:t xml:space="preserve"> </w:t>
      </w:r>
      <w:proofErr w:type="spellStart"/>
      <w:r w:rsidR="00567B52">
        <w:rPr>
          <w:b/>
          <w:sz w:val="24"/>
          <w:szCs w:val="24"/>
        </w:rPr>
        <w:t>Masalah</w:t>
      </w:r>
      <w:proofErr w:type="spellEnd"/>
    </w:p>
    <w:p w14:paraId="0F122E1E" w14:textId="77777777" w:rsidR="00567B52" w:rsidRDefault="00BD3915" w:rsidP="00F411BA">
      <w:pPr>
        <w:pStyle w:val="BodyText"/>
        <w:spacing w:before="36" w:after="160" w:line="360" w:lineRule="auto"/>
        <w:ind w:firstLine="709"/>
      </w:pPr>
      <w:proofErr w:type="spellStart"/>
      <w:r w:rsidRPr="00567B52">
        <w:t>Sebagai</w:t>
      </w:r>
      <w:proofErr w:type="spellEnd"/>
      <w:r w:rsidRPr="00567B52">
        <w:t xml:space="preserve"> Negara </w:t>
      </w:r>
      <w:proofErr w:type="spellStart"/>
      <w:r w:rsidRPr="00567B52">
        <w:t>hukum</w:t>
      </w:r>
      <w:proofErr w:type="spellEnd"/>
      <w:r w:rsidRPr="00567B52">
        <w:t xml:space="preserve">, Indonesia </w:t>
      </w:r>
      <w:proofErr w:type="spellStart"/>
      <w:r w:rsidRPr="00567B52">
        <w:t>menganut</w:t>
      </w:r>
      <w:proofErr w:type="spellEnd"/>
      <w:r w:rsidRPr="00567B52">
        <w:t xml:space="preserve"> salah </w:t>
      </w:r>
      <w:proofErr w:type="spellStart"/>
      <w:r w:rsidRPr="00567B52">
        <w:t>satu</w:t>
      </w:r>
      <w:proofErr w:type="spellEnd"/>
      <w:r w:rsidRPr="00567B52">
        <w:t xml:space="preserve"> </w:t>
      </w:r>
      <w:proofErr w:type="spellStart"/>
      <w:r w:rsidRPr="00567B52">
        <w:t>asas</w:t>
      </w:r>
      <w:proofErr w:type="spellEnd"/>
      <w:r w:rsidRPr="00567B52">
        <w:t xml:space="preserve"> yang </w:t>
      </w:r>
      <w:proofErr w:type="spellStart"/>
      <w:r w:rsidRPr="00567B52">
        <w:t>penting</w:t>
      </w:r>
      <w:proofErr w:type="spellEnd"/>
      <w:r w:rsidRPr="00567B52">
        <w:t xml:space="preserve"> </w:t>
      </w:r>
      <w:proofErr w:type="spellStart"/>
      <w:r w:rsidRPr="00567B52">
        <w:t>yakni</w:t>
      </w:r>
      <w:proofErr w:type="spellEnd"/>
      <w:r w:rsidRPr="00567B52">
        <w:t xml:space="preserve"> </w:t>
      </w:r>
      <w:proofErr w:type="spellStart"/>
      <w:r w:rsidRPr="00567B52">
        <w:t>Asas</w:t>
      </w:r>
      <w:proofErr w:type="spellEnd"/>
      <w:r w:rsidRPr="00567B52">
        <w:t xml:space="preserve"> </w:t>
      </w:r>
      <w:proofErr w:type="spellStart"/>
      <w:r w:rsidRPr="00567B52">
        <w:t>praduga</w:t>
      </w:r>
      <w:proofErr w:type="spellEnd"/>
      <w:r w:rsidRPr="00567B52">
        <w:t xml:space="preserve"> </w:t>
      </w:r>
      <w:proofErr w:type="spellStart"/>
      <w:r w:rsidRPr="00567B52">
        <w:t>tak</w:t>
      </w:r>
      <w:proofErr w:type="spellEnd"/>
      <w:r w:rsidRPr="00567B52">
        <w:t xml:space="preserve"> </w:t>
      </w:r>
      <w:proofErr w:type="spellStart"/>
      <w:r w:rsidRPr="00567B52">
        <w:t>berasalah</w:t>
      </w:r>
      <w:proofErr w:type="spellEnd"/>
      <w:r w:rsidRPr="00567B52">
        <w:t xml:space="preserve"> (Presumption </w:t>
      </w:r>
      <w:proofErr w:type="gramStart"/>
      <w:r w:rsidRPr="00567B52">
        <w:t>Of</w:t>
      </w:r>
      <w:proofErr w:type="gramEnd"/>
      <w:r w:rsidRPr="00567B52">
        <w:t xml:space="preserve"> Innocence), </w:t>
      </w:r>
      <w:proofErr w:type="spellStart"/>
      <w:r w:rsidRPr="00567B52">
        <w:t>Asas</w:t>
      </w:r>
      <w:proofErr w:type="spellEnd"/>
      <w:r w:rsidRPr="00567B52">
        <w:t xml:space="preserve"> yang </w:t>
      </w:r>
      <w:proofErr w:type="spellStart"/>
      <w:r w:rsidRPr="00567B52">
        <w:t>demikian</w:t>
      </w:r>
      <w:proofErr w:type="spellEnd"/>
      <w:r w:rsidRPr="00567B52">
        <w:t xml:space="preserve"> </w:t>
      </w:r>
      <w:proofErr w:type="spellStart"/>
      <w:r w:rsidRPr="00567B52">
        <w:t>selain</w:t>
      </w:r>
      <w:proofErr w:type="spellEnd"/>
      <w:r w:rsidRPr="00567B52">
        <w:t xml:space="preserve"> </w:t>
      </w:r>
      <w:proofErr w:type="spellStart"/>
      <w:r w:rsidRPr="00567B52">
        <w:t>ditemukan</w:t>
      </w:r>
      <w:proofErr w:type="spellEnd"/>
      <w:r w:rsidRPr="00567B52">
        <w:t xml:space="preserve"> di </w:t>
      </w:r>
      <w:proofErr w:type="spellStart"/>
      <w:r w:rsidRPr="00567B52">
        <w:t>dalam</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8 </w:t>
      </w:r>
      <w:proofErr w:type="spellStart"/>
      <w:r w:rsidRPr="00567B52">
        <w:t>Tahun</w:t>
      </w:r>
      <w:proofErr w:type="spellEnd"/>
      <w:r w:rsidRPr="00567B52">
        <w:t xml:space="preserve"> 1981 (KUHAP), juga </w:t>
      </w:r>
      <w:proofErr w:type="spellStart"/>
      <w:r w:rsidRPr="00567B52">
        <w:t>dapat</w:t>
      </w:r>
      <w:proofErr w:type="spellEnd"/>
      <w:r w:rsidRPr="00567B52">
        <w:t xml:space="preserve"> </w:t>
      </w:r>
      <w:proofErr w:type="spellStart"/>
      <w:r w:rsidRPr="00567B52">
        <w:t>disimak</w:t>
      </w:r>
      <w:proofErr w:type="spellEnd"/>
      <w:r w:rsidRPr="00567B52">
        <w:t xml:space="preserve"> </w:t>
      </w:r>
      <w:proofErr w:type="spellStart"/>
      <w:r w:rsidRPr="00567B52">
        <w:t>dalam</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48 </w:t>
      </w:r>
      <w:proofErr w:type="spellStart"/>
      <w:r w:rsidRPr="00567B52">
        <w:t>Tahun</w:t>
      </w:r>
      <w:proofErr w:type="spellEnd"/>
      <w:r w:rsidRPr="00567B52">
        <w:t xml:space="preserve"> 2009 </w:t>
      </w:r>
      <w:proofErr w:type="spellStart"/>
      <w:r w:rsidRPr="00567B52">
        <w:t>tentang</w:t>
      </w:r>
      <w:proofErr w:type="spellEnd"/>
      <w:r w:rsidRPr="00567B52">
        <w:t xml:space="preserve"> </w:t>
      </w:r>
      <w:proofErr w:type="spellStart"/>
      <w:r w:rsidRPr="00567B52">
        <w:t>Kekuasaan</w:t>
      </w:r>
      <w:proofErr w:type="spellEnd"/>
      <w:r w:rsidRPr="00567B52">
        <w:t xml:space="preserve"> </w:t>
      </w:r>
      <w:proofErr w:type="spellStart"/>
      <w:r w:rsidRPr="00567B52">
        <w:t>Kehakiman</w:t>
      </w:r>
      <w:proofErr w:type="spellEnd"/>
      <w:r w:rsidRPr="00567B52">
        <w:t xml:space="preserve">. </w:t>
      </w:r>
      <w:proofErr w:type="spellStart"/>
      <w:r w:rsidRPr="00567B52">
        <w:t>Dinyatakan</w:t>
      </w:r>
      <w:proofErr w:type="spellEnd"/>
      <w:r w:rsidRPr="00567B52">
        <w:t xml:space="preserve"> </w:t>
      </w:r>
      <w:proofErr w:type="spellStart"/>
      <w:r w:rsidRPr="00567B52">
        <w:t>bahwa</w:t>
      </w:r>
      <w:proofErr w:type="spellEnd"/>
      <w:r w:rsidRPr="00567B52">
        <w:t xml:space="preserve"> </w:t>
      </w:r>
      <w:proofErr w:type="spellStart"/>
      <w:r w:rsidRPr="00567B52">
        <w:t>setiap</w:t>
      </w:r>
      <w:proofErr w:type="spellEnd"/>
      <w:r w:rsidRPr="00567B52">
        <w:t xml:space="preserve"> orang yang </w:t>
      </w:r>
      <w:proofErr w:type="spellStart"/>
      <w:r w:rsidRPr="00567B52">
        <w:t>disangka</w:t>
      </w:r>
      <w:proofErr w:type="spellEnd"/>
      <w:r w:rsidRPr="00567B52">
        <w:t xml:space="preserve">, </w:t>
      </w:r>
      <w:proofErr w:type="spellStart"/>
      <w:r w:rsidRPr="00567B52">
        <w:t>ditangkap</w:t>
      </w:r>
      <w:proofErr w:type="spellEnd"/>
      <w:r w:rsidRPr="00567B52">
        <w:t xml:space="preserve">, </w:t>
      </w:r>
      <w:proofErr w:type="spellStart"/>
      <w:r w:rsidRPr="00567B52">
        <w:t>ditahan</w:t>
      </w:r>
      <w:proofErr w:type="spellEnd"/>
      <w:r w:rsidRPr="00567B52">
        <w:t xml:space="preserve">, </w:t>
      </w:r>
      <w:proofErr w:type="spellStart"/>
      <w:r w:rsidRPr="00567B52">
        <w:t>dituntut</w:t>
      </w:r>
      <w:proofErr w:type="spellEnd"/>
      <w:r w:rsidRPr="00567B52">
        <w:t xml:space="preserve"> dan </w:t>
      </w:r>
      <w:proofErr w:type="spellStart"/>
      <w:r w:rsidRPr="00567B52">
        <w:t>atau</w:t>
      </w:r>
      <w:proofErr w:type="spellEnd"/>
      <w:r w:rsidRPr="00567B52">
        <w:t xml:space="preserve"> </w:t>
      </w:r>
      <w:proofErr w:type="spellStart"/>
      <w:r w:rsidRPr="00567B52">
        <w:t>dihapakan</w:t>
      </w:r>
      <w:proofErr w:type="spellEnd"/>
      <w:r w:rsidRPr="00567B52">
        <w:t xml:space="preserve"> di </w:t>
      </w:r>
      <w:proofErr w:type="spellStart"/>
      <w:r w:rsidRPr="00567B52">
        <w:t>muka</w:t>
      </w:r>
      <w:proofErr w:type="spellEnd"/>
      <w:r w:rsidRPr="00567B52">
        <w:t xml:space="preserve"> </w:t>
      </w:r>
      <w:proofErr w:type="spellStart"/>
      <w:r w:rsidRPr="00567B52">
        <w:t>sidang</w:t>
      </w:r>
      <w:proofErr w:type="spellEnd"/>
      <w:r w:rsidRPr="00567B52">
        <w:t xml:space="preserve"> </w:t>
      </w:r>
      <w:proofErr w:type="spellStart"/>
      <w:r w:rsidRPr="00567B52">
        <w:t>pengadilan</w:t>
      </w:r>
      <w:proofErr w:type="spellEnd"/>
      <w:r w:rsidRPr="00567B52">
        <w:t xml:space="preserve">, </w:t>
      </w:r>
      <w:proofErr w:type="spellStart"/>
      <w:r w:rsidRPr="00567B52">
        <w:t>wajib</w:t>
      </w:r>
      <w:proofErr w:type="spellEnd"/>
      <w:r w:rsidRPr="00567B52">
        <w:t xml:space="preserve"> </w:t>
      </w:r>
      <w:proofErr w:type="spellStart"/>
      <w:r w:rsidRPr="00567B52">
        <w:t>dianggap</w:t>
      </w:r>
      <w:proofErr w:type="spellEnd"/>
      <w:r w:rsidRPr="00567B52">
        <w:t xml:space="preserve"> </w:t>
      </w:r>
      <w:proofErr w:type="spellStart"/>
      <w:r w:rsidRPr="00567B52">
        <w:t>tidak</w:t>
      </w:r>
      <w:proofErr w:type="spellEnd"/>
      <w:r w:rsidRPr="00567B52">
        <w:t xml:space="preserve"> </w:t>
      </w:r>
      <w:proofErr w:type="spellStart"/>
      <w:r w:rsidRPr="00567B52">
        <w:t>bersalah</w:t>
      </w:r>
      <w:proofErr w:type="spellEnd"/>
      <w:r w:rsidRPr="00567B52">
        <w:t xml:space="preserve"> </w:t>
      </w:r>
      <w:proofErr w:type="spellStart"/>
      <w:r w:rsidRPr="00567B52">
        <w:t>sampai</w:t>
      </w:r>
      <w:proofErr w:type="spellEnd"/>
      <w:r w:rsidRPr="00567B52">
        <w:t xml:space="preserve"> </w:t>
      </w:r>
      <w:proofErr w:type="spellStart"/>
      <w:r w:rsidRPr="00567B52">
        <w:t>adanya</w:t>
      </w:r>
      <w:proofErr w:type="spellEnd"/>
      <w:r w:rsidRPr="00567B52">
        <w:t xml:space="preserve"> </w:t>
      </w:r>
      <w:proofErr w:type="spellStart"/>
      <w:r w:rsidRPr="00567B52">
        <w:t>putusan</w:t>
      </w:r>
      <w:proofErr w:type="spellEnd"/>
      <w:r w:rsidRPr="00567B52">
        <w:t xml:space="preserve"> </w:t>
      </w:r>
      <w:proofErr w:type="spellStart"/>
      <w:r w:rsidRPr="00567B52">
        <w:t>pengadilan</w:t>
      </w:r>
      <w:proofErr w:type="spellEnd"/>
      <w:r w:rsidRPr="00567B52">
        <w:t xml:space="preserve"> yang </w:t>
      </w:r>
      <w:proofErr w:type="spellStart"/>
      <w:r w:rsidRPr="00567B52">
        <w:lastRenderedPageBreak/>
        <w:t>menyatakan</w:t>
      </w:r>
      <w:proofErr w:type="spellEnd"/>
      <w:r w:rsidR="000D35D6" w:rsidRPr="00567B52">
        <w:t xml:space="preserve"> </w:t>
      </w:r>
      <w:proofErr w:type="spellStart"/>
      <w:r w:rsidRPr="00567B52">
        <w:t>kesalahannya</w:t>
      </w:r>
      <w:proofErr w:type="spellEnd"/>
      <w:r w:rsidRPr="00567B52">
        <w:t xml:space="preserve"> dan </w:t>
      </w:r>
      <w:proofErr w:type="spellStart"/>
      <w:r w:rsidRPr="00567B52">
        <w:t>memperoleh</w:t>
      </w:r>
      <w:proofErr w:type="spellEnd"/>
      <w:r w:rsidRPr="00567B52">
        <w:t xml:space="preserve"> </w:t>
      </w:r>
      <w:proofErr w:type="spellStart"/>
      <w:r w:rsidRPr="00567B52">
        <w:t>kekuatan</w:t>
      </w:r>
      <w:proofErr w:type="spellEnd"/>
      <w:r w:rsidRPr="00567B52">
        <w:t xml:space="preserve"> </w:t>
      </w:r>
      <w:proofErr w:type="spellStart"/>
      <w:r w:rsidRPr="00567B52">
        <w:t>hukum</w:t>
      </w:r>
      <w:proofErr w:type="spellEnd"/>
      <w:r w:rsidRPr="00567B52">
        <w:t xml:space="preserve"> </w:t>
      </w:r>
      <w:proofErr w:type="spellStart"/>
      <w:r w:rsidRPr="00567B52">
        <w:t>tetap</w:t>
      </w:r>
      <w:proofErr w:type="spellEnd"/>
      <w:r w:rsidRPr="00567B52">
        <w:rPr>
          <w:rStyle w:val="FootnoteReference"/>
        </w:rPr>
        <w:footnoteReference w:id="1"/>
      </w:r>
      <w:r w:rsidRPr="00567B52">
        <w:t xml:space="preserve"> </w:t>
      </w:r>
      <w:proofErr w:type="spellStart"/>
      <w:r w:rsidRPr="00567B52">
        <w:t>Putusan</w:t>
      </w:r>
      <w:proofErr w:type="spellEnd"/>
      <w:r w:rsidRPr="00567B52">
        <w:t xml:space="preserve"> </w:t>
      </w:r>
      <w:proofErr w:type="spellStart"/>
      <w:r w:rsidRPr="00567B52">
        <w:t>pengadilan</w:t>
      </w:r>
      <w:proofErr w:type="spellEnd"/>
      <w:r w:rsidRPr="00567B52">
        <w:t xml:space="preserve"> juga </w:t>
      </w:r>
      <w:proofErr w:type="spellStart"/>
      <w:r w:rsidRPr="00567B52">
        <w:t>menganut</w:t>
      </w:r>
      <w:proofErr w:type="spellEnd"/>
      <w:r w:rsidRPr="00567B52">
        <w:t xml:space="preserve"> </w:t>
      </w:r>
      <w:proofErr w:type="spellStart"/>
      <w:r w:rsidRPr="00567B52">
        <w:t>asas</w:t>
      </w:r>
      <w:proofErr w:type="spellEnd"/>
      <w:r w:rsidRPr="00567B52">
        <w:t xml:space="preserve"> </w:t>
      </w:r>
      <w:proofErr w:type="spellStart"/>
      <w:r w:rsidRPr="00567B52">
        <w:t>persamaan</w:t>
      </w:r>
      <w:proofErr w:type="spellEnd"/>
      <w:r w:rsidRPr="00567B52">
        <w:t xml:space="preserve"> di </w:t>
      </w:r>
      <w:proofErr w:type="spellStart"/>
      <w:r w:rsidRPr="00567B52">
        <w:t>depan</w:t>
      </w:r>
      <w:proofErr w:type="spellEnd"/>
      <w:r w:rsidRPr="00567B52">
        <w:t xml:space="preserve"> </w:t>
      </w:r>
      <w:proofErr w:type="spellStart"/>
      <w:r w:rsidRPr="00567B52">
        <w:t>hukum</w:t>
      </w:r>
      <w:proofErr w:type="spellEnd"/>
      <w:r w:rsidRPr="00567B52">
        <w:t xml:space="preserve"> (Equality Before </w:t>
      </w:r>
      <w:proofErr w:type="gramStart"/>
      <w:r w:rsidRPr="00567B52">
        <w:t>The</w:t>
      </w:r>
      <w:proofErr w:type="gramEnd"/>
      <w:r w:rsidRPr="00567B52">
        <w:t xml:space="preserve"> Law). </w:t>
      </w:r>
    </w:p>
    <w:p w14:paraId="5A78844C" w14:textId="77777777" w:rsidR="00567B52" w:rsidRDefault="00BD3915" w:rsidP="00F411BA">
      <w:pPr>
        <w:pStyle w:val="BodyText"/>
        <w:spacing w:before="36" w:after="160" w:line="360" w:lineRule="auto"/>
        <w:ind w:firstLine="709"/>
      </w:pPr>
      <w:proofErr w:type="spellStart"/>
      <w:r w:rsidRPr="00567B52">
        <w:t>Putusan</w:t>
      </w:r>
      <w:proofErr w:type="spellEnd"/>
      <w:r w:rsidRPr="00567B52">
        <w:t xml:space="preserve"> </w:t>
      </w:r>
      <w:proofErr w:type="spellStart"/>
      <w:r w:rsidRPr="00567B52">
        <w:t>pengadilan</w:t>
      </w:r>
      <w:proofErr w:type="spellEnd"/>
      <w:r w:rsidRPr="00567B52">
        <w:t xml:space="preserve"> </w:t>
      </w:r>
      <w:proofErr w:type="spellStart"/>
      <w:r w:rsidRPr="00567B52">
        <w:t>akan</w:t>
      </w:r>
      <w:proofErr w:type="spellEnd"/>
      <w:r w:rsidRPr="00567B52">
        <w:t xml:space="preserve"> </w:t>
      </w:r>
      <w:proofErr w:type="spellStart"/>
      <w:r w:rsidRPr="00567B52">
        <w:t>berdimensi</w:t>
      </w:r>
      <w:proofErr w:type="spellEnd"/>
      <w:r w:rsidRPr="00567B52">
        <w:t xml:space="preserve"> </w:t>
      </w:r>
      <w:proofErr w:type="spellStart"/>
      <w:r w:rsidRPr="00567B52">
        <w:t>kemanusiaan</w:t>
      </w:r>
      <w:proofErr w:type="spellEnd"/>
      <w:r w:rsidRPr="00567B52">
        <w:t xml:space="preserve"> </w:t>
      </w:r>
      <w:proofErr w:type="spellStart"/>
      <w:r w:rsidRPr="00567B52">
        <w:t>apabila</w:t>
      </w:r>
      <w:proofErr w:type="spellEnd"/>
      <w:r w:rsidRPr="00567B52">
        <w:t xml:space="preserve"> </w:t>
      </w:r>
      <w:proofErr w:type="spellStart"/>
      <w:r w:rsidRPr="00567B52">
        <w:t>berpijak</w:t>
      </w:r>
      <w:proofErr w:type="spellEnd"/>
      <w:r w:rsidRPr="00567B52">
        <w:t xml:space="preserve"> </w:t>
      </w:r>
      <w:proofErr w:type="spellStart"/>
      <w:r w:rsidRPr="00567B52">
        <w:t>kepada</w:t>
      </w:r>
      <w:proofErr w:type="spellEnd"/>
      <w:r w:rsidRPr="00567B52">
        <w:t xml:space="preserve"> </w:t>
      </w:r>
      <w:proofErr w:type="spellStart"/>
      <w:r w:rsidRPr="00567B52">
        <w:t>asas</w:t>
      </w:r>
      <w:proofErr w:type="spellEnd"/>
      <w:r w:rsidRPr="00567B52">
        <w:t xml:space="preserve"> </w:t>
      </w:r>
      <w:r w:rsidRPr="00567B52">
        <w:rPr>
          <w:i/>
          <w:iCs/>
        </w:rPr>
        <w:t xml:space="preserve">Equality Before </w:t>
      </w:r>
      <w:proofErr w:type="gramStart"/>
      <w:r w:rsidRPr="00567B52">
        <w:rPr>
          <w:i/>
          <w:iCs/>
        </w:rPr>
        <w:t>The</w:t>
      </w:r>
      <w:proofErr w:type="gramEnd"/>
      <w:r w:rsidRPr="00567B52">
        <w:rPr>
          <w:i/>
          <w:iCs/>
        </w:rPr>
        <w:t xml:space="preserve"> Law</w:t>
      </w:r>
      <w:r w:rsidRPr="00567B52">
        <w:t xml:space="preserve"> dan </w:t>
      </w:r>
      <w:r w:rsidRPr="00567B52">
        <w:rPr>
          <w:i/>
          <w:iCs/>
        </w:rPr>
        <w:t>Presumption Of Innocence</w:t>
      </w:r>
      <w:r w:rsidRPr="00567B52">
        <w:t xml:space="preserve">, </w:t>
      </w:r>
      <w:proofErr w:type="spellStart"/>
      <w:r w:rsidRPr="00567B52">
        <w:t>karena</w:t>
      </w:r>
      <w:proofErr w:type="spellEnd"/>
      <w:r w:rsidRPr="00567B52">
        <w:t xml:space="preserve"> </w:t>
      </w:r>
      <w:proofErr w:type="spellStart"/>
      <w:r w:rsidRPr="00567B52">
        <w:t>asas</w:t>
      </w:r>
      <w:proofErr w:type="spellEnd"/>
      <w:r w:rsidRPr="00567B52">
        <w:t xml:space="preserve"> </w:t>
      </w:r>
      <w:proofErr w:type="spellStart"/>
      <w:r w:rsidRPr="00567B52">
        <w:t>ini</w:t>
      </w:r>
      <w:proofErr w:type="spellEnd"/>
      <w:r w:rsidRPr="00567B52">
        <w:t xml:space="preserve"> </w:t>
      </w:r>
      <w:proofErr w:type="spellStart"/>
      <w:r w:rsidRPr="00567B52">
        <w:t>mengandung</w:t>
      </w:r>
      <w:proofErr w:type="spellEnd"/>
      <w:r w:rsidRPr="00567B52">
        <w:t xml:space="preserve"> </w:t>
      </w:r>
      <w:proofErr w:type="spellStart"/>
      <w:r w:rsidRPr="00567B52">
        <w:t>nilai-nilai</w:t>
      </w:r>
      <w:proofErr w:type="spellEnd"/>
      <w:r w:rsidRPr="00567B52">
        <w:t xml:space="preserve"> </w:t>
      </w:r>
      <w:proofErr w:type="spellStart"/>
      <w:r w:rsidRPr="00567B52">
        <w:t>Hak</w:t>
      </w:r>
      <w:proofErr w:type="spellEnd"/>
      <w:r w:rsidRPr="00567B52">
        <w:t xml:space="preserve"> </w:t>
      </w:r>
      <w:proofErr w:type="spellStart"/>
      <w:r w:rsidRPr="00567B52">
        <w:t>Asasi</w:t>
      </w:r>
      <w:proofErr w:type="spellEnd"/>
      <w:r w:rsidRPr="00567B52">
        <w:t xml:space="preserve"> </w:t>
      </w:r>
      <w:proofErr w:type="spellStart"/>
      <w:r w:rsidRPr="00567B52">
        <w:t>Manusia</w:t>
      </w:r>
      <w:proofErr w:type="spellEnd"/>
      <w:r w:rsidRPr="00567B52">
        <w:t xml:space="preserve"> yang juga </w:t>
      </w:r>
      <w:proofErr w:type="spellStart"/>
      <w:r w:rsidRPr="00567B52">
        <w:t>harus</w:t>
      </w:r>
      <w:proofErr w:type="spellEnd"/>
      <w:r w:rsidRPr="00567B52">
        <w:t xml:space="preserve"> </w:t>
      </w:r>
      <w:proofErr w:type="spellStart"/>
      <w:r w:rsidRPr="00567B52">
        <w:t>dilindungidan</w:t>
      </w:r>
      <w:proofErr w:type="spellEnd"/>
      <w:r w:rsidRPr="00567B52">
        <w:t xml:space="preserve"> </w:t>
      </w:r>
      <w:proofErr w:type="spellStart"/>
      <w:r w:rsidRPr="00567B52">
        <w:t>diperhatikan</w:t>
      </w:r>
      <w:proofErr w:type="spellEnd"/>
      <w:r w:rsidRPr="00567B52">
        <w:t xml:space="preserve"> oleh </w:t>
      </w:r>
      <w:proofErr w:type="spellStart"/>
      <w:r w:rsidRPr="00567B52">
        <w:t>penegak</w:t>
      </w:r>
      <w:proofErr w:type="spellEnd"/>
      <w:r w:rsidRPr="00567B52">
        <w:t xml:space="preserve"> </w:t>
      </w:r>
      <w:proofErr w:type="spellStart"/>
      <w:r w:rsidRPr="00567B52">
        <w:t>hukum</w:t>
      </w:r>
      <w:proofErr w:type="spellEnd"/>
      <w:r w:rsidRPr="00567B52">
        <w:t xml:space="preserve"> </w:t>
      </w:r>
      <w:proofErr w:type="spellStart"/>
      <w:r w:rsidRPr="00567B52">
        <w:t>khususnya</w:t>
      </w:r>
      <w:proofErr w:type="spellEnd"/>
      <w:r w:rsidRPr="00567B52">
        <w:t xml:space="preserve"> </w:t>
      </w:r>
      <w:proofErr w:type="spellStart"/>
      <w:r w:rsidRPr="00567B52">
        <w:t>bagi</w:t>
      </w:r>
      <w:proofErr w:type="spellEnd"/>
      <w:r w:rsidRPr="00567B52">
        <w:t xml:space="preserve"> hakim yang </w:t>
      </w:r>
      <w:proofErr w:type="spellStart"/>
      <w:r w:rsidRPr="00567B52">
        <w:t>wewenang</w:t>
      </w:r>
      <w:proofErr w:type="spellEnd"/>
      <w:r w:rsidRPr="00567B52">
        <w:t xml:space="preserve"> </w:t>
      </w:r>
      <w:proofErr w:type="spellStart"/>
      <w:r w:rsidRPr="00567B52">
        <w:t>memutus</w:t>
      </w:r>
      <w:proofErr w:type="spellEnd"/>
      <w:r w:rsidRPr="00567B52">
        <w:t xml:space="preserve"> </w:t>
      </w:r>
      <w:proofErr w:type="spellStart"/>
      <w:r w:rsidRPr="00567B52">
        <w:t>perkara</w:t>
      </w:r>
      <w:proofErr w:type="spellEnd"/>
      <w:r w:rsidRPr="00567B52">
        <w:rPr>
          <w:rStyle w:val="FootnoteReference"/>
        </w:rPr>
        <w:footnoteReference w:id="2"/>
      </w:r>
      <w:r w:rsidRPr="00567B52">
        <w:t xml:space="preserve"> . </w:t>
      </w:r>
      <w:proofErr w:type="spellStart"/>
      <w:r w:rsidRPr="00567B52">
        <w:t>Putusan</w:t>
      </w:r>
      <w:proofErr w:type="spellEnd"/>
      <w:r w:rsidRPr="00567B52">
        <w:t xml:space="preserve"> </w:t>
      </w:r>
      <w:proofErr w:type="spellStart"/>
      <w:r w:rsidRPr="00567B52">
        <w:t>pengadilan</w:t>
      </w:r>
      <w:proofErr w:type="spellEnd"/>
      <w:r w:rsidRPr="00567B52">
        <w:t xml:space="preserve"> </w:t>
      </w:r>
      <w:proofErr w:type="spellStart"/>
      <w:r w:rsidRPr="00567B52">
        <w:t>merupakan</w:t>
      </w:r>
      <w:proofErr w:type="spellEnd"/>
      <w:r w:rsidRPr="00567B52">
        <w:t xml:space="preserve"> </w:t>
      </w:r>
      <w:proofErr w:type="spellStart"/>
      <w:r w:rsidRPr="00567B52">
        <w:t>tonggak</w:t>
      </w:r>
      <w:proofErr w:type="spellEnd"/>
      <w:r w:rsidRPr="00567B52">
        <w:t xml:space="preserve"> yang </w:t>
      </w:r>
      <w:proofErr w:type="spellStart"/>
      <w:r w:rsidRPr="00567B52">
        <w:t>penting</w:t>
      </w:r>
      <w:proofErr w:type="spellEnd"/>
      <w:r w:rsidRPr="00567B52">
        <w:t xml:space="preserve"> </w:t>
      </w:r>
      <w:proofErr w:type="spellStart"/>
      <w:r w:rsidRPr="00567B52">
        <w:t>bagi</w:t>
      </w:r>
      <w:proofErr w:type="spellEnd"/>
      <w:r w:rsidRPr="00567B52">
        <w:t xml:space="preserve"> </w:t>
      </w:r>
      <w:proofErr w:type="spellStart"/>
      <w:r w:rsidRPr="00567B52">
        <w:t>ceriminan</w:t>
      </w:r>
      <w:proofErr w:type="spellEnd"/>
      <w:r w:rsidRPr="00567B52">
        <w:t xml:space="preserve"> </w:t>
      </w:r>
      <w:proofErr w:type="spellStart"/>
      <w:r w:rsidRPr="00567B52">
        <w:t>keadilan</w:t>
      </w:r>
      <w:proofErr w:type="spellEnd"/>
      <w:r w:rsidRPr="00567B52">
        <w:t xml:space="preserve">, </w:t>
      </w:r>
      <w:proofErr w:type="spellStart"/>
      <w:r w:rsidRPr="00567B52">
        <w:t>termasuk</w:t>
      </w:r>
      <w:proofErr w:type="spellEnd"/>
      <w:r w:rsidRPr="00567B52">
        <w:t xml:space="preserve"> </w:t>
      </w:r>
      <w:proofErr w:type="spellStart"/>
      <w:r w:rsidRPr="00567B52">
        <w:t>putusan</w:t>
      </w:r>
      <w:proofErr w:type="spellEnd"/>
      <w:r w:rsidRPr="00567B52">
        <w:t xml:space="preserve"> </w:t>
      </w:r>
      <w:proofErr w:type="spellStart"/>
      <w:r w:rsidRPr="00567B52">
        <w:t>pengadilan</w:t>
      </w:r>
      <w:proofErr w:type="spellEnd"/>
      <w:r w:rsidRPr="00567B52">
        <w:t xml:space="preserve"> yang </w:t>
      </w:r>
      <w:proofErr w:type="spellStart"/>
      <w:r w:rsidRPr="00567B52">
        <w:t>berupa</w:t>
      </w:r>
      <w:proofErr w:type="spellEnd"/>
      <w:r w:rsidRPr="00567B52">
        <w:t xml:space="preserve"> </w:t>
      </w:r>
      <w:proofErr w:type="spellStart"/>
      <w:r w:rsidRPr="00567B52">
        <w:t>penjatuhan</w:t>
      </w:r>
      <w:proofErr w:type="spellEnd"/>
      <w:r w:rsidRPr="00567B52">
        <w:t xml:space="preserve"> </w:t>
      </w:r>
      <w:proofErr w:type="spellStart"/>
      <w:r w:rsidRPr="00567B52">
        <w:t>pidana</w:t>
      </w:r>
      <w:proofErr w:type="spellEnd"/>
      <w:r w:rsidRPr="00567B52">
        <w:t xml:space="preserve"> dan </w:t>
      </w:r>
      <w:proofErr w:type="spellStart"/>
      <w:r w:rsidRPr="00567B52">
        <w:t>pemidanaan</w:t>
      </w:r>
      <w:proofErr w:type="spellEnd"/>
      <w:r w:rsidRPr="00567B52">
        <w:t xml:space="preserve">. </w:t>
      </w:r>
      <w:proofErr w:type="spellStart"/>
      <w:r w:rsidRPr="00567B52">
        <w:t>Asas-asas</w:t>
      </w:r>
      <w:proofErr w:type="spellEnd"/>
      <w:r w:rsidRPr="00567B52">
        <w:t xml:space="preserve"> yang </w:t>
      </w:r>
      <w:proofErr w:type="spellStart"/>
      <w:r w:rsidRPr="00567B52">
        <w:t>tersebut</w:t>
      </w:r>
      <w:proofErr w:type="spellEnd"/>
      <w:r w:rsidRPr="00567B52">
        <w:t xml:space="preserve"> </w:t>
      </w:r>
      <w:proofErr w:type="spellStart"/>
      <w:r w:rsidRPr="00567B52">
        <w:t>diatas</w:t>
      </w:r>
      <w:proofErr w:type="spellEnd"/>
      <w:r w:rsidRPr="00567B52">
        <w:t xml:space="preserve"> </w:t>
      </w:r>
      <w:proofErr w:type="spellStart"/>
      <w:r w:rsidRPr="00567B52">
        <w:t>berlaku</w:t>
      </w:r>
      <w:proofErr w:type="spellEnd"/>
      <w:r w:rsidRPr="00567B52">
        <w:t xml:space="preserve"> </w:t>
      </w:r>
      <w:proofErr w:type="spellStart"/>
      <w:r w:rsidRPr="00567B52">
        <w:t>untuk</w:t>
      </w:r>
      <w:proofErr w:type="spellEnd"/>
      <w:r w:rsidRPr="00567B52">
        <w:t xml:space="preserve"> </w:t>
      </w:r>
      <w:proofErr w:type="spellStart"/>
      <w:r w:rsidRPr="00567B52">
        <w:t>semua</w:t>
      </w:r>
      <w:proofErr w:type="spellEnd"/>
      <w:r w:rsidRPr="00567B52">
        <w:t xml:space="preserve"> </w:t>
      </w:r>
      <w:proofErr w:type="spellStart"/>
      <w:r w:rsidRPr="00567B52">
        <w:t>jenis</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termasuk</w:t>
      </w:r>
      <w:proofErr w:type="spellEnd"/>
      <w:r w:rsidRPr="00567B52">
        <w:t xml:space="preserve"> juga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0023173F" w:rsidRPr="00567B52">
        <w:t>.</w:t>
      </w:r>
    </w:p>
    <w:p w14:paraId="0B065E5F" w14:textId="77777777" w:rsidR="00567B52" w:rsidRDefault="0023173F" w:rsidP="00F411BA">
      <w:pPr>
        <w:pStyle w:val="BodyText"/>
        <w:spacing w:before="36" w:after="160" w:line="360" w:lineRule="auto"/>
        <w:ind w:firstLine="709"/>
      </w:pPr>
      <w:proofErr w:type="spellStart"/>
      <w:r w:rsidRPr="00567B52">
        <w:t>Istilah</w:t>
      </w:r>
      <w:proofErr w:type="spellEnd"/>
      <w:r w:rsidRPr="00567B52">
        <w:t xml:space="preserve"> “</w:t>
      </w:r>
      <w:proofErr w:type="spellStart"/>
      <w:r w:rsidRPr="00567B52">
        <w:t>korupsi</w:t>
      </w:r>
      <w:proofErr w:type="spellEnd"/>
      <w:r w:rsidRPr="00567B52">
        <w:t xml:space="preserve">” </w:t>
      </w:r>
      <w:proofErr w:type="spellStart"/>
      <w:r w:rsidRPr="00567B52">
        <w:t>seringkali</w:t>
      </w:r>
      <w:proofErr w:type="spellEnd"/>
      <w:r w:rsidRPr="00567B52">
        <w:t xml:space="preserve"> </w:t>
      </w:r>
      <w:proofErr w:type="spellStart"/>
      <w:r w:rsidRPr="00567B52">
        <w:t>selalu</w:t>
      </w:r>
      <w:proofErr w:type="spellEnd"/>
      <w:r w:rsidRPr="00567B52">
        <w:t xml:space="preserve"> </w:t>
      </w:r>
      <w:proofErr w:type="spellStart"/>
      <w:r w:rsidRPr="00567B52">
        <w:t>diikuti</w:t>
      </w:r>
      <w:proofErr w:type="spellEnd"/>
      <w:r w:rsidRPr="00567B52">
        <w:t xml:space="preserve"> </w:t>
      </w:r>
      <w:proofErr w:type="spellStart"/>
      <w:r w:rsidRPr="00567B52">
        <w:t>dengan</w:t>
      </w:r>
      <w:proofErr w:type="spellEnd"/>
      <w:r w:rsidRPr="00567B52">
        <w:t xml:space="preserve"> </w:t>
      </w:r>
      <w:proofErr w:type="spellStart"/>
      <w:r w:rsidRPr="00567B52">
        <w:t>istilah</w:t>
      </w:r>
      <w:proofErr w:type="spellEnd"/>
      <w:r w:rsidRPr="00567B52">
        <w:t xml:space="preserve"> </w:t>
      </w:r>
      <w:proofErr w:type="spellStart"/>
      <w:r w:rsidRPr="00567B52">
        <w:t>kolusi</w:t>
      </w:r>
      <w:proofErr w:type="spellEnd"/>
      <w:r w:rsidRPr="00567B52">
        <w:t xml:space="preserve"> dan </w:t>
      </w:r>
      <w:proofErr w:type="spellStart"/>
      <w:r w:rsidRPr="00567B52">
        <w:t>nepotisme</w:t>
      </w:r>
      <w:proofErr w:type="spellEnd"/>
      <w:r w:rsidRPr="00567B52">
        <w:t xml:space="preserve"> yang </w:t>
      </w:r>
      <w:proofErr w:type="spellStart"/>
      <w:r w:rsidRPr="00567B52">
        <w:t>selalu</w:t>
      </w:r>
      <w:proofErr w:type="spellEnd"/>
      <w:r w:rsidRPr="00567B52">
        <w:t xml:space="preserve"> </w:t>
      </w:r>
      <w:proofErr w:type="spellStart"/>
      <w:r w:rsidRPr="00567B52">
        <w:t>dikenal</w:t>
      </w:r>
      <w:proofErr w:type="spellEnd"/>
      <w:r w:rsidRPr="00567B52">
        <w:t xml:space="preserve"> </w:t>
      </w:r>
      <w:proofErr w:type="spellStart"/>
      <w:r w:rsidRPr="00567B52">
        <w:t>dengan</w:t>
      </w:r>
      <w:proofErr w:type="spellEnd"/>
      <w:r w:rsidRPr="00567B52">
        <w:t xml:space="preserve"> </w:t>
      </w:r>
      <w:proofErr w:type="spellStart"/>
      <w:r w:rsidRPr="00567B52">
        <w:t>istilah</w:t>
      </w:r>
      <w:proofErr w:type="spellEnd"/>
      <w:r w:rsidRPr="00567B52">
        <w:t xml:space="preserve"> KKN (</w:t>
      </w:r>
      <w:proofErr w:type="spellStart"/>
      <w:r w:rsidRPr="00567B52">
        <w:t>Korupsi</w:t>
      </w:r>
      <w:proofErr w:type="spellEnd"/>
      <w:r w:rsidRPr="00567B52">
        <w:t xml:space="preserve">, </w:t>
      </w:r>
      <w:proofErr w:type="spellStart"/>
      <w:r w:rsidRPr="00567B52">
        <w:t>Kolusi</w:t>
      </w:r>
      <w:proofErr w:type="spellEnd"/>
      <w:r w:rsidRPr="00567B52">
        <w:t xml:space="preserve">, dan </w:t>
      </w:r>
      <w:proofErr w:type="spellStart"/>
      <w:r w:rsidRPr="00567B52">
        <w:t>Nepotisme</w:t>
      </w:r>
      <w:proofErr w:type="spellEnd"/>
      <w:r w:rsidRPr="00567B52">
        <w:t xml:space="preserve">). KKN </w:t>
      </w:r>
      <w:proofErr w:type="spellStart"/>
      <w:r w:rsidRPr="00567B52">
        <w:t>saat</w:t>
      </w:r>
      <w:proofErr w:type="spellEnd"/>
      <w:r w:rsidRPr="00567B52">
        <w:t xml:space="preserve"> </w:t>
      </w:r>
      <w:proofErr w:type="spellStart"/>
      <w:r w:rsidRPr="00567B52">
        <w:t>ini</w:t>
      </w:r>
      <w:proofErr w:type="spellEnd"/>
      <w:r w:rsidRPr="00567B52">
        <w:t xml:space="preserve"> </w:t>
      </w:r>
      <w:proofErr w:type="spellStart"/>
      <w:r w:rsidRPr="00567B52">
        <w:t>sudah</w:t>
      </w:r>
      <w:proofErr w:type="spellEnd"/>
      <w:r w:rsidRPr="00567B52">
        <w:t xml:space="preserve"> </w:t>
      </w:r>
      <w:proofErr w:type="spellStart"/>
      <w:r w:rsidRPr="00567B52">
        <w:t>menjadi</w:t>
      </w:r>
      <w:proofErr w:type="spellEnd"/>
      <w:r w:rsidRPr="00567B52">
        <w:t xml:space="preserve"> </w:t>
      </w:r>
      <w:proofErr w:type="spellStart"/>
      <w:r w:rsidRPr="00567B52">
        <w:t>masalah</w:t>
      </w:r>
      <w:proofErr w:type="spellEnd"/>
      <w:r w:rsidRPr="00567B52">
        <w:t xml:space="preserve"> dunia, yang </w:t>
      </w:r>
      <w:proofErr w:type="spellStart"/>
      <w:r w:rsidRPr="00567B52">
        <w:t>harus</w:t>
      </w:r>
      <w:proofErr w:type="spellEnd"/>
      <w:r w:rsidRPr="00567B52">
        <w:t xml:space="preserve"> </w:t>
      </w:r>
      <w:proofErr w:type="spellStart"/>
      <w:r w:rsidRPr="00567B52">
        <w:t>diberantas</w:t>
      </w:r>
      <w:proofErr w:type="spellEnd"/>
      <w:r w:rsidRPr="00567B52">
        <w:t xml:space="preserve"> dan </w:t>
      </w:r>
      <w:proofErr w:type="spellStart"/>
      <w:r w:rsidRPr="00567B52">
        <w:t>dijadikan</w:t>
      </w:r>
      <w:proofErr w:type="spellEnd"/>
      <w:r w:rsidRPr="00567B52">
        <w:t xml:space="preserve"> agenda </w:t>
      </w:r>
      <w:proofErr w:type="spellStart"/>
      <w:r w:rsidRPr="00567B52">
        <w:t>pemerintahan</w:t>
      </w:r>
      <w:proofErr w:type="spellEnd"/>
      <w:r w:rsidRPr="00567B52">
        <w:t xml:space="preserve"> </w:t>
      </w:r>
      <w:proofErr w:type="spellStart"/>
      <w:r w:rsidRPr="00567B52">
        <w:t>untuk</w:t>
      </w:r>
      <w:proofErr w:type="spellEnd"/>
      <w:r w:rsidRPr="00567B52">
        <w:t xml:space="preserve"> </w:t>
      </w:r>
      <w:proofErr w:type="spellStart"/>
      <w:r w:rsidRPr="00567B52">
        <w:t>ditanggulangi</w:t>
      </w:r>
      <w:proofErr w:type="spellEnd"/>
      <w:r w:rsidRPr="00567B52">
        <w:t xml:space="preserve"> </w:t>
      </w:r>
      <w:proofErr w:type="spellStart"/>
      <w:r w:rsidRPr="00567B52">
        <w:t>secara</w:t>
      </w:r>
      <w:proofErr w:type="spellEnd"/>
      <w:r w:rsidRPr="00567B52">
        <w:t xml:space="preserve"> </w:t>
      </w:r>
      <w:proofErr w:type="spellStart"/>
      <w:r w:rsidRPr="00567B52">
        <w:t>serius</w:t>
      </w:r>
      <w:proofErr w:type="spellEnd"/>
      <w:r w:rsidRPr="00567B52">
        <w:t xml:space="preserve"> dan </w:t>
      </w:r>
      <w:proofErr w:type="spellStart"/>
      <w:r w:rsidRPr="00567B52">
        <w:t>mendesak</w:t>
      </w:r>
      <w:proofErr w:type="spellEnd"/>
      <w:r w:rsidRPr="00567B52">
        <w:t xml:space="preserve">, </w:t>
      </w:r>
      <w:proofErr w:type="spellStart"/>
      <w:r w:rsidRPr="00567B52">
        <w:t>sebagai</w:t>
      </w:r>
      <w:proofErr w:type="spellEnd"/>
      <w:r w:rsidRPr="00567B52">
        <w:t xml:space="preserve"> </w:t>
      </w:r>
      <w:proofErr w:type="spellStart"/>
      <w:r w:rsidRPr="00567B52">
        <w:t>bagian</w:t>
      </w:r>
      <w:proofErr w:type="spellEnd"/>
      <w:r w:rsidRPr="00567B52">
        <w:t xml:space="preserve"> </w:t>
      </w:r>
      <w:proofErr w:type="spellStart"/>
      <w:r w:rsidRPr="00567B52">
        <w:t>dari</w:t>
      </w:r>
      <w:proofErr w:type="spellEnd"/>
      <w:r w:rsidRPr="00567B52">
        <w:t xml:space="preserve"> program </w:t>
      </w:r>
      <w:proofErr w:type="spellStart"/>
      <w:r w:rsidRPr="00567B52">
        <w:t>untuk</w:t>
      </w:r>
      <w:proofErr w:type="spellEnd"/>
      <w:r w:rsidRPr="00567B52">
        <w:t xml:space="preserve"> </w:t>
      </w:r>
      <w:proofErr w:type="spellStart"/>
      <w:r w:rsidRPr="00567B52">
        <w:t>memulihkan</w:t>
      </w:r>
      <w:proofErr w:type="spellEnd"/>
      <w:r w:rsidRPr="00567B52">
        <w:t xml:space="preserve"> </w:t>
      </w:r>
      <w:proofErr w:type="spellStart"/>
      <w:r w:rsidRPr="00567B52">
        <w:t>kepercayaan</w:t>
      </w:r>
      <w:proofErr w:type="spellEnd"/>
      <w:r w:rsidRPr="00567B52">
        <w:t xml:space="preserve"> </w:t>
      </w:r>
      <w:proofErr w:type="spellStart"/>
      <w:r w:rsidRPr="00567B52">
        <w:t>rakyat</w:t>
      </w:r>
      <w:proofErr w:type="spellEnd"/>
      <w:r w:rsidRPr="00567B52">
        <w:t xml:space="preserve"> dan dunia </w:t>
      </w:r>
      <w:proofErr w:type="spellStart"/>
      <w:r w:rsidRPr="00567B52">
        <w:t>internasional</w:t>
      </w:r>
      <w:proofErr w:type="spellEnd"/>
      <w:r w:rsidRPr="00567B52">
        <w:t xml:space="preserve"> </w:t>
      </w:r>
      <w:proofErr w:type="spellStart"/>
      <w:r w:rsidRPr="00567B52">
        <w:t>dalam</w:t>
      </w:r>
      <w:proofErr w:type="spellEnd"/>
      <w:r w:rsidRPr="00567B52">
        <w:t xml:space="preserve"> </w:t>
      </w:r>
      <w:proofErr w:type="spellStart"/>
      <w:r w:rsidRPr="00567B52">
        <w:t>rangka</w:t>
      </w:r>
      <w:proofErr w:type="spellEnd"/>
      <w:r w:rsidRPr="00567B52">
        <w:t xml:space="preserve"> </w:t>
      </w:r>
      <w:proofErr w:type="spellStart"/>
      <w:r w:rsidRPr="00567B52">
        <w:t>meningkatkan</w:t>
      </w:r>
      <w:proofErr w:type="spellEnd"/>
      <w:r w:rsidRPr="00567B52">
        <w:t xml:space="preserve"> </w:t>
      </w:r>
      <w:proofErr w:type="spellStart"/>
      <w:r w:rsidRPr="00567B52">
        <w:t>pertumbuhan</w:t>
      </w:r>
      <w:proofErr w:type="spellEnd"/>
      <w:r w:rsidRPr="00567B52">
        <w:t xml:space="preserve"> </w:t>
      </w:r>
      <w:proofErr w:type="spellStart"/>
      <w:r w:rsidRPr="00567B52">
        <w:t>ekonomi</w:t>
      </w:r>
      <w:proofErr w:type="spellEnd"/>
      <w:r w:rsidRPr="00567B52">
        <w:t xml:space="preserve"> negara yang </w:t>
      </w:r>
      <w:proofErr w:type="spellStart"/>
      <w:r w:rsidRPr="00567B52">
        <w:t>bersangkutan</w:t>
      </w:r>
      <w:proofErr w:type="spellEnd"/>
      <w:r w:rsidRPr="00567B52">
        <w:t xml:space="preserve">. Transparency International </w:t>
      </w:r>
      <w:proofErr w:type="spellStart"/>
      <w:r w:rsidRPr="00567B52">
        <w:t>memberikan</w:t>
      </w:r>
      <w:proofErr w:type="spellEnd"/>
      <w:r w:rsidRPr="00567B52">
        <w:t xml:space="preserve"> </w:t>
      </w:r>
      <w:proofErr w:type="spellStart"/>
      <w:r w:rsidRPr="00567B52">
        <w:t>definisi</w:t>
      </w:r>
      <w:proofErr w:type="spellEnd"/>
      <w:r w:rsidRPr="00567B52">
        <w:t xml:space="preserve"> </w:t>
      </w:r>
      <w:proofErr w:type="spellStart"/>
      <w:r w:rsidRPr="00567B52">
        <w:t>tentang</w:t>
      </w:r>
      <w:proofErr w:type="spellEnd"/>
      <w:r w:rsidRPr="00567B52">
        <w:t xml:space="preserve"> </w:t>
      </w:r>
      <w:proofErr w:type="spellStart"/>
      <w:r w:rsidRPr="00567B52">
        <w:t>korupsi</w:t>
      </w:r>
      <w:proofErr w:type="spellEnd"/>
      <w:r w:rsidRPr="00567B52">
        <w:t xml:space="preserve"> </w:t>
      </w:r>
      <w:proofErr w:type="spellStart"/>
      <w:r w:rsidRPr="00567B52">
        <w:t>sebagai</w:t>
      </w:r>
      <w:proofErr w:type="spellEnd"/>
      <w:r w:rsidRPr="00567B52">
        <w:t xml:space="preserve"> </w:t>
      </w:r>
      <w:proofErr w:type="spellStart"/>
      <w:r w:rsidRPr="00567B52">
        <w:t>perbuatan</w:t>
      </w:r>
      <w:proofErr w:type="spellEnd"/>
      <w:r w:rsidRPr="00567B52">
        <w:t xml:space="preserve"> </w:t>
      </w:r>
      <w:proofErr w:type="spellStart"/>
      <w:r w:rsidRPr="00567B52">
        <w:t>menyalahgunakan</w:t>
      </w:r>
      <w:proofErr w:type="spellEnd"/>
      <w:r w:rsidRPr="00567B52">
        <w:t xml:space="preserve"> </w:t>
      </w:r>
      <w:proofErr w:type="spellStart"/>
      <w:r w:rsidRPr="00567B52">
        <w:t>kekuasaan</w:t>
      </w:r>
      <w:proofErr w:type="spellEnd"/>
      <w:r w:rsidRPr="00567B52">
        <w:t xml:space="preserve"> dan </w:t>
      </w:r>
      <w:proofErr w:type="spellStart"/>
      <w:r w:rsidRPr="00567B52">
        <w:t>kepercayaan</w:t>
      </w:r>
      <w:proofErr w:type="spellEnd"/>
      <w:r w:rsidRPr="00567B52">
        <w:t xml:space="preserve"> </w:t>
      </w:r>
      <w:proofErr w:type="spellStart"/>
      <w:r w:rsidRPr="00567B52">
        <w:t>publik</w:t>
      </w:r>
      <w:proofErr w:type="spellEnd"/>
      <w:r w:rsidRPr="00567B52">
        <w:t xml:space="preserve"> </w:t>
      </w:r>
      <w:proofErr w:type="spellStart"/>
      <w:r w:rsidRPr="00567B52">
        <w:t>untuk</w:t>
      </w:r>
      <w:proofErr w:type="spellEnd"/>
      <w:r w:rsidRPr="00567B52">
        <w:t xml:space="preserve"> </w:t>
      </w:r>
      <w:proofErr w:type="spellStart"/>
      <w:r w:rsidRPr="00567B52">
        <w:t>keuntungan</w:t>
      </w:r>
      <w:proofErr w:type="spellEnd"/>
      <w:r w:rsidRPr="00567B52">
        <w:t xml:space="preserve"> </w:t>
      </w:r>
      <w:proofErr w:type="spellStart"/>
      <w:r w:rsidRPr="00567B52">
        <w:t>pribadi</w:t>
      </w:r>
      <w:proofErr w:type="spellEnd"/>
      <w:r w:rsidRPr="00567B52">
        <w:t>.</w:t>
      </w:r>
      <w:r w:rsidRPr="00567B52">
        <w:rPr>
          <w:rStyle w:val="FootnoteReference"/>
        </w:rPr>
        <w:footnoteReference w:id="3"/>
      </w:r>
    </w:p>
    <w:p w14:paraId="63F29866" w14:textId="77777777" w:rsidR="00567B52" w:rsidRDefault="0023173F" w:rsidP="00F411BA">
      <w:pPr>
        <w:pStyle w:val="BodyText"/>
        <w:spacing w:before="36" w:after="160" w:line="360" w:lineRule="auto"/>
        <w:ind w:firstLine="709"/>
      </w:pP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merupakan</w:t>
      </w:r>
      <w:proofErr w:type="spellEnd"/>
      <w:r w:rsidRPr="00567B52">
        <w:t xml:space="preserve"> salah </w:t>
      </w:r>
      <w:proofErr w:type="spellStart"/>
      <w:r w:rsidRPr="00567B52">
        <w:t>satu</w:t>
      </w:r>
      <w:proofErr w:type="spellEnd"/>
      <w:r w:rsidRPr="00567B52">
        <w:t xml:space="preserve"> </w:t>
      </w:r>
      <w:proofErr w:type="spellStart"/>
      <w:r w:rsidRPr="00567B52">
        <w:t>bagian</w:t>
      </w:r>
      <w:proofErr w:type="spellEnd"/>
      <w:r w:rsidRPr="00567B52">
        <w:t xml:space="preserve"> </w:t>
      </w:r>
      <w:proofErr w:type="spellStart"/>
      <w:r w:rsidRPr="00567B52">
        <w:t>dari</w:t>
      </w:r>
      <w:proofErr w:type="spellEnd"/>
      <w:r w:rsidRPr="00567B52">
        <w:t xml:space="preserve"> hokum </w:t>
      </w:r>
      <w:proofErr w:type="spellStart"/>
      <w:r w:rsidRPr="00567B52">
        <w:t>pidana</w:t>
      </w:r>
      <w:proofErr w:type="spellEnd"/>
      <w:r w:rsidRPr="00567B52">
        <w:t xml:space="preserve"> </w:t>
      </w:r>
      <w:proofErr w:type="spellStart"/>
      <w:r w:rsidRPr="00567B52">
        <w:t>khusus</w:t>
      </w:r>
      <w:proofErr w:type="spellEnd"/>
      <w:r w:rsidRPr="00567B52">
        <w:t xml:space="preserve"> di </w:t>
      </w:r>
      <w:proofErr w:type="spellStart"/>
      <w:r w:rsidRPr="00567B52">
        <w:t>samping</w:t>
      </w:r>
      <w:proofErr w:type="spellEnd"/>
      <w:r w:rsidRPr="00567B52">
        <w:t xml:space="preserve"> </w:t>
      </w:r>
      <w:proofErr w:type="spellStart"/>
      <w:r w:rsidRPr="00567B52">
        <w:t>mempunyai</w:t>
      </w:r>
      <w:proofErr w:type="spellEnd"/>
      <w:r w:rsidRPr="00567B52">
        <w:t xml:space="preserve"> </w:t>
      </w:r>
      <w:proofErr w:type="spellStart"/>
      <w:r w:rsidRPr="00567B52">
        <w:t>spesifikasi</w:t>
      </w:r>
      <w:proofErr w:type="spellEnd"/>
      <w:r w:rsidRPr="00567B52">
        <w:t xml:space="preserve"> </w:t>
      </w:r>
      <w:proofErr w:type="spellStart"/>
      <w:r w:rsidRPr="00567B52">
        <w:t>tertentu</w:t>
      </w:r>
      <w:proofErr w:type="spellEnd"/>
      <w:r w:rsidRPr="00567B52">
        <w:t xml:space="preserve"> yang </w:t>
      </w:r>
      <w:proofErr w:type="spellStart"/>
      <w:r w:rsidRPr="00567B52">
        <w:t>berbeda</w:t>
      </w:r>
      <w:proofErr w:type="spellEnd"/>
      <w:r w:rsidRPr="00567B52">
        <w:t xml:space="preserve"> </w:t>
      </w:r>
      <w:proofErr w:type="spellStart"/>
      <w:r w:rsidRPr="00567B52">
        <w:t>dengan</w:t>
      </w:r>
      <w:proofErr w:type="spellEnd"/>
      <w:r w:rsidRPr="00567B52">
        <w:t xml:space="preserve"> </w:t>
      </w:r>
      <w:proofErr w:type="spellStart"/>
      <w:r w:rsidRPr="00567B52">
        <w:t>hukum</w:t>
      </w:r>
      <w:proofErr w:type="spellEnd"/>
      <w:r w:rsidRPr="00567B52">
        <w:t xml:space="preserve"> </w:t>
      </w:r>
      <w:proofErr w:type="spellStart"/>
      <w:r w:rsidRPr="00567B52">
        <w:t>pidana</w:t>
      </w:r>
      <w:proofErr w:type="spellEnd"/>
      <w:r w:rsidRPr="00567B52">
        <w:t xml:space="preserve"> </w:t>
      </w:r>
      <w:proofErr w:type="spellStart"/>
      <w:r w:rsidRPr="00567B52">
        <w:t>umum</w:t>
      </w:r>
      <w:proofErr w:type="spellEnd"/>
      <w:r w:rsidRPr="00567B52">
        <w:t xml:space="preserve">, </w:t>
      </w:r>
      <w:proofErr w:type="spellStart"/>
      <w:r w:rsidRPr="00567B52">
        <w:t>seperti</w:t>
      </w:r>
      <w:proofErr w:type="spellEnd"/>
      <w:r w:rsidRPr="00567B52">
        <w:t xml:space="preserve"> </w:t>
      </w:r>
      <w:proofErr w:type="spellStart"/>
      <w:r w:rsidRPr="00567B52">
        <w:t>adanya</w:t>
      </w:r>
      <w:proofErr w:type="spellEnd"/>
      <w:r w:rsidRPr="00567B52">
        <w:t xml:space="preserve"> </w:t>
      </w:r>
      <w:proofErr w:type="spellStart"/>
      <w:r w:rsidRPr="00567B52">
        <w:t>penyimpangan</w:t>
      </w:r>
      <w:proofErr w:type="spellEnd"/>
      <w:r w:rsidRPr="00567B52">
        <w:t xml:space="preserve"> </w:t>
      </w:r>
      <w:proofErr w:type="spellStart"/>
      <w:r w:rsidRPr="00567B52">
        <w:t>hukum</w:t>
      </w:r>
      <w:proofErr w:type="spellEnd"/>
      <w:r w:rsidRPr="00567B52">
        <w:t xml:space="preserve"> acara </w:t>
      </w:r>
      <w:proofErr w:type="spellStart"/>
      <w:r w:rsidRPr="00567B52">
        <w:t>serta</w:t>
      </w:r>
      <w:proofErr w:type="spellEnd"/>
      <w:r w:rsidRPr="00567B52">
        <w:t xml:space="preserve"> </w:t>
      </w:r>
      <w:proofErr w:type="spellStart"/>
      <w:r w:rsidRPr="00567B52">
        <w:t>apabila</w:t>
      </w:r>
      <w:proofErr w:type="spellEnd"/>
      <w:r w:rsidRPr="00567B52">
        <w:t xml:space="preserve"> </w:t>
      </w:r>
      <w:proofErr w:type="spellStart"/>
      <w:r w:rsidRPr="00567B52">
        <w:t>ditinjau</w:t>
      </w:r>
      <w:proofErr w:type="spellEnd"/>
      <w:r w:rsidRPr="00567B52">
        <w:t xml:space="preserve"> </w:t>
      </w:r>
      <w:proofErr w:type="spellStart"/>
      <w:r w:rsidRPr="00567B52">
        <w:t>dari</w:t>
      </w:r>
      <w:proofErr w:type="spellEnd"/>
      <w:r w:rsidRPr="00567B52">
        <w:t xml:space="preserve"> </w:t>
      </w:r>
      <w:proofErr w:type="spellStart"/>
      <w:r w:rsidRPr="00567B52">
        <w:t>materi</w:t>
      </w:r>
      <w:proofErr w:type="spellEnd"/>
      <w:r w:rsidRPr="00567B52">
        <w:t xml:space="preserve"> yang </w:t>
      </w:r>
      <w:proofErr w:type="spellStart"/>
      <w:r w:rsidRPr="00567B52">
        <w:t>diatur</w:t>
      </w:r>
      <w:proofErr w:type="spellEnd"/>
      <w:r w:rsidRPr="00567B52">
        <w:t xml:space="preserve">. Karena </w:t>
      </w:r>
      <w:proofErr w:type="spellStart"/>
      <w:proofErr w:type="gramStart"/>
      <w:r w:rsidRPr="00567B52">
        <w:t>itu,tindak</w:t>
      </w:r>
      <w:proofErr w:type="spellEnd"/>
      <w:proofErr w:type="gram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secara</w:t>
      </w:r>
      <w:proofErr w:type="spellEnd"/>
      <w:r w:rsidRPr="00567B52">
        <w:t xml:space="preserve"> </w:t>
      </w:r>
      <w:proofErr w:type="spellStart"/>
      <w:r w:rsidRPr="00567B52">
        <w:t>langsung</w:t>
      </w:r>
      <w:proofErr w:type="spellEnd"/>
      <w:r w:rsidRPr="00567B52">
        <w:t xml:space="preserve"> </w:t>
      </w:r>
      <w:proofErr w:type="spellStart"/>
      <w:r w:rsidRPr="00567B52">
        <w:t>maupun</w:t>
      </w:r>
      <w:proofErr w:type="spellEnd"/>
      <w:r w:rsidRPr="00567B52">
        <w:t xml:space="preserve"> </w:t>
      </w:r>
      <w:proofErr w:type="spellStart"/>
      <w:r w:rsidRPr="00567B52">
        <w:t>tidak</w:t>
      </w:r>
      <w:proofErr w:type="spellEnd"/>
      <w:r w:rsidRPr="00567B52">
        <w:t xml:space="preserve"> </w:t>
      </w:r>
      <w:proofErr w:type="spellStart"/>
      <w:r w:rsidRPr="00567B52">
        <w:t>langsung</w:t>
      </w:r>
      <w:proofErr w:type="spellEnd"/>
      <w:r w:rsidRPr="00567B52">
        <w:t xml:space="preserve"> </w:t>
      </w:r>
      <w:proofErr w:type="spellStart"/>
      <w:r w:rsidRPr="00567B52">
        <w:t>dimaksudkan</w:t>
      </w:r>
      <w:proofErr w:type="spellEnd"/>
      <w:r w:rsidRPr="00567B52">
        <w:t xml:space="preserve"> </w:t>
      </w:r>
      <w:proofErr w:type="spellStart"/>
      <w:r w:rsidRPr="00567B52">
        <w:t>menekan</w:t>
      </w:r>
      <w:proofErr w:type="spellEnd"/>
      <w:r w:rsidRPr="00567B52">
        <w:t xml:space="preserve"> </w:t>
      </w:r>
      <w:proofErr w:type="spellStart"/>
      <w:r w:rsidRPr="00567B52">
        <w:t>seminimal</w:t>
      </w:r>
      <w:proofErr w:type="spellEnd"/>
      <w:r w:rsidRPr="00567B52">
        <w:t xml:space="preserve"> </w:t>
      </w:r>
      <w:proofErr w:type="spellStart"/>
      <w:r w:rsidRPr="00567B52">
        <w:t>mungkin</w:t>
      </w:r>
      <w:proofErr w:type="spellEnd"/>
      <w:r w:rsidRPr="00567B52">
        <w:t xml:space="preserve"> </w:t>
      </w:r>
      <w:proofErr w:type="spellStart"/>
      <w:r w:rsidRPr="00567B52">
        <w:t>terjadinya</w:t>
      </w:r>
      <w:proofErr w:type="spellEnd"/>
      <w:r w:rsidRPr="00567B52">
        <w:t xml:space="preserve"> </w:t>
      </w:r>
      <w:proofErr w:type="spellStart"/>
      <w:r w:rsidRPr="00567B52">
        <w:t>kebocoran</w:t>
      </w:r>
      <w:proofErr w:type="spellEnd"/>
      <w:r w:rsidRPr="00567B52">
        <w:t xml:space="preserve"> dan </w:t>
      </w:r>
      <w:proofErr w:type="spellStart"/>
      <w:r w:rsidRPr="00567B52">
        <w:t>penyimpangan</w:t>
      </w:r>
      <w:proofErr w:type="spellEnd"/>
      <w:r w:rsidRPr="00567B52">
        <w:t xml:space="preserve"> </w:t>
      </w:r>
      <w:proofErr w:type="spellStart"/>
      <w:r w:rsidRPr="00567B52">
        <w:t>terhadap</w:t>
      </w:r>
      <w:proofErr w:type="spellEnd"/>
      <w:r w:rsidRPr="00567B52">
        <w:t xml:space="preserve"> </w:t>
      </w:r>
      <w:proofErr w:type="spellStart"/>
      <w:r w:rsidRPr="00567B52">
        <w:t>keuangan</w:t>
      </w:r>
      <w:proofErr w:type="spellEnd"/>
      <w:r w:rsidRPr="00567B52">
        <w:t xml:space="preserve"> dan </w:t>
      </w:r>
      <w:proofErr w:type="spellStart"/>
      <w:r w:rsidRPr="00567B52">
        <w:t>perekonomian</w:t>
      </w:r>
      <w:proofErr w:type="spellEnd"/>
      <w:r w:rsidRPr="00567B52">
        <w:t xml:space="preserve"> negara. </w:t>
      </w:r>
      <w:proofErr w:type="spellStart"/>
      <w:r w:rsidRPr="00567B52">
        <w:t>Dengan</w:t>
      </w:r>
      <w:proofErr w:type="spellEnd"/>
      <w:r w:rsidRPr="00567B52">
        <w:t xml:space="preserve"> </w:t>
      </w:r>
      <w:proofErr w:type="spellStart"/>
      <w:r w:rsidRPr="00567B52">
        <w:t>diantisipasi</w:t>
      </w:r>
      <w:proofErr w:type="spellEnd"/>
      <w:r w:rsidRPr="00567B52">
        <w:t xml:space="preserve"> </w:t>
      </w:r>
      <w:proofErr w:type="spellStart"/>
      <w:r w:rsidRPr="00567B52">
        <w:t>sedini</w:t>
      </w:r>
      <w:proofErr w:type="spellEnd"/>
      <w:r w:rsidRPr="00567B52">
        <w:t xml:space="preserve"> dan </w:t>
      </w:r>
      <w:proofErr w:type="spellStart"/>
      <w:r w:rsidRPr="00567B52">
        <w:t>semaksimal</w:t>
      </w:r>
      <w:proofErr w:type="spellEnd"/>
      <w:r w:rsidRPr="00567B52">
        <w:t xml:space="preserve"> </w:t>
      </w:r>
      <w:proofErr w:type="spellStart"/>
      <w:r w:rsidRPr="00567B52">
        <w:t>mungkin</w:t>
      </w:r>
      <w:proofErr w:type="spellEnd"/>
      <w:r w:rsidRPr="00567B52">
        <w:t xml:space="preserve"> </w:t>
      </w:r>
      <w:proofErr w:type="spellStart"/>
      <w:r w:rsidRPr="00567B52">
        <w:t>penyimpangan</w:t>
      </w:r>
      <w:proofErr w:type="spellEnd"/>
      <w:r w:rsidRPr="00567B52">
        <w:t xml:space="preserve"> </w:t>
      </w:r>
      <w:proofErr w:type="spellStart"/>
      <w:r w:rsidRPr="00567B52">
        <w:t>tersebut</w:t>
      </w:r>
      <w:proofErr w:type="spellEnd"/>
      <w:r w:rsidRPr="00567B52">
        <w:t xml:space="preserve">, </w:t>
      </w:r>
      <w:proofErr w:type="spellStart"/>
      <w:r w:rsidRPr="00567B52">
        <w:t>diharapkan</w:t>
      </w:r>
      <w:proofErr w:type="spellEnd"/>
      <w:r w:rsidRPr="00567B52">
        <w:t xml:space="preserve"> </w:t>
      </w:r>
      <w:proofErr w:type="spellStart"/>
      <w:r w:rsidRPr="00567B52">
        <w:t>roda</w:t>
      </w:r>
      <w:proofErr w:type="spellEnd"/>
      <w:r w:rsidRPr="00567B52">
        <w:t xml:space="preserve"> </w:t>
      </w:r>
      <w:proofErr w:type="spellStart"/>
      <w:r w:rsidRPr="00567B52">
        <w:t>perekonomian</w:t>
      </w:r>
      <w:proofErr w:type="spellEnd"/>
      <w:r w:rsidRPr="00567B52">
        <w:t xml:space="preserve"> dan </w:t>
      </w:r>
      <w:proofErr w:type="spellStart"/>
      <w:r w:rsidRPr="00567B52">
        <w:t>pembangunan</w:t>
      </w:r>
      <w:proofErr w:type="spellEnd"/>
      <w:r w:rsidRPr="00567B52">
        <w:t xml:space="preserve"> </w:t>
      </w:r>
      <w:proofErr w:type="spellStart"/>
      <w:r w:rsidRPr="00567B52">
        <w:t>dapat</w:t>
      </w:r>
      <w:proofErr w:type="spellEnd"/>
      <w:r w:rsidRPr="00567B52">
        <w:t xml:space="preserve"> </w:t>
      </w:r>
      <w:proofErr w:type="spellStart"/>
      <w:r w:rsidRPr="00567B52">
        <w:t>dilaksanakan</w:t>
      </w:r>
      <w:proofErr w:type="spellEnd"/>
      <w:r w:rsidRPr="00567B52">
        <w:t xml:space="preserve"> </w:t>
      </w:r>
      <w:proofErr w:type="spellStart"/>
      <w:r w:rsidRPr="00567B52">
        <w:t>sebagaimana</w:t>
      </w:r>
      <w:proofErr w:type="spellEnd"/>
      <w:r w:rsidRPr="00567B52">
        <w:t xml:space="preserve"> </w:t>
      </w:r>
      <w:proofErr w:type="spellStart"/>
      <w:r w:rsidRPr="00567B52">
        <w:t>semestinya</w:t>
      </w:r>
      <w:proofErr w:type="spellEnd"/>
      <w:r w:rsidRPr="00567B52">
        <w:t xml:space="preserve"> </w:t>
      </w:r>
      <w:proofErr w:type="spellStart"/>
      <w:r w:rsidRPr="00567B52">
        <w:t>sehingga</w:t>
      </w:r>
      <w:proofErr w:type="spellEnd"/>
      <w:r w:rsidRPr="00567B52">
        <w:t xml:space="preserve"> </w:t>
      </w:r>
      <w:proofErr w:type="spellStart"/>
      <w:r w:rsidRPr="00567B52">
        <w:t>lambat</w:t>
      </w:r>
      <w:proofErr w:type="spellEnd"/>
      <w:r w:rsidRPr="00567B52">
        <w:t xml:space="preserve"> </w:t>
      </w:r>
      <w:proofErr w:type="spellStart"/>
      <w:r w:rsidRPr="00567B52">
        <w:t>laun</w:t>
      </w:r>
      <w:proofErr w:type="spellEnd"/>
      <w:r w:rsidRPr="00567B52">
        <w:t xml:space="preserve"> </w:t>
      </w:r>
      <w:proofErr w:type="spellStart"/>
      <w:r w:rsidRPr="00567B52">
        <w:t>akan</w:t>
      </w:r>
      <w:proofErr w:type="spellEnd"/>
      <w:r w:rsidRPr="00567B52">
        <w:t xml:space="preserve"> </w:t>
      </w:r>
      <w:proofErr w:type="spellStart"/>
      <w:r w:rsidRPr="00567B52">
        <w:t>membawa</w:t>
      </w:r>
      <w:proofErr w:type="spellEnd"/>
      <w:r w:rsidRPr="00567B52">
        <w:t xml:space="preserve"> </w:t>
      </w:r>
      <w:proofErr w:type="spellStart"/>
      <w:r w:rsidRPr="00567B52">
        <w:t>dampak</w:t>
      </w:r>
      <w:proofErr w:type="spellEnd"/>
      <w:r w:rsidRPr="00567B52">
        <w:t xml:space="preserve"> </w:t>
      </w:r>
      <w:proofErr w:type="spellStart"/>
      <w:r w:rsidRPr="00567B52">
        <w:t>adanya</w:t>
      </w:r>
      <w:proofErr w:type="spellEnd"/>
      <w:r w:rsidRPr="00567B52">
        <w:t xml:space="preserve"> </w:t>
      </w:r>
      <w:proofErr w:type="spellStart"/>
      <w:r w:rsidRPr="00567B52">
        <w:t>peningkatan</w:t>
      </w:r>
      <w:proofErr w:type="spellEnd"/>
      <w:r w:rsidRPr="00567B52">
        <w:t xml:space="preserve"> </w:t>
      </w:r>
      <w:proofErr w:type="spellStart"/>
      <w:r w:rsidRPr="00567B52">
        <w:t>pembangunan</w:t>
      </w:r>
      <w:proofErr w:type="spellEnd"/>
      <w:r w:rsidRPr="00567B52">
        <w:t xml:space="preserve"> dan </w:t>
      </w:r>
      <w:proofErr w:type="spellStart"/>
      <w:r w:rsidRPr="00567B52">
        <w:t>kesejahteraan</w:t>
      </w:r>
      <w:proofErr w:type="spellEnd"/>
      <w:r w:rsidRPr="00567B52">
        <w:t xml:space="preserve"> </w:t>
      </w:r>
      <w:proofErr w:type="spellStart"/>
      <w:r w:rsidRPr="00567B52">
        <w:t>masyarakan</w:t>
      </w:r>
      <w:proofErr w:type="spellEnd"/>
      <w:r w:rsidRPr="00567B52">
        <w:t xml:space="preserve"> pada </w:t>
      </w:r>
      <w:proofErr w:type="spellStart"/>
      <w:r w:rsidRPr="00567B52">
        <w:t>umumnya</w:t>
      </w:r>
      <w:proofErr w:type="spellEnd"/>
      <w:r w:rsidRPr="00567B52">
        <w:t xml:space="preserve">. </w:t>
      </w:r>
      <w:r w:rsidRPr="00567B52">
        <w:rPr>
          <w:rStyle w:val="FootnoteReference"/>
        </w:rPr>
        <w:footnoteReference w:id="4"/>
      </w:r>
      <w:r w:rsidRPr="00567B52">
        <w:t xml:space="preserve"> </w:t>
      </w:r>
    </w:p>
    <w:p w14:paraId="2B3BBA69" w14:textId="77777777" w:rsidR="00567B52" w:rsidRDefault="0023173F" w:rsidP="00F411BA">
      <w:pPr>
        <w:pStyle w:val="BodyText"/>
        <w:spacing w:before="36" w:after="160" w:line="360" w:lineRule="auto"/>
        <w:ind w:firstLine="709"/>
      </w:pPr>
      <w:proofErr w:type="spellStart"/>
      <w:r w:rsidRPr="00567B52">
        <w:t>Disparitas</w:t>
      </w:r>
      <w:proofErr w:type="spellEnd"/>
      <w:r w:rsidRPr="00567B52">
        <w:t xml:space="preserve"> </w:t>
      </w:r>
      <w:proofErr w:type="spellStart"/>
      <w:r w:rsidRPr="00567B52">
        <w:t>pidana</w:t>
      </w:r>
      <w:proofErr w:type="spellEnd"/>
      <w:r w:rsidRPr="00567B52">
        <w:t xml:space="preserve"> </w:t>
      </w:r>
      <w:proofErr w:type="spellStart"/>
      <w:r w:rsidRPr="00567B52">
        <w:t>adalah</w:t>
      </w:r>
      <w:proofErr w:type="spellEnd"/>
      <w:r w:rsidRPr="00567B52">
        <w:t xml:space="preserve"> </w:t>
      </w:r>
      <w:proofErr w:type="spellStart"/>
      <w:r w:rsidRPr="00567B52">
        <w:t>penerapan</w:t>
      </w:r>
      <w:proofErr w:type="spellEnd"/>
      <w:r w:rsidRPr="00567B52">
        <w:t xml:space="preserve"> yang </w:t>
      </w:r>
      <w:proofErr w:type="spellStart"/>
      <w:r w:rsidRPr="00567B52">
        <w:t>tidak</w:t>
      </w:r>
      <w:proofErr w:type="spellEnd"/>
      <w:r w:rsidRPr="00567B52">
        <w:t xml:space="preserve"> </w:t>
      </w:r>
      <w:proofErr w:type="spellStart"/>
      <w:r w:rsidRPr="00567B52">
        <w:t>sama</w:t>
      </w:r>
      <w:proofErr w:type="spellEnd"/>
      <w:r w:rsidRPr="00567B52">
        <w:t xml:space="preserve"> </w:t>
      </w:r>
      <w:proofErr w:type="spellStart"/>
      <w:r w:rsidRPr="00567B52">
        <w:t>terhadap</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atau</w:t>
      </w:r>
      <w:proofErr w:type="spellEnd"/>
      <w:r w:rsidRPr="00567B52">
        <w:t xml:space="preserve"> </w:t>
      </w:r>
      <w:proofErr w:type="spellStart"/>
      <w:r w:rsidRPr="00567B52">
        <w:lastRenderedPageBreak/>
        <w:t>tindak</w:t>
      </w:r>
      <w:proofErr w:type="spellEnd"/>
      <w:r w:rsidRPr="00567B52">
        <w:t xml:space="preserve"> </w:t>
      </w:r>
      <w:proofErr w:type="spellStart"/>
      <w:r w:rsidRPr="00567B52">
        <w:t>pidana</w:t>
      </w:r>
      <w:proofErr w:type="spellEnd"/>
      <w:r w:rsidRPr="00567B52">
        <w:t xml:space="preserve"> yang </w:t>
      </w:r>
      <w:proofErr w:type="spellStart"/>
      <w:r w:rsidRPr="00567B52">
        <w:t>sifatnya</w:t>
      </w:r>
      <w:proofErr w:type="spellEnd"/>
      <w:r w:rsidRPr="00567B52">
        <w:t xml:space="preserve"> </w:t>
      </w:r>
      <w:proofErr w:type="spellStart"/>
      <w:r w:rsidRPr="00567B52">
        <w:t>berbahaya</w:t>
      </w:r>
      <w:proofErr w:type="spellEnd"/>
      <w:r w:rsidRPr="00567B52">
        <w:t xml:space="preserve"> </w:t>
      </w:r>
      <w:proofErr w:type="spellStart"/>
      <w:r w:rsidRPr="00567B52">
        <w:t>dapat</w:t>
      </w:r>
      <w:proofErr w:type="spellEnd"/>
      <w:r w:rsidRPr="00567B52">
        <w:t xml:space="preserve"> </w:t>
      </w:r>
      <w:proofErr w:type="spellStart"/>
      <w:r w:rsidRPr="00567B52">
        <w:t>dibandingkan</w:t>
      </w:r>
      <w:proofErr w:type="spellEnd"/>
      <w:r w:rsidRPr="00567B52">
        <w:t xml:space="preserve"> </w:t>
      </w:r>
      <w:proofErr w:type="spellStart"/>
      <w:r w:rsidRPr="00567B52">
        <w:t>tanpa</w:t>
      </w:r>
      <w:proofErr w:type="spellEnd"/>
      <w:r w:rsidRPr="00567B52">
        <w:t xml:space="preserve"> </w:t>
      </w:r>
      <w:proofErr w:type="spellStart"/>
      <w:r w:rsidRPr="00567B52">
        <w:t>dasar</w:t>
      </w:r>
      <w:proofErr w:type="spellEnd"/>
      <w:r w:rsidRPr="00567B52">
        <w:t xml:space="preserve"> </w:t>
      </w:r>
      <w:proofErr w:type="spellStart"/>
      <w:r w:rsidRPr="00567B52">
        <w:t>pembenaran</w:t>
      </w:r>
      <w:proofErr w:type="spellEnd"/>
      <w:r w:rsidRPr="00567B52">
        <w:t xml:space="preserve"> yang </w:t>
      </w:r>
      <w:proofErr w:type="spellStart"/>
      <w:r w:rsidRPr="00567B52">
        <w:t>jelas</w:t>
      </w:r>
      <w:proofErr w:type="spellEnd"/>
      <w:r w:rsidRPr="00567B52">
        <w:t>.</w:t>
      </w:r>
      <w:r w:rsidRPr="00567B52">
        <w:rPr>
          <w:rStyle w:val="FootnoteReference"/>
        </w:rPr>
        <w:footnoteReference w:id="5"/>
      </w:r>
      <w:r w:rsidRPr="00567B52">
        <w:t xml:space="preserve"> </w:t>
      </w:r>
      <w:proofErr w:type="spellStart"/>
      <w:r w:rsidRPr="00567B52">
        <w:t>Adapun</w:t>
      </w:r>
      <w:proofErr w:type="spellEnd"/>
      <w:r w:rsidRPr="00567B52">
        <w:t xml:space="preserve"> </w:t>
      </w:r>
      <w:proofErr w:type="spellStart"/>
      <w:r w:rsidRPr="00567B52">
        <w:t>istilah</w:t>
      </w:r>
      <w:proofErr w:type="spellEnd"/>
      <w:r w:rsidRPr="00567B52">
        <w:t xml:space="preserve"> </w:t>
      </w:r>
      <w:proofErr w:type="spellStart"/>
      <w:r w:rsidRPr="00567B52">
        <w:t>disparitas</w:t>
      </w:r>
      <w:proofErr w:type="spellEnd"/>
      <w:r w:rsidRPr="00567B52">
        <w:t xml:space="preserve"> </w:t>
      </w:r>
      <w:proofErr w:type="spellStart"/>
      <w:r w:rsidRPr="00567B52">
        <w:t>itu</w:t>
      </w:r>
      <w:proofErr w:type="spellEnd"/>
      <w:r w:rsidRPr="00567B52">
        <w:t xml:space="preserve"> </w:t>
      </w:r>
      <w:proofErr w:type="spellStart"/>
      <w:r w:rsidRPr="00567B52">
        <w:t>sendiri</w:t>
      </w:r>
      <w:proofErr w:type="spellEnd"/>
      <w:r w:rsidRPr="00567B52">
        <w:t xml:space="preserve"> pada </w:t>
      </w:r>
      <w:proofErr w:type="spellStart"/>
      <w:r w:rsidRPr="00567B52">
        <w:t>hakekatnya</w:t>
      </w:r>
      <w:proofErr w:type="spellEnd"/>
      <w:r w:rsidRPr="00567B52">
        <w:t xml:space="preserve"> </w:t>
      </w:r>
      <w:proofErr w:type="spellStart"/>
      <w:r w:rsidRPr="00567B52">
        <w:t>berasal</w:t>
      </w:r>
      <w:proofErr w:type="spellEnd"/>
      <w:r w:rsidRPr="00567B52">
        <w:t xml:space="preserve"> </w:t>
      </w:r>
      <w:proofErr w:type="spellStart"/>
      <w:r w:rsidRPr="00567B52">
        <w:t>dari</w:t>
      </w:r>
      <w:proofErr w:type="spellEnd"/>
      <w:r w:rsidRPr="00567B52">
        <w:t xml:space="preserve"> </w:t>
      </w:r>
      <w:proofErr w:type="spellStart"/>
      <w:r w:rsidRPr="00567B52">
        <w:t>bahasa</w:t>
      </w:r>
      <w:proofErr w:type="spellEnd"/>
      <w:r w:rsidRPr="00567B52">
        <w:t xml:space="preserve"> </w:t>
      </w:r>
      <w:proofErr w:type="spellStart"/>
      <w:r w:rsidRPr="00567B52">
        <w:t>Belanda</w:t>
      </w:r>
      <w:proofErr w:type="spellEnd"/>
      <w:r w:rsidRPr="00567B52">
        <w:t xml:space="preserve"> yang </w:t>
      </w:r>
      <w:proofErr w:type="spellStart"/>
      <w:r w:rsidRPr="00567B52">
        <w:t>secara</w:t>
      </w:r>
      <w:proofErr w:type="spellEnd"/>
      <w:r w:rsidRPr="00567B52">
        <w:t xml:space="preserve"> </w:t>
      </w:r>
      <w:proofErr w:type="spellStart"/>
      <w:r w:rsidRPr="00567B52">
        <w:t>etimologis</w:t>
      </w:r>
      <w:proofErr w:type="spellEnd"/>
      <w:r w:rsidRPr="00567B52">
        <w:t xml:space="preserve"> kata </w:t>
      </w:r>
      <w:proofErr w:type="spellStart"/>
      <w:r w:rsidRPr="00567B52">
        <w:t>disparitas</w:t>
      </w:r>
      <w:proofErr w:type="spellEnd"/>
      <w:r w:rsidRPr="00567B52">
        <w:t xml:space="preserve"> </w:t>
      </w:r>
      <w:proofErr w:type="spellStart"/>
      <w:r w:rsidRPr="00567B52">
        <w:t>berasal</w:t>
      </w:r>
      <w:proofErr w:type="spellEnd"/>
      <w:r w:rsidRPr="00567B52">
        <w:t xml:space="preserve"> </w:t>
      </w:r>
      <w:proofErr w:type="spellStart"/>
      <w:r w:rsidRPr="00567B52">
        <w:t>dari</w:t>
      </w:r>
      <w:proofErr w:type="spellEnd"/>
      <w:r w:rsidRPr="00567B52">
        <w:t xml:space="preserve"> </w:t>
      </w:r>
      <w:proofErr w:type="spellStart"/>
      <w:r w:rsidRPr="00567B52">
        <w:t>dua</w:t>
      </w:r>
      <w:proofErr w:type="spellEnd"/>
      <w:r w:rsidRPr="00567B52">
        <w:t xml:space="preserve"> kata </w:t>
      </w:r>
      <w:proofErr w:type="spellStart"/>
      <w:r w:rsidRPr="00567B52">
        <w:t>yaitu</w:t>
      </w:r>
      <w:proofErr w:type="spellEnd"/>
      <w:r w:rsidRPr="00567B52">
        <w:t xml:space="preserve"> “dies” yang </w:t>
      </w:r>
      <w:proofErr w:type="spellStart"/>
      <w:r w:rsidRPr="00567B52">
        <w:t>artinya</w:t>
      </w:r>
      <w:proofErr w:type="spellEnd"/>
      <w:r w:rsidRPr="00567B52">
        <w:t xml:space="preserve"> </w:t>
      </w:r>
      <w:proofErr w:type="spellStart"/>
      <w:r w:rsidRPr="00567B52">
        <w:t>tak</w:t>
      </w:r>
      <w:proofErr w:type="spellEnd"/>
      <w:r w:rsidRPr="00567B52">
        <w:t xml:space="preserve"> </w:t>
      </w:r>
      <w:proofErr w:type="spellStart"/>
      <w:r w:rsidRPr="00567B52">
        <w:t>atau</w:t>
      </w:r>
      <w:proofErr w:type="spellEnd"/>
      <w:r w:rsidRPr="00567B52">
        <w:t xml:space="preserve"> </w:t>
      </w:r>
      <w:proofErr w:type="spellStart"/>
      <w:r w:rsidRPr="00567B52">
        <w:t>tidak</w:t>
      </w:r>
      <w:proofErr w:type="spellEnd"/>
      <w:r w:rsidRPr="00567B52">
        <w:t xml:space="preserve">, </w:t>
      </w:r>
      <w:proofErr w:type="spellStart"/>
      <w:r w:rsidRPr="00567B52">
        <w:t>kemudian</w:t>
      </w:r>
      <w:proofErr w:type="spellEnd"/>
      <w:r w:rsidRPr="00567B52">
        <w:t xml:space="preserve"> “</w:t>
      </w:r>
      <w:proofErr w:type="spellStart"/>
      <w:r w:rsidRPr="00567B52">
        <w:t>parteit</w:t>
      </w:r>
      <w:proofErr w:type="spellEnd"/>
      <w:r w:rsidRPr="00567B52">
        <w:t xml:space="preserve">”, yang </w:t>
      </w:r>
      <w:proofErr w:type="spellStart"/>
      <w:r w:rsidRPr="00567B52">
        <w:t>artinya</w:t>
      </w:r>
      <w:proofErr w:type="spellEnd"/>
      <w:r w:rsidRPr="00567B52">
        <w:t xml:space="preserve"> </w:t>
      </w:r>
      <w:proofErr w:type="spellStart"/>
      <w:r w:rsidRPr="00567B52">
        <w:t>kesamaan</w:t>
      </w:r>
      <w:proofErr w:type="spellEnd"/>
      <w:r w:rsidRPr="00567B52">
        <w:t xml:space="preserve">, </w:t>
      </w:r>
      <w:proofErr w:type="spellStart"/>
      <w:r w:rsidRPr="00567B52">
        <w:t>sedangkan</w:t>
      </w:r>
      <w:proofErr w:type="spellEnd"/>
      <w:r w:rsidRPr="00567B52">
        <w:t xml:space="preserve"> kata </w:t>
      </w:r>
      <w:proofErr w:type="spellStart"/>
      <w:r w:rsidRPr="00567B52">
        <w:t>pidana</w:t>
      </w:r>
      <w:proofErr w:type="spellEnd"/>
      <w:r w:rsidRPr="00567B52">
        <w:t xml:space="preserve"> </w:t>
      </w:r>
      <w:proofErr w:type="spellStart"/>
      <w:r w:rsidRPr="00567B52">
        <w:t>berasal</w:t>
      </w:r>
      <w:proofErr w:type="spellEnd"/>
      <w:r w:rsidRPr="00567B52">
        <w:t xml:space="preserve"> </w:t>
      </w:r>
      <w:proofErr w:type="spellStart"/>
      <w:r w:rsidRPr="00567B52">
        <w:t>dari</w:t>
      </w:r>
      <w:proofErr w:type="spellEnd"/>
      <w:r w:rsidRPr="00567B52">
        <w:t xml:space="preserve"> </w:t>
      </w:r>
      <w:proofErr w:type="spellStart"/>
      <w:r w:rsidRPr="00567B52">
        <w:t>bahasa</w:t>
      </w:r>
      <w:proofErr w:type="spellEnd"/>
      <w:r w:rsidRPr="00567B52">
        <w:t xml:space="preserve"> </w:t>
      </w:r>
      <w:proofErr w:type="spellStart"/>
      <w:r w:rsidRPr="00567B52">
        <w:t>sansekerta</w:t>
      </w:r>
      <w:proofErr w:type="spellEnd"/>
      <w:r w:rsidRPr="00567B52">
        <w:t xml:space="preserve"> yang </w:t>
      </w:r>
      <w:proofErr w:type="spellStart"/>
      <w:r w:rsidRPr="00567B52">
        <w:t>berarti</w:t>
      </w:r>
      <w:proofErr w:type="spellEnd"/>
      <w:r w:rsidRPr="00567B52">
        <w:t xml:space="preserve"> </w:t>
      </w:r>
      <w:proofErr w:type="spellStart"/>
      <w:r w:rsidRPr="00567B52">
        <w:t>penderitaan</w:t>
      </w:r>
      <w:proofErr w:type="spellEnd"/>
      <w:r w:rsidRPr="00567B52">
        <w:t xml:space="preserve">. </w:t>
      </w:r>
      <w:r w:rsidRPr="00567B52">
        <w:rPr>
          <w:rStyle w:val="FootnoteReference"/>
        </w:rPr>
        <w:footnoteReference w:id="6"/>
      </w:r>
      <w:proofErr w:type="spellStart"/>
      <w:r w:rsidRPr="00567B52">
        <w:t>Sebagiamana</w:t>
      </w:r>
      <w:proofErr w:type="spellEnd"/>
      <w:r w:rsidRPr="00567B52">
        <w:t xml:space="preserve"> </w:t>
      </w:r>
      <w:proofErr w:type="spellStart"/>
      <w:r w:rsidRPr="00567B52">
        <w:t>dalam</w:t>
      </w:r>
      <w:proofErr w:type="spellEnd"/>
      <w:r w:rsidRPr="00567B52">
        <w:t xml:space="preserve"> </w:t>
      </w:r>
      <w:proofErr w:type="spellStart"/>
      <w:r w:rsidRPr="00567B52">
        <w:t>uraian</w:t>
      </w:r>
      <w:proofErr w:type="spellEnd"/>
      <w:r w:rsidRPr="00567B52">
        <w:t xml:space="preserve"> </w:t>
      </w:r>
      <w:proofErr w:type="spellStart"/>
      <w:r w:rsidRPr="00567B52">
        <w:t>sebelumnya</w:t>
      </w:r>
      <w:proofErr w:type="spellEnd"/>
      <w:r w:rsidRPr="00567B52">
        <w:t xml:space="preserve"> </w:t>
      </w:r>
      <w:proofErr w:type="spellStart"/>
      <w:r w:rsidRPr="00567B52">
        <w:t>bahwa</w:t>
      </w:r>
      <w:proofErr w:type="spellEnd"/>
      <w:r w:rsidRPr="00567B52">
        <w:t xml:space="preserve"> </w:t>
      </w:r>
      <w:proofErr w:type="spellStart"/>
      <w:r w:rsidRPr="00567B52">
        <w:t>disparitas</w:t>
      </w:r>
      <w:proofErr w:type="spellEnd"/>
      <w:r w:rsidRPr="00567B52">
        <w:t xml:space="preserve"> </w:t>
      </w:r>
      <w:proofErr w:type="spellStart"/>
      <w:r w:rsidRPr="00567B52">
        <w:t>vonis</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dikenal</w:t>
      </w:r>
      <w:proofErr w:type="spellEnd"/>
      <w:r w:rsidRPr="00567B52">
        <w:t xml:space="preserve"> </w:t>
      </w:r>
      <w:proofErr w:type="spellStart"/>
      <w:r w:rsidRPr="00567B52">
        <w:t>adanya</w:t>
      </w:r>
      <w:proofErr w:type="spellEnd"/>
      <w:r w:rsidRPr="00567B52">
        <w:t xml:space="preserve"> </w:t>
      </w:r>
      <w:proofErr w:type="spellStart"/>
      <w:r w:rsidRPr="00567B52">
        <w:t>suatu</w:t>
      </w:r>
      <w:proofErr w:type="spellEnd"/>
      <w:r w:rsidRPr="00567B52">
        <w:t xml:space="preserve"> </w:t>
      </w:r>
      <w:proofErr w:type="spellStart"/>
      <w:r w:rsidRPr="00567B52">
        <w:t>kesenjangan</w:t>
      </w:r>
      <w:proofErr w:type="spellEnd"/>
      <w:r w:rsidRPr="00567B52">
        <w:t xml:space="preserve"> </w:t>
      </w:r>
      <w:proofErr w:type="spellStart"/>
      <w:r w:rsidRPr="00567B52">
        <w:t>dalam</w:t>
      </w:r>
      <w:proofErr w:type="spellEnd"/>
      <w:r w:rsidRPr="00567B52">
        <w:t xml:space="preserve"> </w:t>
      </w:r>
      <w:proofErr w:type="spellStart"/>
      <w:r w:rsidRPr="00567B52">
        <w:t>penjatuhan</w:t>
      </w:r>
      <w:proofErr w:type="spellEnd"/>
      <w:r w:rsidRPr="00567B52">
        <w:t xml:space="preserve"> </w:t>
      </w:r>
      <w:proofErr w:type="spellStart"/>
      <w:r w:rsidRPr="00567B52">
        <w:t>hukuman</w:t>
      </w:r>
      <w:proofErr w:type="spellEnd"/>
      <w:r w:rsidRPr="00567B52">
        <w:t xml:space="preserve"> </w:t>
      </w:r>
      <w:proofErr w:type="spellStart"/>
      <w:r w:rsidRPr="00567B52">
        <w:t>atau</w:t>
      </w:r>
      <w:proofErr w:type="spellEnd"/>
      <w:r w:rsidRPr="00567B52">
        <w:t xml:space="preserve"> </w:t>
      </w:r>
      <w:proofErr w:type="spellStart"/>
      <w:r w:rsidRPr="00567B52">
        <w:t>vonis</w:t>
      </w:r>
      <w:proofErr w:type="spellEnd"/>
      <w:r w:rsidRPr="00567B52">
        <w:t xml:space="preserve"> </w:t>
      </w:r>
      <w:proofErr w:type="spellStart"/>
      <w:r w:rsidRPr="00567B52">
        <w:t>untuk</w:t>
      </w:r>
      <w:proofErr w:type="spellEnd"/>
      <w:r w:rsidRPr="00567B52">
        <w:t xml:space="preserve"> </w:t>
      </w:r>
      <w:proofErr w:type="spellStart"/>
      <w:r w:rsidRPr="00567B52">
        <w:t>jenis</w:t>
      </w:r>
      <w:proofErr w:type="spellEnd"/>
      <w:r w:rsidRPr="00567B52">
        <w:t xml:space="preserve"> </w:t>
      </w:r>
      <w:proofErr w:type="spellStart"/>
      <w:r w:rsidRPr="00567B52">
        <w:t>perkara</w:t>
      </w:r>
      <w:proofErr w:type="spellEnd"/>
      <w:r w:rsidRPr="00567B52">
        <w:t xml:space="preserve"> yang </w:t>
      </w:r>
      <w:proofErr w:type="spellStart"/>
      <w:r w:rsidRPr="00567B52">
        <w:t>sama</w:t>
      </w:r>
      <w:proofErr w:type="spellEnd"/>
      <w:r w:rsidRPr="00567B52">
        <w:t>.</w:t>
      </w:r>
    </w:p>
    <w:p w14:paraId="78B4F104" w14:textId="77777777" w:rsidR="00567B52" w:rsidRDefault="0023173F" w:rsidP="00F411BA">
      <w:pPr>
        <w:pStyle w:val="BodyText"/>
        <w:spacing w:before="36" w:after="160" w:line="360" w:lineRule="auto"/>
        <w:ind w:firstLine="709"/>
      </w:pPr>
      <w:proofErr w:type="spellStart"/>
      <w:r w:rsidRPr="00567B52">
        <w:t>Fenomena</w:t>
      </w:r>
      <w:proofErr w:type="spellEnd"/>
      <w:r w:rsidRPr="00567B52">
        <w:t xml:space="preserve"> </w:t>
      </w:r>
      <w:proofErr w:type="spellStart"/>
      <w:r w:rsidRPr="00567B52">
        <w:t>disparitas</w:t>
      </w:r>
      <w:proofErr w:type="spellEnd"/>
      <w:r w:rsidRPr="00567B52">
        <w:t xml:space="preserve"> </w:t>
      </w:r>
      <w:proofErr w:type="spellStart"/>
      <w:r w:rsidRPr="00567B52">
        <w:t>pemidanaan</w:t>
      </w:r>
      <w:proofErr w:type="spellEnd"/>
      <w:r w:rsidRPr="00567B52">
        <w:t xml:space="preserve"> </w:t>
      </w:r>
      <w:proofErr w:type="spellStart"/>
      <w:r w:rsidRPr="00567B52">
        <w:t>masih</w:t>
      </w:r>
      <w:proofErr w:type="spellEnd"/>
      <w:r w:rsidRPr="00567B52">
        <w:t xml:space="preserve"> </w:t>
      </w:r>
      <w:proofErr w:type="spellStart"/>
      <w:r w:rsidRPr="00567B52">
        <w:t>terjadi</w:t>
      </w:r>
      <w:proofErr w:type="spellEnd"/>
      <w:r w:rsidRPr="00567B52">
        <w:t xml:space="preserve"> di Indonesia </w:t>
      </w:r>
      <w:proofErr w:type="spellStart"/>
      <w:r w:rsidRPr="00567B52">
        <w:t>dalam</w:t>
      </w:r>
      <w:proofErr w:type="spellEnd"/>
      <w:r w:rsidRPr="00567B52">
        <w:t xml:space="preserve"> </w:t>
      </w:r>
      <w:proofErr w:type="spellStart"/>
      <w:r w:rsidRPr="00567B52">
        <w:t>penjatuhan</w:t>
      </w:r>
      <w:proofErr w:type="spellEnd"/>
      <w:r w:rsidRPr="00567B52">
        <w:t xml:space="preserve"> </w:t>
      </w:r>
      <w:proofErr w:type="spellStart"/>
      <w:r w:rsidRPr="00567B52">
        <w:t>hukuman</w:t>
      </w:r>
      <w:proofErr w:type="spellEnd"/>
      <w:r w:rsidRPr="00567B52">
        <w:t xml:space="preserve"> </w:t>
      </w:r>
      <w:proofErr w:type="spellStart"/>
      <w:r w:rsidRPr="00567B52">
        <w:t>pokok</w:t>
      </w:r>
      <w:proofErr w:type="spellEnd"/>
      <w:r w:rsidRPr="00567B52">
        <w:t xml:space="preserve"> </w:t>
      </w:r>
      <w:proofErr w:type="spellStart"/>
      <w:r w:rsidRPr="00567B52">
        <w:t>maupun</w:t>
      </w:r>
      <w:proofErr w:type="spellEnd"/>
      <w:r w:rsidRPr="00567B52">
        <w:t xml:space="preserve"> juga </w:t>
      </w:r>
      <w:proofErr w:type="spellStart"/>
      <w:r w:rsidRPr="00567B52">
        <w:t>hukuman</w:t>
      </w:r>
      <w:proofErr w:type="spellEnd"/>
      <w:r w:rsidRPr="00567B52">
        <w:t xml:space="preserve"> </w:t>
      </w:r>
      <w:proofErr w:type="spellStart"/>
      <w:r w:rsidRPr="00567B52">
        <w:t>tambahan</w:t>
      </w:r>
      <w:proofErr w:type="spellEnd"/>
      <w:r w:rsidRPr="00567B52">
        <w:t xml:space="preserve"> </w:t>
      </w:r>
      <w:proofErr w:type="spellStart"/>
      <w:r w:rsidRPr="00567B52">
        <w:t>berupa</w:t>
      </w:r>
      <w:proofErr w:type="spellEnd"/>
      <w:r w:rsidRPr="00567B52">
        <w:t xml:space="preserve"> </w:t>
      </w:r>
      <w:proofErr w:type="spellStart"/>
      <w:r w:rsidRPr="00567B52">
        <w:t>pembayaran</w:t>
      </w:r>
      <w:proofErr w:type="spellEnd"/>
      <w:r w:rsidRPr="00567B52">
        <w:t xml:space="preserve"> </w:t>
      </w:r>
      <w:proofErr w:type="spellStart"/>
      <w:r w:rsidRPr="00567B52">
        <w:t>uang</w:t>
      </w:r>
      <w:proofErr w:type="spellEnd"/>
      <w:r w:rsidRPr="00567B52">
        <w:t xml:space="preserve"> </w:t>
      </w:r>
      <w:proofErr w:type="spellStart"/>
      <w:r w:rsidRPr="00567B52">
        <w:t>pengganti</w:t>
      </w:r>
      <w:proofErr w:type="spellEnd"/>
      <w:r w:rsidRPr="00567B52">
        <w:t xml:space="preserve">. </w:t>
      </w:r>
      <w:proofErr w:type="spellStart"/>
      <w:r w:rsidRPr="00567B52">
        <w:t>Seperti</w:t>
      </w:r>
      <w:proofErr w:type="spellEnd"/>
      <w:r w:rsidRPr="00567B52">
        <w:t xml:space="preserve"> </w:t>
      </w:r>
      <w:proofErr w:type="spellStart"/>
      <w:r w:rsidRPr="00567B52">
        <w:t>dalam</w:t>
      </w:r>
      <w:proofErr w:type="spellEnd"/>
      <w:r w:rsidRPr="00567B52">
        <w:t xml:space="preserve"> </w:t>
      </w:r>
      <w:proofErr w:type="spellStart"/>
      <w:r w:rsidRPr="00567B52">
        <w:t>putusan</w:t>
      </w:r>
      <w:proofErr w:type="spellEnd"/>
      <w:r w:rsidRPr="00567B52">
        <w:t xml:space="preserve"> </w:t>
      </w:r>
      <w:proofErr w:type="spellStart"/>
      <w:r w:rsidRPr="00567B52">
        <w:t>kasus</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dengan</w:t>
      </w:r>
      <w:proofErr w:type="spellEnd"/>
      <w:r w:rsidRPr="00567B52">
        <w:t xml:space="preserve"> </w:t>
      </w:r>
      <w:proofErr w:type="spellStart"/>
      <w:r w:rsidRPr="00567B52">
        <w:t>nomor</w:t>
      </w:r>
      <w:proofErr w:type="spellEnd"/>
      <w:r w:rsidRPr="00567B52">
        <w:t xml:space="preserve"> </w:t>
      </w:r>
      <w:proofErr w:type="spellStart"/>
      <w:proofErr w:type="gramStart"/>
      <w:r w:rsidRPr="00567B52">
        <w:t>putusan</w:t>
      </w:r>
      <w:proofErr w:type="spellEnd"/>
      <w:r w:rsidRPr="00567B52">
        <w:t xml:space="preserve"> :</w:t>
      </w:r>
      <w:proofErr w:type="gramEnd"/>
      <w:r w:rsidRPr="00567B52">
        <w:t xml:space="preserve"> </w:t>
      </w:r>
      <w:r w:rsidRPr="00567B52">
        <w:rPr>
          <w:bCs/>
        </w:rPr>
        <w:t>163 PK/</w:t>
      </w:r>
      <w:proofErr w:type="spellStart"/>
      <w:r w:rsidRPr="00567B52">
        <w:rPr>
          <w:bCs/>
        </w:rPr>
        <w:t>Pid.Sus</w:t>
      </w:r>
      <w:proofErr w:type="spellEnd"/>
      <w:r w:rsidRPr="00567B52">
        <w:rPr>
          <w:bCs/>
        </w:rPr>
        <w:t xml:space="preserve">/2019 di </w:t>
      </w:r>
      <w:proofErr w:type="spellStart"/>
      <w:r w:rsidRPr="00567B52">
        <w:rPr>
          <w:bCs/>
        </w:rPr>
        <w:t>Pengadilan</w:t>
      </w:r>
      <w:proofErr w:type="spellEnd"/>
      <w:r w:rsidRPr="00567B52">
        <w:rPr>
          <w:bCs/>
        </w:rPr>
        <w:t xml:space="preserve"> </w:t>
      </w:r>
      <w:proofErr w:type="spellStart"/>
      <w:r w:rsidRPr="00567B52">
        <w:rPr>
          <w:bCs/>
        </w:rPr>
        <w:t>tindak</w:t>
      </w:r>
      <w:proofErr w:type="spellEnd"/>
      <w:r w:rsidRPr="00567B52">
        <w:rPr>
          <w:bCs/>
        </w:rPr>
        <w:t xml:space="preserve"> </w:t>
      </w:r>
      <w:proofErr w:type="spellStart"/>
      <w:r w:rsidRPr="00567B52">
        <w:rPr>
          <w:bCs/>
        </w:rPr>
        <w:t>pidana</w:t>
      </w:r>
      <w:proofErr w:type="spellEnd"/>
      <w:r w:rsidRPr="00567B52">
        <w:rPr>
          <w:bCs/>
        </w:rPr>
        <w:t xml:space="preserve"> </w:t>
      </w:r>
      <w:proofErr w:type="spellStart"/>
      <w:r w:rsidRPr="00567B52">
        <w:rPr>
          <w:bCs/>
        </w:rPr>
        <w:t>korupsi</w:t>
      </w:r>
      <w:proofErr w:type="spellEnd"/>
      <w:r w:rsidRPr="00567B52">
        <w:rPr>
          <w:bCs/>
        </w:rPr>
        <w:t xml:space="preserve"> </w:t>
      </w:r>
      <w:proofErr w:type="spellStart"/>
      <w:r w:rsidRPr="00567B52">
        <w:rPr>
          <w:bCs/>
        </w:rPr>
        <w:t>pengadilan</w:t>
      </w:r>
      <w:proofErr w:type="spellEnd"/>
      <w:r w:rsidRPr="00567B52">
        <w:rPr>
          <w:bCs/>
        </w:rPr>
        <w:t xml:space="preserve"> negeri Palembang</w:t>
      </w:r>
      <w:r w:rsidRPr="00567B52">
        <w:t xml:space="preserve"> dan </w:t>
      </w:r>
      <w:proofErr w:type="spellStart"/>
      <w:r w:rsidRPr="00567B52">
        <w:t>Pengadilan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Pengadilan</w:t>
      </w:r>
      <w:proofErr w:type="spellEnd"/>
      <w:r w:rsidRPr="00567B52">
        <w:t xml:space="preserve"> Tinggi Palembang </w:t>
      </w:r>
      <w:proofErr w:type="spellStart"/>
      <w:r w:rsidRPr="00567B52">
        <w:t>adalah</w:t>
      </w:r>
      <w:proofErr w:type="spellEnd"/>
      <w:r w:rsidRPr="00567B52">
        <w:t xml:space="preserve"> </w:t>
      </w:r>
      <w:proofErr w:type="spellStart"/>
      <w:r w:rsidRPr="00567B52">
        <w:t>merupakan</w:t>
      </w:r>
      <w:proofErr w:type="spellEnd"/>
      <w:r w:rsidRPr="00567B52">
        <w:t xml:space="preserve"> </w:t>
      </w:r>
      <w:proofErr w:type="spellStart"/>
      <w:r w:rsidRPr="00567B52">
        <w:t>gambaran</w:t>
      </w:r>
      <w:proofErr w:type="spellEnd"/>
      <w:r w:rsidRPr="00567B52">
        <w:t xml:space="preserve"> </w:t>
      </w:r>
      <w:proofErr w:type="spellStart"/>
      <w:r w:rsidRPr="00567B52">
        <w:t>disparitas</w:t>
      </w:r>
      <w:proofErr w:type="spellEnd"/>
      <w:r w:rsidRPr="00567B52">
        <w:t xml:space="preserve"> </w:t>
      </w:r>
      <w:proofErr w:type="spellStart"/>
      <w:r w:rsidRPr="00567B52">
        <w:t>putusan</w:t>
      </w:r>
      <w:proofErr w:type="spellEnd"/>
      <w:r w:rsidRPr="00567B52">
        <w:t xml:space="preserve"> hakim. </w:t>
      </w:r>
      <w:proofErr w:type="spellStart"/>
      <w:r w:rsidRPr="00567B52">
        <w:t>Terdakwa</w:t>
      </w:r>
      <w:proofErr w:type="spellEnd"/>
      <w:r w:rsidRPr="00567B52">
        <w:t xml:space="preserve"> </w:t>
      </w:r>
      <w:proofErr w:type="spellStart"/>
      <w:r w:rsidRPr="00567B52">
        <w:t>merupakan</w:t>
      </w:r>
      <w:proofErr w:type="spellEnd"/>
      <w:r w:rsidRPr="00567B52">
        <w:t xml:space="preserve"> </w:t>
      </w:r>
      <w:proofErr w:type="spellStart"/>
      <w:r w:rsidRPr="00567B52">
        <w:t>Aparatur</w:t>
      </w:r>
      <w:proofErr w:type="spellEnd"/>
      <w:r w:rsidRPr="00567B52">
        <w:t xml:space="preserve"> </w:t>
      </w:r>
      <w:proofErr w:type="spellStart"/>
      <w:r w:rsidRPr="00567B52">
        <w:t>Sipil</w:t>
      </w:r>
      <w:proofErr w:type="spellEnd"/>
      <w:r w:rsidRPr="00567B52">
        <w:t xml:space="preserve"> Negara </w:t>
      </w:r>
      <w:proofErr w:type="spellStart"/>
      <w:r w:rsidRPr="00567B52">
        <w:t>Bernama</w:t>
      </w:r>
      <w:proofErr w:type="spellEnd"/>
      <w:r w:rsidRPr="00567B52">
        <w:t xml:space="preserve"> Drs. Muhammad </w:t>
      </w:r>
      <w:proofErr w:type="spellStart"/>
      <w:r w:rsidRPr="00567B52">
        <w:t>Herison</w:t>
      </w:r>
      <w:proofErr w:type="spellEnd"/>
      <w:r w:rsidRPr="00567B52">
        <w:t xml:space="preserve"> bin </w:t>
      </w:r>
      <w:proofErr w:type="spellStart"/>
      <w:r w:rsidRPr="00567B52">
        <w:t>Komru</w:t>
      </w:r>
      <w:proofErr w:type="spellEnd"/>
      <w:r w:rsidRPr="00567B52">
        <w:t xml:space="preserve"> Abas yang </w:t>
      </w:r>
      <w:proofErr w:type="spellStart"/>
      <w:r w:rsidRPr="00567B52">
        <w:t>melakukan</w:t>
      </w:r>
      <w:proofErr w:type="spellEnd"/>
      <w:r w:rsidRPr="00567B52">
        <w:t xml:space="preserve"> </w:t>
      </w:r>
      <w:proofErr w:type="spellStart"/>
      <w:r w:rsidRPr="00567B52">
        <w:t>korupsi</w:t>
      </w:r>
      <w:proofErr w:type="spellEnd"/>
      <w:r w:rsidRPr="00567B52">
        <w:t xml:space="preserve"> </w:t>
      </w:r>
      <w:proofErr w:type="spellStart"/>
      <w:r w:rsidRPr="00567B52">
        <w:t>terkait</w:t>
      </w:r>
      <w:proofErr w:type="spellEnd"/>
      <w:r w:rsidRPr="00567B52">
        <w:t xml:space="preserve"> </w:t>
      </w:r>
      <w:proofErr w:type="spellStart"/>
      <w:r w:rsidRPr="00567B52">
        <w:t>dengan</w:t>
      </w:r>
      <w:proofErr w:type="spellEnd"/>
      <w:r w:rsidRPr="00567B52">
        <w:t xml:space="preserve"> CPNS </w:t>
      </w:r>
      <w:proofErr w:type="spellStart"/>
      <w:r w:rsidRPr="00567B52">
        <w:t>dimana</w:t>
      </w:r>
      <w:proofErr w:type="spellEnd"/>
      <w:r w:rsidRPr="00567B52">
        <w:t xml:space="preserve"> pada </w:t>
      </w:r>
      <w:proofErr w:type="spellStart"/>
      <w:r w:rsidRPr="00567B52">
        <w:t>tahap</w:t>
      </w:r>
      <w:proofErr w:type="spellEnd"/>
      <w:r w:rsidRPr="00567B52">
        <w:t xml:space="preserve"> </w:t>
      </w:r>
      <w:proofErr w:type="spellStart"/>
      <w:r w:rsidRPr="00567B52">
        <w:t>pengadilan</w:t>
      </w:r>
      <w:proofErr w:type="spellEnd"/>
      <w:r w:rsidRPr="00567B52">
        <w:t xml:space="preserve"> negeri </w:t>
      </w:r>
      <w:proofErr w:type="spellStart"/>
      <w:r w:rsidRPr="00567B52">
        <w:t>terdakwa</w:t>
      </w:r>
      <w:proofErr w:type="spellEnd"/>
      <w:r w:rsidRPr="00567B52">
        <w:t xml:space="preserve"> </w:t>
      </w:r>
      <w:proofErr w:type="spellStart"/>
      <w:r w:rsidRPr="00567B52">
        <w:t>lepas</w:t>
      </w:r>
      <w:proofErr w:type="spellEnd"/>
      <w:r w:rsidRPr="00567B52">
        <w:t xml:space="preserve"> </w:t>
      </w:r>
      <w:proofErr w:type="spellStart"/>
      <w:r w:rsidRPr="00567B52">
        <w:t>dari</w:t>
      </w:r>
      <w:proofErr w:type="spellEnd"/>
      <w:r w:rsidRPr="00567B52">
        <w:t xml:space="preserve"> </w:t>
      </w:r>
      <w:proofErr w:type="spellStart"/>
      <w:r w:rsidRPr="00567B52">
        <w:t>segala</w:t>
      </w:r>
      <w:proofErr w:type="spellEnd"/>
      <w:r w:rsidRPr="00567B52">
        <w:t xml:space="preserve"> </w:t>
      </w:r>
      <w:proofErr w:type="spellStart"/>
      <w:r w:rsidRPr="00567B52">
        <w:t>tuntutan</w:t>
      </w:r>
      <w:proofErr w:type="spellEnd"/>
      <w:r w:rsidRPr="00567B52">
        <w:t xml:space="preserve"> </w:t>
      </w:r>
      <w:proofErr w:type="spellStart"/>
      <w:r w:rsidRPr="00567B52">
        <w:t>karena</w:t>
      </w:r>
      <w:proofErr w:type="spellEnd"/>
      <w:r w:rsidRPr="00567B52">
        <w:t xml:space="preserve"> </w:t>
      </w:r>
      <w:proofErr w:type="spellStart"/>
      <w:r w:rsidRPr="00567B52">
        <w:t>Terdakwa</w:t>
      </w:r>
      <w:proofErr w:type="spellEnd"/>
      <w:r w:rsidRPr="00567B52">
        <w:t xml:space="preserve"> </w:t>
      </w:r>
      <w:proofErr w:type="spellStart"/>
      <w:r w:rsidRPr="00567B52">
        <w:t>telah</w:t>
      </w:r>
      <w:proofErr w:type="spellEnd"/>
      <w:r w:rsidRPr="00567B52">
        <w:t xml:space="preserve"> </w:t>
      </w:r>
      <w:proofErr w:type="spellStart"/>
      <w:r w:rsidRPr="00567B52">
        <w:t>terbukti</w:t>
      </w:r>
      <w:proofErr w:type="spellEnd"/>
      <w:r w:rsidRPr="00567B52">
        <w:t xml:space="preserve"> </w:t>
      </w:r>
      <w:proofErr w:type="spellStart"/>
      <w:r w:rsidRPr="00567B52">
        <w:t>melakukan</w:t>
      </w:r>
      <w:proofErr w:type="spellEnd"/>
      <w:r w:rsidRPr="00567B52">
        <w:t xml:space="preserve"> </w:t>
      </w:r>
      <w:proofErr w:type="spellStart"/>
      <w:r w:rsidRPr="00567B52">
        <w:t>perbuatan</w:t>
      </w:r>
      <w:proofErr w:type="spellEnd"/>
      <w:r w:rsidRPr="00567B52">
        <w:t xml:space="preserve"> </w:t>
      </w:r>
      <w:proofErr w:type="spellStart"/>
      <w:r w:rsidRPr="00567B52">
        <w:t>sebagaimana</w:t>
      </w:r>
      <w:proofErr w:type="spellEnd"/>
      <w:r w:rsidRPr="00567B52">
        <w:t xml:space="preserve"> </w:t>
      </w:r>
      <w:proofErr w:type="spellStart"/>
      <w:r w:rsidRPr="00567B52">
        <w:t>didakwakan</w:t>
      </w:r>
      <w:proofErr w:type="spellEnd"/>
      <w:r w:rsidRPr="00567B52">
        <w:t xml:space="preserve"> </w:t>
      </w:r>
      <w:proofErr w:type="spellStart"/>
      <w:r w:rsidRPr="00567B52">
        <w:t>dalam</w:t>
      </w:r>
      <w:proofErr w:type="spellEnd"/>
      <w:r w:rsidRPr="00567B52">
        <w:t xml:space="preserve"> </w:t>
      </w:r>
      <w:proofErr w:type="spellStart"/>
      <w:r w:rsidRPr="00567B52">
        <w:t>Dakwaan</w:t>
      </w:r>
      <w:proofErr w:type="spellEnd"/>
      <w:r w:rsidRPr="00567B52">
        <w:t xml:space="preserve"> </w:t>
      </w:r>
      <w:proofErr w:type="spellStart"/>
      <w:r w:rsidRPr="00567B52">
        <w:t>Subsidair</w:t>
      </w:r>
      <w:proofErr w:type="spellEnd"/>
      <w:r w:rsidRPr="00567B52">
        <w:t xml:space="preserve"> </w:t>
      </w:r>
      <w:proofErr w:type="spellStart"/>
      <w:r w:rsidRPr="00567B52">
        <w:t>Penuntut</w:t>
      </w:r>
      <w:proofErr w:type="spellEnd"/>
      <w:r w:rsidRPr="00567B52">
        <w:t xml:space="preserve"> </w:t>
      </w:r>
      <w:proofErr w:type="spellStart"/>
      <w:r w:rsidRPr="00567B52">
        <w:t>Umum</w:t>
      </w:r>
      <w:proofErr w:type="spellEnd"/>
      <w:r w:rsidRPr="00567B52">
        <w:t xml:space="preserve"> </w:t>
      </w:r>
      <w:proofErr w:type="spellStart"/>
      <w:r w:rsidRPr="00567B52">
        <w:t>akan</w:t>
      </w:r>
      <w:proofErr w:type="spellEnd"/>
      <w:r w:rsidRPr="00567B52">
        <w:t xml:space="preserve"> </w:t>
      </w:r>
      <w:proofErr w:type="spellStart"/>
      <w:r w:rsidRPr="00567B52">
        <w:t>tetapi</w:t>
      </w:r>
      <w:proofErr w:type="spellEnd"/>
      <w:r w:rsidRPr="00567B52">
        <w:t xml:space="preserve"> </w:t>
      </w:r>
      <w:proofErr w:type="spellStart"/>
      <w:r w:rsidRPr="00567B52">
        <w:t>perbuatan</w:t>
      </w:r>
      <w:proofErr w:type="spellEnd"/>
      <w:r w:rsidRPr="00567B52">
        <w:t xml:space="preserve"> </w:t>
      </w:r>
      <w:proofErr w:type="spellStart"/>
      <w:r w:rsidRPr="00567B52">
        <w:t>itu</w:t>
      </w:r>
      <w:proofErr w:type="spellEnd"/>
      <w:r w:rsidRPr="00567B52">
        <w:t xml:space="preserve"> </w:t>
      </w:r>
      <w:proofErr w:type="spellStart"/>
      <w:r w:rsidRPr="00567B52">
        <w:t>bukan</w:t>
      </w:r>
      <w:proofErr w:type="spellEnd"/>
      <w:r w:rsidRPr="00567B52">
        <w:t xml:space="preserve"> </w:t>
      </w:r>
      <w:proofErr w:type="spellStart"/>
      <w:r w:rsidRPr="00567B52">
        <w:t>merupakan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serta</w:t>
      </w:r>
      <w:proofErr w:type="spellEnd"/>
      <w:r w:rsidRPr="00567B52">
        <w:t xml:space="preserve"> </w:t>
      </w:r>
      <w:proofErr w:type="spellStart"/>
      <w:r w:rsidRPr="00567B52">
        <w:t>Melepaskan</w:t>
      </w:r>
      <w:proofErr w:type="spellEnd"/>
      <w:r w:rsidRPr="00567B52">
        <w:t xml:space="preserve"> </w:t>
      </w:r>
      <w:proofErr w:type="spellStart"/>
      <w:r w:rsidRPr="00567B52">
        <w:t>Terdakwa</w:t>
      </w:r>
      <w:proofErr w:type="spellEnd"/>
      <w:r w:rsidRPr="00567B52">
        <w:t xml:space="preserve"> Drs. MUHAMMAD HERISON bin KOMRI ABAS, </w:t>
      </w:r>
      <w:proofErr w:type="spellStart"/>
      <w:r w:rsidRPr="00567B52">
        <w:t>dari</w:t>
      </w:r>
      <w:proofErr w:type="spellEnd"/>
      <w:r w:rsidRPr="00567B52">
        <w:t xml:space="preserve"> </w:t>
      </w:r>
      <w:proofErr w:type="spellStart"/>
      <w:r w:rsidRPr="00567B52">
        <w:t>segala</w:t>
      </w:r>
      <w:proofErr w:type="spellEnd"/>
      <w:r w:rsidRPr="00567B52">
        <w:t xml:space="preserve"> </w:t>
      </w:r>
      <w:proofErr w:type="spellStart"/>
      <w:r w:rsidRPr="00567B52">
        <w:t>tuntutan</w:t>
      </w:r>
      <w:proofErr w:type="spellEnd"/>
      <w:r w:rsidRPr="00567B52">
        <w:t xml:space="preserve"> </w:t>
      </w:r>
      <w:proofErr w:type="spellStart"/>
      <w:r w:rsidRPr="00567B52">
        <w:t>hukum</w:t>
      </w:r>
      <w:proofErr w:type="spellEnd"/>
      <w:r w:rsidRPr="00567B52">
        <w:t xml:space="preserve"> (</w:t>
      </w:r>
      <w:proofErr w:type="spellStart"/>
      <w:r w:rsidRPr="00567B52">
        <w:rPr>
          <w:i/>
          <w:iCs/>
        </w:rPr>
        <w:t>ontslag</w:t>
      </w:r>
      <w:proofErr w:type="spellEnd"/>
      <w:r w:rsidRPr="00567B52">
        <w:rPr>
          <w:i/>
          <w:iCs/>
        </w:rPr>
        <w:t xml:space="preserve"> van </w:t>
      </w:r>
      <w:proofErr w:type="spellStart"/>
      <w:r w:rsidRPr="00567B52">
        <w:rPr>
          <w:i/>
          <w:iCs/>
        </w:rPr>
        <w:t>alle</w:t>
      </w:r>
      <w:proofErr w:type="spellEnd"/>
      <w:r w:rsidRPr="00567B52">
        <w:rPr>
          <w:i/>
          <w:iCs/>
        </w:rPr>
        <w:t xml:space="preserve"> </w:t>
      </w:r>
      <w:proofErr w:type="spellStart"/>
      <w:r w:rsidRPr="00567B52">
        <w:rPr>
          <w:i/>
          <w:iCs/>
        </w:rPr>
        <w:t>rechtsvervolging</w:t>
      </w:r>
      <w:proofErr w:type="spellEnd"/>
      <w:r w:rsidRPr="00567B52">
        <w:rPr>
          <w:i/>
          <w:iCs/>
        </w:rPr>
        <w:t>)</w:t>
      </w:r>
    </w:p>
    <w:p w14:paraId="5400CA13" w14:textId="77777777" w:rsidR="00567B52" w:rsidRDefault="0023173F" w:rsidP="00F411BA">
      <w:pPr>
        <w:pStyle w:val="BodyText"/>
        <w:spacing w:before="36" w:after="160" w:line="360" w:lineRule="auto"/>
        <w:ind w:firstLine="709"/>
      </w:pPr>
      <w:proofErr w:type="spellStart"/>
      <w:r w:rsidRPr="00567B52">
        <w:t>Kemudian</w:t>
      </w:r>
      <w:proofErr w:type="spellEnd"/>
      <w:r w:rsidRPr="00567B52">
        <w:t xml:space="preserve"> pada </w:t>
      </w:r>
      <w:proofErr w:type="spellStart"/>
      <w:r w:rsidRPr="00567B52">
        <w:t>kasasi</w:t>
      </w:r>
      <w:proofErr w:type="spellEnd"/>
      <w:r w:rsidRPr="00567B52">
        <w:t xml:space="preserve"> </w:t>
      </w:r>
      <w:proofErr w:type="spellStart"/>
      <w:r w:rsidRPr="00567B52">
        <w:t>Mahkamah</w:t>
      </w:r>
      <w:proofErr w:type="spellEnd"/>
      <w:r w:rsidRPr="00567B52">
        <w:t xml:space="preserve"> Agung </w:t>
      </w:r>
      <w:proofErr w:type="spellStart"/>
      <w:r w:rsidRPr="00567B52">
        <w:t>memutuskan</w:t>
      </w:r>
      <w:proofErr w:type="spellEnd"/>
      <w:r w:rsidRPr="00567B52">
        <w:t xml:space="preserve"> </w:t>
      </w:r>
      <w:proofErr w:type="spellStart"/>
      <w:r w:rsidRPr="00567B52">
        <w:t>menyatakan</w:t>
      </w:r>
      <w:proofErr w:type="spellEnd"/>
      <w:r w:rsidRPr="00567B52">
        <w:t xml:space="preserve"> </w:t>
      </w:r>
      <w:proofErr w:type="spellStart"/>
      <w:r w:rsidRPr="00567B52">
        <w:t>pidana</w:t>
      </w:r>
      <w:proofErr w:type="spellEnd"/>
      <w:r w:rsidRPr="00567B52">
        <w:t xml:space="preserve"> </w:t>
      </w:r>
      <w:proofErr w:type="spellStart"/>
      <w:r w:rsidRPr="00567B52">
        <w:t>kepada</w:t>
      </w:r>
      <w:proofErr w:type="spellEnd"/>
      <w:r w:rsidRPr="00567B52">
        <w:t xml:space="preserve"> </w:t>
      </w:r>
      <w:proofErr w:type="spellStart"/>
      <w:r w:rsidRPr="00567B52">
        <w:t>Terdakwa</w:t>
      </w:r>
      <w:proofErr w:type="spellEnd"/>
      <w:r w:rsidRPr="00567B52">
        <w:t xml:space="preserve"> oleh </w:t>
      </w:r>
      <w:proofErr w:type="spellStart"/>
      <w:r w:rsidRPr="00567B52">
        <w:t>karena</w:t>
      </w:r>
      <w:proofErr w:type="spellEnd"/>
      <w:r w:rsidRPr="00567B52">
        <w:t xml:space="preserve"> </w:t>
      </w:r>
      <w:proofErr w:type="spellStart"/>
      <w:r w:rsidRPr="00567B52">
        <w:t>itu</w:t>
      </w:r>
      <w:proofErr w:type="spellEnd"/>
      <w:r w:rsidRPr="00567B52">
        <w:t xml:space="preserve"> </w:t>
      </w:r>
      <w:proofErr w:type="spellStart"/>
      <w:r w:rsidRPr="00567B52">
        <w:t>dengan</w:t>
      </w:r>
      <w:proofErr w:type="spellEnd"/>
      <w:r w:rsidRPr="00567B52">
        <w:t xml:space="preserve"> </w:t>
      </w:r>
      <w:proofErr w:type="spellStart"/>
      <w:r w:rsidRPr="00567B52">
        <w:t>pidana</w:t>
      </w:r>
      <w:proofErr w:type="spellEnd"/>
      <w:r w:rsidRPr="00567B52">
        <w:t xml:space="preserve"> </w:t>
      </w:r>
      <w:proofErr w:type="spellStart"/>
      <w:r w:rsidRPr="00567B52">
        <w:t>penjara</w:t>
      </w:r>
      <w:proofErr w:type="spellEnd"/>
      <w:r w:rsidRPr="00567B52">
        <w:t xml:space="preserve"> </w:t>
      </w:r>
      <w:proofErr w:type="spellStart"/>
      <w:r w:rsidRPr="00567B52">
        <w:t>selama</w:t>
      </w:r>
      <w:proofErr w:type="spellEnd"/>
      <w:r w:rsidRPr="00567B52">
        <w:t xml:space="preserve"> 5 (lima) </w:t>
      </w:r>
      <w:proofErr w:type="spellStart"/>
      <w:r w:rsidRPr="00567B52">
        <w:t>tahun</w:t>
      </w:r>
      <w:proofErr w:type="spellEnd"/>
      <w:r w:rsidRPr="00567B52">
        <w:t xml:space="preserve"> dan 6 (</w:t>
      </w:r>
      <w:proofErr w:type="spellStart"/>
      <w:r w:rsidRPr="00567B52">
        <w:t>enam</w:t>
      </w:r>
      <w:proofErr w:type="spellEnd"/>
      <w:r w:rsidRPr="00567B52">
        <w:t xml:space="preserve">) </w:t>
      </w:r>
      <w:proofErr w:type="spellStart"/>
      <w:r w:rsidRPr="00567B52">
        <w:t>bulan</w:t>
      </w:r>
      <w:proofErr w:type="spellEnd"/>
      <w:r w:rsidRPr="00567B52">
        <w:t xml:space="preserve">, dan </w:t>
      </w:r>
      <w:proofErr w:type="spellStart"/>
      <w:r w:rsidRPr="00567B52">
        <w:t>denda</w:t>
      </w:r>
      <w:proofErr w:type="spellEnd"/>
      <w:r w:rsidRPr="00567B52">
        <w:t xml:space="preserve"> </w:t>
      </w:r>
      <w:proofErr w:type="spellStart"/>
      <w:r w:rsidRPr="00567B52">
        <w:t>sebesar</w:t>
      </w:r>
      <w:proofErr w:type="spellEnd"/>
      <w:r w:rsidRPr="00567B52">
        <w:t xml:space="preserve"> Rp200.000.000,00 (</w:t>
      </w:r>
      <w:proofErr w:type="spellStart"/>
      <w:r w:rsidRPr="00567B52">
        <w:t>dua</w:t>
      </w:r>
      <w:proofErr w:type="spellEnd"/>
      <w:r w:rsidRPr="00567B52">
        <w:t xml:space="preserve"> </w:t>
      </w:r>
      <w:proofErr w:type="spellStart"/>
      <w:r w:rsidRPr="00567B52">
        <w:t>ratus</w:t>
      </w:r>
      <w:proofErr w:type="spellEnd"/>
      <w:r w:rsidRPr="00567B52">
        <w:t xml:space="preserve"> </w:t>
      </w:r>
      <w:proofErr w:type="spellStart"/>
      <w:r w:rsidRPr="00567B52">
        <w:t>juta</w:t>
      </w:r>
      <w:proofErr w:type="spellEnd"/>
      <w:r w:rsidRPr="00567B52">
        <w:t xml:space="preserve"> rupiah), </w:t>
      </w:r>
      <w:proofErr w:type="spellStart"/>
      <w:r w:rsidRPr="00567B52">
        <w:t>dengan</w:t>
      </w:r>
      <w:proofErr w:type="spellEnd"/>
      <w:r w:rsidRPr="00567B52">
        <w:t xml:space="preserve"> </w:t>
      </w:r>
      <w:proofErr w:type="spellStart"/>
      <w:r w:rsidRPr="00567B52">
        <w:t>ketentuan</w:t>
      </w:r>
      <w:proofErr w:type="spellEnd"/>
      <w:r w:rsidRPr="00567B52">
        <w:t xml:space="preserve"> </w:t>
      </w:r>
      <w:proofErr w:type="spellStart"/>
      <w:r w:rsidRPr="00567B52">
        <w:t>apabila</w:t>
      </w:r>
      <w:proofErr w:type="spellEnd"/>
      <w:r w:rsidRPr="00567B52">
        <w:t xml:space="preserve"> </w:t>
      </w:r>
      <w:proofErr w:type="spellStart"/>
      <w:r w:rsidRPr="00567B52">
        <w:t>denda</w:t>
      </w:r>
      <w:proofErr w:type="spellEnd"/>
      <w:r w:rsidRPr="00567B52">
        <w:t xml:space="preserve"> </w:t>
      </w:r>
      <w:proofErr w:type="spellStart"/>
      <w:r w:rsidRPr="00567B52">
        <w:t>tersebut</w:t>
      </w:r>
      <w:proofErr w:type="spellEnd"/>
      <w:r w:rsidRPr="00567B52">
        <w:t xml:space="preserve"> </w:t>
      </w:r>
      <w:proofErr w:type="spellStart"/>
      <w:r w:rsidRPr="00567B52">
        <w:t>tidak</w:t>
      </w:r>
      <w:proofErr w:type="spellEnd"/>
      <w:r w:rsidRPr="00567B52">
        <w:t xml:space="preserve"> </w:t>
      </w:r>
      <w:proofErr w:type="spellStart"/>
      <w:r w:rsidRPr="00567B52">
        <w:t>dibayar</w:t>
      </w:r>
      <w:proofErr w:type="spellEnd"/>
      <w:r w:rsidRPr="00567B52">
        <w:t xml:space="preserve"> </w:t>
      </w:r>
      <w:proofErr w:type="spellStart"/>
      <w:r w:rsidRPr="00567B52">
        <w:t>diganti</w:t>
      </w:r>
      <w:proofErr w:type="spellEnd"/>
      <w:r w:rsidRPr="00567B52">
        <w:t xml:space="preserve"> </w:t>
      </w:r>
      <w:proofErr w:type="spellStart"/>
      <w:r w:rsidRPr="00567B52">
        <w:t>dengan</w:t>
      </w:r>
      <w:proofErr w:type="spellEnd"/>
      <w:r w:rsidRPr="00567B52">
        <w:t xml:space="preserve"> </w:t>
      </w:r>
      <w:proofErr w:type="spellStart"/>
      <w:r w:rsidRPr="00567B52">
        <w:t>pidana</w:t>
      </w:r>
      <w:proofErr w:type="spellEnd"/>
      <w:r w:rsidRPr="00567B52">
        <w:t xml:space="preserve"> </w:t>
      </w:r>
      <w:proofErr w:type="spellStart"/>
      <w:r w:rsidRPr="00567B52">
        <w:t>kurungan</w:t>
      </w:r>
      <w:proofErr w:type="spellEnd"/>
      <w:r w:rsidRPr="00567B52">
        <w:t xml:space="preserve"> </w:t>
      </w:r>
      <w:proofErr w:type="spellStart"/>
      <w:r w:rsidRPr="00567B52">
        <w:t>selama</w:t>
      </w:r>
      <w:proofErr w:type="spellEnd"/>
      <w:r w:rsidRPr="00567B52">
        <w:t xml:space="preserve"> 6 (</w:t>
      </w:r>
      <w:proofErr w:type="spellStart"/>
      <w:r w:rsidRPr="00567B52">
        <w:t>enam</w:t>
      </w:r>
      <w:proofErr w:type="spellEnd"/>
      <w:r w:rsidRPr="00567B52">
        <w:t xml:space="preserve">) </w:t>
      </w:r>
      <w:proofErr w:type="spellStart"/>
      <w:r w:rsidRPr="00567B52">
        <w:t>bulan</w:t>
      </w:r>
      <w:proofErr w:type="spellEnd"/>
      <w:r w:rsidRPr="00567B52">
        <w:t xml:space="preserve">; dan </w:t>
      </w:r>
      <w:proofErr w:type="spellStart"/>
      <w:r w:rsidRPr="00567B52">
        <w:t>Terdakwa</w:t>
      </w:r>
      <w:proofErr w:type="spellEnd"/>
      <w:r w:rsidRPr="00567B52">
        <w:t xml:space="preserve"> </w:t>
      </w:r>
      <w:proofErr w:type="spellStart"/>
      <w:r w:rsidRPr="00567B52">
        <w:t>mengajukan</w:t>
      </w:r>
      <w:proofErr w:type="spellEnd"/>
      <w:r w:rsidRPr="00567B52">
        <w:t xml:space="preserve"> </w:t>
      </w:r>
      <w:proofErr w:type="spellStart"/>
      <w:r w:rsidRPr="00567B52">
        <w:t>Peninjauan</w:t>
      </w:r>
      <w:proofErr w:type="spellEnd"/>
      <w:r w:rsidRPr="00567B52">
        <w:t xml:space="preserve"> </w:t>
      </w:r>
      <w:proofErr w:type="spellStart"/>
      <w:r w:rsidRPr="00567B52">
        <w:t>kembali</w:t>
      </w:r>
      <w:proofErr w:type="spellEnd"/>
      <w:r w:rsidRPr="00567B52">
        <w:t xml:space="preserve"> </w:t>
      </w:r>
      <w:proofErr w:type="spellStart"/>
      <w:r w:rsidRPr="00567B52">
        <w:t>kepada</w:t>
      </w:r>
      <w:proofErr w:type="spellEnd"/>
      <w:r w:rsidRPr="00567B52">
        <w:t xml:space="preserve"> </w:t>
      </w:r>
      <w:proofErr w:type="spellStart"/>
      <w:r w:rsidRPr="00567B52">
        <w:t>Mahkamah</w:t>
      </w:r>
      <w:proofErr w:type="spellEnd"/>
      <w:r w:rsidRPr="00567B52">
        <w:t xml:space="preserve"> Agung </w:t>
      </w:r>
      <w:proofErr w:type="spellStart"/>
      <w:r w:rsidRPr="00567B52">
        <w:t>sehingga</w:t>
      </w:r>
      <w:proofErr w:type="spellEnd"/>
      <w:r w:rsidRPr="00567B52">
        <w:t xml:space="preserve"> </w:t>
      </w:r>
      <w:proofErr w:type="spellStart"/>
      <w:r w:rsidRPr="00567B52">
        <w:t>divonis</w:t>
      </w:r>
      <w:proofErr w:type="spellEnd"/>
      <w:r w:rsidRPr="00567B52">
        <w:t xml:space="preserve"> </w:t>
      </w:r>
      <w:proofErr w:type="spellStart"/>
      <w:r w:rsidRPr="00567B52">
        <w:t>pidana</w:t>
      </w:r>
      <w:proofErr w:type="spellEnd"/>
      <w:r w:rsidRPr="00567B52">
        <w:t xml:space="preserve"> </w:t>
      </w:r>
      <w:proofErr w:type="spellStart"/>
      <w:r w:rsidRPr="00567B52">
        <w:t>kepada</w:t>
      </w:r>
      <w:proofErr w:type="spellEnd"/>
      <w:r w:rsidRPr="00567B52">
        <w:t xml:space="preserve"> </w:t>
      </w:r>
      <w:proofErr w:type="spellStart"/>
      <w:r w:rsidRPr="00567B52">
        <w:t>Terpidana</w:t>
      </w:r>
      <w:proofErr w:type="spellEnd"/>
      <w:r w:rsidRPr="00567B52">
        <w:t xml:space="preserve"> oleh </w:t>
      </w:r>
      <w:proofErr w:type="spellStart"/>
      <w:r w:rsidRPr="00567B52">
        <w:t>karena</w:t>
      </w:r>
      <w:proofErr w:type="spellEnd"/>
      <w:r w:rsidRPr="00567B52">
        <w:t xml:space="preserve"> </w:t>
      </w:r>
      <w:proofErr w:type="spellStart"/>
      <w:r w:rsidRPr="00567B52">
        <w:t>itu</w:t>
      </w:r>
      <w:proofErr w:type="spellEnd"/>
      <w:r w:rsidRPr="00567B52">
        <w:t xml:space="preserve"> </w:t>
      </w:r>
      <w:proofErr w:type="spellStart"/>
      <w:r w:rsidRPr="00567B52">
        <w:t>dengan</w:t>
      </w:r>
      <w:proofErr w:type="spellEnd"/>
      <w:r w:rsidRPr="00567B52">
        <w:t xml:space="preserve"> </w:t>
      </w:r>
      <w:proofErr w:type="spellStart"/>
      <w:r w:rsidRPr="00567B52">
        <w:t>pidana</w:t>
      </w:r>
      <w:proofErr w:type="spellEnd"/>
      <w:r w:rsidRPr="00567B52">
        <w:t xml:space="preserve"> </w:t>
      </w:r>
      <w:proofErr w:type="spellStart"/>
      <w:r w:rsidRPr="00567B52">
        <w:t>penjara</w:t>
      </w:r>
      <w:proofErr w:type="spellEnd"/>
      <w:r w:rsidRPr="00567B52">
        <w:t xml:space="preserve"> </w:t>
      </w:r>
      <w:proofErr w:type="spellStart"/>
      <w:r w:rsidRPr="00567B52">
        <w:t>selama</w:t>
      </w:r>
      <w:proofErr w:type="spellEnd"/>
      <w:r w:rsidRPr="00567B52">
        <w:t xml:space="preserve"> 1 (</w:t>
      </w:r>
      <w:proofErr w:type="spellStart"/>
      <w:r w:rsidRPr="00567B52">
        <w:t>satu</w:t>
      </w:r>
      <w:proofErr w:type="spellEnd"/>
      <w:r w:rsidRPr="00567B52">
        <w:t xml:space="preserve">) </w:t>
      </w:r>
      <w:proofErr w:type="spellStart"/>
      <w:r w:rsidRPr="00567B52">
        <w:t>tahun</w:t>
      </w:r>
      <w:proofErr w:type="spellEnd"/>
      <w:r w:rsidRPr="00567B52">
        <w:t xml:space="preserve"> dan </w:t>
      </w:r>
      <w:proofErr w:type="spellStart"/>
      <w:r w:rsidRPr="00567B52">
        <w:t>pidana</w:t>
      </w:r>
      <w:proofErr w:type="spellEnd"/>
      <w:r w:rsidRPr="00567B52">
        <w:t xml:space="preserve"> </w:t>
      </w:r>
      <w:proofErr w:type="spellStart"/>
      <w:r w:rsidRPr="00567B52">
        <w:t>denda</w:t>
      </w:r>
      <w:proofErr w:type="spellEnd"/>
      <w:r w:rsidRPr="00567B52">
        <w:t xml:space="preserve"> </w:t>
      </w:r>
      <w:proofErr w:type="spellStart"/>
      <w:r w:rsidRPr="00567B52">
        <w:t>sebesar</w:t>
      </w:r>
      <w:proofErr w:type="spellEnd"/>
      <w:r w:rsidRPr="00567B52">
        <w:t xml:space="preserve"> Rp50.000.000,00 (lima </w:t>
      </w:r>
      <w:proofErr w:type="spellStart"/>
      <w:r w:rsidRPr="00567B52">
        <w:t>puluh</w:t>
      </w:r>
      <w:proofErr w:type="spellEnd"/>
      <w:r w:rsidRPr="00567B52">
        <w:t xml:space="preserve"> </w:t>
      </w:r>
      <w:proofErr w:type="spellStart"/>
      <w:r w:rsidRPr="00567B52">
        <w:t>juta</w:t>
      </w:r>
      <w:proofErr w:type="spellEnd"/>
      <w:r w:rsidRPr="00567B52">
        <w:t xml:space="preserve"> rupiah) </w:t>
      </w:r>
      <w:proofErr w:type="spellStart"/>
      <w:r w:rsidRPr="00567B52">
        <w:t>dengan</w:t>
      </w:r>
      <w:proofErr w:type="spellEnd"/>
      <w:r w:rsidRPr="00567B52">
        <w:t xml:space="preserve"> </w:t>
      </w:r>
      <w:proofErr w:type="spellStart"/>
      <w:r w:rsidRPr="00567B52">
        <w:t>ketentuan</w:t>
      </w:r>
      <w:proofErr w:type="spellEnd"/>
      <w:r w:rsidRPr="00567B52">
        <w:t xml:space="preserve"> </w:t>
      </w:r>
      <w:proofErr w:type="spellStart"/>
      <w:r w:rsidRPr="00567B52">
        <w:t>apabila</w:t>
      </w:r>
      <w:proofErr w:type="spellEnd"/>
      <w:r w:rsidRPr="00567B52">
        <w:t xml:space="preserve"> </w:t>
      </w:r>
      <w:proofErr w:type="spellStart"/>
      <w:r w:rsidRPr="00567B52">
        <w:t>denda</w:t>
      </w:r>
      <w:proofErr w:type="spellEnd"/>
      <w:r w:rsidRPr="00567B52">
        <w:t xml:space="preserve"> </w:t>
      </w:r>
      <w:proofErr w:type="spellStart"/>
      <w:r w:rsidRPr="00567B52">
        <w:t>tersebut</w:t>
      </w:r>
      <w:proofErr w:type="spellEnd"/>
      <w:r w:rsidRPr="00567B52">
        <w:t xml:space="preserve"> </w:t>
      </w:r>
      <w:proofErr w:type="spellStart"/>
      <w:r w:rsidRPr="00567B52">
        <w:t>tidak</w:t>
      </w:r>
      <w:proofErr w:type="spellEnd"/>
      <w:r w:rsidRPr="00567B52">
        <w:t xml:space="preserve"> </w:t>
      </w:r>
      <w:proofErr w:type="spellStart"/>
      <w:r w:rsidRPr="00567B52">
        <w:t>dibayar</w:t>
      </w:r>
      <w:proofErr w:type="spellEnd"/>
      <w:r w:rsidRPr="00567B52">
        <w:t xml:space="preserve">, </w:t>
      </w:r>
      <w:proofErr w:type="spellStart"/>
      <w:r w:rsidRPr="00567B52">
        <w:t>maka</w:t>
      </w:r>
      <w:proofErr w:type="spellEnd"/>
      <w:r w:rsidRPr="00567B52">
        <w:t xml:space="preserve"> </w:t>
      </w:r>
      <w:proofErr w:type="spellStart"/>
      <w:r w:rsidRPr="00567B52">
        <w:t>kepada</w:t>
      </w:r>
      <w:proofErr w:type="spellEnd"/>
      <w:r w:rsidRPr="00567B52">
        <w:t xml:space="preserve"> </w:t>
      </w:r>
      <w:proofErr w:type="spellStart"/>
      <w:r w:rsidRPr="00567B52">
        <w:t>Terpidana</w:t>
      </w:r>
      <w:proofErr w:type="spellEnd"/>
      <w:r w:rsidRPr="00567B52">
        <w:t xml:space="preserve"> </w:t>
      </w:r>
      <w:proofErr w:type="spellStart"/>
      <w:r w:rsidRPr="00567B52">
        <w:t>dijatuhi</w:t>
      </w:r>
      <w:proofErr w:type="spellEnd"/>
      <w:r w:rsidRPr="00567B52">
        <w:t xml:space="preserve"> </w:t>
      </w:r>
      <w:proofErr w:type="spellStart"/>
      <w:r w:rsidRPr="00567B52">
        <w:t>pidana</w:t>
      </w:r>
      <w:proofErr w:type="spellEnd"/>
      <w:r w:rsidRPr="00567B52">
        <w:t xml:space="preserve"> </w:t>
      </w:r>
      <w:proofErr w:type="spellStart"/>
      <w:r w:rsidRPr="00567B52">
        <w:t>pengganti</w:t>
      </w:r>
      <w:proofErr w:type="spellEnd"/>
      <w:r w:rsidRPr="00567B52">
        <w:t xml:space="preserve"> </w:t>
      </w:r>
      <w:proofErr w:type="spellStart"/>
      <w:r w:rsidRPr="00567B52">
        <w:t>denda</w:t>
      </w:r>
      <w:proofErr w:type="spellEnd"/>
      <w:r w:rsidRPr="00567B52">
        <w:t xml:space="preserve"> </w:t>
      </w:r>
      <w:proofErr w:type="spellStart"/>
      <w:r w:rsidRPr="00567B52">
        <w:t>berupa</w:t>
      </w:r>
      <w:proofErr w:type="spellEnd"/>
      <w:r w:rsidRPr="00567B52">
        <w:t xml:space="preserve"> </w:t>
      </w:r>
      <w:proofErr w:type="spellStart"/>
      <w:r w:rsidRPr="00567B52">
        <w:t>pidana</w:t>
      </w:r>
      <w:proofErr w:type="spellEnd"/>
      <w:r w:rsidRPr="00567B52">
        <w:t xml:space="preserve"> </w:t>
      </w:r>
      <w:proofErr w:type="spellStart"/>
      <w:r w:rsidRPr="00567B52">
        <w:t>kurungan</w:t>
      </w:r>
      <w:proofErr w:type="spellEnd"/>
      <w:r w:rsidRPr="00567B52">
        <w:t xml:space="preserve"> </w:t>
      </w:r>
      <w:proofErr w:type="spellStart"/>
      <w:r w:rsidRPr="00567B52">
        <w:t>selama</w:t>
      </w:r>
      <w:proofErr w:type="spellEnd"/>
      <w:r w:rsidRPr="00567B52">
        <w:t xml:space="preserve"> 3 (</w:t>
      </w:r>
      <w:proofErr w:type="spellStart"/>
      <w:r w:rsidRPr="00567B52">
        <w:t>tiga</w:t>
      </w:r>
      <w:proofErr w:type="spellEnd"/>
      <w:r w:rsidRPr="00567B52">
        <w:t xml:space="preserve">) </w:t>
      </w:r>
      <w:proofErr w:type="spellStart"/>
      <w:r w:rsidRPr="00567B52">
        <w:t>bulan</w:t>
      </w:r>
      <w:proofErr w:type="spellEnd"/>
      <w:r w:rsidRPr="00567B52">
        <w:t xml:space="preserve">. </w:t>
      </w:r>
    </w:p>
    <w:p w14:paraId="15477831" w14:textId="3D552514" w:rsidR="00FA2B5D" w:rsidRPr="00567B52" w:rsidRDefault="0023173F" w:rsidP="00F411BA">
      <w:pPr>
        <w:pStyle w:val="BodyText"/>
        <w:spacing w:before="36" w:after="160" w:line="360" w:lineRule="auto"/>
        <w:ind w:firstLine="709"/>
      </w:pPr>
      <w:proofErr w:type="spellStart"/>
      <w:r w:rsidRPr="00567B52">
        <w:t>Beberapa</w:t>
      </w:r>
      <w:proofErr w:type="spellEnd"/>
      <w:r w:rsidRPr="00567B52">
        <w:t xml:space="preserve"> </w:t>
      </w:r>
      <w:proofErr w:type="spellStart"/>
      <w:r w:rsidRPr="00567B52">
        <w:t>ketentuan</w:t>
      </w:r>
      <w:proofErr w:type="spellEnd"/>
      <w:r w:rsidRPr="00567B52">
        <w:t xml:space="preserve"> </w:t>
      </w:r>
      <w:proofErr w:type="spellStart"/>
      <w:r w:rsidRPr="00567B52">
        <w:t>pidana</w:t>
      </w:r>
      <w:proofErr w:type="spellEnd"/>
      <w:r w:rsidRPr="00567B52">
        <w:t xml:space="preserve"> yang </w:t>
      </w:r>
      <w:proofErr w:type="spellStart"/>
      <w:r w:rsidRPr="00567B52">
        <w:t>dilakukan</w:t>
      </w:r>
      <w:proofErr w:type="spellEnd"/>
      <w:r w:rsidRPr="00567B52">
        <w:t xml:space="preserve"> </w:t>
      </w:r>
      <w:proofErr w:type="spellStart"/>
      <w:r w:rsidRPr="00567B52">
        <w:t>terhadap</w:t>
      </w:r>
      <w:proofErr w:type="spellEnd"/>
      <w:r w:rsidRPr="00567B52">
        <w:t xml:space="preserve"> </w:t>
      </w:r>
      <w:proofErr w:type="spellStart"/>
      <w:r w:rsidRPr="00567B52">
        <w:t>terdakwa</w:t>
      </w:r>
      <w:proofErr w:type="spellEnd"/>
      <w:r w:rsidRPr="00567B52">
        <w:t xml:space="preserve"> </w:t>
      </w:r>
      <w:proofErr w:type="spellStart"/>
      <w:r w:rsidRPr="00567B52">
        <w:t>telah</w:t>
      </w:r>
      <w:proofErr w:type="spellEnd"/>
      <w:r w:rsidRPr="00567B52">
        <w:t xml:space="preserve"> </w:t>
      </w:r>
      <w:proofErr w:type="spellStart"/>
      <w:r w:rsidRPr="00567B52">
        <w:t>dibuktikan</w:t>
      </w:r>
      <w:proofErr w:type="spellEnd"/>
      <w:r w:rsidRPr="00567B52">
        <w:t xml:space="preserve"> </w:t>
      </w:r>
      <w:proofErr w:type="spellStart"/>
      <w:r w:rsidRPr="00567B52">
        <w:t>secara</w:t>
      </w:r>
      <w:proofErr w:type="spellEnd"/>
      <w:r w:rsidRPr="00567B52">
        <w:t xml:space="preserve"> </w:t>
      </w:r>
      <w:proofErr w:type="spellStart"/>
      <w:r w:rsidRPr="00567B52">
        <w:t>sah</w:t>
      </w:r>
      <w:proofErr w:type="spellEnd"/>
      <w:r w:rsidRPr="00567B52">
        <w:t xml:space="preserve"> </w:t>
      </w:r>
      <w:proofErr w:type="spellStart"/>
      <w:r w:rsidRPr="00567B52">
        <w:t>dalam</w:t>
      </w:r>
      <w:proofErr w:type="spellEnd"/>
      <w:r w:rsidRPr="00567B52">
        <w:t xml:space="preserve"> </w:t>
      </w:r>
      <w:proofErr w:type="spellStart"/>
      <w:r w:rsidRPr="00567B52">
        <w:t>persidangan</w:t>
      </w:r>
      <w:proofErr w:type="spellEnd"/>
      <w:r w:rsidRPr="00567B52">
        <w:t xml:space="preserve">. </w:t>
      </w:r>
      <w:proofErr w:type="spellStart"/>
      <w:r w:rsidRPr="00567B52">
        <w:t>Tentunya</w:t>
      </w:r>
      <w:proofErr w:type="spellEnd"/>
      <w:r w:rsidRPr="00567B52">
        <w:t xml:space="preserve"> </w:t>
      </w:r>
      <w:proofErr w:type="spellStart"/>
      <w:r w:rsidRPr="00567B52">
        <w:t>menunjukkan</w:t>
      </w:r>
      <w:proofErr w:type="spellEnd"/>
      <w:r w:rsidRPr="00567B52">
        <w:t xml:space="preserve"> </w:t>
      </w:r>
      <w:proofErr w:type="spellStart"/>
      <w:r w:rsidRPr="00567B52">
        <w:t>ketidakseimbangan</w:t>
      </w:r>
      <w:proofErr w:type="spellEnd"/>
      <w:r w:rsidRPr="00567B52">
        <w:t xml:space="preserve"> </w:t>
      </w:r>
      <w:proofErr w:type="spellStart"/>
      <w:r w:rsidRPr="00567B52">
        <w:t>pertimbangan</w:t>
      </w:r>
      <w:proofErr w:type="spellEnd"/>
      <w:r w:rsidRPr="00567B52">
        <w:t xml:space="preserve"> hakim </w:t>
      </w:r>
      <w:proofErr w:type="spellStart"/>
      <w:r w:rsidRPr="00567B52">
        <w:lastRenderedPageBreak/>
        <w:t>dengan</w:t>
      </w:r>
      <w:proofErr w:type="spellEnd"/>
      <w:r w:rsidRPr="00567B52">
        <w:t xml:space="preserve"> </w:t>
      </w:r>
      <w:proofErr w:type="spellStart"/>
      <w:r w:rsidRPr="00567B52">
        <w:t>penjatuhan</w:t>
      </w:r>
      <w:proofErr w:type="spellEnd"/>
      <w:r w:rsidRPr="00567B52">
        <w:t xml:space="preserve"> </w:t>
      </w:r>
      <w:proofErr w:type="spellStart"/>
      <w:r w:rsidRPr="00567B52">
        <w:t>hukuman</w:t>
      </w:r>
      <w:proofErr w:type="spellEnd"/>
      <w:r w:rsidRPr="00567B52">
        <w:t xml:space="preserve"> </w:t>
      </w:r>
      <w:proofErr w:type="spellStart"/>
      <w:r w:rsidRPr="00567B52">
        <w:t>lepas</w:t>
      </w:r>
      <w:proofErr w:type="spellEnd"/>
      <w:r w:rsidRPr="00567B52">
        <w:t xml:space="preserve"> pada </w:t>
      </w:r>
      <w:proofErr w:type="spellStart"/>
      <w:r w:rsidRPr="00567B52">
        <w:t>peradilan</w:t>
      </w:r>
      <w:proofErr w:type="spellEnd"/>
      <w:r w:rsidRPr="00567B52">
        <w:t xml:space="preserve"> </w:t>
      </w:r>
      <w:proofErr w:type="spellStart"/>
      <w:r w:rsidRPr="00567B52">
        <w:t>tingkat</w:t>
      </w:r>
      <w:proofErr w:type="spellEnd"/>
      <w:r w:rsidRPr="00567B52">
        <w:t xml:space="preserve"> </w:t>
      </w:r>
      <w:proofErr w:type="spellStart"/>
      <w:r w:rsidRPr="00567B52">
        <w:t>pertama</w:t>
      </w:r>
      <w:proofErr w:type="spellEnd"/>
      <w:r w:rsidRPr="00567B52">
        <w:t xml:space="preserve"> dan banding </w:t>
      </w:r>
      <w:proofErr w:type="spellStart"/>
      <w:r w:rsidRPr="00567B52">
        <w:t>tersebut</w:t>
      </w:r>
      <w:proofErr w:type="spellEnd"/>
      <w:r w:rsidRPr="00567B52">
        <w:t xml:space="preserve"> </w:t>
      </w:r>
      <w:proofErr w:type="spellStart"/>
      <w:r w:rsidRPr="00567B52">
        <w:t>kemudian</w:t>
      </w:r>
      <w:proofErr w:type="spellEnd"/>
      <w:r w:rsidRPr="00567B52">
        <w:t xml:space="preserve"> 5 (lima) </w:t>
      </w:r>
      <w:proofErr w:type="spellStart"/>
      <w:r w:rsidRPr="00567B52">
        <w:t>tahun</w:t>
      </w:r>
      <w:proofErr w:type="spellEnd"/>
      <w:r w:rsidRPr="00567B52">
        <w:t xml:space="preserve"> dan 6 (</w:t>
      </w:r>
      <w:proofErr w:type="spellStart"/>
      <w:r w:rsidRPr="00567B52">
        <w:t>enam</w:t>
      </w:r>
      <w:proofErr w:type="spellEnd"/>
      <w:r w:rsidRPr="00567B52">
        <w:t xml:space="preserve">) </w:t>
      </w:r>
      <w:proofErr w:type="spellStart"/>
      <w:r w:rsidRPr="00567B52">
        <w:t>bulan</w:t>
      </w:r>
      <w:proofErr w:type="spellEnd"/>
      <w:r w:rsidRPr="00567B52">
        <w:t xml:space="preserve"> pada </w:t>
      </w:r>
      <w:proofErr w:type="spellStart"/>
      <w:r w:rsidRPr="00567B52">
        <w:t>tingkat</w:t>
      </w:r>
      <w:proofErr w:type="spellEnd"/>
      <w:r w:rsidRPr="00567B52">
        <w:t xml:space="preserve"> </w:t>
      </w:r>
      <w:proofErr w:type="spellStart"/>
      <w:r w:rsidRPr="00567B52">
        <w:t>kasasi</w:t>
      </w:r>
      <w:proofErr w:type="spellEnd"/>
      <w:r w:rsidRPr="00567B52">
        <w:t xml:space="preserve"> </w:t>
      </w:r>
      <w:proofErr w:type="spellStart"/>
      <w:r w:rsidRPr="00567B52">
        <w:t>mahkamah</w:t>
      </w:r>
      <w:proofErr w:type="spellEnd"/>
      <w:r w:rsidRPr="00567B52">
        <w:t xml:space="preserve"> </w:t>
      </w:r>
      <w:proofErr w:type="spellStart"/>
      <w:r w:rsidRPr="00567B52">
        <w:t>agung</w:t>
      </w:r>
      <w:proofErr w:type="spellEnd"/>
      <w:r w:rsidRPr="00567B52">
        <w:t xml:space="preserve">, dan </w:t>
      </w:r>
      <w:proofErr w:type="spellStart"/>
      <w:r w:rsidRPr="00567B52">
        <w:t>pidana</w:t>
      </w:r>
      <w:proofErr w:type="spellEnd"/>
      <w:r w:rsidRPr="00567B52">
        <w:t xml:space="preserve"> </w:t>
      </w:r>
      <w:proofErr w:type="spellStart"/>
      <w:r w:rsidRPr="00567B52">
        <w:t>penjara</w:t>
      </w:r>
      <w:proofErr w:type="spellEnd"/>
      <w:r w:rsidRPr="00567B52">
        <w:t xml:space="preserve"> </w:t>
      </w:r>
      <w:proofErr w:type="spellStart"/>
      <w:r w:rsidRPr="00567B52">
        <w:t>selama</w:t>
      </w:r>
      <w:proofErr w:type="spellEnd"/>
      <w:r w:rsidRPr="00567B52">
        <w:t xml:space="preserve"> 1 (</w:t>
      </w:r>
      <w:proofErr w:type="spellStart"/>
      <w:r w:rsidRPr="00567B52">
        <w:t>satu</w:t>
      </w:r>
      <w:proofErr w:type="spellEnd"/>
      <w:r w:rsidRPr="00567B52">
        <w:t xml:space="preserve">) </w:t>
      </w:r>
      <w:proofErr w:type="spellStart"/>
      <w:r w:rsidRPr="00567B52">
        <w:t>tahun</w:t>
      </w:r>
      <w:proofErr w:type="spellEnd"/>
      <w:r w:rsidRPr="00567B52">
        <w:t xml:space="preserve"> dan </w:t>
      </w:r>
      <w:proofErr w:type="spellStart"/>
      <w:r w:rsidRPr="00567B52">
        <w:t>pidana</w:t>
      </w:r>
      <w:proofErr w:type="spellEnd"/>
      <w:r w:rsidRPr="00567B52">
        <w:t xml:space="preserve"> </w:t>
      </w:r>
      <w:proofErr w:type="spellStart"/>
      <w:r w:rsidRPr="00567B52">
        <w:t>denda</w:t>
      </w:r>
      <w:proofErr w:type="spellEnd"/>
      <w:r w:rsidRPr="00567B52">
        <w:t xml:space="preserve"> </w:t>
      </w:r>
      <w:proofErr w:type="spellStart"/>
      <w:r w:rsidRPr="00567B52">
        <w:t>sebesar</w:t>
      </w:r>
      <w:proofErr w:type="spellEnd"/>
      <w:r w:rsidRPr="00567B52">
        <w:t xml:space="preserve"> Rp50.000.000,00 (lima </w:t>
      </w:r>
      <w:proofErr w:type="spellStart"/>
      <w:r w:rsidRPr="00567B52">
        <w:t>puluh</w:t>
      </w:r>
      <w:proofErr w:type="spellEnd"/>
      <w:r w:rsidRPr="00567B52">
        <w:t xml:space="preserve"> </w:t>
      </w:r>
      <w:proofErr w:type="spellStart"/>
      <w:r w:rsidRPr="00567B52">
        <w:t>juta</w:t>
      </w:r>
      <w:proofErr w:type="spellEnd"/>
      <w:r w:rsidRPr="00567B52">
        <w:t xml:space="preserve"> rupiah) </w:t>
      </w:r>
      <w:proofErr w:type="spellStart"/>
      <w:r w:rsidRPr="00567B52">
        <w:t>dengan</w:t>
      </w:r>
      <w:proofErr w:type="spellEnd"/>
      <w:r w:rsidRPr="00567B52">
        <w:t xml:space="preserve"> </w:t>
      </w:r>
      <w:proofErr w:type="spellStart"/>
      <w:r w:rsidRPr="00567B52">
        <w:t>ketentuan</w:t>
      </w:r>
      <w:proofErr w:type="spellEnd"/>
      <w:r w:rsidRPr="00567B52">
        <w:t xml:space="preserve"> </w:t>
      </w:r>
      <w:proofErr w:type="spellStart"/>
      <w:r w:rsidRPr="00567B52">
        <w:t>apabila</w:t>
      </w:r>
      <w:proofErr w:type="spellEnd"/>
      <w:r w:rsidRPr="00567B52">
        <w:t xml:space="preserve"> </w:t>
      </w:r>
      <w:proofErr w:type="spellStart"/>
      <w:r w:rsidRPr="00567B52">
        <w:t>denda</w:t>
      </w:r>
      <w:proofErr w:type="spellEnd"/>
      <w:r w:rsidRPr="00567B52">
        <w:t xml:space="preserve"> </w:t>
      </w:r>
      <w:proofErr w:type="spellStart"/>
      <w:r w:rsidRPr="00567B52">
        <w:t>tersebut</w:t>
      </w:r>
      <w:proofErr w:type="spellEnd"/>
      <w:r w:rsidRPr="00567B52">
        <w:t xml:space="preserve"> </w:t>
      </w:r>
      <w:proofErr w:type="spellStart"/>
      <w:r w:rsidRPr="00567B52">
        <w:t>tidak</w:t>
      </w:r>
      <w:proofErr w:type="spellEnd"/>
      <w:r w:rsidRPr="00567B52">
        <w:t xml:space="preserve"> </w:t>
      </w:r>
      <w:proofErr w:type="spellStart"/>
      <w:r w:rsidRPr="00567B52">
        <w:t>dibayar</w:t>
      </w:r>
      <w:proofErr w:type="spellEnd"/>
      <w:r w:rsidRPr="00567B52">
        <w:t xml:space="preserve">, </w:t>
      </w:r>
      <w:proofErr w:type="spellStart"/>
      <w:r w:rsidRPr="00567B52">
        <w:t>maka</w:t>
      </w:r>
      <w:proofErr w:type="spellEnd"/>
      <w:r w:rsidRPr="00567B52">
        <w:t xml:space="preserve"> </w:t>
      </w:r>
      <w:proofErr w:type="spellStart"/>
      <w:r w:rsidRPr="00567B52">
        <w:t>kepada</w:t>
      </w:r>
      <w:proofErr w:type="spellEnd"/>
      <w:r w:rsidRPr="00567B52">
        <w:t xml:space="preserve"> </w:t>
      </w:r>
      <w:proofErr w:type="spellStart"/>
      <w:r w:rsidRPr="00567B52">
        <w:t>Terpidana</w:t>
      </w:r>
      <w:proofErr w:type="spellEnd"/>
      <w:r w:rsidRPr="00567B52">
        <w:t xml:space="preserve"> </w:t>
      </w:r>
      <w:proofErr w:type="spellStart"/>
      <w:r w:rsidRPr="00567B52">
        <w:t>dijatuhi</w:t>
      </w:r>
      <w:proofErr w:type="spellEnd"/>
      <w:r w:rsidRPr="00567B52">
        <w:t xml:space="preserve"> </w:t>
      </w:r>
      <w:proofErr w:type="spellStart"/>
      <w:r w:rsidRPr="00567B52">
        <w:t>pidana</w:t>
      </w:r>
      <w:proofErr w:type="spellEnd"/>
      <w:r w:rsidRPr="00567B52">
        <w:t xml:space="preserve"> </w:t>
      </w:r>
      <w:proofErr w:type="spellStart"/>
      <w:r w:rsidRPr="00567B52">
        <w:t>pengganti</w:t>
      </w:r>
      <w:proofErr w:type="spellEnd"/>
      <w:r w:rsidRPr="00567B52">
        <w:t xml:space="preserve"> </w:t>
      </w:r>
      <w:proofErr w:type="spellStart"/>
      <w:r w:rsidRPr="00567B52">
        <w:t>denda</w:t>
      </w:r>
      <w:proofErr w:type="spellEnd"/>
      <w:r w:rsidRPr="00567B52">
        <w:t xml:space="preserve"> </w:t>
      </w:r>
      <w:proofErr w:type="spellStart"/>
      <w:r w:rsidRPr="00567B52">
        <w:t>berupa</w:t>
      </w:r>
      <w:proofErr w:type="spellEnd"/>
      <w:r w:rsidRPr="00567B52">
        <w:t xml:space="preserve"> </w:t>
      </w:r>
      <w:proofErr w:type="spellStart"/>
      <w:r w:rsidRPr="00567B52">
        <w:t>pidana</w:t>
      </w:r>
      <w:proofErr w:type="spellEnd"/>
      <w:r w:rsidRPr="00567B52">
        <w:t xml:space="preserve"> </w:t>
      </w:r>
      <w:proofErr w:type="spellStart"/>
      <w:r w:rsidRPr="00567B52">
        <w:t>kurungan</w:t>
      </w:r>
      <w:proofErr w:type="spellEnd"/>
      <w:r w:rsidRPr="00567B52">
        <w:t xml:space="preserve"> </w:t>
      </w:r>
      <w:proofErr w:type="spellStart"/>
      <w:r w:rsidRPr="00567B52">
        <w:t>selama</w:t>
      </w:r>
      <w:proofErr w:type="spellEnd"/>
      <w:r w:rsidRPr="00567B52">
        <w:t xml:space="preserve"> 3 (</w:t>
      </w:r>
      <w:proofErr w:type="spellStart"/>
      <w:r w:rsidRPr="00567B52">
        <w:t>tiga</w:t>
      </w:r>
      <w:proofErr w:type="spellEnd"/>
      <w:r w:rsidRPr="00567B52">
        <w:t xml:space="preserve">) </w:t>
      </w:r>
      <w:proofErr w:type="spellStart"/>
      <w:r w:rsidRPr="00567B52">
        <w:t>bulan</w:t>
      </w:r>
      <w:proofErr w:type="spellEnd"/>
      <w:r w:rsidRPr="00567B52">
        <w:t xml:space="preserve"> pada </w:t>
      </w:r>
      <w:proofErr w:type="spellStart"/>
      <w:r w:rsidRPr="00567B52">
        <w:t>tingkat</w:t>
      </w:r>
      <w:proofErr w:type="spellEnd"/>
      <w:r w:rsidRPr="00567B52">
        <w:t xml:space="preserve"> </w:t>
      </w:r>
      <w:proofErr w:type="spellStart"/>
      <w:r w:rsidRPr="00567B52">
        <w:t>Peninjauan</w:t>
      </w:r>
      <w:proofErr w:type="spellEnd"/>
      <w:r w:rsidRPr="00567B52">
        <w:t xml:space="preserve"> </w:t>
      </w:r>
      <w:proofErr w:type="spellStart"/>
      <w:r w:rsidRPr="00567B52">
        <w:t>Kembali</w:t>
      </w:r>
      <w:proofErr w:type="spellEnd"/>
      <w:r w:rsidRPr="00567B52">
        <w:t xml:space="preserve"> </w:t>
      </w:r>
      <w:proofErr w:type="spellStart"/>
      <w:r w:rsidRPr="00567B52">
        <w:t>Mahkamah</w:t>
      </w:r>
      <w:proofErr w:type="spellEnd"/>
      <w:r w:rsidRPr="00567B52">
        <w:t xml:space="preserve"> Agung.  </w:t>
      </w:r>
      <w:proofErr w:type="spellStart"/>
      <w:r w:rsidRPr="00567B52">
        <w:t>Berdasarkan</w:t>
      </w:r>
      <w:proofErr w:type="spellEnd"/>
      <w:r w:rsidRPr="00567B52">
        <w:t xml:space="preserve"> </w:t>
      </w:r>
      <w:proofErr w:type="spellStart"/>
      <w:r w:rsidRPr="00567B52">
        <w:t>hal</w:t>
      </w:r>
      <w:proofErr w:type="spellEnd"/>
      <w:r w:rsidRPr="00567B52">
        <w:t xml:space="preserve"> </w:t>
      </w:r>
      <w:proofErr w:type="spellStart"/>
      <w:r w:rsidRPr="00567B52">
        <w:t>diatas</w:t>
      </w:r>
      <w:proofErr w:type="spellEnd"/>
      <w:r w:rsidRPr="00567B52">
        <w:t xml:space="preserve"> </w:t>
      </w:r>
      <w:proofErr w:type="spellStart"/>
      <w:r w:rsidRPr="00567B52">
        <w:t>maka</w:t>
      </w:r>
      <w:proofErr w:type="spellEnd"/>
      <w:r w:rsidRPr="00567B52">
        <w:t xml:space="preserve"> </w:t>
      </w:r>
      <w:proofErr w:type="spellStart"/>
      <w:r w:rsidRPr="00567B52">
        <w:t>penulis</w:t>
      </w:r>
      <w:proofErr w:type="spellEnd"/>
      <w:r w:rsidRPr="00567B52">
        <w:t xml:space="preserve"> </w:t>
      </w:r>
      <w:proofErr w:type="spellStart"/>
      <w:r w:rsidRPr="00567B52">
        <w:t>dalam</w:t>
      </w:r>
      <w:proofErr w:type="spellEnd"/>
      <w:r w:rsidRPr="00567B52">
        <w:t xml:space="preserve"> </w:t>
      </w:r>
      <w:proofErr w:type="spellStart"/>
      <w:r w:rsidRPr="00567B52">
        <w:t>hal</w:t>
      </w:r>
      <w:proofErr w:type="spellEnd"/>
      <w:r w:rsidRPr="00567B52">
        <w:t xml:space="preserve"> </w:t>
      </w:r>
      <w:proofErr w:type="spellStart"/>
      <w:r w:rsidRPr="00567B52">
        <w:t>ini</w:t>
      </w:r>
      <w:proofErr w:type="spellEnd"/>
      <w:r w:rsidRPr="00567B52">
        <w:t xml:space="preserve"> </w:t>
      </w:r>
      <w:proofErr w:type="spellStart"/>
      <w:r w:rsidRPr="00567B52">
        <w:t>tertarik</w:t>
      </w:r>
      <w:proofErr w:type="spellEnd"/>
      <w:r w:rsidRPr="00567B52">
        <w:t xml:space="preserve"> </w:t>
      </w:r>
      <w:proofErr w:type="spellStart"/>
      <w:r w:rsidRPr="00567B52">
        <w:t>untuk</w:t>
      </w:r>
      <w:proofErr w:type="spellEnd"/>
      <w:r w:rsidRPr="00567B52">
        <w:t xml:space="preserve"> </w:t>
      </w:r>
      <w:proofErr w:type="spellStart"/>
      <w:r w:rsidRPr="00567B52">
        <w:t>mengkaji</w:t>
      </w:r>
      <w:proofErr w:type="spellEnd"/>
      <w:r w:rsidRPr="00567B52">
        <w:t xml:space="preserve"> </w:t>
      </w:r>
      <w:proofErr w:type="spellStart"/>
      <w:r w:rsidRPr="00567B52">
        <w:t>lebih</w:t>
      </w:r>
      <w:proofErr w:type="spellEnd"/>
      <w:r w:rsidRPr="00567B52">
        <w:t xml:space="preserve"> </w:t>
      </w:r>
      <w:proofErr w:type="spellStart"/>
      <w:r w:rsidRPr="00567B52">
        <w:t>dalam</w:t>
      </w:r>
      <w:proofErr w:type="spellEnd"/>
      <w:r w:rsidRPr="00567B52">
        <w:t xml:space="preserve"> dan </w:t>
      </w:r>
      <w:proofErr w:type="spellStart"/>
      <w:r w:rsidRPr="00567B52">
        <w:t>lebih</w:t>
      </w:r>
      <w:proofErr w:type="spellEnd"/>
      <w:r w:rsidRPr="00567B52">
        <w:t xml:space="preserve"> </w:t>
      </w:r>
      <w:proofErr w:type="spellStart"/>
      <w:r w:rsidRPr="00567B52">
        <w:t>luas</w:t>
      </w:r>
      <w:proofErr w:type="spellEnd"/>
      <w:r w:rsidRPr="00567B52">
        <w:t xml:space="preserve"> </w:t>
      </w:r>
      <w:proofErr w:type="spellStart"/>
      <w:r w:rsidRPr="00567B52">
        <w:t>tentang</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secara</w:t>
      </w:r>
      <w:proofErr w:type="spellEnd"/>
      <w:r w:rsidRPr="00567B52">
        <w:t xml:space="preserve"> </w:t>
      </w:r>
      <w:proofErr w:type="spellStart"/>
      <w:r w:rsidRPr="00567B52">
        <w:t>bersama-sama</w:t>
      </w:r>
      <w:proofErr w:type="spellEnd"/>
      <w:r w:rsidRPr="00567B52">
        <w:t xml:space="preserve"> oleh </w:t>
      </w:r>
      <w:proofErr w:type="spellStart"/>
      <w:r w:rsidRPr="00567B52">
        <w:t>aparatur</w:t>
      </w:r>
      <w:proofErr w:type="spellEnd"/>
      <w:r w:rsidRPr="00567B52">
        <w:t xml:space="preserve"> negara </w:t>
      </w:r>
      <w:proofErr w:type="spellStart"/>
      <w:r w:rsidRPr="00567B52">
        <w:t>dengan</w:t>
      </w:r>
      <w:proofErr w:type="spellEnd"/>
      <w:r w:rsidRPr="00567B52">
        <w:t xml:space="preserve"> </w:t>
      </w:r>
      <w:proofErr w:type="spellStart"/>
      <w:r w:rsidRPr="00567B52">
        <w:t>judul</w:t>
      </w:r>
      <w:proofErr w:type="spellEnd"/>
      <w:r w:rsidRPr="00567B52">
        <w:t xml:space="preserve"> “</w:t>
      </w:r>
      <w:r w:rsidRPr="00567B52">
        <w:rPr>
          <w:b/>
          <w:bCs/>
        </w:rPr>
        <w:t>DISPARITAS</w:t>
      </w:r>
      <w:r w:rsidRPr="00567B52">
        <w:rPr>
          <w:b/>
          <w:bCs/>
          <w:spacing w:val="1"/>
        </w:rPr>
        <w:t xml:space="preserve"> </w:t>
      </w:r>
      <w:r w:rsidRPr="00567B52">
        <w:rPr>
          <w:b/>
          <w:bCs/>
        </w:rPr>
        <w:t>PENJATUHAN</w:t>
      </w:r>
      <w:r w:rsidRPr="00567B52">
        <w:rPr>
          <w:b/>
          <w:bCs/>
          <w:spacing w:val="1"/>
        </w:rPr>
        <w:t xml:space="preserve"> </w:t>
      </w:r>
      <w:r w:rsidRPr="00567B52">
        <w:rPr>
          <w:b/>
          <w:bCs/>
        </w:rPr>
        <w:t>PIDANA</w:t>
      </w:r>
      <w:r w:rsidRPr="00567B52">
        <w:rPr>
          <w:b/>
          <w:bCs/>
          <w:spacing w:val="-1"/>
        </w:rPr>
        <w:t xml:space="preserve"> </w:t>
      </w:r>
      <w:r w:rsidRPr="00567B52">
        <w:rPr>
          <w:b/>
          <w:bCs/>
        </w:rPr>
        <w:t>OLEH</w:t>
      </w:r>
      <w:r w:rsidRPr="00567B52">
        <w:rPr>
          <w:b/>
          <w:bCs/>
          <w:spacing w:val="3"/>
        </w:rPr>
        <w:t xml:space="preserve"> </w:t>
      </w:r>
      <w:r w:rsidRPr="00567B52">
        <w:rPr>
          <w:b/>
          <w:bCs/>
        </w:rPr>
        <w:t>HAKIM</w:t>
      </w:r>
      <w:r w:rsidRPr="00567B52">
        <w:rPr>
          <w:b/>
          <w:bCs/>
          <w:spacing w:val="1"/>
        </w:rPr>
        <w:t xml:space="preserve"> </w:t>
      </w:r>
      <w:r w:rsidRPr="00567B52">
        <w:rPr>
          <w:b/>
          <w:bCs/>
        </w:rPr>
        <w:t>TERKAIT PENGURANGAN LAMANYA PIDANA PENJARA</w:t>
      </w:r>
      <w:r w:rsidRPr="00567B52">
        <w:rPr>
          <w:b/>
          <w:bCs/>
          <w:spacing w:val="-68"/>
        </w:rPr>
        <w:t xml:space="preserve"> </w:t>
      </w:r>
      <w:r w:rsidRPr="00567B52">
        <w:rPr>
          <w:b/>
          <w:bCs/>
        </w:rPr>
        <w:t>TERHADAP</w:t>
      </w:r>
      <w:r w:rsidRPr="00567B52">
        <w:rPr>
          <w:b/>
          <w:bCs/>
          <w:spacing w:val="2"/>
        </w:rPr>
        <w:t xml:space="preserve"> </w:t>
      </w:r>
      <w:r w:rsidRPr="00567B52">
        <w:rPr>
          <w:b/>
          <w:bCs/>
        </w:rPr>
        <w:t>APARATUR NEGARA YANG TERBUKTI</w:t>
      </w:r>
      <w:r w:rsidRPr="00567B52">
        <w:rPr>
          <w:b/>
          <w:bCs/>
          <w:spacing w:val="1"/>
        </w:rPr>
        <w:t xml:space="preserve"> </w:t>
      </w:r>
      <w:r w:rsidRPr="00567B52">
        <w:rPr>
          <w:b/>
          <w:bCs/>
        </w:rPr>
        <w:t>MELAKUKAN</w:t>
      </w:r>
      <w:r w:rsidRPr="00567B52">
        <w:rPr>
          <w:b/>
          <w:bCs/>
          <w:spacing w:val="1"/>
        </w:rPr>
        <w:t xml:space="preserve"> </w:t>
      </w:r>
      <w:r w:rsidRPr="00567B52">
        <w:rPr>
          <w:b/>
          <w:bCs/>
        </w:rPr>
        <w:t>TINDAK</w:t>
      </w:r>
      <w:r w:rsidRPr="00567B52">
        <w:rPr>
          <w:b/>
          <w:bCs/>
          <w:spacing w:val="4"/>
        </w:rPr>
        <w:t xml:space="preserve"> </w:t>
      </w:r>
      <w:r w:rsidRPr="00567B52">
        <w:rPr>
          <w:b/>
          <w:bCs/>
        </w:rPr>
        <w:t>PIDANA</w:t>
      </w:r>
      <w:r w:rsidRPr="00567B52">
        <w:rPr>
          <w:b/>
          <w:bCs/>
          <w:spacing w:val="1"/>
        </w:rPr>
        <w:t xml:space="preserve"> </w:t>
      </w:r>
      <w:r w:rsidRPr="00567B52">
        <w:rPr>
          <w:b/>
          <w:bCs/>
        </w:rPr>
        <w:t xml:space="preserve">KORUPSI </w:t>
      </w:r>
      <w:r w:rsidRPr="00567B52">
        <w:rPr>
          <w:b/>
        </w:rPr>
        <w:t>(</w:t>
      </w:r>
      <w:proofErr w:type="spellStart"/>
      <w:r w:rsidRPr="00567B52">
        <w:rPr>
          <w:b/>
        </w:rPr>
        <w:t>Analisis</w:t>
      </w:r>
      <w:proofErr w:type="spellEnd"/>
      <w:r w:rsidRPr="00567B52">
        <w:rPr>
          <w:b/>
          <w:spacing w:val="-2"/>
        </w:rPr>
        <w:t xml:space="preserve"> </w:t>
      </w:r>
      <w:proofErr w:type="spellStart"/>
      <w:r w:rsidRPr="00567B52">
        <w:rPr>
          <w:b/>
        </w:rPr>
        <w:t>Putusan</w:t>
      </w:r>
      <w:proofErr w:type="spellEnd"/>
      <w:r w:rsidRPr="00567B52">
        <w:rPr>
          <w:b/>
          <w:spacing w:val="-8"/>
        </w:rPr>
        <w:t xml:space="preserve"> </w:t>
      </w:r>
      <w:proofErr w:type="spellStart"/>
      <w:proofErr w:type="gramStart"/>
      <w:r w:rsidRPr="00567B52">
        <w:rPr>
          <w:b/>
        </w:rPr>
        <w:t>Nomor</w:t>
      </w:r>
      <w:proofErr w:type="spellEnd"/>
      <w:r w:rsidRPr="00567B52">
        <w:rPr>
          <w:b/>
          <w:spacing w:val="-1"/>
        </w:rPr>
        <w:t xml:space="preserve"> </w:t>
      </w:r>
      <w:r w:rsidRPr="00567B52">
        <w:rPr>
          <w:b/>
        </w:rPr>
        <w:t>:</w:t>
      </w:r>
      <w:proofErr w:type="gramEnd"/>
      <w:r w:rsidRPr="00567B52">
        <w:rPr>
          <w:b/>
          <w:spacing w:val="-4"/>
        </w:rPr>
        <w:t xml:space="preserve"> </w:t>
      </w:r>
      <w:r w:rsidRPr="00567B52">
        <w:rPr>
          <w:b/>
        </w:rPr>
        <w:t>163 PK/</w:t>
      </w:r>
      <w:proofErr w:type="spellStart"/>
      <w:r w:rsidRPr="00567B52">
        <w:rPr>
          <w:b/>
        </w:rPr>
        <w:t>Pid.Sus</w:t>
      </w:r>
      <w:proofErr w:type="spellEnd"/>
      <w:r w:rsidRPr="00567B52">
        <w:rPr>
          <w:b/>
        </w:rPr>
        <w:t>/2019)”</w:t>
      </w:r>
    </w:p>
    <w:p w14:paraId="5E3EE659" w14:textId="77777777" w:rsidR="00FA2B5D" w:rsidRPr="00567B52" w:rsidRDefault="00EC0A88" w:rsidP="00F411BA">
      <w:pPr>
        <w:pStyle w:val="BodyText"/>
        <w:spacing w:before="36" w:after="160" w:line="360" w:lineRule="auto"/>
        <w:rPr>
          <w:b/>
          <w:bCs/>
        </w:rPr>
      </w:pPr>
      <w:proofErr w:type="spellStart"/>
      <w:r w:rsidRPr="00567B52">
        <w:rPr>
          <w:b/>
          <w:bCs/>
        </w:rPr>
        <w:t>Rumusan</w:t>
      </w:r>
      <w:proofErr w:type="spellEnd"/>
      <w:r w:rsidRPr="00567B52">
        <w:rPr>
          <w:b/>
          <w:bCs/>
          <w:spacing w:val="-2"/>
        </w:rPr>
        <w:t xml:space="preserve"> </w:t>
      </w:r>
      <w:proofErr w:type="spellStart"/>
      <w:r w:rsidRPr="00567B52">
        <w:rPr>
          <w:b/>
          <w:bCs/>
        </w:rPr>
        <w:t>Masalah</w:t>
      </w:r>
      <w:proofErr w:type="spellEnd"/>
    </w:p>
    <w:p w14:paraId="05208194" w14:textId="073A2F8D" w:rsidR="0023173F" w:rsidRPr="00567B52" w:rsidRDefault="00EC0A88" w:rsidP="00F411BA">
      <w:pPr>
        <w:pStyle w:val="BodyText"/>
        <w:spacing w:before="36" w:after="160" w:line="360" w:lineRule="auto"/>
        <w:ind w:firstLine="709"/>
        <w:rPr>
          <w:b/>
          <w:bCs/>
        </w:rPr>
      </w:pPr>
      <w:proofErr w:type="spellStart"/>
      <w:r w:rsidRPr="00567B52">
        <w:t>Berdasarkan</w:t>
      </w:r>
      <w:proofErr w:type="spellEnd"/>
      <w:r w:rsidRPr="00567B52">
        <w:rPr>
          <w:spacing w:val="1"/>
        </w:rPr>
        <w:t xml:space="preserve"> </w:t>
      </w:r>
      <w:proofErr w:type="spellStart"/>
      <w:r w:rsidRPr="00567B52">
        <w:t>latar</w:t>
      </w:r>
      <w:proofErr w:type="spellEnd"/>
      <w:r w:rsidRPr="00567B52">
        <w:rPr>
          <w:spacing w:val="1"/>
        </w:rPr>
        <w:t xml:space="preserve"> </w:t>
      </w:r>
      <w:proofErr w:type="spellStart"/>
      <w:r w:rsidRPr="00567B52">
        <w:t>belakang</w:t>
      </w:r>
      <w:proofErr w:type="spellEnd"/>
      <w:r w:rsidRPr="00567B52">
        <w:rPr>
          <w:spacing w:val="1"/>
        </w:rPr>
        <w:t xml:space="preserve"> </w:t>
      </w:r>
      <w:proofErr w:type="spellStart"/>
      <w:r w:rsidRPr="00567B52">
        <w:t>tersebut</w:t>
      </w:r>
      <w:proofErr w:type="spellEnd"/>
      <w:r w:rsidRPr="00567B52">
        <w:rPr>
          <w:spacing w:val="1"/>
        </w:rPr>
        <w:t xml:space="preserve"> </w:t>
      </w:r>
      <w:proofErr w:type="spellStart"/>
      <w:r w:rsidRPr="00567B52">
        <w:t>dapat</w:t>
      </w:r>
      <w:proofErr w:type="spellEnd"/>
      <w:r w:rsidRPr="00567B52">
        <w:rPr>
          <w:spacing w:val="1"/>
        </w:rPr>
        <w:t xml:space="preserve"> </w:t>
      </w:r>
      <w:proofErr w:type="spellStart"/>
      <w:r w:rsidRPr="00567B52">
        <w:t>dirumuskan</w:t>
      </w:r>
      <w:proofErr w:type="spellEnd"/>
      <w:r w:rsidRPr="00567B52">
        <w:rPr>
          <w:spacing w:val="1"/>
        </w:rPr>
        <w:t xml:space="preserve"> </w:t>
      </w:r>
      <w:proofErr w:type="spellStart"/>
      <w:r w:rsidRPr="00567B52">
        <w:t>masalahnya</w:t>
      </w:r>
      <w:proofErr w:type="spellEnd"/>
      <w:r w:rsidRPr="00567B52">
        <w:t>,</w:t>
      </w:r>
      <w:r w:rsidRPr="00567B52">
        <w:rPr>
          <w:spacing w:val="61"/>
        </w:rPr>
        <w:t xml:space="preserve"> </w:t>
      </w:r>
      <w:proofErr w:type="spellStart"/>
      <w:r w:rsidRPr="00567B52">
        <w:t>yakni</w:t>
      </w:r>
      <w:proofErr w:type="spellEnd"/>
      <w:r w:rsidRPr="00567B52">
        <w:t>:</w:t>
      </w:r>
      <w:r w:rsidRPr="00567B52">
        <w:rPr>
          <w:spacing w:val="1"/>
        </w:rPr>
        <w:t xml:space="preserve"> </w:t>
      </w:r>
      <w:r w:rsidR="0023173F" w:rsidRPr="00567B52">
        <w:rPr>
          <w:noProof/>
          <w:lang w:eastAsia="id-ID"/>
        </w:rPr>
        <w:t>Bagaiman</w:t>
      </w:r>
      <w:r w:rsidR="0023173F" w:rsidRPr="00567B52">
        <w:rPr>
          <w:noProof/>
          <w:lang w:val="id-ID" w:eastAsia="id-ID"/>
        </w:rPr>
        <w:t>a</w:t>
      </w:r>
      <w:r w:rsidR="0023173F" w:rsidRPr="00567B52">
        <w:rPr>
          <w:noProof/>
          <w:lang w:eastAsia="id-ID"/>
        </w:rPr>
        <w:t xml:space="preserve"> </w:t>
      </w:r>
      <w:proofErr w:type="spellStart"/>
      <w:r w:rsidR="0023173F" w:rsidRPr="00567B52">
        <w:t>disparitas</w:t>
      </w:r>
      <w:proofErr w:type="spellEnd"/>
      <w:r w:rsidR="00260734" w:rsidRPr="00567B52">
        <w:t xml:space="preserve"> </w:t>
      </w:r>
      <w:proofErr w:type="spellStart"/>
      <w:r w:rsidR="0023173F" w:rsidRPr="00567B52">
        <w:t>penjatuhan</w:t>
      </w:r>
      <w:proofErr w:type="spellEnd"/>
      <w:r w:rsidR="0023173F" w:rsidRPr="00567B52">
        <w:t xml:space="preserve"> </w:t>
      </w:r>
      <w:proofErr w:type="spellStart"/>
      <w:r w:rsidR="0023173F" w:rsidRPr="00567B52">
        <w:t>vonis</w:t>
      </w:r>
      <w:proofErr w:type="spellEnd"/>
      <w:r w:rsidR="0023173F" w:rsidRPr="00567B52">
        <w:t xml:space="preserve"> oleh hakim </w:t>
      </w:r>
      <w:proofErr w:type="spellStart"/>
      <w:r w:rsidR="0023173F" w:rsidRPr="00567B52">
        <w:t>terkait</w:t>
      </w:r>
      <w:proofErr w:type="spellEnd"/>
      <w:r w:rsidR="0023173F" w:rsidRPr="00567B52">
        <w:t xml:space="preserve"> </w:t>
      </w:r>
      <w:proofErr w:type="spellStart"/>
      <w:r w:rsidR="0023173F" w:rsidRPr="00567B52">
        <w:t>pengurangan</w:t>
      </w:r>
      <w:proofErr w:type="spellEnd"/>
      <w:r w:rsidR="0023173F" w:rsidRPr="00567B52">
        <w:t xml:space="preserve"> </w:t>
      </w:r>
      <w:proofErr w:type="spellStart"/>
      <w:r w:rsidR="0023173F" w:rsidRPr="00567B52">
        <w:t>lamanya</w:t>
      </w:r>
      <w:proofErr w:type="spellEnd"/>
      <w:r w:rsidR="0023173F" w:rsidRPr="00567B52">
        <w:t xml:space="preserve"> </w:t>
      </w:r>
      <w:proofErr w:type="spellStart"/>
      <w:r w:rsidR="0023173F" w:rsidRPr="00567B52">
        <w:t>pidana</w:t>
      </w:r>
      <w:proofErr w:type="spellEnd"/>
      <w:r w:rsidR="0023173F" w:rsidRPr="00567B52">
        <w:t xml:space="preserve"> </w:t>
      </w:r>
      <w:proofErr w:type="spellStart"/>
      <w:r w:rsidR="0023173F" w:rsidRPr="00567B52">
        <w:t>penjara</w:t>
      </w:r>
      <w:proofErr w:type="spellEnd"/>
      <w:r w:rsidR="0023173F" w:rsidRPr="00567B52">
        <w:t xml:space="preserve"> </w:t>
      </w:r>
      <w:proofErr w:type="spellStart"/>
      <w:r w:rsidR="0023173F" w:rsidRPr="00567B52">
        <w:t>terhadap</w:t>
      </w:r>
      <w:proofErr w:type="spellEnd"/>
      <w:r w:rsidR="0023173F" w:rsidRPr="00567B52">
        <w:t xml:space="preserve"> </w:t>
      </w:r>
      <w:proofErr w:type="spellStart"/>
      <w:r w:rsidR="0023173F" w:rsidRPr="00567B52">
        <w:t>aparatur</w:t>
      </w:r>
      <w:proofErr w:type="spellEnd"/>
      <w:r w:rsidR="0023173F" w:rsidRPr="00567B52">
        <w:t xml:space="preserve"> negara yang </w:t>
      </w:r>
      <w:proofErr w:type="spellStart"/>
      <w:r w:rsidR="0023173F" w:rsidRPr="00567B52">
        <w:t>terbukti</w:t>
      </w:r>
      <w:proofErr w:type="spellEnd"/>
      <w:r w:rsidR="0023173F" w:rsidRPr="00567B52">
        <w:t xml:space="preserve"> </w:t>
      </w:r>
      <w:proofErr w:type="spellStart"/>
      <w:r w:rsidR="0023173F" w:rsidRPr="00567B52">
        <w:t>melakukan</w:t>
      </w:r>
      <w:proofErr w:type="spellEnd"/>
      <w:r w:rsidR="0023173F" w:rsidRPr="00567B52">
        <w:t xml:space="preserve"> </w:t>
      </w:r>
      <w:proofErr w:type="spellStart"/>
      <w:r w:rsidR="0023173F" w:rsidRPr="00567B52">
        <w:t>tindak</w:t>
      </w:r>
      <w:proofErr w:type="spellEnd"/>
      <w:r w:rsidR="0023173F" w:rsidRPr="00567B52">
        <w:t xml:space="preserve"> </w:t>
      </w:r>
      <w:proofErr w:type="spellStart"/>
      <w:r w:rsidR="0023173F" w:rsidRPr="00567B52">
        <w:t>pidana</w:t>
      </w:r>
      <w:proofErr w:type="spellEnd"/>
      <w:r w:rsidR="0023173F" w:rsidRPr="00567B52">
        <w:t xml:space="preserve"> </w:t>
      </w:r>
      <w:proofErr w:type="spellStart"/>
      <w:r w:rsidR="0023173F" w:rsidRPr="00567B52">
        <w:t>korupsi</w:t>
      </w:r>
      <w:proofErr w:type="spellEnd"/>
      <w:r w:rsidR="0023173F" w:rsidRPr="00567B52">
        <w:t xml:space="preserve"> pada </w:t>
      </w:r>
      <w:proofErr w:type="spellStart"/>
      <w:r w:rsidR="0023173F" w:rsidRPr="00567B52">
        <w:t>Putusan</w:t>
      </w:r>
      <w:proofErr w:type="spellEnd"/>
      <w:r w:rsidR="0023173F" w:rsidRPr="00567B52">
        <w:t xml:space="preserve"> </w:t>
      </w:r>
      <w:proofErr w:type="spellStart"/>
      <w:proofErr w:type="gramStart"/>
      <w:r w:rsidR="0023173F" w:rsidRPr="00567B52">
        <w:t>Nomor</w:t>
      </w:r>
      <w:proofErr w:type="spellEnd"/>
      <w:r w:rsidR="0023173F" w:rsidRPr="00567B52">
        <w:t xml:space="preserve"> :</w:t>
      </w:r>
      <w:proofErr w:type="gramEnd"/>
      <w:r w:rsidR="0023173F" w:rsidRPr="00567B52">
        <w:t xml:space="preserve"> 163 PK/</w:t>
      </w:r>
      <w:proofErr w:type="spellStart"/>
      <w:r w:rsidR="0023173F" w:rsidRPr="00567B52">
        <w:t>Pid</w:t>
      </w:r>
      <w:proofErr w:type="spellEnd"/>
      <w:r w:rsidR="0023173F" w:rsidRPr="00567B52">
        <w:t xml:space="preserve">-Sus/2019 di </w:t>
      </w:r>
      <w:proofErr w:type="spellStart"/>
      <w:r w:rsidR="0023173F" w:rsidRPr="00567B52">
        <w:t>tinjau</w:t>
      </w:r>
      <w:proofErr w:type="spellEnd"/>
      <w:r w:rsidR="0023173F" w:rsidRPr="00567B52">
        <w:t xml:space="preserve"> </w:t>
      </w:r>
      <w:proofErr w:type="spellStart"/>
      <w:r w:rsidR="0023173F" w:rsidRPr="00567B52">
        <w:t>dari</w:t>
      </w:r>
      <w:proofErr w:type="spellEnd"/>
      <w:r w:rsidR="0023173F" w:rsidRPr="00567B52">
        <w:t xml:space="preserve"> </w:t>
      </w:r>
      <w:proofErr w:type="spellStart"/>
      <w:r w:rsidR="0023173F" w:rsidRPr="00567B52">
        <w:t>sudut</w:t>
      </w:r>
      <w:proofErr w:type="spellEnd"/>
      <w:r w:rsidR="0023173F" w:rsidRPr="00567B52">
        <w:t xml:space="preserve"> </w:t>
      </w:r>
      <w:proofErr w:type="spellStart"/>
      <w:r w:rsidR="0023173F" w:rsidRPr="00567B52">
        <w:t>tujuan</w:t>
      </w:r>
      <w:proofErr w:type="spellEnd"/>
      <w:r w:rsidR="0023173F" w:rsidRPr="00567B52">
        <w:t xml:space="preserve"> </w:t>
      </w:r>
      <w:proofErr w:type="spellStart"/>
      <w:r w:rsidR="0023173F" w:rsidRPr="00567B52">
        <w:t>Hukum</w:t>
      </w:r>
      <w:proofErr w:type="spellEnd"/>
      <w:r w:rsidR="00260734" w:rsidRPr="00567B52">
        <w:t xml:space="preserve"> dan </w:t>
      </w:r>
      <w:proofErr w:type="spellStart"/>
      <w:r w:rsidR="0023173F" w:rsidRPr="00567B52">
        <w:t>Bagaimana</w:t>
      </w:r>
      <w:proofErr w:type="spellEnd"/>
      <w:r w:rsidR="0023173F" w:rsidRPr="00567B52">
        <w:t xml:space="preserve"> </w:t>
      </w:r>
      <w:proofErr w:type="spellStart"/>
      <w:r w:rsidR="0023173F" w:rsidRPr="00567B52">
        <w:t>pertimbangan</w:t>
      </w:r>
      <w:proofErr w:type="spellEnd"/>
      <w:r w:rsidR="0023173F" w:rsidRPr="00567B52">
        <w:t xml:space="preserve"> hakim </w:t>
      </w:r>
      <w:proofErr w:type="spellStart"/>
      <w:r w:rsidR="0023173F" w:rsidRPr="00567B52">
        <w:t>dalam</w:t>
      </w:r>
      <w:proofErr w:type="spellEnd"/>
      <w:r w:rsidR="0023173F" w:rsidRPr="00567B52">
        <w:t xml:space="preserve"> </w:t>
      </w:r>
      <w:proofErr w:type="spellStart"/>
      <w:r w:rsidR="0023173F" w:rsidRPr="00567B52">
        <w:t>menjatuhkan</w:t>
      </w:r>
      <w:proofErr w:type="spellEnd"/>
      <w:r w:rsidR="0023173F" w:rsidRPr="00567B52">
        <w:t xml:space="preserve"> </w:t>
      </w:r>
      <w:proofErr w:type="spellStart"/>
      <w:r w:rsidR="0023173F" w:rsidRPr="00567B52">
        <w:t>putusan</w:t>
      </w:r>
      <w:proofErr w:type="spellEnd"/>
      <w:r w:rsidR="0023173F" w:rsidRPr="00567B52">
        <w:t xml:space="preserve"> </w:t>
      </w:r>
      <w:proofErr w:type="spellStart"/>
      <w:r w:rsidR="0023173F" w:rsidRPr="00567B52">
        <w:t>pidana</w:t>
      </w:r>
      <w:proofErr w:type="spellEnd"/>
      <w:r w:rsidR="0023173F" w:rsidRPr="00567B52">
        <w:t xml:space="preserve"> yang </w:t>
      </w:r>
      <w:proofErr w:type="spellStart"/>
      <w:r w:rsidR="0023173F" w:rsidRPr="00567B52">
        <w:t>menimbulkan</w:t>
      </w:r>
      <w:proofErr w:type="spellEnd"/>
      <w:r w:rsidR="0023173F" w:rsidRPr="00567B52">
        <w:t xml:space="preserve"> </w:t>
      </w:r>
      <w:proofErr w:type="spellStart"/>
      <w:r w:rsidR="0023173F" w:rsidRPr="00567B52">
        <w:t>disparitas</w:t>
      </w:r>
      <w:proofErr w:type="spellEnd"/>
      <w:r w:rsidR="0023173F" w:rsidRPr="00567B52">
        <w:t xml:space="preserve"> </w:t>
      </w:r>
      <w:proofErr w:type="spellStart"/>
      <w:r w:rsidR="0023173F" w:rsidRPr="00567B52">
        <w:t>dalam</w:t>
      </w:r>
      <w:proofErr w:type="spellEnd"/>
      <w:r w:rsidR="0023173F" w:rsidRPr="00567B52">
        <w:t xml:space="preserve"> </w:t>
      </w:r>
      <w:proofErr w:type="spellStart"/>
      <w:r w:rsidR="0023173F" w:rsidRPr="00567B52">
        <w:t>tindak</w:t>
      </w:r>
      <w:proofErr w:type="spellEnd"/>
      <w:r w:rsidR="0023173F" w:rsidRPr="00567B52">
        <w:t xml:space="preserve"> </w:t>
      </w:r>
      <w:proofErr w:type="spellStart"/>
      <w:r w:rsidR="0023173F" w:rsidRPr="00567B52">
        <w:t>pidana</w:t>
      </w:r>
      <w:proofErr w:type="spellEnd"/>
      <w:r w:rsidR="0023173F" w:rsidRPr="00567B52">
        <w:t xml:space="preserve"> </w:t>
      </w:r>
      <w:proofErr w:type="spellStart"/>
      <w:r w:rsidR="0023173F" w:rsidRPr="00567B52">
        <w:t>korupsi</w:t>
      </w:r>
      <w:proofErr w:type="spellEnd"/>
      <w:r w:rsidR="0023173F" w:rsidRPr="00567B52">
        <w:t xml:space="preserve"> pada </w:t>
      </w:r>
      <w:proofErr w:type="spellStart"/>
      <w:r w:rsidR="0023173F" w:rsidRPr="00567B52">
        <w:t>Putusan</w:t>
      </w:r>
      <w:proofErr w:type="spellEnd"/>
      <w:r w:rsidR="0023173F" w:rsidRPr="00567B52">
        <w:t xml:space="preserve"> Tingkat </w:t>
      </w:r>
      <w:proofErr w:type="spellStart"/>
      <w:r w:rsidR="0023173F" w:rsidRPr="00567B52">
        <w:t>Peninjauan</w:t>
      </w:r>
      <w:proofErr w:type="spellEnd"/>
      <w:r w:rsidR="0023173F" w:rsidRPr="00567B52">
        <w:t xml:space="preserve"> </w:t>
      </w:r>
      <w:proofErr w:type="spellStart"/>
      <w:r w:rsidR="0023173F" w:rsidRPr="00567B52">
        <w:t>Kembali</w:t>
      </w:r>
      <w:proofErr w:type="spellEnd"/>
      <w:r w:rsidR="0023173F" w:rsidRPr="00567B52">
        <w:t xml:space="preserve"> </w:t>
      </w:r>
      <w:proofErr w:type="spellStart"/>
      <w:r w:rsidR="0023173F" w:rsidRPr="00567B52">
        <w:t>Nomor</w:t>
      </w:r>
      <w:proofErr w:type="spellEnd"/>
      <w:r w:rsidR="0023173F" w:rsidRPr="00567B52">
        <w:t xml:space="preserve"> 163 PK/</w:t>
      </w:r>
      <w:proofErr w:type="spellStart"/>
      <w:r w:rsidR="0023173F" w:rsidRPr="00567B52">
        <w:t>Pid</w:t>
      </w:r>
      <w:proofErr w:type="spellEnd"/>
      <w:r w:rsidR="0023173F" w:rsidRPr="00567B52">
        <w:t>-Sus/2019</w:t>
      </w:r>
    </w:p>
    <w:p w14:paraId="1F80B0E5" w14:textId="77777777" w:rsidR="00260734" w:rsidRPr="00567B52" w:rsidRDefault="00260734" w:rsidP="00F411BA">
      <w:pPr>
        <w:pStyle w:val="Heading1"/>
        <w:tabs>
          <w:tab w:val="left" w:pos="953"/>
        </w:tabs>
        <w:spacing w:before="1" w:after="160" w:line="360" w:lineRule="auto"/>
        <w:ind w:left="0"/>
        <w:rPr>
          <w:b w:val="0"/>
          <w:bCs w:val="0"/>
        </w:rPr>
      </w:pPr>
    </w:p>
    <w:p w14:paraId="10F8F016" w14:textId="067C3282" w:rsidR="00260734" w:rsidRPr="00567B52" w:rsidRDefault="00EC0A88" w:rsidP="00F411BA">
      <w:pPr>
        <w:pStyle w:val="Heading1"/>
        <w:tabs>
          <w:tab w:val="left" w:pos="384"/>
        </w:tabs>
        <w:spacing w:after="160" w:line="360" w:lineRule="auto"/>
        <w:ind w:left="0"/>
        <w:jc w:val="center"/>
      </w:pPr>
      <w:r w:rsidRPr="00567B52">
        <w:t>METODE</w:t>
      </w:r>
      <w:r w:rsidR="00567B52">
        <w:t xml:space="preserve"> PENELITIAN</w:t>
      </w:r>
    </w:p>
    <w:p w14:paraId="41855239" w14:textId="65AA4837" w:rsidR="00C726CD" w:rsidRPr="00567B52" w:rsidRDefault="00EC0A88" w:rsidP="00F411BA">
      <w:pPr>
        <w:pStyle w:val="Heading1"/>
        <w:tabs>
          <w:tab w:val="left" w:pos="384"/>
        </w:tabs>
        <w:spacing w:after="160" w:line="360" w:lineRule="auto"/>
        <w:ind w:left="0" w:firstLine="709"/>
        <w:rPr>
          <w:b w:val="0"/>
          <w:bCs w:val="0"/>
        </w:rPr>
      </w:pPr>
      <w:proofErr w:type="spellStart"/>
      <w:r w:rsidRPr="00567B52">
        <w:rPr>
          <w:b w:val="0"/>
          <w:bCs w:val="0"/>
        </w:rPr>
        <w:t>Penelitian</w:t>
      </w:r>
      <w:proofErr w:type="spellEnd"/>
      <w:r w:rsidRPr="00567B52">
        <w:rPr>
          <w:b w:val="0"/>
          <w:bCs w:val="0"/>
          <w:spacing w:val="1"/>
        </w:rPr>
        <w:t xml:space="preserve"> </w:t>
      </w:r>
      <w:proofErr w:type="spellStart"/>
      <w:r w:rsidRPr="00567B52">
        <w:rPr>
          <w:b w:val="0"/>
          <w:bCs w:val="0"/>
        </w:rPr>
        <w:t>dalam</w:t>
      </w:r>
      <w:proofErr w:type="spellEnd"/>
      <w:r w:rsidRPr="00567B52">
        <w:rPr>
          <w:b w:val="0"/>
          <w:bCs w:val="0"/>
          <w:spacing w:val="1"/>
        </w:rPr>
        <w:t xml:space="preserve"> </w:t>
      </w:r>
      <w:proofErr w:type="spellStart"/>
      <w:r w:rsidRPr="00567B52">
        <w:rPr>
          <w:b w:val="0"/>
          <w:bCs w:val="0"/>
        </w:rPr>
        <w:t>penulisan</w:t>
      </w:r>
      <w:proofErr w:type="spellEnd"/>
      <w:r w:rsidRPr="00567B52">
        <w:rPr>
          <w:b w:val="0"/>
          <w:bCs w:val="0"/>
          <w:spacing w:val="1"/>
        </w:rPr>
        <w:t xml:space="preserve"> </w:t>
      </w:r>
      <w:proofErr w:type="spellStart"/>
      <w:r w:rsidRPr="00567B52">
        <w:rPr>
          <w:b w:val="0"/>
          <w:bCs w:val="0"/>
        </w:rPr>
        <w:t>ini</w:t>
      </w:r>
      <w:proofErr w:type="spellEnd"/>
      <w:r w:rsidRPr="00567B52">
        <w:rPr>
          <w:b w:val="0"/>
          <w:bCs w:val="0"/>
          <w:spacing w:val="1"/>
        </w:rPr>
        <w:t xml:space="preserve"> </w:t>
      </w:r>
      <w:proofErr w:type="spellStart"/>
      <w:r w:rsidRPr="00567B52">
        <w:rPr>
          <w:b w:val="0"/>
          <w:bCs w:val="0"/>
        </w:rPr>
        <w:t>merupakan</w:t>
      </w:r>
      <w:proofErr w:type="spellEnd"/>
      <w:r w:rsidRPr="00567B52">
        <w:rPr>
          <w:b w:val="0"/>
          <w:bCs w:val="0"/>
          <w:spacing w:val="1"/>
        </w:rPr>
        <w:t xml:space="preserve"> </w:t>
      </w:r>
      <w:proofErr w:type="spellStart"/>
      <w:r w:rsidRPr="00567B52">
        <w:rPr>
          <w:b w:val="0"/>
          <w:bCs w:val="0"/>
        </w:rPr>
        <w:t>penelitian</w:t>
      </w:r>
      <w:proofErr w:type="spellEnd"/>
      <w:r w:rsidRPr="00567B52">
        <w:rPr>
          <w:b w:val="0"/>
          <w:bCs w:val="0"/>
          <w:spacing w:val="1"/>
        </w:rPr>
        <w:t xml:space="preserve"> </w:t>
      </w:r>
      <w:proofErr w:type="spellStart"/>
      <w:r w:rsidRPr="00567B52">
        <w:rPr>
          <w:b w:val="0"/>
          <w:bCs w:val="0"/>
        </w:rPr>
        <w:t>hukum</w:t>
      </w:r>
      <w:proofErr w:type="spellEnd"/>
      <w:r w:rsidRPr="00567B52">
        <w:rPr>
          <w:b w:val="0"/>
          <w:bCs w:val="0"/>
          <w:spacing w:val="1"/>
        </w:rPr>
        <w:t xml:space="preserve"> </w:t>
      </w:r>
      <w:proofErr w:type="spellStart"/>
      <w:r w:rsidRPr="00567B52">
        <w:rPr>
          <w:b w:val="0"/>
          <w:bCs w:val="0"/>
        </w:rPr>
        <w:t>normatif</w:t>
      </w:r>
      <w:proofErr w:type="spellEnd"/>
      <w:r w:rsidRPr="00567B52">
        <w:rPr>
          <w:b w:val="0"/>
          <w:bCs w:val="0"/>
          <w:spacing w:val="1"/>
        </w:rPr>
        <w:t xml:space="preserve"> </w:t>
      </w:r>
      <w:r w:rsidRPr="00567B52">
        <w:rPr>
          <w:b w:val="0"/>
          <w:bCs w:val="0"/>
        </w:rPr>
        <w:t>(</w:t>
      </w:r>
      <w:proofErr w:type="spellStart"/>
      <w:r w:rsidRPr="00567B52">
        <w:rPr>
          <w:b w:val="0"/>
          <w:bCs w:val="0"/>
        </w:rPr>
        <w:t>Soekanto</w:t>
      </w:r>
      <w:proofErr w:type="spellEnd"/>
      <w:r w:rsidRPr="00567B52">
        <w:rPr>
          <w:b w:val="0"/>
          <w:bCs w:val="0"/>
          <w:spacing w:val="1"/>
        </w:rPr>
        <w:t xml:space="preserve"> </w:t>
      </w:r>
      <w:r w:rsidRPr="00567B52">
        <w:rPr>
          <w:b w:val="0"/>
          <w:bCs w:val="0"/>
        </w:rPr>
        <w:t>&amp;</w:t>
      </w:r>
      <w:r w:rsidRPr="00567B52">
        <w:rPr>
          <w:b w:val="0"/>
          <w:bCs w:val="0"/>
          <w:spacing w:val="-57"/>
        </w:rPr>
        <w:t xml:space="preserve"> </w:t>
      </w:r>
      <w:proofErr w:type="spellStart"/>
      <w:r w:rsidRPr="00567B52">
        <w:rPr>
          <w:b w:val="0"/>
          <w:bCs w:val="0"/>
        </w:rPr>
        <w:t>Mamudji</w:t>
      </w:r>
      <w:proofErr w:type="spellEnd"/>
      <w:r w:rsidRPr="00567B52">
        <w:rPr>
          <w:b w:val="0"/>
          <w:bCs w:val="0"/>
        </w:rPr>
        <w:t>,</w:t>
      </w:r>
      <w:r w:rsidRPr="00567B52">
        <w:rPr>
          <w:b w:val="0"/>
          <w:bCs w:val="0"/>
          <w:spacing w:val="1"/>
        </w:rPr>
        <w:t xml:space="preserve"> </w:t>
      </w:r>
      <w:r w:rsidRPr="00567B52">
        <w:rPr>
          <w:b w:val="0"/>
          <w:bCs w:val="0"/>
        </w:rPr>
        <w:t>2011:</w:t>
      </w:r>
      <w:r w:rsidRPr="00567B52">
        <w:rPr>
          <w:b w:val="0"/>
          <w:bCs w:val="0"/>
          <w:spacing w:val="1"/>
        </w:rPr>
        <w:t xml:space="preserve"> </w:t>
      </w:r>
      <w:r w:rsidRPr="00567B52">
        <w:rPr>
          <w:b w:val="0"/>
          <w:bCs w:val="0"/>
        </w:rPr>
        <w:t>14)</w:t>
      </w:r>
      <w:r w:rsidRPr="00567B52">
        <w:rPr>
          <w:b w:val="0"/>
          <w:bCs w:val="0"/>
          <w:spacing w:val="1"/>
        </w:rPr>
        <w:t xml:space="preserve"> </w:t>
      </w:r>
      <w:proofErr w:type="spellStart"/>
      <w:r w:rsidRPr="00567B52">
        <w:rPr>
          <w:b w:val="0"/>
          <w:bCs w:val="0"/>
        </w:rPr>
        <w:t>dengan</w:t>
      </w:r>
      <w:proofErr w:type="spellEnd"/>
      <w:r w:rsidRPr="00567B52">
        <w:rPr>
          <w:b w:val="0"/>
          <w:bCs w:val="0"/>
          <w:spacing w:val="1"/>
        </w:rPr>
        <w:t xml:space="preserve"> </w:t>
      </w:r>
      <w:proofErr w:type="spellStart"/>
      <w:r w:rsidRPr="00567B52">
        <w:rPr>
          <w:b w:val="0"/>
          <w:bCs w:val="0"/>
        </w:rPr>
        <w:t>menggunakan</w:t>
      </w:r>
      <w:proofErr w:type="spellEnd"/>
      <w:r w:rsidRPr="00567B52">
        <w:rPr>
          <w:b w:val="0"/>
          <w:bCs w:val="0"/>
          <w:spacing w:val="1"/>
        </w:rPr>
        <w:t xml:space="preserve"> </w:t>
      </w:r>
      <w:proofErr w:type="spellStart"/>
      <w:r w:rsidRPr="00567B52">
        <w:rPr>
          <w:b w:val="0"/>
          <w:bCs w:val="0"/>
        </w:rPr>
        <w:t>pendekatan</w:t>
      </w:r>
      <w:proofErr w:type="spellEnd"/>
      <w:r w:rsidRPr="00567B52">
        <w:rPr>
          <w:b w:val="0"/>
          <w:bCs w:val="0"/>
          <w:spacing w:val="1"/>
        </w:rPr>
        <w:t xml:space="preserve"> </w:t>
      </w:r>
      <w:proofErr w:type="spellStart"/>
      <w:r w:rsidRPr="00567B52">
        <w:rPr>
          <w:b w:val="0"/>
          <w:bCs w:val="0"/>
        </w:rPr>
        <w:t>perundang-undangan</w:t>
      </w:r>
      <w:proofErr w:type="spellEnd"/>
      <w:r w:rsidRPr="00567B52">
        <w:rPr>
          <w:b w:val="0"/>
          <w:bCs w:val="0"/>
          <w:spacing w:val="1"/>
        </w:rPr>
        <w:t xml:space="preserve"> </w:t>
      </w:r>
      <w:r w:rsidRPr="00567B52">
        <w:rPr>
          <w:b w:val="0"/>
          <w:bCs w:val="0"/>
        </w:rPr>
        <w:t>dan</w:t>
      </w:r>
      <w:r w:rsidRPr="00567B52">
        <w:rPr>
          <w:b w:val="0"/>
          <w:bCs w:val="0"/>
          <w:spacing w:val="1"/>
        </w:rPr>
        <w:t xml:space="preserve"> </w:t>
      </w:r>
      <w:proofErr w:type="spellStart"/>
      <w:r w:rsidRPr="00567B52">
        <w:rPr>
          <w:b w:val="0"/>
          <w:bCs w:val="0"/>
        </w:rPr>
        <w:t>kasus</w:t>
      </w:r>
      <w:proofErr w:type="spellEnd"/>
      <w:r w:rsidRPr="00567B52">
        <w:rPr>
          <w:b w:val="0"/>
          <w:bCs w:val="0"/>
          <w:spacing w:val="1"/>
        </w:rPr>
        <w:t xml:space="preserve"> </w:t>
      </w:r>
      <w:r w:rsidRPr="00567B52">
        <w:rPr>
          <w:b w:val="0"/>
          <w:bCs w:val="0"/>
        </w:rPr>
        <w:t>(</w:t>
      </w:r>
      <w:proofErr w:type="spellStart"/>
      <w:r w:rsidRPr="00567B52">
        <w:rPr>
          <w:b w:val="0"/>
          <w:bCs w:val="0"/>
        </w:rPr>
        <w:t>Marzuki</w:t>
      </w:r>
      <w:proofErr w:type="spellEnd"/>
      <w:r w:rsidRPr="00567B52">
        <w:rPr>
          <w:b w:val="0"/>
          <w:bCs w:val="0"/>
        </w:rPr>
        <w:t>,</w:t>
      </w:r>
      <w:r w:rsidRPr="00567B52">
        <w:rPr>
          <w:b w:val="0"/>
          <w:bCs w:val="0"/>
          <w:spacing w:val="4"/>
        </w:rPr>
        <w:t xml:space="preserve"> </w:t>
      </w:r>
      <w:r w:rsidRPr="00567B52">
        <w:rPr>
          <w:b w:val="0"/>
          <w:bCs w:val="0"/>
        </w:rPr>
        <w:t>2010:</w:t>
      </w:r>
      <w:r w:rsidRPr="00567B52">
        <w:rPr>
          <w:b w:val="0"/>
          <w:bCs w:val="0"/>
          <w:spacing w:val="4"/>
        </w:rPr>
        <w:t xml:space="preserve"> </w:t>
      </w:r>
      <w:r w:rsidRPr="00567B52">
        <w:rPr>
          <w:b w:val="0"/>
          <w:bCs w:val="0"/>
        </w:rPr>
        <w:t>206).</w:t>
      </w:r>
      <w:r w:rsidRPr="00567B52">
        <w:rPr>
          <w:b w:val="0"/>
          <w:bCs w:val="0"/>
          <w:spacing w:val="2"/>
        </w:rPr>
        <w:t xml:space="preserve"> </w:t>
      </w:r>
      <w:proofErr w:type="spellStart"/>
      <w:r w:rsidRPr="00567B52">
        <w:rPr>
          <w:b w:val="0"/>
          <w:bCs w:val="0"/>
        </w:rPr>
        <w:t>Objek</w:t>
      </w:r>
      <w:proofErr w:type="spellEnd"/>
      <w:r w:rsidRPr="00567B52">
        <w:rPr>
          <w:b w:val="0"/>
          <w:bCs w:val="0"/>
          <w:spacing w:val="4"/>
        </w:rPr>
        <w:t xml:space="preserve"> </w:t>
      </w:r>
      <w:proofErr w:type="spellStart"/>
      <w:r w:rsidRPr="00567B52">
        <w:rPr>
          <w:b w:val="0"/>
          <w:bCs w:val="0"/>
        </w:rPr>
        <w:t>Penelitian</w:t>
      </w:r>
      <w:proofErr w:type="spellEnd"/>
      <w:r w:rsidRPr="00567B52">
        <w:rPr>
          <w:b w:val="0"/>
          <w:bCs w:val="0"/>
          <w:spacing w:val="3"/>
        </w:rPr>
        <w:t xml:space="preserve"> </w:t>
      </w:r>
      <w:proofErr w:type="spellStart"/>
      <w:r w:rsidRPr="00567B52">
        <w:rPr>
          <w:b w:val="0"/>
          <w:bCs w:val="0"/>
        </w:rPr>
        <w:t>adalah</w:t>
      </w:r>
      <w:proofErr w:type="spellEnd"/>
      <w:r w:rsidRPr="00567B52">
        <w:rPr>
          <w:b w:val="0"/>
          <w:bCs w:val="0"/>
          <w:spacing w:val="3"/>
        </w:rPr>
        <w:t xml:space="preserve"> </w:t>
      </w:r>
      <w:proofErr w:type="spellStart"/>
      <w:r w:rsidRPr="00567B52">
        <w:rPr>
          <w:b w:val="0"/>
          <w:bCs w:val="0"/>
        </w:rPr>
        <w:t>putusan</w:t>
      </w:r>
      <w:proofErr w:type="spellEnd"/>
      <w:r w:rsidRPr="00567B52">
        <w:rPr>
          <w:b w:val="0"/>
          <w:bCs w:val="0"/>
          <w:spacing w:val="3"/>
        </w:rPr>
        <w:t xml:space="preserve"> </w:t>
      </w:r>
      <w:proofErr w:type="spellStart"/>
      <w:r w:rsidRPr="00567B52">
        <w:rPr>
          <w:b w:val="0"/>
          <w:bCs w:val="0"/>
        </w:rPr>
        <w:t>pengadilan</w:t>
      </w:r>
      <w:proofErr w:type="spellEnd"/>
      <w:r w:rsidRPr="00567B52">
        <w:rPr>
          <w:b w:val="0"/>
          <w:bCs w:val="0"/>
        </w:rPr>
        <w:t>,</w:t>
      </w:r>
      <w:r w:rsidRPr="00567B52">
        <w:rPr>
          <w:b w:val="0"/>
          <w:bCs w:val="0"/>
          <w:spacing w:val="9"/>
        </w:rPr>
        <w:t xml:space="preserve"> </w:t>
      </w:r>
      <w:proofErr w:type="spellStart"/>
      <w:r w:rsidRPr="00567B52">
        <w:rPr>
          <w:b w:val="0"/>
          <w:bCs w:val="0"/>
        </w:rPr>
        <w:t>yaitu</w:t>
      </w:r>
      <w:proofErr w:type="spellEnd"/>
      <w:r w:rsidRPr="00567B52">
        <w:rPr>
          <w:b w:val="0"/>
          <w:bCs w:val="0"/>
          <w:spacing w:val="3"/>
        </w:rPr>
        <w:t xml:space="preserve"> </w:t>
      </w:r>
      <w:proofErr w:type="spellStart"/>
      <w:r w:rsidRPr="00567B52">
        <w:rPr>
          <w:b w:val="0"/>
          <w:bCs w:val="0"/>
        </w:rPr>
        <w:t>Putusan</w:t>
      </w:r>
      <w:proofErr w:type="spellEnd"/>
      <w:r w:rsidRPr="00567B52">
        <w:rPr>
          <w:b w:val="0"/>
          <w:bCs w:val="0"/>
          <w:spacing w:val="3"/>
        </w:rPr>
        <w:t xml:space="preserve"> </w:t>
      </w:r>
      <w:proofErr w:type="spellStart"/>
      <w:r w:rsidRPr="00567B52">
        <w:rPr>
          <w:b w:val="0"/>
          <w:bCs w:val="0"/>
        </w:rPr>
        <w:t>Nomor</w:t>
      </w:r>
      <w:proofErr w:type="spellEnd"/>
      <w:r w:rsidRPr="00567B52">
        <w:rPr>
          <w:b w:val="0"/>
          <w:bCs w:val="0"/>
          <w:spacing w:val="6"/>
        </w:rPr>
        <w:t xml:space="preserve"> </w:t>
      </w:r>
      <w:proofErr w:type="spellStart"/>
      <w:r w:rsidR="00260734" w:rsidRPr="00567B52">
        <w:rPr>
          <w:b w:val="0"/>
          <w:bCs w:val="0"/>
        </w:rPr>
        <w:t>Nomor</w:t>
      </w:r>
      <w:proofErr w:type="spellEnd"/>
      <w:r w:rsidR="00260734" w:rsidRPr="00567B52">
        <w:rPr>
          <w:b w:val="0"/>
          <w:bCs w:val="0"/>
        </w:rPr>
        <w:t xml:space="preserve"> 163 PK/</w:t>
      </w:r>
      <w:proofErr w:type="spellStart"/>
      <w:r w:rsidR="00260734" w:rsidRPr="00567B52">
        <w:rPr>
          <w:b w:val="0"/>
          <w:bCs w:val="0"/>
        </w:rPr>
        <w:t>Pid</w:t>
      </w:r>
      <w:proofErr w:type="spellEnd"/>
      <w:r w:rsidR="00260734" w:rsidRPr="00567B52">
        <w:rPr>
          <w:b w:val="0"/>
          <w:bCs w:val="0"/>
        </w:rPr>
        <w:t xml:space="preserve">-Sus/2019 </w:t>
      </w:r>
      <w:r w:rsidR="00290CDC" w:rsidRPr="00567B52">
        <w:rPr>
          <w:b w:val="0"/>
          <w:bCs w:val="0"/>
        </w:rPr>
        <w:t xml:space="preserve">Data yang </w:t>
      </w:r>
      <w:proofErr w:type="spellStart"/>
      <w:r w:rsidR="00290CDC" w:rsidRPr="00567B52">
        <w:rPr>
          <w:b w:val="0"/>
          <w:bCs w:val="0"/>
        </w:rPr>
        <w:t>digunakan</w:t>
      </w:r>
      <w:proofErr w:type="spellEnd"/>
      <w:r w:rsidR="00290CDC" w:rsidRPr="00567B52">
        <w:rPr>
          <w:b w:val="0"/>
          <w:bCs w:val="0"/>
        </w:rPr>
        <w:t xml:space="preserve"> </w:t>
      </w:r>
      <w:proofErr w:type="spellStart"/>
      <w:r w:rsidR="00290CDC" w:rsidRPr="00567B52">
        <w:rPr>
          <w:b w:val="0"/>
          <w:bCs w:val="0"/>
        </w:rPr>
        <w:t>adalah</w:t>
      </w:r>
      <w:proofErr w:type="spellEnd"/>
      <w:r w:rsidR="00290CDC" w:rsidRPr="00567B52">
        <w:rPr>
          <w:b w:val="0"/>
          <w:bCs w:val="0"/>
        </w:rPr>
        <w:t xml:space="preserve"> data </w:t>
      </w:r>
      <w:proofErr w:type="spellStart"/>
      <w:r w:rsidR="00290CDC" w:rsidRPr="00567B52">
        <w:rPr>
          <w:b w:val="0"/>
          <w:bCs w:val="0"/>
        </w:rPr>
        <w:t>sekunder</w:t>
      </w:r>
      <w:proofErr w:type="spellEnd"/>
      <w:r w:rsidR="00290CDC" w:rsidRPr="00567B52">
        <w:rPr>
          <w:b w:val="0"/>
          <w:bCs w:val="0"/>
          <w:spacing w:val="1"/>
        </w:rPr>
        <w:t xml:space="preserve"> </w:t>
      </w:r>
      <w:proofErr w:type="spellStart"/>
      <w:r w:rsidR="00290CDC" w:rsidRPr="00567B52">
        <w:rPr>
          <w:b w:val="0"/>
          <w:bCs w:val="0"/>
        </w:rPr>
        <w:t>berupa</w:t>
      </w:r>
      <w:proofErr w:type="spellEnd"/>
      <w:r w:rsidR="00290CDC" w:rsidRPr="00567B52">
        <w:rPr>
          <w:b w:val="0"/>
          <w:bCs w:val="0"/>
        </w:rPr>
        <w:t xml:space="preserve"> </w:t>
      </w:r>
      <w:proofErr w:type="spellStart"/>
      <w:r w:rsidR="00290CDC" w:rsidRPr="00567B52">
        <w:rPr>
          <w:b w:val="0"/>
          <w:bCs w:val="0"/>
        </w:rPr>
        <w:t>bahan</w:t>
      </w:r>
      <w:proofErr w:type="spellEnd"/>
      <w:r w:rsidR="00290CDC" w:rsidRPr="00567B52">
        <w:rPr>
          <w:b w:val="0"/>
          <w:bCs w:val="0"/>
        </w:rPr>
        <w:t xml:space="preserve"> </w:t>
      </w:r>
      <w:proofErr w:type="spellStart"/>
      <w:r w:rsidR="00290CDC" w:rsidRPr="00567B52">
        <w:rPr>
          <w:b w:val="0"/>
          <w:bCs w:val="0"/>
        </w:rPr>
        <w:t>hukum</w:t>
      </w:r>
      <w:proofErr w:type="spellEnd"/>
      <w:r w:rsidR="00290CDC" w:rsidRPr="00567B52">
        <w:rPr>
          <w:b w:val="0"/>
          <w:bCs w:val="0"/>
        </w:rPr>
        <w:t xml:space="preserve"> primer (</w:t>
      </w:r>
      <w:proofErr w:type="spellStart"/>
      <w:r w:rsidR="00290CDC" w:rsidRPr="00567B52">
        <w:rPr>
          <w:b w:val="0"/>
          <w:bCs w:val="0"/>
        </w:rPr>
        <w:t>putusan</w:t>
      </w:r>
      <w:proofErr w:type="spellEnd"/>
      <w:r w:rsidR="00290CDC" w:rsidRPr="00567B52">
        <w:rPr>
          <w:b w:val="0"/>
          <w:bCs w:val="0"/>
        </w:rPr>
        <w:t xml:space="preserve"> </w:t>
      </w:r>
      <w:proofErr w:type="spellStart"/>
      <w:r w:rsidR="00290CDC" w:rsidRPr="00567B52">
        <w:rPr>
          <w:b w:val="0"/>
          <w:bCs w:val="0"/>
        </w:rPr>
        <w:t>pengadilan</w:t>
      </w:r>
      <w:proofErr w:type="spellEnd"/>
      <w:r w:rsidR="00290CDC" w:rsidRPr="00567B52">
        <w:rPr>
          <w:b w:val="0"/>
          <w:bCs w:val="0"/>
        </w:rPr>
        <w:t xml:space="preserve">) dan </w:t>
      </w:r>
      <w:proofErr w:type="spellStart"/>
      <w:r w:rsidR="00290CDC" w:rsidRPr="00567B52">
        <w:rPr>
          <w:b w:val="0"/>
          <w:bCs w:val="0"/>
        </w:rPr>
        <w:t>bahan</w:t>
      </w:r>
      <w:proofErr w:type="spellEnd"/>
      <w:r w:rsidR="00290CDC" w:rsidRPr="00567B52">
        <w:rPr>
          <w:b w:val="0"/>
          <w:bCs w:val="0"/>
        </w:rPr>
        <w:t xml:space="preserve"> </w:t>
      </w:r>
      <w:proofErr w:type="spellStart"/>
      <w:r w:rsidR="00290CDC" w:rsidRPr="00567B52">
        <w:rPr>
          <w:b w:val="0"/>
          <w:bCs w:val="0"/>
        </w:rPr>
        <w:t>hukum</w:t>
      </w:r>
      <w:proofErr w:type="spellEnd"/>
      <w:r w:rsidR="00290CDC" w:rsidRPr="00567B52">
        <w:rPr>
          <w:b w:val="0"/>
          <w:bCs w:val="0"/>
        </w:rPr>
        <w:t xml:space="preserve"> </w:t>
      </w:r>
      <w:proofErr w:type="spellStart"/>
      <w:r w:rsidR="00290CDC" w:rsidRPr="00567B52">
        <w:rPr>
          <w:b w:val="0"/>
          <w:bCs w:val="0"/>
        </w:rPr>
        <w:t>sekunder</w:t>
      </w:r>
      <w:proofErr w:type="spellEnd"/>
      <w:r w:rsidR="00290CDC" w:rsidRPr="00567B52">
        <w:rPr>
          <w:b w:val="0"/>
          <w:bCs w:val="0"/>
        </w:rPr>
        <w:t xml:space="preserve"> (</w:t>
      </w:r>
      <w:proofErr w:type="spellStart"/>
      <w:r w:rsidR="00290CDC" w:rsidRPr="00567B52">
        <w:rPr>
          <w:b w:val="0"/>
          <w:bCs w:val="0"/>
        </w:rPr>
        <w:t>buku</w:t>
      </w:r>
      <w:proofErr w:type="spellEnd"/>
      <w:r w:rsidR="00290CDC" w:rsidRPr="00567B52">
        <w:rPr>
          <w:b w:val="0"/>
          <w:bCs w:val="0"/>
        </w:rPr>
        <w:t xml:space="preserve">, </w:t>
      </w:r>
      <w:proofErr w:type="spellStart"/>
      <w:r w:rsidR="00290CDC" w:rsidRPr="00567B52">
        <w:rPr>
          <w:b w:val="0"/>
          <w:bCs w:val="0"/>
        </w:rPr>
        <w:t>jurnal</w:t>
      </w:r>
      <w:proofErr w:type="spellEnd"/>
      <w:r w:rsidR="00290CDC" w:rsidRPr="00567B52">
        <w:rPr>
          <w:b w:val="0"/>
          <w:bCs w:val="0"/>
        </w:rPr>
        <w:t>,</w:t>
      </w:r>
      <w:r w:rsidR="00290CDC" w:rsidRPr="00567B52">
        <w:rPr>
          <w:b w:val="0"/>
          <w:bCs w:val="0"/>
          <w:spacing w:val="1"/>
        </w:rPr>
        <w:t xml:space="preserve"> </w:t>
      </w:r>
      <w:r w:rsidR="00290CDC" w:rsidRPr="00567B52">
        <w:rPr>
          <w:b w:val="0"/>
          <w:bCs w:val="0"/>
        </w:rPr>
        <w:t>dan</w:t>
      </w:r>
      <w:r w:rsidR="00290CDC" w:rsidRPr="00567B52">
        <w:rPr>
          <w:b w:val="0"/>
          <w:bCs w:val="0"/>
          <w:spacing w:val="1"/>
        </w:rPr>
        <w:t xml:space="preserve"> </w:t>
      </w:r>
      <w:proofErr w:type="spellStart"/>
      <w:r w:rsidR="00290CDC" w:rsidRPr="00567B52">
        <w:rPr>
          <w:b w:val="0"/>
          <w:bCs w:val="0"/>
        </w:rPr>
        <w:t>laporan</w:t>
      </w:r>
      <w:proofErr w:type="spellEnd"/>
      <w:r w:rsidR="00290CDC" w:rsidRPr="00567B52">
        <w:rPr>
          <w:b w:val="0"/>
          <w:bCs w:val="0"/>
          <w:spacing w:val="1"/>
        </w:rPr>
        <w:t xml:space="preserve"> </w:t>
      </w:r>
      <w:proofErr w:type="spellStart"/>
      <w:r w:rsidR="00290CDC" w:rsidRPr="00567B52">
        <w:rPr>
          <w:b w:val="0"/>
          <w:bCs w:val="0"/>
        </w:rPr>
        <w:t>hasil</w:t>
      </w:r>
      <w:proofErr w:type="spellEnd"/>
      <w:r w:rsidR="00290CDC" w:rsidRPr="00567B52">
        <w:rPr>
          <w:b w:val="0"/>
          <w:bCs w:val="0"/>
          <w:spacing w:val="1"/>
        </w:rPr>
        <w:t xml:space="preserve"> </w:t>
      </w:r>
      <w:proofErr w:type="spellStart"/>
      <w:r w:rsidR="00290CDC" w:rsidRPr="00567B52">
        <w:rPr>
          <w:b w:val="0"/>
          <w:bCs w:val="0"/>
        </w:rPr>
        <w:t>penelitian</w:t>
      </w:r>
      <w:proofErr w:type="spellEnd"/>
      <w:r w:rsidR="00290CDC" w:rsidRPr="00567B52">
        <w:rPr>
          <w:b w:val="0"/>
          <w:bCs w:val="0"/>
        </w:rPr>
        <w:t>)</w:t>
      </w:r>
      <w:r w:rsidR="00290CDC" w:rsidRPr="00567B52">
        <w:rPr>
          <w:b w:val="0"/>
          <w:bCs w:val="0"/>
          <w:spacing w:val="1"/>
        </w:rPr>
        <w:t xml:space="preserve"> </w:t>
      </w:r>
      <w:proofErr w:type="spellStart"/>
      <w:r w:rsidR="00290CDC" w:rsidRPr="00567B52">
        <w:rPr>
          <w:b w:val="0"/>
          <w:bCs w:val="0"/>
        </w:rPr>
        <w:t>melalui</w:t>
      </w:r>
      <w:proofErr w:type="spellEnd"/>
      <w:r w:rsidR="00290CDC" w:rsidRPr="00567B52">
        <w:rPr>
          <w:b w:val="0"/>
          <w:bCs w:val="0"/>
          <w:spacing w:val="1"/>
        </w:rPr>
        <w:t xml:space="preserve"> </w:t>
      </w:r>
      <w:proofErr w:type="spellStart"/>
      <w:r w:rsidR="00290CDC" w:rsidRPr="00567B52">
        <w:rPr>
          <w:b w:val="0"/>
          <w:bCs w:val="0"/>
        </w:rPr>
        <w:t>studi</w:t>
      </w:r>
      <w:proofErr w:type="spellEnd"/>
      <w:r w:rsidR="00290CDC" w:rsidRPr="00567B52">
        <w:rPr>
          <w:b w:val="0"/>
          <w:bCs w:val="0"/>
          <w:spacing w:val="1"/>
        </w:rPr>
        <w:t xml:space="preserve"> </w:t>
      </w:r>
      <w:proofErr w:type="spellStart"/>
      <w:r w:rsidR="00290CDC" w:rsidRPr="00567B52">
        <w:rPr>
          <w:b w:val="0"/>
          <w:bCs w:val="0"/>
        </w:rPr>
        <w:t>kepustakaan</w:t>
      </w:r>
      <w:proofErr w:type="spellEnd"/>
      <w:r w:rsidR="00290CDC" w:rsidRPr="00567B52">
        <w:rPr>
          <w:b w:val="0"/>
          <w:bCs w:val="0"/>
        </w:rPr>
        <w:t>.</w:t>
      </w:r>
      <w:r w:rsidR="00290CDC" w:rsidRPr="00567B52">
        <w:rPr>
          <w:b w:val="0"/>
          <w:bCs w:val="0"/>
          <w:spacing w:val="1"/>
        </w:rPr>
        <w:t xml:space="preserve"> </w:t>
      </w:r>
      <w:proofErr w:type="spellStart"/>
      <w:r w:rsidR="00290CDC" w:rsidRPr="00567B52">
        <w:rPr>
          <w:b w:val="0"/>
          <w:bCs w:val="0"/>
        </w:rPr>
        <w:t>Bahan</w:t>
      </w:r>
      <w:proofErr w:type="spellEnd"/>
      <w:r w:rsidR="00290CDC" w:rsidRPr="00567B52">
        <w:rPr>
          <w:b w:val="0"/>
          <w:bCs w:val="0"/>
          <w:spacing w:val="1"/>
        </w:rPr>
        <w:t xml:space="preserve"> </w:t>
      </w:r>
      <w:proofErr w:type="spellStart"/>
      <w:r w:rsidR="00290CDC" w:rsidRPr="00567B52">
        <w:rPr>
          <w:b w:val="0"/>
          <w:bCs w:val="0"/>
        </w:rPr>
        <w:t>hukum</w:t>
      </w:r>
      <w:proofErr w:type="spellEnd"/>
      <w:r w:rsidR="00290CDC" w:rsidRPr="00567B52">
        <w:rPr>
          <w:b w:val="0"/>
          <w:bCs w:val="0"/>
          <w:spacing w:val="1"/>
        </w:rPr>
        <w:t xml:space="preserve"> </w:t>
      </w:r>
      <w:r w:rsidR="00290CDC" w:rsidRPr="00567B52">
        <w:rPr>
          <w:b w:val="0"/>
          <w:bCs w:val="0"/>
        </w:rPr>
        <w:t>yang</w:t>
      </w:r>
      <w:r w:rsidR="00290CDC" w:rsidRPr="00567B52">
        <w:rPr>
          <w:b w:val="0"/>
          <w:bCs w:val="0"/>
          <w:spacing w:val="1"/>
        </w:rPr>
        <w:t xml:space="preserve"> </w:t>
      </w:r>
      <w:proofErr w:type="spellStart"/>
      <w:r w:rsidR="00290CDC" w:rsidRPr="00567B52">
        <w:rPr>
          <w:b w:val="0"/>
          <w:bCs w:val="0"/>
        </w:rPr>
        <w:t>terkumpul</w:t>
      </w:r>
      <w:proofErr w:type="spellEnd"/>
      <w:r w:rsidR="00290CDC" w:rsidRPr="00567B52">
        <w:rPr>
          <w:b w:val="0"/>
          <w:bCs w:val="0"/>
          <w:spacing w:val="1"/>
        </w:rPr>
        <w:t xml:space="preserve"> </w:t>
      </w:r>
      <w:proofErr w:type="spellStart"/>
      <w:r w:rsidR="00290CDC" w:rsidRPr="00567B52">
        <w:rPr>
          <w:b w:val="0"/>
          <w:bCs w:val="0"/>
        </w:rPr>
        <w:t>kemudian</w:t>
      </w:r>
      <w:proofErr w:type="spellEnd"/>
      <w:r w:rsidR="00290CDC" w:rsidRPr="00567B52">
        <w:rPr>
          <w:b w:val="0"/>
          <w:bCs w:val="0"/>
          <w:spacing w:val="1"/>
        </w:rPr>
        <w:t xml:space="preserve"> </w:t>
      </w:r>
      <w:proofErr w:type="spellStart"/>
      <w:r w:rsidR="00290CDC" w:rsidRPr="00567B52">
        <w:rPr>
          <w:b w:val="0"/>
          <w:bCs w:val="0"/>
        </w:rPr>
        <w:t>dianalisis</w:t>
      </w:r>
      <w:proofErr w:type="spellEnd"/>
      <w:r w:rsidR="00290CDC" w:rsidRPr="00567B52">
        <w:rPr>
          <w:b w:val="0"/>
          <w:bCs w:val="0"/>
          <w:spacing w:val="1"/>
        </w:rPr>
        <w:t xml:space="preserve"> </w:t>
      </w:r>
      <w:proofErr w:type="spellStart"/>
      <w:r w:rsidR="00290CDC" w:rsidRPr="00567B52">
        <w:rPr>
          <w:b w:val="0"/>
          <w:bCs w:val="0"/>
        </w:rPr>
        <w:t>secara</w:t>
      </w:r>
      <w:proofErr w:type="spellEnd"/>
      <w:r w:rsidR="00290CDC" w:rsidRPr="00567B52">
        <w:rPr>
          <w:b w:val="0"/>
          <w:bCs w:val="0"/>
          <w:spacing w:val="1"/>
        </w:rPr>
        <w:t xml:space="preserve"> </w:t>
      </w:r>
      <w:proofErr w:type="spellStart"/>
      <w:r w:rsidR="00290CDC" w:rsidRPr="00567B52">
        <w:rPr>
          <w:b w:val="0"/>
          <w:bCs w:val="0"/>
        </w:rPr>
        <w:t>kualitatif</w:t>
      </w:r>
      <w:proofErr w:type="spellEnd"/>
      <w:r w:rsidR="00290CDC" w:rsidRPr="00567B52">
        <w:rPr>
          <w:b w:val="0"/>
          <w:bCs w:val="0"/>
          <w:spacing w:val="1"/>
        </w:rPr>
        <w:t xml:space="preserve"> </w:t>
      </w:r>
      <w:proofErr w:type="spellStart"/>
      <w:r w:rsidR="00290CDC" w:rsidRPr="00567B52">
        <w:rPr>
          <w:b w:val="0"/>
          <w:bCs w:val="0"/>
        </w:rPr>
        <w:t>lalu</w:t>
      </w:r>
      <w:proofErr w:type="spellEnd"/>
      <w:r w:rsidR="00290CDC" w:rsidRPr="00567B52">
        <w:rPr>
          <w:b w:val="0"/>
          <w:bCs w:val="0"/>
          <w:spacing w:val="1"/>
        </w:rPr>
        <w:t xml:space="preserve"> </w:t>
      </w:r>
      <w:proofErr w:type="spellStart"/>
      <w:r w:rsidR="00290CDC" w:rsidRPr="00567B52">
        <w:rPr>
          <w:b w:val="0"/>
          <w:bCs w:val="0"/>
        </w:rPr>
        <w:t>kemudian</w:t>
      </w:r>
      <w:proofErr w:type="spellEnd"/>
      <w:r w:rsidR="00290CDC" w:rsidRPr="00567B52">
        <w:rPr>
          <w:b w:val="0"/>
          <w:bCs w:val="0"/>
          <w:spacing w:val="1"/>
        </w:rPr>
        <w:t xml:space="preserve"> </w:t>
      </w:r>
      <w:proofErr w:type="spellStart"/>
      <w:r w:rsidR="00290CDC" w:rsidRPr="00567B52">
        <w:rPr>
          <w:b w:val="0"/>
          <w:bCs w:val="0"/>
        </w:rPr>
        <w:t>dipaparkan</w:t>
      </w:r>
      <w:proofErr w:type="spellEnd"/>
      <w:r w:rsidR="00290CDC" w:rsidRPr="00567B52">
        <w:rPr>
          <w:b w:val="0"/>
          <w:bCs w:val="0"/>
          <w:spacing w:val="1"/>
        </w:rPr>
        <w:t xml:space="preserve"> </w:t>
      </w:r>
      <w:proofErr w:type="spellStart"/>
      <w:r w:rsidR="00290CDC" w:rsidRPr="00567B52">
        <w:rPr>
          <w:b w:val="0"/>
          <w:bCs w:val="0"/>
        </w:rPr>
        <w:t>secara</w:t>
      </w:r>
      <w:proofErr w:type="spellEnd"/>
      <w:r w:rsidR="00290CDC" w:rsidRPr="00567B52">
        <w:rPr>
          <w:b w:val="0"/>
          <w:bCs w:val="0"/>
          <w:spacing w:val="1"/>
        </w:rPr>
        <w:t xml:space="preserve"> </w:t>
      </w:r>
      <w:proofErr w:type="spellStart"/>
      <w:r w:rsidR="00290CDC" w:rsidRPr="00567B52">
        <w:rPr>
          <w:b w:val="0"/>
          <w:bCs w:val="0"/>
        </w:rPr>
        <w:t>deskriptif</w:t>
      </w:r>
      <w:proofErr w:type="spellEnd"/>
      <w:r w:rsidR="00290CDC" w:rsidRPr="00567B52">
        <w:rPr>
          <w:b w:val="0"/>
          <w:bCs w:val="0"/>
          <w:spacing w:val="1"/>
        </w:rPr>
        <w:t xml:space="preserve"> </w:t>
      </w:r>
      <w:r w:rsidR="00290CDC" w:rsidRPr="00567B52">
        <w:rPr>
          <w:b w:val="0"/>
          <w:bCs w:val="0"/>
        </w:rPr>
        <w:t>agar</w:t>
      </w:r>
      <w:r w:rsidR="00290CDC" w:rsidRPr="00567B52">
        <w:rPr>
          <w:b w:val="0"/>
          <w:bCs w:val="0"/>
          <w:spacing w:val="1"/>
        </w:rPr>
        <w:t xml:space="preserve"> </w:t>
      </w:r>
      <w:proofErr w:type="spellStart"/>
      <w:r w:rsidR="00290CDC" w:rsidRPr="00567B52">
        <w:rPr>
          <w:b w:val="0"/>
          <w:bCs w:val="0"/>
        </w:rPr>
        <w:t>menjawab</w:t>
      </w:r>
      <w:proofErr w:type="spellEnd"/>
      <w:r w:rsidR="00290CDC" w:rsidRPr="00567B52">
        <w:rPr>
          <w:b w:val="0"/>
          <w:bCs w:val="0"/>
          <w:spacing w:val="-1"/>
        </w:rPr>
        <w:t xml:space="preserve"> </w:t>
      </w:r>
      <w:proofErr w:type="spellStart"/>
      <w:r w:rsidR="00290CDC" w:rsidRPr="00567B52">
        <w:rPr>
          <w:b w:val="0"/>
          <w:bCs w:val="0"/>
        </w:rPr>
        <w:t>permasalahan</w:t>
      </w:r>
      <w:proofErr w:type="spellEnd"/>
      <w:r w:rsidR="00290CDC" w:rsidRPr="00567B52">
        <w:rPr>
          <w:b w:val="0"/>
          <w:bCs w:val="0"/>
          <w:spacing w:val="2"/>
        </w:rPr>
        <w:t xml:space="preserve"> </w:t>
      </w:r>
      <w:proofErr w:type="spellStart"/>
      <w:r w:rsidR="00290CDC" w:rsidRPr="00567B52">
        <w:rPr>
          <w:b w:val="0"/>
          <w:bCs w:val="0"/>
        </w:rPr>
        <w:t>dalam</w:t>
      </w:r>
      <w:proofErr w:type="spellEnd"/>
      <w:r w:rsidR="00290CDC" w:rsidRPr="00567B52">
        <w:rPr>
          <w:b w:val="0"/>
          <w:bCs w:val="0"/>
        </w:rPr>
        <w:t xml:space="preserve"> </w:t>
      </w:r>
      <w:proofErr w:type="spellStart"/>
      <w:r w:rsidR="00290CDC" w:rsidRPr="00567B52">
        <w:rPr>
          <w:b w:val="0"/>
          <w:bCs w:val="0"/>
        </w:rPr>
        <w:t>tulisan</w:t>
      </w:r>
      <w:proofErr w:type="spellEnd"/>
      <w:r w:rsidR="00290CDC" w:rsidRPr="00567B52">
        <w:rPr>
          <w:b w:val="0"/>
          <w:bCs w:val="0"/>
        </w:rPr>
        <w:t xml:space="preserve"> </w:t>
      </w:r>
      <w:proofErr w:type="spellStart"/>
      <w:r w:rsidR="00290CDC" w:rsidRPr="00567B52">
        <w:rPr>
          <w:b w:val="0"/>
          <w:bCs w:val="0"/>
        </w:rPr>
        <w:t>ini</w:t>
      </w:r>
      <w:proofErr w:type="spellEnd"/>
    </w:p>
    <w:p w14:paraId="4BC2F21B" w14:textId="77777777" w:rsidR="00567B52" w:rsidRDefault="00EC0A88" w:rsidP="00F411BA">
      <w:pPr>
        <w:pStyle w:val="Heading1"/>
        <w:tabs>
          <w:tab w:val="left" w:pos="666"/>
          <w:tab w:val="left" w:pos="667"/>
        </w:tabs>
        <w:spacing w:before="214" w:after="160" w:line="360" w:lineRule="auto"/>
        <w:ind w:left="0"/>
        <w:jc w:val="center"/>
      </w:pPr>
      <w:r w:rsidRPr="00567B52">
        <w:t>PEMBAHASAN</w:t>
      </w:r>
    </w:p>
    <w:p w14:paraId="28784F98" w14:textId="10CECC0E" w:rsidR="00496B31" w:rsidRPr="00567B52" w:rsidRDefault="00EC0A88" w:rsidP="00F411BA">
      <w:pPr>
        <w:pStyle w:val="Heading1"/>
        <w:tabs>
          <w:tab w:val="left" w:pos="666"/>
          <w:tab w:val="left" w:pos="667"/>
        </w:tabs>
        <w:spacing w:before="214" w:after="160" w:line="360" w:lineRule="auto"/>
        <w:ind w:left="0"/>
      </w:pPr>
      <w:r w:rsidRPr="00567B52">
        <w:t>Duduk</w:t>
      </w:r>
      <w:r w:rsidRPr="00567B52">
        <w:rPr>
          <w:spacing w:val="-3"/>
        </w:rPr>
        <w:t xml:space="preserve"> </w:t>
      </w:r>
      <w:proofErr w:type="spellStart"/>
      <w:r w:rsidRPr="00567B52">
        <w:t>Perkara</w:t>
      </w:r>
      <w:proofErr w:type="spellEnd"/>
    </w:p>
    <w:p w14:paraId="35294975" w14:textId="77777777" w:rsidR="00567B52" w:rsidRDefault="00EC0A88" w:rsidP="00F411BA">
      <w:pPr>
        <w:pStyle w:val="BodyText"/>
        <w:spacing w:before="38" w:after="160" w:line="360" w:lineRule="auto"/>
        <w:ind w:firstLine="709"/>
      </w:pPr>
      <w:proofErr w:type="spellStart"/>
      <w:r w:rsidRPr="00567B52">
        <w:lastRenderedPageBreak/>
        <w:t>Bahwa</w:t>
      </w:r>
      <w:proofErr w:type="spellEnd"/>
      <w:r w:rsidRPr="00567B52">
        <w:t xml:space="preserve"> </w:t>
      </w:r>
      <w:proofErr w:type="spellStart"/>
      <w:r w:rsidR="00260734" w:rsidRPr="00567B52">
        <w:t>Mahkamah</w:t>
      </w:r>
      <w:proofErr w:type="spellEnd"/>
      <w:r w:rsidR="00260734" w:rsidRPr="00567B52">
        <w:t xml:space="preserve"> Agung </w:t>
      </w:r>
      <w:proofErr w:type="spellStart"/>
      <w:r w:rsidR="00260734" w:rsidRPr="00567B52">
        <w:t>memeriksa</w:t>
      </w:r>
      <w:proofErr w:type="spellEnd"/>
      <w:r w:rsidR="00260734" w:rsidRPr="00567B52">
        <w:t xml:space="preserve"> </w:t>
      </w:r>
      <w:proofErr w:type="spellStart"/>
      <w:r w:rsidR="00260734" w:rsidRPr="00567B52">
        <w:t>perkara</w:t>
      </w:r>
      <w:proofErr w:type="spellEnd"/>
      <w:r w:rsidR="00260734" w:rsidRPr="00567B52">
        <w:t xml:space="preserve"> </w:t>
      </w:r>
      <w:proofErr w:type="spellStart"/>
      <w:r w:rsidR="00260734" w:rsidRPr="00567B52">
        <w:t>tindak</w:t>
      </w:r>
      <w:proofErr w:type="spellEnd"/>
      <w:r w:rsidR="00260734" w:rsidRPr="00567B52">
        <w:t xml:space="preserve"> </w:t>
      </w:r>
      <w:proofErr w:type="spellStart"/>
      <w:r w:rsidR="00260734" w:rsidRPr="00567B52">
        <w:t>pidana</w:t>
      </w:r>
      <w:proofErr w:type="spellEnd"/>
      <w:r w:rsidR="00260734" w:rsidRPr="00567B52">
        <w:t xml:space="preserve"> </w:t>
      </w:r>
      <w:proofErr w:type="spellStart"/>
      <w:r w:rsidR="00260734" w:rsidRPr="00567B52">
        <w:t>korupsi</w:t>
      </w:r>
      <w:proofErr w:type="spellEnd"/>
      <w:r w:rsidR="00260734" w:rsidRPr="00567B52">
        <w:t xml:space="preserve"> pada </w:t>
      </w:r>
      <w:proofErr w:type="spellStart"/>
      <w:r w:rsidR="00260734" w:rsidRPr="00567B52">
        <w:t>pemeriksaan</w:t>
      </w:r>
      <w:proofErr w:type="spellEnd"/>
      <w:r w:rsidR="00260734" w:rsidRPr="00567B52">
        <w:t xml:space="preserve"> </w:t>
      </w:r>
      <w:proofErr w:type="spellStart"/>
      <w:r w:rsidR="00260734" w:rsidRPr="00567B52">
        <w:t>peninjauan</w:t>
      </w:r>
      <w:proofErr w:type="spellEnd"/>
      <w:r w:rsidR="00260734" w:rsidRPr="00567B52">
        <w:t xml:space="preserve"> </w:t>
      </w:r>
      <w:proofErr w:type="spellStart"/>
      <w:r w:rsidR="00260734" w:rsidRPr="00567B52">
        <w:t>kembali</w:t>
      </w:r>
      <w:proofErr w:type="spellEnd"/>
      <w:r w:rsidR="00260734" w:rsidRPr="00567B52">
        <w:t xml:space="preserve"> yang </w:t>
      </w:r>
      <w:proofErr w:type="spellStart"/>
      <w:r w:rsidR="00260734" w:rsidRPr="00567B52">
        <w:t>dimohonkan</w:t>
      </w:r>
      <w:proofErr w:type="spellEnd"/>
      <w:r w:rsidR="00260734" w:rsidRPr="00567B52">
        <w:t xml:space="preserve"> oleh </w:t>
      </w:r>
      <w:proofErr w:type="spellStart"/>
      <w:r w:rsidR="00260734" w:rsidRPr="00567B52">
        <w:t>Terpidana</w:t>
      </w:r>
      <w:proofErr w:type="spellEnd"/>
      <w:r w:rsidR="00260734" w:rsidRPr="00567B52">
        <w:t xml:space="preserve">, </w:t>
      </w:r>
      <w:proofErr w:type="spellStart"/>
      <w:r w:rsidR="00260734" w:rsidRPr="00567B52">
        <w:t>telah</w:t>
      </w:r>
      <w:proofErr w:type="spellEnd"/>
      <w:r w:rsidR="00260734" w:rsidRPr="00567B52">
        <w:t xml:space="preserve"> </w:t>
      </w:r>
      <w:proofErr w:type="spellStart"/>
      <w:r w:rsidR="00260734" w:rsidRPr="00567B52">
        <w:t>memutus</w:t>
      </w:r>
      <w:proofErr w:type="spellEnd"/>
      <w:r w:rsidR="00260734" w:rsidRPr="00567B52">
        <w:t xml:space="preserve"> </w:t>
      </w:r>
      <w:proofErr w:type="spellStart"/>
      <w:r w:rsidR="00260734" w:rsidRPr="00567B52">
        <w:t>perkara</w:t>
      </w:r>
      <w:proofErr w:type="spellEnd"/>
      <w:r w:rsidR="00260734" w:rsidRPr="00567B52">
        <w:t xml:space="preserve"> </w:t>
      </w:r>
      <w:proofErr w:type="spellStart"/>
      <w:r w:rsidR="00260734" w:rsidRPr="00567B52">
        <w:t>Terpidana</w:t>
      </w:r>
      <w:proofErr w:type="spellEnd"/>
      <w:r w:rsidR="00260734" w:rsidRPr="00567B52">
        <w:t xml:space="preserve">: Nama : </w:t>
      </w:r>
      <w:proofErr w:type="spellStart"/>
      <w:r w:rsidR="00260734" w:rsidRPr="00567B52">
        <w:t>Drs.MUHAMMAD</w:t>
      </w:r>
      <w:proofErr w:type="spellEnd"/>
      <w:r w:rsidR="00260734" w:rsidRPr="00567B52">
        <w:t xml:space="preserve"> HERISON bin KOMRI ABAS; </w:t>
      </w:r>
      <w:proofErr w:type="spellStart"/>
      <w:r w:rsidR="00260734" w:rsidRPr="00567B52">
        <w:t>Tempat</w:t>
      </w:r>
      <w:proofErr w:type="spellEnd"/>
      <w:r w:rsidR="00260734" w:rsidRPr="00567B52">
        <w:t xml:space="preserve"> </w:t>
      </w:r>
      <w:proofErr w:type="spellStart"/>
      <w:r w:rsidR="00260734" w:rsidRPr="00567B52">
        <w:t>Lahir</w:t>
      </w:r>
      <w:proofErr w:type="spellEnd"/>
      <w:r w:rsidR="00260734" w:rsidRPr="00567B52">
        <w:t xml:space="preserve"> : </w:t>
      </w:r>
      <w:proofErr w:type="spellStart"/>
      <w:r w:rsidR="00260734" w:rsidRPr="00567B52">
        <w:t>Pagar</w:t>
      </w:r>
      <w:proofErr w:type="spellEnd"/>
      <w:r w:rsidR="00260734" w:rsidRPr="00567B52">
        <w:t xml:space="preserve"> </w:t>
      </w:r>
      <w:proofErr w:type="spellStart"/>
      <w:r w:rsidR="00260734" w:rsidRPr="00567B52">
        <w:t>Alam</w:t>
      </w:r>
      <w:proofErr w:type="spellEnd"/>
      <w:r w:rsidR="00260734" w:rsidRPr="00567B52">
        <w:t xml:space="preserve">; </w:t>
      </w:r>
      <w:proofErr w:type="spellStart"/>
      <w:r w:rsidR="00260734" w:rsidRPr="00567B52">
        <w:t>Tanggal</w:t>
      </w:r>
      <w:proofErr w:type="spellEnd"/>
      <w:r w:rsidR="00260734" w:rsidRPr="00567B52">
        <w:t xml:space="preserve"> </w:t>
      </w:r>
      <w:proofErr w:type="spellStart"/>
      <w:r w:rsidR="00260734" w:rsidRPr="00567B52">
        <w:t>Lahir</w:t>
      </w:r>
      <w:proofErr w:type="spellEnd"/>
      <w:r w:rsidR="00260734" w:rsidRPr="00567B52">
        <w:t xml:space="preserve"> : 48 </w:t>
      </w:r>
      <w:proofErr w:type="spellStart"/>
      <w:r w:rsidR="00260734" w:rsidRPr="00567B52">
        <w:t>tahun</w:t>
      </w:r>
      <w:proofErr w:type="spellEnd"/>
      <w:r w:rsidR="00260734" w:rsidRPr="00567B52">
        <w:t xml:space="preserve">/13 November 1967; </w:t>
      </w:r>
      <w:proofErr w:type="spellStart"/>
      <w:r w:rsidR="00260734" w:rsidRPr="00567B52">
        <w:t>Jenis</w:t>
      </w:r>
      <w:proofErr w:type="spellEnd"/>
      <w:r w:rsidR="00260734" w:rsidRPr="00567B52">
        <w:t xml:space="preserve"> </w:t>
      </w:r>
      <w:proofErr w:type="spellStart"/>
      <w:r w:rsidR="00260734" w:rsidRPr="00567B52">
        <w:t>Kelamin</w:t>
      </w:r>
      <w:proofErr w:type="spellEnd"/>
      <w:r w:rsidR="00260734" w:rsidRPr="00567B52">
        <w:t xml:space="preserve"> : </w:t>
      </w:r>
      <w:proofErr w:type="spellStart"/>
      <w:r w:rsidR="00260734" w:rsidRPr="00567B52">
        <w:t>Laki-laki</w:t>
      </w:r>
      <w:proofErr w:type="spellEnd"/>
      <w:r w:rsidR="00260734" w:rsidRPr="00567B52">
        <w:t xml:space="preserve">; </w:t>
      </w:r>
      <w:proofErr w:type="spellStart"/>
      <w:r w:rsidR="00260734" w:rsidRPr="00567B52">
        <w:t>Kewarganegaraan</w:t>
      </w:r>
      <w:proofErr w:type="spellEnd"/>
      <w:r w:rsidR="00260734" w:rsidRPr="00567B52">
        <w:t xml:space="preserve"> : Indonesia; </w:t>
      </w:r>
      <w:proofErr w:type="spellStart"/>
      <w:r w:rsidR="00260734" w:rsidRPr="00567B52">
        <w:t>Tempat</w:t>
      </w:r>
      <w:proofErr w:type="spellEnd"/>
      <w:r w:rsidR="00260734" w:rsidRPr="00567B52">
        <w:t xml:space="preserve"> </w:t>
      </w:r>
      <w:proofErr w:type="spellStart"/>
      <w:r w:rsidR="00260734" w:rsidRPr="00567B52">
        <w:t>Tinggal</w:t>
      </w:r>
      <w:proofErr w:type="spellEnd"/>
      <w:r w:rsidR="00260734" w:rsidRPr="00567B52">
        <w:t xml:space="preserve"> : Dusun </w:t>
      </w:r>
      <w:proofErr w:type="spellStart"/>
      <w:r w:rsidR="00260734" w:rsidRPr="00567B52">
        <w:t>Sukajadi</w:t>
      </w:r>
      <w:proofErr w:type="spellEnd"/>
      <w:r w:rsidR="00260734" w:rsidRPr="00567B52">
        <w:t xml:space="preserve"> RT 04/RW 01 </w:t>
      </w:r>
      <w:proofErr w:type="spellStart"/>
      <w:r w:rsidR="00260734" w:rsidRPr="00567B52">
        <w:t>Kelurahan</w:t>
      </w:r>
      <w:proofErr w:type="spellEnd"/>
      <w:r w:rsidR="00260734" w:rsidRPr="00567B52">
        <w:t xml:space="preserve"> </w:t>
      </w:r>
      <w:proofErr w:type="spellStart"/>
      <w:r w:rsidR="00260734" w:rsidRPr="00567B52">
        <w:t>Pelang</w:t>
      </w:r>
      <w:proofErr w:type="spellEnd"/>
      <w:r w:rsidR="00260734" w:rsidRPr="00567B52">
        <w:t xml:space="preserve"> </w:t>
      </w:r>
      <w:proofErr w:type="spellStart"/>
      <w:r w:rsidR="00260734" w:rsidRPr="00567B52">
        <w:t>Kenidai</w:t>
      </w:r>
      <w:proofErr w:type="spellEnd"/>
      <w:r w:rsidR="00260734" w:rsidRPr="00567B52">
        <w:t xml:space="preserve">, </w:t>
      </w:r>
      <w:proofErr w:type="spellStart"/>
      <w:r w:rsidR="00260734" w:rsidRPr="00567B52">
        <w:t>Kecamatan</w:t>
      </w:r>
      <w:proofErr w:type="spellEnd"/>
      <w:r w:rsidR="00260734" w:rsidRPr="00567B52">
        <w:t xml:space="preserve"> </w:t>
      </w:r>
      <w:proofErr w:type="spellStart"/>
      <w:r w:rsidR="00260734" w:rsidRPr="00567B52">
        <w:t>Dempo</w:t>
      </w:r>
      <w:proofErr w:type="spellEnd"/>
      <w:r w:rsidR="00260734" w:rsidRPr="00567B52">
        <w:t xml:space="preserve"> Tengah, Kota </w:t>
      </w:r>
      <w:proofErr w:type="spellStart"/>
      <w:r w:rsidR="00260734" w:rsidRPr="00567B52">
        <w:t>Pagar</w:t>
      </w:r>
      <w:proofErr w:type="spellEnd"/>
      <w:r w:rsidR="00260734" w:rsidRPr="00567B52">
        <w:t xml:space="preserve"> </w:t>
      </w:r>
      <w:proofErr w:type="spellStart"/>
      <w:r w:rsidR="00260734" w:rsidRPr="00567B52">
        <w:t>Alam</w:t>
      </w:r>
      <w:proofErr w:type="spellEnd"/>
      <w:r w:rsidR="00260734" w:rsidRPr="00567B52">
        <w:t xml:space="preserve">; Agama : Islam; </w:t>
      </w:r>
      <w:proofErr w:type="spellStart"/>
      <w:r w:rsidR="00260734" w:rsidRPr="00567B52">
        <w:t>Pekerjaan</w:t>
      </w:r>
      <w:proofErr w:type="spellEnd"/>
      <w:r w:rsidR="00260734" w:rsidRPr="00567B52">
        <w:t xml:space="preserve"> : PNS </w:t>
      </w:r>
      <w:proofErr w:type="spellStart"/>
      <w:r w:rsidR="00260734" w:rsidRPr="00567B52">
        <w:t>Pemkot</w:t>
      </w:r>
      <w:proofErr w:type="spellEnd"/>
      <w:r w:rsidR="00260734" w:rsidRPr="00567B52">
        <w:t xml:space="preserve"> </w:t>
      </w:r>
      <w:proofErr w:type="spellStart"/>
      <w:r w:rsidR="00260734" w:rsidRPr="00567B52">
        <w:t>Pagar</w:t>
      </w:r>
      <w:proofErr w:type="spellEnd"/>
      <w:r w:rsidR="00260734" w:rsidRPr="00567B52">
        <w:t xml:space="preserve"> </w:t>
      </w:r>
      <w:proofErr w:type="spellStart"/>
      <w:r w:rsidR="00260734" w:rsidRPr="00567B52">
        <w:t>Alam</w:t>
      </w:r>
      <w:proofErr w:type="spellEnd"/>
      <w:r w:rsidR="00260734" w:rsidRPr="00567B52">
        <w:t xml:space="preserve">; </w:t>
      </w:r>
      <w:proofErr w:type="spellStart"/>
      <w:r w:rsidR="00260734" w:rsidRPr="00567B52">
        <w:t>Terpidana</w:t>
      </w:r>
      <w:proofErr w:type="spellEnd"/>
      <w:r w:rsidR="00260734" w:rsidRPr="00567B52">
        <w:t xml:space="preserve"> </w:t>
      </w:r>
      <w:proofErr w:type="spellStart"/>
      <w:r w:rsidR="00260734" w:rsidRPr="00567B52">
        <w:t>diajukan</w:t>
      </w:r>
      <w:proofErr w:type="spellEnd"/>
      <w:r w:rsidR="00260734" w:rsidRPr="00567B52">
        <w:t xml:space="preserve"> di </w:t>
      </w:r>
      <w:proofErr w:type="spellStart"/>
      <w:r w:rsidR="00260734" w:rsidRPr="00567B52">
        <w:t>depan</w:t>
      </w:r>
      <w:proofErr w:type="spellEnd"/>
      <w:r w:rsidR="00260734" w:rsidRPr="00567B52">
        <w:t xml:space="preserve"> </w:t>
      </w:r>
      <w:proofErr w:type="spellStart"/>
      <w:r w:rsidR="00260734" w:rsidRPr="00567B52">
        <w:t>persidangan</w:t>
      </w:r>
      <w:proofErr w:type="spellEnd"/>
      <w:r w:rsidR="00260734" w:rsidRPr="00567B52">
        <w:t xml:space="preserve"> </w:t>
      </w:r>
      <w:proofErr w:type="spellStart"/>
      <w:r w:rsidR="00260734" w:rsidRPr="00567B52">
        <w:t>Pengadilan</w:t>
      </w:r>
      <w:proofErr w:type="spellEnd"/>
      <w:r w:rsidR="00260734" w:rsidRPr="00567B52">
        <w:t xml:space="preserve"> </w:t>
      </w:r>
      <w:proofErr w:type="spellStart"/>
      <w:r w:rsidR="00260734" w:rsidRPr="00567B52">
        <w:t>Tindak</w:t>
      </w:r>
      <w:proofErr w:type="spellEnd"/>
      <w:r w:rsidR="00260734" w:rsidRPr="00567B52">
        <w:t xml:space="preserve"> </w:t>
      </w:r>
      <w:proofErr w:type="spellStart"/>
      <w:r w:rsidR="00260734" w:rsidRPr="00567B52">
        <w:t>Pidana</w:t>
      </w:r>
      <w:proofErr w:type="spellEnd"/>
      <w:r w:rsidR="00260734" w:rsidRPr="00567B52">
        <w:t xml:space="preserve"> </w:t>
      </w:r>
      <w:proofErr w:type="spellStart"/>
      <w:r w:rsidR="00260734" w:rsidRPr="00567B52">
        <w:t>Korupsi</w:t>
      </w:r>
      <w:proofErr w:type="spellEnd"/>
      <w:r w:rsidR="00260734" w:rsidRPr="00567B52">
        <w:t xml:space="preserve"> pada </w:t>
      </w:r>
      <w:proofErr w:type="spellStart"/>
      <w:r w:rsidR="00260734" w:rsidRPr="00567B52">
        <w:t>Pengadilan</w:t>
      </w:r>
      <w:proofErr w:type="spellEnd"/>
      <w:r w:rsidR="00260734" w:rsidRPr="00567B52">
        <w:t xml:space="preserve"> Negeri Palembang </w:t>
      </w:r>
      <w:proofErr w:type="spellStart"/>
      <w:r w:rsidR="00260734" w:rsidRPr="00567B52">
        <w:t>karena</w:t>
      </w:r>
      <w:proofErr w:type="spellEnd"/>
      <w:r w:rsidR="00260734" w:rsidRPr="00567B52">
        <w:t xml:space="preserve"> </w:t>
      </w:r>
      <w:proofErr w:type="spellStart"/>
      <w:r w:rsidR="00260734" w:rsidRPr="00567B52">
        <w:t>didakwa</w:t>
      </w:r>
      <w:proofErr w:type="spellEnd"/>
      <w:r w:rsidR="00260734" w:rsidRPr="00567B52">
        <w:t xml:space="preserve"> </w:t>
      </w:r>
      <w:proofErr w:type="spellStart"/>
      <w:r w:rsidR="00260734" w:rsidRPr="00567B52">
        <w:t>dengan</w:t>
      </w:r>
      <w:proofErr w:type="spellEnd"/>
      <w:r w:rsidR="00260734" w:rsidRPr="00567B52">
        <w:t xml:space="preserve"> </w:t>
      </w:r>
      <w:proofErr w:type="spellStart"/>
      <w:r w:rsidR="00260734" w:rsidRPr="00567B52">
        <w:t>dakwaan</w:t>
      </w:r>
      <w:proofErr w:type="spellEnd"/>
      <w:r w:rsidR="00260734" w:rsidRPr="00567B52">
        <w:t xml:space="preserve"> </w:t>
      </w:r>
      <w:proofErr w:type="spellStart"/>
      <w:r w:rsidR="00260734" w:rsidRPr="00567B52">
        <w:t>sebagai</w:t>
      </w:r>
      <w:proofErr w:type="spellEnd"/>
      <w:r w:rsidR="00260734" w:rsidRPr="00567B52">
        <w:t xml:space="preserve"> </w:t>
      </w:r>
      <w:proofErr w:type="spellStart"/>
      <w:r w:rsidR="00260734" w:rsidRPr="00567B52">
        <w:t>berikut</w:t>
      </w:r>
      <w:proofErr w:type="spellEnd"/>
      <w:r w:rsidR="00260734" w:rsidRPr="00567B52">
        <w:t xml:space="preserve">: </w:t>
      </w:r>
    </w:p>
    <w:p w14:paraId="02F78E2E" w14:textId="77777777" w:rsidR="00567B52" w:rsidRDefault="00260734" w:rsidP="00F411BA">
      <w:pPr>
        <w:pStyle w:val="BodyText"/>
        <w:spacing w:before="38" w:after="160" w:line="360" w:lineRule="auto"/>
        <w:ind w:firstLine="709"/>
      </w:pPr>
      <w:proofErr w:type="spellStart"/>
      <w:r w:rsidRPr="00567B52">
        <w:t>Dakwaan</w:t>
      </w:r>
      <w:proofErr w:type="spellEnd"/>
      <w:r w:rsidRPr="00567B52">
        <w:t xml:space="preserve"> </w:t>
      </w:r>
      <w:proofErr w:type="spellStart"/>
      <w:proofErr w:type="gramStart"/>
      <w:r w:rsidRPr="00567B52">
        <w:t>Primair</w:t>
      </w:r>
      <w:proofErr w:type="spellEnd"/>
      <w:r w:rsidRPr="00567B52">
        <w:t xml:space="preserve"> :</w:t>
      </w:r>
      <w:proofErr w:type="gramEnd"/>
      <w:r w:rsidRPr="00567B52">
        <w:t xml:space="preserve"> </w:t>
      </w:r>
      <w:proofErr w:type="spellStart"/>
      <w:r w:rsidRPr="00567B52">
        <w:t>diatur</w:t>
      </w:r>
      <w:proofErr w:type="spellEnd"/>
      <w:r w:rsidRPr="00567B52">
        <w:t xml:space="preserve"> dan </w:t>
      </w:r>
      <w:proofErr w:type="spellStart"/>
      <w:r w:rsidRPr="00567B52">
        <w:t>diancam</w:t>
      </w:r>
      <w:proofErr w:type="spellEnd"/>
      <w:r w:rsidRPr="00567B52">
        <w:t xml:space="preserve"> </w:t>
      </w:r>
      <w:proofErr w:type="spellStart"/>
      <w:r w:rsidRPr="00567B52">
        <w:t>pidana</w:t>
      </w:r>
      <w:proofErr w:type="spellEnd"/>
      <w:r w:rsidRPr="00567B52">
        <w:t xml:space="preserve"> </w:t>
      </w:r>
      <w:proofErr w:type="spellStart"/>
      <w:r w:rsidRPr="00567B52">
        <w:t>dalam</w:t>
      </w:r>
      <w:proofErr w:type="spellEnd"/>
      <w:r w:rsidRPr="00567B52">
        <w:t xml:space="preserve"> </w:t>
      </w:r>
      <w:proofErr w:type="spellStart"/>
      <w:r w:rsidRPr="00567B52">
        <w:t>Pasal</w:t>
      </w:r>
      <w:proofErr w:type="spellEnd"/>
      <w:r w:rsidRPr="00567B52">
        <w:t xml:space="preserve"> 2 Ayat (1) </w:t>
      </w:r>
      <w:proofErr w:type="spellStart"/>
      <w:r w:rsidRPr="00567B52">
        <w:t>juncto</w:t>
      </w:r>
      <w:proofErr w:type="spellEnd"/>
      <w:r w:rsidRPr="00567B52">
        <w:t xml:space="preserve"> </w:t>
      </w:r>
      <w:proofErr w:type="spellStart"/>
      <w:r w:rsidRPr="00567B52">
        <w:t>Pasal</w:t>
      </w:r>
      <w:proofErr w:type="spellEnd"/>
      <w:r w:rsidRPr="00567B52">
        <w:t xml:space="preserve"> 18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juncto</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Perubahan</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juncto</w:t>
      </w:r>
      <w:proofErr w:type="spellEnd"/>
      <w:r w:rsidRPr="00567B52">
        <w:t xml:space="preserve"> </w:t>
      </w:r>
      <w:proofErr w:type="spellStart"/>
      <w:r w:rsidRPr="00567B52">
        <w:t>Pasal</w:t>
      </w:r>
      <w:proofErr w:type="spellEnd"/>
      <w:r w:rsidRPr="00567B52">
        <w:t xml:space="preserve"> 55 Ayat (1) ke-1 KUHP; </w:t>
      </w:r>
    </w:p>
    <w:p w14:paraId="389A6C75" w14:textId="77777777" w:rsidR="00567B52" w:rsidRDefault="00260734" w:rsidP="00F411BA">
      <w:pPr>
        <w:pStyle w:val="BodyText"/>
        <w:spacing w:before="38" w:after="160" w:line="360" w:lineRule="auto"/>
        <w:ind w:firstLine="709"/>
      </w:pPr>
      <w:proofErr w:type="spellStart"/>
      <w:r w:rsidRPr="00567B52">
        <w:t>Dakwaan</w:t>
      </w:r>
      <w:proofErr w:type="spellEnd"/>
      <w:r w:rsidRPr="00567B52">
        <w:t xml:space="preserve"> </w:t>
      </w:r>
      <w:proofErr w:type="spellStart"/>
      <w:proofErr w:type="gramStart"/>
      <w:r w:rsidRPr="00567B52">
        <w:t>Subsidair</w:t>
      </w:r>
      <w:proofErr w:type="spellEnd"/>
      <w:r w:rsidRPr="00567B52">
        <w:t xml:space="preserve"> :</w:t>
      </w:r>
      <w:proofErr w:type="gramEnd"/>
      <w:r w:rsidRPr="00567B52">
        <w:t xml:space="preserve"> </w:t>
      </w:r>
      <w:proofErr w:type="spellStart"/>
      <w:r w:rsidRPr="00567B52">
        <w:t>diatur</w:t>
      </w:r>
      <w:proofErr w:type="spellEnd"/>
      <w:r w:rsidRPr="00567B52">
        <w:t xml:space="preserve"> dan </w:t>
      </w:r>
      <w:proofErr w:type="spellStart"/>
      <w:r w:rsidRPr="00567B52">
        <w:t>diancam</w:t>
      </w:r>
      <w:proofErr w:type="spellEnd"/>
      <w:r w:rsidRPr="00567B52">
        <w:t xml:space="preserve"> </w:t>
      </w:r>
      <w:proofErr w:type="spellStart"/>
      <w:r w:rsidRPr="00567B52">
        <w:t>pidana</w:t>
      </w:r>
      <w:proofErr w:type="spellEnd"/>
      <w:r w:rsidRPr="00567B52">
        <w:t xml:space="preserve"> </w:t>
      </w:r>
      <w:proofErr w:type="spellStart"/>
      <w:r w:rsidRPr="00567B52">
        <w:t>dalam</w:t>
      </w:r>
      <w:proofErr w:type="spellEnd"/>
      <w:r w:rsidRPr="00567B52">
        <w:t xml:space="preserve"> </w:t>
      </w:r>
      <w:proofErr w:type="spellStart"/>
      <w:r w:rsidRPr="00567B52">
        <w:t>Pasal</w:t>
      </w:r>
      <w:proofErr w:type="spellEnd"/>
      <w:r w:rsidRPr="00567B52">
        <w:t xml:space="preserve"> 3 </w:t>
      </w:r>
      <w:proofErr w:type="spellStart"/>
      <w:r w:rsidRPr="00567B52">
        <w:t>juncto</w:t>
      </w:r>
      <w:proofErr w:type="spellEnd"/>
      <w:r w:rsidRPr="00567B52">
        <w:t xml:space="preserve"> </w:t>
      </w:r>
      <w:proofErr w:type="spellStart"/>
      <w:r w:rsidRPr="00567B52">
        <w:t>Pasal</w:t>
      </w:r>
      <w:proofErr w:type="spellEnd"/>
      <w:r w:rsidRPr="00567B52">
        <w:t xml:space="preserve"> 18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juncto</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Perubahan</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juncto</w:t>
      </w:r>
      <w:proofErr w:type="spellEnd"/>
      <w:r w:rsidRPr="00567B52">
        <w:t xml:space="preserve"> </w:t>
      </w:r>
      <w:proofErr w:type="spellStart"/>
      <w:r w:rsidRPr="00567B52">
        <w:t>Pasal</w:t>
      </w:r>
      <w:proofErr w:type="spellEnd"/>
      <w:r w:rsidRPr="00567B52">
        <w:t xml:space="preserve"> 55 Ayat (1) ke-1 KUHP</w:t>
      </w:r>
    </w:p>
    <w:p w14:paraId="1DB51F82" w14:textId="173F8A57" w:rsidR="00725F5A" w:rsidRPr="00567B52" w:rsidRDefault="00725F5A" w:rsidP="00F411BA">
      <w:pPr>
        <w:pStyle w:val="BodyText"/>
        <w:spacing w:before="38" w:after="160" w:line="360" w:lineRule="auto"/>
        <w:ind w:firstLine="709"/>
      </w:pPr>
      <w:proofErr w:type="spellStart"/>
      <w:r w:rsidRPr="00567B52">
        <w:t>Mahkamah</w:t>
      </w:r>
      <w:proofErr w:type="spellEnd"/>
      <w:r w:rsidRPr="00567B52">
        <w:t xml:space="preserve"> Agung </w:t>
      </w:r>
      <w:proofErr w:type="spellStart"/>
      <w:r w:rsidRPr="00567B52">
        <w:t>Membaca</w:t>
      </w:r>
      <w:proofErr w:type="spellEnd"/>
      <w:r w:rsidRPr="00567B52">
        <w:t xml:space="preserve"> </w:t>
      </w:r>
      <w:proofErr w:type="spellStart"/>
      <w:r w:rsidRPr="00567B52">
        <w:t>Tuntutan</w:t>
      </w:r>
      <w:proofErr w:type="spellEnd"/>
      <w:r w:rsidRPr="00567B52">
        <w:t xml:space="preserve"> </w:t>
      </w:r>
      <w:proofErr w:type="spellStart"/>
      <w:r w:rsidRPr="00567B52">
        <w:t>Pidana</w:t>
      </w:r>
      <w:proofErr w:type="spellEnd"/>
      <w:r w:rsidRPr="00567B52">
        <w:t xml:space="preserve"> </w:t>
      </w:r>
      <w:proofErr w:type="spellStart"/>
      <w:r w:rsidRPr="00567B52">
        <w:t>Penuntut</w:t>
      </w:r>
      <w:proofErr w:type="spellEnd"/>
      <w:r w:rsidRPr="00567B52">
        <w:t xml:space="preserve"> </w:t>
      </w:r>
      <w:proofErr w:type="spellStart"/>
      <w:r w:rsidRPr="00567B52">
        <w:t>Umum</w:t>
      </w:r>
      <w:proofErr w:type="spellEnd"/>
      <w:r w:rsidRPr="00567B52">
        <w:t xml:space="preserve"> pada </w:t>
      </w:r>
      <w:proofErr w:type="spellStart"/>
      <w:r w:rsidRPr="00567B52">
        <w:t>Kejaksaan</w:t>
      </w:r>
      <w:proofErr w:type="spellEnd"/>
      <w:r w:rsidRPr="00567B52">
        <w:t xml:space="preserve"> Negeri </w:t>
      </w:r>
      <w:proofErr w:type="spellStart"/>
      <w:r w:rsidRPr="00567B52">
        <w:t>Pagar</w:t>
      </w:r>
      <w:proofErr w:type="spellEnd"/>
      <w:r w:rsidRPr="00567B52">
        <w:t xml:space="preserve"> </w:t>
      </w:r>
      <w:proofErr w:type="spellStart"/>
      <w:r w:rsidRPr="00567B52">
        <w:t>Alam</w:t>
      </w:r>
      <w:proofErr w:type="spellEnd"/>
      <w:r w:rsidRPr="00567B52">
        <w:t xml:space="preserve"> </w:t>
      </w:r>
      <w:proofErr w:type="spellStart"/>
      <w:r w:rsidRPr="00567B52">
        <w:t>tanggal</w:t>
      </w:r>
      <w:proofErr w:type="spellEnd"/>
      <w:r w:rsidRPr="00567B52">
        <w:t xml:space="preserve"> 4 </w:t>
      </w:r>
      <w:proofErr w:type="spellStart"/>
      <w:r w:rsidRPr="00567B52">
        <w:t>Agustus</w:t>
      </w:r>
      <w:proofErr w:type="spellEnd"/>
      <w:r w:rsidRPr="00567B52">
        <w:t xml:space="preserve"> 2016 </w:t>
      </w:r>
      <w:proofErr w:type="spellStart"/>
      <w:r w:rsidRPr="00567B52">
        <w:t>sebagai</w:t>
      </w:r>
      <w:proofErr w:type="spellEnd"/>
      <w:r w:rsidRPr="00567B52">
        <w:t xml:space="preserve"> </w:t>
      </w:r>
      <w:proofErr w:type="spellStart"/>
      <w:r w:rsidRPr="00567B52">
        <w:t>berikut</w:t>
      </w:r>
      <w:proofErr w:type="spellEnd"/>
      <w:r w:rsidRPr="00567B52">
        <w:t xml:space="preserve">; </w:t>
      </w:r>
    </w:p>
    <w:p w14:paraId="67028BA2" w14:textId="77777777" w:rsidR="00725F5A" w:rsidRPr="00567B52" w:rsidRDefault="00725F5A" w:rsidP="00F411BA">
      <w:pPr>
        <w:pStyle w:val="BodyText"/>
        <w:numPr>
          <w:ilvl w:val="0"/>
          <w:numId w:val="22"/>
        </w:numPr>
        <w:spacing w:before="38" w:after="160" w:line="360" w:lineRule="auto"/>
        <w:ind w:left="709" w:hanging="283"/>
      </w:pPr>
      <w:proofErr w:type="spellStart"/>
      <w:r w:rsidRPr="00567B52">
        <w:t>Menyatakan</w:t>
      </w:r>
      <w:proofErr w:type="spellEnd"/>
      <w:r w:rsidRPr="00567B52">
        <w:t xml:space="preserve"> </w:t>
      </w:r>
      <w:proofErr w:type="spellStart"/>
      <w:r w:rsidRPr="00567B52">
        <w:t>Terdakwa</w:t>
      </w:r>
      <w:proofErr w:type="spellEnd"/>
      <w:r w:rsidRPr="00567B52">
        <w:t xml:space="preserve"> Drs. MUHAMMAD HERISON bin KOMRI ABAS </w:t>
      </w:r>
      <w:proofErr w:type="spellStart"/>
      <w:r w:rsidRPr="00567B52">
        <w:t>tidak</w:t>
      </w:r>
      <w:proofErr w:type="spellEnd"/>
      <w:r w:rsidRPr="00567B52">
        <w:t xml:space="preserve"> </w:t>
      </w:r>
      <w:proofErr w:type="spellStart"/>
      <w:r w:rsidRPr="00567B52">
        <w:t>terbukti</w:t>
      </w:r>
      <w:proofErr w:type="spellEnd"/>
      <w:r w:rsidRPr="00567B52">
        <w:t xml:space="preserve"> </w:t>
      </w:r>
      <w:proofErr w:type="spellStart"/>
      <w:r w:rsidRPr="00567B52">
        <w:t>secara</w:t>
      </w:r>
      <w:proofErr w:type="spellEnd"/>
      <w:r w:rsidRPr="00567B52">
        <w:t xml:space="preserve"> </w:t>
      </w:r>
      <w:proofErr w:type="spellStart"/>
      <w:r w:rsidRPr="00567B52">
        <w:t>sah</w:t>
      </w:r>
      <w:proofErr w:type="spellEnd"/>
      <w:r w:rsidRPr="00567B52">
        <w:t xml:space="preserve"> </w:t>
      </w:r>
      <w:proofErr w:type="spellStart"/>
      <w:r w:rsidRPr="00567B52">
        <w:t>menurut</w:t>
      </w:r>
      <w:proofErr w:type="spellEnd"/>
      <w:r w:rsidRPr="00567B52">
        <w:t xml:space="preserve"> </w:t>
      </w:r>
      <w:proofErr w:type="spellStart"/>
      <w:r w:rsidRPr="00567B52">
        <w:t>hukum</w:t>
      </w:r>
      <w:proofErr w:type="spellEnd"/>
      <w:r w:rsidRPr="00567B52">
        <w:t xml:space="preserve"> </w:t>
      </w:r>
      <w:proofErr w:type="spellStart"/>
      <w:r w:rsidRPr="00567B52">
        <w:t>bersalah</w:t>
      </w:r>
      <w:proofErr w:type="spellEnd"/>
      <w:r w:rsidRPr="00567B52">
        <w:t xml:space="preserve"> </w:t>
      </w:r>
      <w:proofErr w:type="spellStart"/>
      <w:r w:rsidRPr="00567B52">
        <w:t>melakukan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sebagaimana</w:t>
      </w:r>
      <w:proofErr w:type="spellEnd"/>
      <w:r w:rsidRPr="00567B52">
        <w:t xml:space="preserve"> </w:t>
      </w:r>
      <w:proofErr w:type="spellStart"/>
      <w:r w:rsidRPr="00567B52">
        <w:t>diatur</w:t>
      </w:r>
      <w:proofErr w:type="spellEnd"/>
      <w:r w:rsidRPr="00567B52">
        <w:t xml:space="preserve"> dan </w:t>
      </w:r>
      <w:proofErr w:type="spellStart"/>
      <w:r w:rsidRPr="00567B52">
        <w:t>diancam</w:t>
      </w:r>
      <w:proofErr w:type="spellEnd"/>
      <w:r w:rsidRPr="00567B52">
        <w:t xml:space="preserve"> </w:t>
      </w:r>
      <w:proofErr w:type="spellStart"/>
      <w:r w:rsidRPr="00567B52">
        <w:t>pidana</w:t>
      </w:r>
      <w:proofErr w:type="spellEnd"/>
      <w:r w:rsidRPr="00567B52">
        <w:t xml:space="preserve"> </w:t>
      </w:r>
      <w:proofErr w:type="spellStart"/>
      <w:r w:rsidRPr="00567B52">
        <w:t>dalam</w:t>
      </w:r>
      <w:proofErr w:type="spellEnd"/>
      <w:r w:rsidRPr="00567B52">
        <w:t xml:space="preserve"> </w:t>
      </w:r>
      <w:proofErr w:type="spellStart"/>
      <w:r w:rsidRPr="00567B52">
        <w:t>Pasal</w:t>
      </w:r>
      <w:proofErr w:type="spellEnd"/>
      <w:r w:rsidRPr="00567B52">
        <w:t xml:space="preserve"> 2 Ayat (1) </w:t>
      </w:r>
      <w:proofErr w:type="spellStart"/>
      <w:r w:rsidRPr="00567B52">
        <w:t>juncto</w:t>
      </w:r>
      <w:proofErr w:type="spellEnd"/>
      <w:r w:rsidRPr="00567B52">
        <w:t xml:space="preserve"> </w:t>
      </w:r>
      <w:proofErr w:type="spellStart"/>
      <w:r w:rsidRPr="00567B52">
        <w:t>Pasal</w:t>
      </w:r>
      <w:proofErr w:type="spellEnd"/>
      <w:r w:rsidRPr="00567B52">
        <w:t xml:space="preserve"> 18 Ayat (1)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sebagaimana</w:t>
      </w:r>
      <w:proofErr w:type="spellEnd"/>
      <w:r w:rsidRPr="00567B52">
        <w:t xml:space="preserve"> </w:t>
      </w:r>
      <w:proofErr w:type="spellStart"/>
      <w:r w:rsidRPr="00567B52">
        <w:t>telah</w:t>
      </w:r>
      <w:proofErr w:type="spellEnd"/>
      <w:r w:rsidRPr="00567B52">
        <w:t xml:space="preserve"> </w:t>
      </w:r>
      <w:proofErr w:type="spellStart"/>
      <w:r w:rsidRPr="00567B52">
        <w:t>diubah</w:t>
      </w:r>
      <w:proofErr w:type="spellEnd"/>
      <w:r w:rsidRPr="00567B52">
        <w:t xml:space="preserve"> dan </w:t>
      </w:r>
      <w:proofErr w:type="spellStart"/>
      <w:r w:rsidRPr="00567B52">
        <w:t>ditambah</w:t>
      </w:r>
      <w:proofErr w:type="spellEnd"/>
      <w:r w:rsidRPr="00567B52">
        <w:t xml:space="preserve"> </w:t>
      </w:r>
      <w:proofErr w:type="spellStart"/>
      <w:r w:rsidRPr="00567B52">
        <w:t>dengan</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Perubahan</w:t>
      </w:r>
      <w:proofErr w:type="spellEnd"/>
      <w:r w:rsidRPr="00567B52">
        <w:t xml:space="preserve"> </w:t>
      </w:r>
      <w:proofErr w:type="spellStart"/>
      <w:r w:rsidRPr="00567B52">
        <w:t>Atas</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juncto</w:t>
      </w:r>
      <w:proofErr w:type="spellEnd"/>
      <w:r w:rsidRPr="00567B52">
        <w:t xml:space="preserve"> </w:t>
      </w:r>
      <w:proofErr w:type="spellStart"/>
      <w:r w:rsidRPr="00567B52">
        <w:t>Pasal</w:t>
      </w:r>
      <w:proofErr w:type="spellEnd"/>
      <w:r w:rsidRPr="00567B52">
        <w:t xml:space="preserve"> 55 Ayat (1) ke-1 Kitab </w:t>
      </w:r>
      <w:proofErr w:type="spellStart"/>
      <w:r w:rsidRPr="00567B52">
        <w:t>Undang-undang</w:t>
      </w:r>
      <w:proofErr w:type="spellEnd"/>
      <w:r w:rsidRPr="00567B52">
        <w:t xml:space="preserve"> </w:t>
      </w:r>
      <w:proofErr w:type="spellStart"/>
      <w:r w:rsidRPr="00567B52">
        <w:t>Hukum</w:t>
      </w:r>
      <w:proofErr w:type="spellEnd"/>
      <w:r w:rsidRPr="00567B52">
        <w:t xml:space="preserve"> </w:t>
      </w:r>
      <w:proofErr w:type="spellStart"/>
      <w:r w:rsidRPr="00567B52">
        <w:t>Pidana</w:t>
      </w:r>
      <w:proofErr w:type="spellEnd"/>
      <w:r w:rsidRPr="00567B52">
        <w:t xml:space="preserve"> </w:t>
      </w:r>
      <w:proofErr w:type="spellStart"/>
      <w:r w:rsidRPr="00567B52">
        <w:t>dalam</w:t>
      </w:r>
      <w:proofErr w:type="spellEnd"/>
      <w:r w:rsidRPr="00567B52">
        <w:t xml:space="preserve"> </w:t>
      </w:r>
      <w:proofErr w:type="spellStart"/>
      <w:r w:rsidRPr="00567B52">
        <w:t>Dakwaan</w:t>
      </w:r>
      <w:proofErr w:type="spellEnd"/>
      <w:r w:rsidRPr="00567B52">
        <w:t xml:space="preserve"> </w:t>
      </w:r>
      <w:proofErr w:type="spellStart"/>
      <w:r w:rsidRPr="00567B52">
        <w:t>Primair</w:t>
      </w:r>
      <w:proofErr w:type="spellEnd"/>
      <w:r w:rsidRPr="00567B52">
        <w:t xml:space="preserve">, oleh </w:t>
      </w:r>
      <w:proofErr w:type="spellStart"/>
      <w:r w:rsidRPr="00567B52">
        <w:t>karena</w:t>
      </w:r>
      <w:proofErr w:type="spellEnd"/>
      <w:r w:rsidRPr="00567B52">
        <w:t xml:space="preserve"> </w:t>
      </w:r>
      <w:proofErr w:type="spellStart"/>
      <w:r w:rsidRPr="00567B52">
        <w:t>itu</w:t>
      </w:r>
      <w:proofErr w:type="spellEnd"/>
      <w:r w:rsidRPr="00567B52">
        <w:t xml:space="preserve"> </w:t>
      </w:r>
      <w:proofErr w:type="spellStart"/>
      <w:r w:rsidRPr="00567B52">
        <w:t>membebaskan</w:t>
      </w:r>
      <w:proofErr w:type="spellEnd"/>
      <w:r w:rsidRPr="00567B52">
        <w:t xml:space="preserve"> </w:t>
      </w:r>
      <w:proofErr w:type="spellStart"/>
      <w:r w:rsidRPr="00567B52">
        <w:t>Terdakwa</w:t>
      </w:r>
      <w:proofErr w:type="spellEnd"/>
      <w:r w:rsidRPr="00567B52">
        <w:t xml:space="preserve"> </w:t>
      </w:r>
      <w:proofErr w:type="spellStart"/>
      <w:r w:rsidRPr="00567B52">
        <w:t>dari</w:t>
      </w:r>
      <w:proofErr w:type="spellEnd"/>
      <w:r w:rsidRPr="00567B52">
        <w:t xml:space="preserve"> </w:t>
      </w:r>
      <w:proofErr w:type="spellStart"/>
      <w:r w:rsidRPr="00567B52">
        <w:t>dakwaan</w:t>
      </w:r>
      <w:proofErr w:type="spellEnd"/>
      <w:r w:rsidRPr="00567B52">
        <w:t xml:space="preserve"> </w:t>
      </w:r>
      <w:proofErr w:type="spellStart"/>
      <w:r w:rsidRPr="00567B52">
        <w:t>tersebut</w:t>
      </w:r>
      <w:proofErr w:type="spellEnd"/>
      <w:r w:rsidRPr="00567B52">
        <w:t xml:space="preserve">; </w:t>
      </w:r>
    </w:p>
    <w:p w14:paraId="15D28CBC" w14:textId="77777777" w:rsidR="00725F5A" w:rsidRPr="00567B52" w:rsidRDefault="00725F5A" w:rsidP="00F411BA">
      <w:pPr>
        <w:pStyle w:val="BodyText"/>
        <w:numPr>
          <w:ilvl w:val="0"/>
          <w:numId w:val="22"/>
        </w:numPr>
        <w:spacing w:before="38" w:after="160" w:line="360" w:lineRule="auto"/>
        <w:ind w:left="709" w:hanging="283"/>
      </w:pPr>
      <w:proofErr w:type="spellStart"/>
      <w:r w:rsidRPr="00567B52">
        <w:t>Menyatakan</w:t>
      </w:r>
      <w:proofErr w:type="spellEnd"/>
      <w:r w:rsidRPr="00567B52">
        <w:t xml:space="preserve"> </w:t>
      </w:r>
      <w:proofErr w:type="spellStart"/>
      <w:r w:rsidRPr="00567B52">
        <w:t>Terdakwa</w:t>
      </w:r>
      <w:proofErr w:type="spellEnd"/>
      <w:r w:rsidRPr="00567B52">
        <w:t xml:space="preserve"> Drs. MUHAMMAD HERISON bin KOMRI ABAS </w:t>
      </w:r>
      <w:proofErr w:type="spellStart"/>
      <w:r w:rsidRPr="00567B52">
        <w:t>telah</w:t>
      </w:r>
      <w:proofErr w:type="spellEnd"/>
      <w:r w:rsidRPr="00567B52">
        <w:t xml:space="preserve"> </w:t>
      </w:r>
      <w:proofErr w:type="spellStart"/>
      <w:r w:rsidRPr="00567B52">
        <w:t>terbukti</w:t>
      </w:r>
      <w:proofErr w:type="spellEnd"/>
      <w:r w:rsidRPr="00567B52">
        <w:t xml:space="preserve"> </w:t>
      </w:r>
      <w:proofErr w:type="spellStart"/>
      <w:r w:rsidRPr="00567B52">
        <w:t>secara</w:t>
      </w:r>
      <w:proofErr w:type="spellEnd"/>
      <w:r w:rsidRPr="00567B52">
        <w:t xml:space="preserve"> </w:t>
      </w:r>
      <w:proofErr w:type="spellStart"/>
      <w:r w:rsidRPr="00567B52">
        <w:t>sah</w:t>
      </w:r>
      <w:proofErr w:type="spellEnd"/>
      <w:r w:rsidRPr="00567B52">
        <w:t xml:space="preserve"> </w:t>
      </w:r>
      <w:proofErr w:type="spellStart"/>
      <w:r w:rsidRPr="00567B52">
        <w:t>menurut</w:t>
      </w:r>
      <w:proofErr w:type="spellEnd"/>
      <w:r w:rsidRPr="00567B52">
        <w:t xml:space="preserve"> </w:t>
      </w:r>
      <w:proofErr w:type="spellStart"/>
      <w:r w:rsidRPr="00567B52">
        <w:t>hukum</w:t>
      </w:r>
      <w:proofErr w:type="spellEnd"/>
      <w:r w:rsidRPr="00567B52">
        <w:t xml:space="preserve"> </w:t>
      </w:r>
      <w:proofErr w:type="spellStart"/>
      <w:r w:rsidRPr="00567B52">
        <w:t>bersalah</w:t>
      </w:r>
      <w:proofErr w:type="spellEnd"/>
      <w:r w:rsidRPr="00567B52">
        <w:t xml:space="preserve"> </w:t>
      </w:r>
      <w:proofErr w:type="spellStart"/>
      <w:r w:rsidRPr="00567B52">
        <w:t>melakukan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sebagaimana</w:t>
      </w:r>
      <w:proofErr w:type="spellEnd"/>
      <w:r w:rsidRPr="00567B52">
        <w:t xml:space="preserve"> </w:t>
      </w:r>
      <w:proofErr w:type="spellStart"/>
      <w:r w:rsidRPr="00567B52">
        <w:t>diatur</w:t>
      </w:r>
      <w:proofErr w:type="spellEnd"/>
      <w:r w:rsidRPr="00567B52">
        <w:t xml:space="preserve"> dan </w:t>
      </w:r>
      <w:proofErr w:type="spellStart"/>
      <w:r w:rsidRPr="00567B52">
        <w:t>diancam</w:t>
      </w:r>
      <w:proofErr w:type="spellEnd"/>
      <w:r w:rsidRPr="00567B52">
        <w:t xml:space="preserve"> </w:t>
      </w:r>
      <w:proofErr w:type="spellStart"/>
      <w:r w:rsidRPr="00567B52">
        <w:t>pidana</w:t>
      </w:r>
      <w:proofErr w:type="spellEnd"/>
      <w:r w:rsidRPr="00567B52">
        <w:t xml:space="preserve"> </w:t>
      </w:r>
      <w:proofErr w:type="spellStart"/>
      <w:r w:rsidRPr="00567B52">
        <w:t>dalam</w:t>
      </w:r>
      <w:proofErr w:type="spellEnd"/>
      <w:r w:rsidRPr="00567B52">
        <w:t xml:space="preserve"> </w:t>
      </w:r>
      <w:proofErr w:type="spellStart"/>
      <w:r w:rsidRPr="00567B52">
        <w:t>Pasal</w:t>
      </w:r>
      <w:proofErr w:type="spellEnd"/>
      <w:r w:rsidRPr="00567B52">
        <w:t xml:space="preserve"> 3 </w:t>
      </w:r>
      <w:proofErr w:type="spellStart"/>
      <w:r w:rsidRPr="00567B52">
        <w:t>juncto</w:t>
      </w:r>
      <w:proofErr w:type="spellEnd"/>
      <w:r w:rsidRPr="00567B52">
        <w:t xml:space="preserve"> </w:t>
      </w:r>
      <w:proofErr w:type="spellStart"/>
      <w:r w:rsidRPr="00567B52">
        <w:t>Pasal</w:t>
      </w:r>
      <w:proofErr w:type="spellEnd"/>
      <w:r w:rsidRPr="00567B52">
        <w:t xml:space="preserve"> 18 Ayat (1)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lastRenderedPageBreak/>
        <w:t>Korupsi</w:t>
      </w:r>
      <w:proofErr w:type="spellEnd"/>
      <w:r w:rsidRPr="00567B52">
        <w:t xml:space="preserve"> </w:t>
      </w:r>
      <w:proofErr w:type="spellStart"/>
      <w:r w:rsidRPr="00567B52">
        <w:t>sebagaimana</w:t>
      </w:r>
      <w:proofErr w:type="spellEnd"/>
      <w:r w:rsidRPr="00567B52">
        <w:t xml:space="preserve"> </w:t>
      </w:r>
      <w:proofErr w:type="spellStart"/>
      <w:r w:rsidRPr="00567B52">
        <w:t>telah</w:t>
      </w:r>
      <w:proofErr w:type="spellEnd"/>
      <w:r w:rsidRPr="00567B52">
        <w:t xml:space="preserve"> </w:t>
      </w:r>
      <w:proofErr w:type="spellStart"/>
      <w:r w:rsidRPr="00567B52">
        <w:t>diubah</w:t>
      </w:r>
      <w:proofErr w:type="spellEnd"/>
      <w:r w:rsidRPr="00567B52">
        <w:t xml:space="preserve"> dan </w:t>
      </w:r>
      <w:proofErr w:type="spellStart"/>
      <w:r w:rsidRPr="00567B52">
        <w:t>ditambah</w:t>
      </w:r>
      <w:proofErr w:type="spellEnd"/>
      <w:r w:rsidRPr="00567B52">
        <w:t xml:space="preserve"> </w:t>
      </w:r>
      <w:proofErr w:type="spellStart"/>
      <w:r w:rsidRPr="00567B52">
        <w:t>dengan</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Perubahan</w:t>
      </w:r>
      <w:proofErr w:type="spellEnd"/>
      <w:r w:rsidRPr="00567B52">
        <w:t xml:space="preserve"> </w:t>
      </w:r>
      <w:proofErr w:type="spellStart"/>
      <w:r w:rsidRPr="00567B52">
        <w:t>Atas</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juncto</w:t>
      </w:r>
      <w:proofErr w:type="spellEnd"/>
      <w:r w:rsidRPr="00567B52">
        <w:t xml:space="preserve"> </w:t>
      </w:r>
      <w:proofErr w:type="spellStart"/>
      <w:r w:rsidRPr="00567B52">
        <w:t>Pasal</w:t>
      </w:r>
      <w:proofErr w:type="spellEnd"/>
      <w:r w:rsidRPr="00567B52">
        <w:t xml:space="preserve"> 55 Ayat (1) ke-1 Kitab </w:t>
      </w:r>
      <w:proofErr w:type="spellStart"/>
      <w:r w:rsidRPr="00567B52">
        <w:t>Undang-undang</w:t>
      </w:r>
      <w:proofErr w:type="spellEnd"/>
      <w:r w:rsidRPr="00567B52">
        <w:t xml:space="preserve"> </w:t>
      </w:r>
      <w:proofErr w:type="spellStart"/>
      <w:r w:rsidRPr="00567B52">
        <w:t>Hukum</w:t>
      </w:r>
      <w:proofErr w:type="spellEnd"/>
      <w:r w:rsidRPr="00567B52">
        <w:t xml:space="preserve"> </w:t>
      </w:r>
      <w:proofErr w:type="spellStart"/>
      <w:r w:rsidRPr="00567B52">
        <w:t>Pidana</w:t>
      </w:r>
      <w:proofErr w:type="spellEnd"/>
      <w:r w:rsidRPr="00567B52">
        <w:t xml:space="preserve"> </w:t>
      </w:r>
      <w:proofErr w:type="spellStart"/>
      <w:r w:rsidRPr="00567B52">
        <w:t>dalam</w:t>
      </w:r>
      <w:proofErr w:type="spellEnd"/>
      <w:r w:rsidRPr="00567B52">
        <w:t xml:space="preserve"> </w:t>
      </w:r>
      <w:proofErr w:type="spellStart"/>
      <w:r w:rsidRPr="00567B52">
        <w:t>Dakwaan</w:t>
      </w:r>
      <w:proofErr w:type="spellEnd"/>
      <w:r w:rsidRPr="00567B52">
        <w:t xml:space="preserve"> </w:t>
      </w:r>
      <w:proofErr w:type="spellStart"/>
      <w:r w:rsidRPr="00567B52">
        <w:t>Subsidair</w:t>
      </w:r>
      <w:proofErr w:type="spellEnd"/>
      <w:r w:rsidRPr="00567B52">
        <w:t xml:space="preserve">; </w:t>
      </w:r>
    </w:p>
    <w:p w14:paraId="34F6554E" w14:textId="496DC8A9" w:rsidR="00725F5A" w:rsidRPr="00567B52" w:rsidRDefault="00725F5A" w:rsidP="00F411BA">
      <w:pPr>
        <w:pStyle w:val="BodyText"/>
        <w:numPr>
          <w:ilvl w:val="0"/>
          <w:numId w:val="22"/>
        </w:numPr>
        <w:spacing w:before="38" w:after="160" w:line="360" w:lineRule="auto"/>
        <w:ind w:left="709" w:hanging="283"/>
      </w:pPr>
      <w:proofErr w:type="spellStart"/>
      <w:r w:rsidRPr="00567B52">
        <w:t>Menjatuhkan</w:t>
      </w:r>
      <w:proofErr w:type="spellEnd"/>
      <w:r w:rsidRPr="00567B52">
        <w:t xml:space="preserve"> </w:t>
      </w:r>
      <w:proofErr w:type="spellStart"/>
      <w:r w:rsidRPr="00567B52">
        <w:t>pidana</w:t>
      </w:r>
      <w:proofErr w:type="spellEnd"/>
      <w:r w:rsidRPr="00567B52">
        <w:t xml:space="preserve"> </w:t>
      </w:r>
      <w:proofErr w:type="spellStart"/>
      <w:r w:rsidRPr="00567B52">
        <w:t>penjara</w:t>
      </w:r>
      <w:proofErr w:type="spellEnd"/>
      <w:r w:rsidRPr="00567B52">
        <w:t xml:space="preserve"> </w:t>
      </w:r>
      <w:proofErr w:type="spellStart"/>
      <w:r w:rsidRPr="00567B52">
        <w:t>terhadap</w:t>
      </w:r>
      <w:proofErr w:type="spellEnd"/>
      <w:r w:rsidRPr="00567B52">
        <w:t xml:space="preserve"> </w:t>
      </w:r>
      <w:proofErr w:type="spellStart"/>
      <w:r w:rsidRPr="00567B52">
        <w:t>Terdakwa</w:t>
      </w:r>
      <w:proofErr w:type="spellEnd"/>
      <w:r w:rsidRPr="00567B52">
        <w:t xml:space="preserve"> Drs. MUHAMMAD HERISON bin KOMRI ABAS </w:t>
      </w:r>
      <w:proofErr w:type="spellStart"/>
      <w:r w:rsidRPr="00567B52">
        <w:t>selama</w:t>
      </w:r>
      <w:proofErr w:type="spellEnd"/>
      <w:r w:rsidRPr="00567B52">
        <w:t xml:space="preserve"> 1 (</w:t>
      </w:r>
      <w:proofErr w:type="spellStart"/>
      <w:r w:rsidRPr="00567B52">
        <w:t>satu</w:t>
      </w:r>
      <w:proofErr w:type="spellEnd"/>
      <w:r w:rsidRPr="00567B52">
        <w:t xml:space="preserve">) </w:t>
      </w:r>
      <w:proofErr w:type="spellStart"/>
      <w:r w:rsidRPr="00567B52">
        <w:t>tahun</w:t>
      </w:r>
      <w:proofErr w:type="spellEnd"/>
      <w:r w:rsidRPr="00567B52">
        <w:t xml:space="preserve"> dan 2 ( </w:t>
      </w:r>
      <w:proofErr w:type="spellStart"/>
      <w:r w:rsidRPr="00567B52">
        <w:t>dua</w:t>
      </w:r>
      <w:proofErr w:type="spellEnd"/>
      <w:r w:rsidRPr="00567B52">
        <w:t xml:space="preserve">) </w:t>
      </w:r>
      <w:proofErr w:type="spellStart"/>
      <w:r w:rsidRPr="00567B52">
        <w:t>bulan</w:t>
      </w:r>
      <w:proofErr w:type="spellEnd"/>
      <w:r w:rsidRPr="00567B52">
        <w:t xml:space="preserve"> </w:t>
      </w:r>
      <w:proofErr w:type="spellStart"/>
      <w:r w:rsidRPr="00567B52">
        <w:t>potong</w:t>
      </w:r>
      <w:proofErr w:type="spellEnd"/>
      <w:r w:rsidRPr="00567B52">
        <w:t xml:space="preserve"> masa </w:t>
      </w:r>
      <w:proofErr w:type="spellStart"/>
      <w:r w:rsidRPr="00567B52">
        <w:t>tahanan</w:t>
      </w:r>
      <w:proofErr w:type="spellEnd"/>
      <w:r w:rsidRPr="00567B52">
        <w:t xml:space="preserve"> </w:t>
      </w:r>
      <w:proofErr w:type="spellStart"/>
      <w:r w:rsidRPr="00567B52">
        <w:t>sementara</w:t>
      </w:r>
      <w:proofErr w:type="spellEnd"/>
      <w:r w:rsidRPr="00567B52">
        <w:t xml:space="preserve"> dan </w:t>
      </w:r>
      <w:proofErr w:type="spellStart"/>
      <w:r w:rsidRPr="00567B52">
        <w:t>denda</w:t>
      </w:r>
      <w:proofErr w:type="spellEnd"/>
      <w:r w:rsidRPr="00567B52">
        <w:t xml:space="preserve"> </w:t>
      </w:r>
      <w:proofErr w:type="spellStart"/>
      <w:r w:rsidRPr="00567B52">
        <w:t>sebesar</w:t>
      </w:r>
      <w:proofErr w:type="spellEnd"/>
      <w:r w:rsidRPr="00567B52">
        <w:t xml:space="preserve"> Rp50.000.000,00 (lima </w:t>
      </w:r>
      <w:proofErr w:type="spellStart"/>
      <w:r w:rsidRPr="00567B52">
        <w:t>puluh</w:t>
      </w:r>
      <w:proofErr w:type="spellEnd"/>
      <w:r w:rsidRPr="00567B52">
        <w:t xml:space="preserve"> </w:t>
      </w:r>
      <w:proofErr w:type="spellStart"/>
      <w:r w:rsidRPr="00567B52">
        <w:t>juta</w:t>
      </w:r>
      <w:proofErr w:type="spellEnd"/>
      <w:r w:rsidRPr="00567B52">
        <w:t xml:space="preserve"> rupiah) </w:t>
      </w:r>
      <w:proofErr w:type="spellStart"/>
      <w:r w:rsidRPr="00567B52">
        <w:t>subsidair</w:t>
      </w:r>
      <w:proofErr w:type="spellEnd"/>
      <w:r w:rsidRPr="00567B52">
        <w:t xml:space="preserve"> 3 (</w:t>
      </w:r>
      <w:proofErr w:type="spellStart"/>
      <w:r w:rsidRPr="00567B52">
        <w:t>tiga</w:t>
      </w:r>
      <w:proofErr w:type="spellEnd"/>
      <w:r w:rsidRPr="00567B52">
        <w:t xml:space="preserve">) </w:t>
      </w:r>
      <w:proofErr w:type="spellStart"/>
      <w:r w:rsidRPr="00567B52">
        <w:t>bulan</w:t>
      </w:r>
      <w:proofErr w:type="spellEnd"/>
      <w:r w:rsidRPr="00567B52">
        <w:t xml:space="preserve"> </w:t>
      </w:r>
      <w:proofErr w:type="spellStart"/>
      <w:r w:rsidRPr="00567B52">
        <w:t>kurungan</w:t>
      </w:r>
      <w:proofErr w:type="spellEnd"/>
      <w:r w:rsidRPr="00567B52">
        <w:t xml:space="preserve"> </w:t>
      </w:r>
      <w:proofErr w:type="spellStart"/>
      <w:r w:rsidRPr="00567B52">
        <w:t>dengan</w:t>
      </w:r>
      <w:proofErr w:type="spellEnd"/>
      <w:r w:rsidRPr="00567B52">
        <w:t xml:space="preserve"> </w:t>
      </w:r>
      <w:proofErr w:type="spellStart"/>
      <w:r w:rsidRPr="00567B52">
        <w:t>perintah</w:t>
      </w:r>
      <w:proofErr w:type="spellEnd"/>
      <w:r w:rsidRPr="00567B52">
        <w:t xml:space="preserve"> </w:t>
      </w:r>
      <w:proofErr w:type="spellStart"/>
      <w:r w:rsidRPr="00567B52">
        <w:t>Terdakwa</w:t>
      </w:r>
      <w:proofErr w:type="spellEnd"/>
      <w:r w:rsidRPr="00567B52">
        <w:t xml:space="preserve"> </w:t>
      </w:r>
      <w:proofErr w:type="spellStart"/>
      <w:r w:rsidRPr="00567B52">
        <w:t>tetap</w:t>
      </w:r>
      <w:proofErr w:type="spellEnd"/>
      <w:r w:rsidRPr="00567B52">
        <w:t xml:space="preserve"> </w:t>
      </w:r>
      <w:proofErr w:type="spellStart"/>
      <w:r w:rsidRPr="00567B52">
        <w:t>ditahan</w:t>
      </w:r>
      <w:proofErr w:type="spellEnd"/>
      <w:r w:rsidRPr="00567B52">
        <w:t xml:space="preserve"> </w:t>
      </w:r>
      <w:proofErr w:type="spellStart"/>
      <w:r w:rsidRPr="00567B52">
        <w:t>serta</w:t>
      </w:r>
      <w:proofErr w:type="spellEnd"/>
      <w:r w:rsidRPr="00567B52">
        <w:t xml:space="preserve"> </w:t>
      </w:r>
      <w:proofErr w:type="spellStart"/>
      <w:r w:rsidRPr="00567B52">
        <w:t>membebani</w:t>
      </w:r>
      <w:proofErr w:type="spellEnd"/>
      <w:r w:rsidRPr="00567B52">
        <w:t xml:space="preserve"> </w:t>
      </w:r>
      <w:proofErr w:type="spellStart"/>
      <w:r w:rsidRPr="00567B52">
        <w:t>uang</w:t>
      </w:r>
      <w:proofErr w:type="spellEnd"/>
      <w:r w:rsidRPr="00567B52">
        <w:t xml:space="preserve"> </w:t>
      </w:r>
      <w:proofErr w:type="spellStart"/>
      <w:r w:rsidRPr="00567B52">
        <w:t>pengganti</w:t>
      </w:r>
      <w:proofErr w:type="spellEnd"/>
      <w:r w:rsidRPr="00567B52">
        <w:t xml:space="preserve"> </w:t>
      </w:r>
      <w:proofErr w:type="spellStart"/>
      <w:r w:rsidRPr="00567B52">
        <w:t>sebesar</w:t>
      </w:r>
      <w:proofErr w:type="spellEnd"/>
      <w:r w:rsidRPr="00567B52">
        <w:t xml:space="preserve"> </w:t>
      </w:r>
      <w:proofErr w:type="spellStart"/>
      <w:r w:rsidRPr="00567B52">
        <w:t>kerugian</w:t>
      </w:r>
      <w:proofErr w:type="spellEnd"/>
      <w:r w:rsidRPr="00567B52">
        <w:t xml:space="preserve"> Negara </w:t>
      </w:r>
      <w:proofErr w:type="spellStart"/>
      <w:r w:rsidRPr="00567B52">
        <w:t>sebesar</w:t>
      </w:r>
      <w:proofErr w:type="spellEnd"/>
      <w:r w:rsidRPr="00567B52">
        <w:t xml:space="preserve"> Rp439.097.700,00 (</w:t>
      </w:r>
      <w:proofErr w:type="spellStart"/>
      <w:r w:rsidRPr="00567B52">
        <w:t>empat</w:t>
      </w:r>
      <w:proofErr w:type="spellEnd"/>
      <w:r w:rsidRPr="00567B52">
        <w:t xml:space="preserve"> </w:t>
      </w:r>
      <w:proofErr w:type="spellStart"/>
      <w:r w:rsidRPr="00567B52">
        <w:t>ratus</w:t>
      </w:r>
      <w:proofErr w:type="spellEnd"/>
      <w:r w:rsidRPr="00567B52">
        <w:t xml:space="preserve"> </w:t>
      </w:r>
      <w:proofErr w:type="spellStart"/>
      <w:r w:rsidRPr="00567B52">
        <w:t>tiga</w:t>
      </w:r>
      <w:proofErr w:type="spellEnd"/>
      <w:r w:rsidRPr="00567B52">
        <w:t xml:space="preserve"> </w:t>
      </w:r>
      <w:proofErr w:type="spellStart"/>
      <w:r w:rsidRPr="00567B52">
        <w:t>puluh</w:t>
      </w:r>
      <w:proofErr w:type="spellEnd"/>
      <w:r w:rsidRPr="00567B52">
        <w:t xml:space="preserve"> </w:t>
      </w:r>
      <w:proofErr w:type="spellStart"/>
      <w:r w:rsidRPr="00567B52">
        <w:t>sembilan</w:t>
      </w:r>
      <w:proofErr w:type="spellEnd"/>
      <w:r w:rsidRPr="00567B52">
        <w:t xml:space="preserve"> </w:t>
      </w:r>
      <w:proofErr w:type="spellStart"/>
      <w:r w:rsidRPr="00567B52">
        <w:t>juta</w:t>
      </w:r>
      <w:proofErr w:type="spellEnd"/>
      <w:r w:rsidRPr="00567B52">
        <w:t xml:space="preserve"> </w:t>
      </w:r>
      <w:proofErr w:type="spellStart"/>
      <w:r w:rsidRPr="00567B52">
        <w:t>sembilan</w:t>
      </w:r>
      <w:proofErr w:type="spellEnd"/>
      <w:r w:rsidRPr="00567B52">
        <w:t xml:space="preserve"> </w:t>
      </w:r>
      <w:proofErr w:type="spellStart"/>
      <w:r w:rsidRPr="00567B52">
        <w:t>puluh</w:t>
      </w:r>
      <w:proofErr w:type="spellEnd"/>
      <w:r w:rsidRPr="00567B52">
        <w:t xml:space="preserve"> </w:t>
      </w:r>
      <w:proofErr w:type="spellStart"/>
      <w:r w:rsidRPr="00567B52">
        <w:t>tujuh</w:t>
      </w:r>
      <w:proofErr w:type="spellEnd"/>
      <w:r w:rsidRPr="00567B52">
        <w:t xml:space="preserve"> </w:t>
      </w:r>
      <w:proofErr w:type="spellStart"/>
      <w:r w:rsidRPr="00567B52">
        <w:t>ribu</w:t>
      </w:r>
      <w:proofErr w:type="spellEnd"/>
      <w:r w:rsidRPr="00567B52">
        <w:t xml:space="preserve"> </w:t>
      </w:r>
      <w:proofErr w:type="spellStart"/>
      <w:r w:rsidRPr="00567B52">
        <w:t>tujuh</w:t>
      </w:r>
      <w:proofErr w:type="spellEnd"/>
      <w:r w:rsidRPr="00567B52">
        <w:t xml:space="preserve"> </w:t>
      </w:r>
      <w:proofErr w:type="spellStart"/>
      <w:r w:rsidRPr="00567B52">
        <w:t>ratus</w:t>
      </w:r>
      <w:proofErr w:type="spellEnd"/>
      <w:r w:rsidRPr="00567B52">
        <w:t xml:space="preserve"> rupiah) </w:t>
      </w:r>
      <w:proofErr w:type="spellStart"/>
      <w:r w:rsidRPr="00567B52">
        <w:t>kepada</w:t>
      </w:r>
      <w:proofErr w:type="spellEnd"/>
      <w:r w:rsidRPr="00567B52">
        <w:t xml:space="preserve"> 10 (</w:t>
      </w:r>
      <w:proofErr w:type="spellStart"/>
      <w:r w:rsidRPr="00567B52">
        <w:t>sepuluh</w:t>
      </w:r>
      <w:proofErr w:type="spellEnd"/>
      <w:r w:rsidRPr="00567B52">
        <w:t xml:space="preserve">) orang CPNS </w:t>
      </w:r>
      <w:proofErr w:type="spellStart"/>
      <w:r w:rsidRPr="00567B52">
        <w:t>a.n</w:t>
      </w:r>
      <w:proofErr w:type="spellEnd"/>
      <w:r w:rsidRPr="00567B52">
        <w:t xml:space="preserve">. </w:t>
      </w:r>
      <w:proofErr w:type="spellStart"/>
      <w:r w:rsidRPr="00567B52">
        <w:t>Wiwin</w:t>
      </w:r>
      <w:proofErr w:type="spellEnd"/>
      <w:r w:rsidRPr="00567B52">
        <w:t xml:space="preserve"> </w:t>
      </w:r>
      <w:proofErr w:type="spellStart"/>
      <w:r w:rsidRPr="00567B52">
        <w:t>Widya</w:t>
      </w:r>
      <w:proofErr w:type="spellEnd"/>
      <w:r w:rsidRPr="00567B52">
        <w:t xml:space="preserve"> </w:t>
      </w:r>
      <w:proofErr w:type="spellStart"/>
      <w:r w:rsidRPr="00567B52">
        <w:t>Astuti</w:t>
      </w:r>
      <w:proofErr w:type="spellEnd"/>
      <w:r w:rsidRPr="00567B52">
        <w:t xml:space="preserve">, </w:t>
      </w:r>
      <w:proofErr w:type="spellStart"/>
      <w:r w:rsidRPr="00567B52">
        <w:t>dkk</w:t>
      </w:r>
      <w:proofErr w:type="spellEnd"/>
      <w:r w:rsidRPr="00567B52">
        <w:t>;</w:t>
      </w:r>
    </w:p>
    <w:p w14:paraId="13B7D65C" w14:textId="74ACB657" w:rsidR="00725F5A" w:rsidRPr="00567B52" w:rsidRDefault="00725F5A" w:rsidP="00F411BA">
      <w:pPr>
        <w:pStyle w:val="BodyText"/>
        <w:numPr>
          <w:ilvl w:val="0"/>
          <w:numId w:val="22"/>
        </w:numPr>
        <w:spacing w:before="38" w:after="160" w:line="360" w:lineRule="auto"/>
        <w:ind w:left="709" w:hanging="283"/>
      </w:pPr>
      <w:proofErr w:type="spellStart"/>
      <w:r w:rsidRPr="00567B52">
        <w:t>Menyatakan</w:t>
      </w:r>
      <w:proofErr w:type="spellEnd"/>
      <w:r w:rsidRPr="00567B52">
        <w:t xml:space="preserve"> </w:t>
      </w:r>
      <w:proofErr w:type="spellStart"/>
      <w:r w:rsidRPr="00567B52">
        <w:t>barang</w:t>
      </w:r>
      <w:proofErr w:type="spellEnd"/>
      <w:r w:rsidRPr="00567B52">
        <w:t xml:space="preserve"> </w:t>
      </w:r>
      <w:proofErr w:type="spellStart"/>
      <w:r w:rsidRPr="00567B52">
        <w:t>bukti</w:t>
      </w:r>
      <w:proofErr w:type="spellEnd"/>
      <w:r w:rsidRPr="00567B52">
        <w:t xml:space="preserve"> </w:t>
      </w:r>
      <w:proofErr w:type="spellStart"/>
      <w:r w:rsidRPr="00567B52">
        <w:t>berupa</w:t>
      </w:r>
      <w:proofErr w:type="spellEnd"/>
      <w:r w:rsidRPr="00567B52">
        <w:t xml:space="preserve"> Point 1-112 </w:t>
      </w:r>
      <w:proofErr w:type="spellStart"/>
      <w:r w:rsidRPr="00567B52">
        <w:t>Terlampir</w:t>
      </w:r>
      <w:proofErr w:type="spellEnd"/>
      <w:r w:rsidRPr="00567B52">
        <w:t xml:space="preserve"> </w:t>
      </w:r>
      <w:proofErr w:type="spellStart"/>
      <w:r w:rsidRPr="00567B52">
        <w:t>dalam</w:t>
      </w:r>
      <w:proofErr w:type="spellEnd"/>
      <w:r w:rsidRPr="00567B52">
        <w:t xml:space="preserve"> </w:t>
      </w:r>
      <w:proofErr w:type="spellStart"/>
      <w:r w:rsidRPr="00567B52">
        <w:t>berkas</w:t>
      </w:r>
      <w:proofErr w:type="spellEnd"/>
      <w:r w:rsidRPr="00567B52">
        <w:t xml:space="preserve"> </w:t>
      </w:r>
      <w:proofErr w:type="spellStart"/>
      <w:r w:rsidRPr="00567B52">
        <w:t>perkara</w:t>
      </w:r>
      <w:proofErr w:type="spellEnd"/>
      <w:r w:rsidRPr="00567B52">
        <w:t>;</w:t>
      </w:r>
    </w:p>
    <w:p w14:paraId="400B2E16" w14:textId="77777777" w:rsidR="00BC73A9" w:rsidRPr="00567B52" w:rsidRDefault="00725F5A" w:rsidP="00F411BA">
      <w:pPr>
        <w:pStyle w:val="BodyText"/>
        <w:numPr>
          <w:ilvl w:val="0"/>
          <w:numId w:val="22"/>
        </w:numPr>
        <w:spacing w:before="38" w:after="160" w:line="360" w:lineRule="auto"/>
        <w:ind w:left="709" w:hanging="283"/>
      </w:pPr>
      <w:proofErr w:type="spellStart"/>
      <w:r w:rsidRPr="00567B52">
        <w:t>Membebani</w:t>
      </w:r>
      <w:proofErr w:type="spellEnd"/>
      <w:r w:rsidRPr="00567B52">
        <w:t xml:space="preserve"> </w:t>
      </w:r>
      <w:proofErr w:type="spellStart"/>
      <w:r w:rsidRPr="00567B52">
        <w:t>Terdakwa</w:t>
      </w:r>
      <w:proofErr w:type="spellEnd"/>
      <w:r w:rsidRPr="00567B52">
        <w:t xml:space="preserve"> Drs. MUHAMMAD HERISON bin KOMRI ABAS </w:t>
      </w:r>
      <w:proofErr w:type="spellStart"/>
      <w:r w:rsidRPr="00567B52">
        <w:t>untuk</w:t>
      </w:r>
      <w:proofErr w:type="spellEnd"/>
      <w:r w:rsidRPr="00567B52">
        <w:t xml:space="preserve"> </w:t>
      </w:r>
      <w:proofErr w:type="spellStart"/>
      <w:r w:rsidRPr="00567B52">
        <w:t>membayar</w:t>
      </w:r>
      <w:proofErr w:type="spellEnd"/>
      <w:r w:rsidRPr="00567B52">
        <w:t xml:space="preserve"> </w:t>
      </w:r>
      <w:proofErr w:type="spellStart"/>
      <w:r w:rsidRPr="00567B52">
        <w:t>biaya</w:t>
      </w:r>
      <w:proofErr w:type="spellEnd"/>
      <w:r w:rsidRPr="00567B52">
        <w:t xml:space="preserve"> </w:t>
      </w:r>
      <w:proofErr w:type="spellStart"/>
      <w:r w:rsidRPr="00567B52">
        <w:t>perkara</w:t>
      </w:r>
      <w:proofErr w:type="spellEnd"/>
      <w:r w:rsidRPr="00567B52">
        <w:t xml:space="preserve"> </w:t>
      </w:r>
      <w:proofErr w:type="spellStart"/>
      <w:r w:rsidRPr="00567B52">
        <w:t>sebesar</w:t>
      </w:r>
      <w:proofErr w:type="spellEnd"/>
      <w:r w:rsidRPr="00567B52">
        <w:t xml:space="preserve"> Rp5.000,00 (lima </w:t>
      </w:r>
      <w:proofErr w:type="spellStart"/>
      <w:r w:rsidRPr="00567B52">
        <w:t>ribu</w:t>
      </w:r>
      <w:proofErr w:type="spellEnd"/>
      <w:r w:rsidRPr="00567B52">
        <w:t xml:space="preserve"> rupiah);</w:t>
      </w:r>
    </w:p>
    <w:p w14:paraId="3F05BA6F" w14:textId="77777777" w:rsidR="00BC73A9" w:rsidRPr="00567B52" w:rsidRDefault="00725F5A" w:rsidP="00F411BA">
      <w:pPr>
        <w:pStyle w:val="BodyText"/>
        <w:spacing w:before="38" w:after="160" w:line="360" w:lineRule="auto"/>
        <w:ind w:firstLine="709"/>
      </w:pPr>
      <w:proofErr w:type="spellStart"/>
      <w:r w:rsidRPr="00567B52">
        <w:t>Membaca</w:t>
      </w:r>
      <w:proofErr w:type="spellEnd"/>
      <w:r w:rsidRPr="00567B52">
        <w:t xml:space="preserve"> </w:t>
      </w:r>
      <w:proofErr w:type="spellStart"/>
      <w:r w:rsidRPr="00567B52">
        <w:t>Putusan</w:t>
      </w:r>
      <w:proofErr w:type="spellEnd"/>
      <w:r w:rsidRPr="00567B52">
        <w:t xml:space="preserve"> </w:t>
      </w:r>
      <w:proofErr w:type="spellStart"/>
      <w:r w:rsidRPr="00567B52">
        <w:t>Pengadilan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pada </w:t>
      </w:r>
      <w:proofErr w:type="spellStart"/>
      <w:r w:rsidRPr="00567B52">
        <w:t>Pengadilan</w:t>
      </w:r>
      <w:proofErr w:type="spellEnd"/>
      <w:r w:rsidRPr="00567B52">
        <w:t xml:space="preserve"> Negeri Palembang </w:t>
      </w:r>
      <w:proofErr w:type="spellStart"/>
      <w:r w:rsidRPr="00567B52">
        <w:t>Nomor</w:t>
      </w:r>
      <w:proofErr w:type="spellEnd"/>
      <w:r w:rsidRPr="00567B52">
        <w:t xml:space="preserve"> 15/</w:t>
      </w:r>
      <w:proofErr w:type="spellStart"/>
      <w:r w:rsidRPr="00567B52">
        <w:t>Pid.Sus</w:t>
      </w:r>
      <w:proofErr w:type="spellEnd"/>
      <w:r w:rsidRPr="00567B52">
        <w:t xml:space="preserve">-TPK/2016/PN.PLG., </w:t>
      </w:r>
      <w:proofErr w:type="spellStart"/>
      <w:r w:rsidRPr="00567B52">
        <w:t>tanggal</w:t>
      </w:r>
      <w:proofErr w:type="spellEnd"/>
      <w:r w:rsidRPr="00567B52">
        <w:t xml:space="preserve"> 1 September 2016 yang </w:t>
      </w:r>
      <w:proofErr w:type="spellStart"/>
      <w:r w:rsidRPr="00567B52">
        <w:t>amar</w:t>
      </w:r>
      <w:proofErr w:type="spellEnd"/>
      <w:r w:rsidRPr="00567B52">
        <w:t xml:space="preserve"> </w:t>
      </w:r>
      <w:proofErr w:type="spellStart"/>
      <w:r w:rsidRPr="00567B52">
        <w:t>lengkapnya</w:t>
      </w:r>
      <w:proofErr w:type="spellEnd"/>
      <w:r w:rsidRPr="00567B52">
        <w:t xml:space="preserve"> </w:t>
      </w:r>
      <w:proofErr w:type="spellStart"/>
      <w:r w:rsidRPr="00567B52">
        <w:t>sebagai</w:t>
      </w:r>
      <w:proofErr w:type="spellEnd"/>
      <w:r w:rsidRPr="00567B52">
        <w:t xml:space="preserve"> </w:t>
      </w:r>
      <w:proofErr w:type="spellStart"/>
      <w:r w:rsidRPr="00567B52">
        <w:t>berikut</w:t>
      </w:r>
      <w:proofErr w:type="spellEnd"/>
      <w:r w:rsidRPr="00567B52">
        <w:t xml:space="preserve">: </w:t>
      </w:r>
    </w:p>
    <w:p w14:paraId="241793B1" w14:textId="77777777" w:rsidR="00BC73A9" w:rsidRPr="00567B52" w:rsidRDefault="00725F5A" w:rsidP="00F411BA">
      <w:pPr>
        <w:pStyle w:val="BodyText"/>
        <w:numPr>
          <w:ilvl w:val="0"/>
          <w:numId w:val="23"/>
        </w:numPr>
        <w:spacing w:before="38" w:after="160" w:line="360" w:lineRule="auto"/>
        <w:ind w:left="709" w:hanging="283"/>
      </w:pPr>
      <w:proofErr w:type="spellStart"/>
      <w:r w:rsidRPr="00567B52">
        <w:t>Menyatakan</w:t>
      </w:r>
      <w:proofErr w:type="spellEnd"/>
      <w:r w:rsidRPr="00567B52">
        <w:t xml:space="preserve"> </w:t>
      </w:r>
      <w:proofErr w:type="spellStart"/>
      <w:r w:rsidRPr="00567B52">
        <w:t>Terdakwa</w:t>
      </w:r>
      <w:proofErr w:type="spellEnd"/>
      <w:r w:rsidRPr="00567B52">
        <w:t xml:space="preserve"> Drs. MUHAMMAD HERISON bin KOMRI ABAS </w:t>
      </w:r>
      <w:proofErr w:type="spellStart"/>
      <w:r w:rsidRPr="00567B52">
        <w:t>tidak</w:t>
      </w:r>
      <w:proofErr w:type="spellEnd"/>
      <w:r w:rsidRPr="00567B52">
        <w:t xml:space="preserve"> </w:t>
      </w:r>
      <w:proofErr w:type="spellStart"/>
      <w:r w:rsidRPr="00567B52">
        <w:t>terbukti</w:t>
      </w:r>
      <w:proofErr w:type="spellEnd"/>
      <w:r w:rsidRPr="00567B52">
        <w:t xml:space="preserve"> </w:t>
      </w:r>
      <w:proofErr w:type="spellStart"/>
      <w:r w:rsidRPr="00567B52">
        <w:t>secara</w:t>
      </w:r>
      <w:proofErr w:type="spellEnd"/>
      <w:r w:rsidRPr="00567B52">
        <w:t xml:space="preserve"> </w:t>
      </w:r>
      <w:proofErr w:type="spellStart"/>
      <w:r w:rsidRPr="00567B52">
        <w:t>sah</w:t>
      </w:r>
      <w:proofErr w:type="spellEnd"/>
      <w:r w:rsidRPr="00567B52">
        <w:t xml:space="preserve"> dan </w:t>
      </w:r>
      <w:proofErr w:type="spellStart"/>
      <w:r w:rsidRPr="00567B52">
        <w:t>meyakinkan</w:t>
      </w:r>
      <w:proofErr w:type="spellEnd"/>
      <w:r w:rsidRPr="00567B52">
        <w:t xml:space="preserve"> </w:t>
      </w:r>
      <w:proofErr w:type="spellStart"/>
      <w:r w:rsidRPr="00567B52">
        <w:t>bersalah</w:t>
      </w:r>
      <w:proofErr w:type="spellEnd"/>
      <w:r w:rsidRPr="00567B52">
        <w:t xml:space="preserve"> </w:t>
      </w:r>
      <w:proofErr w:type="spellStart"/>
      <w:r w:rsidRPr="00567B52">
        <w:t>menurut</w:t>
      </w:r>
      <w:proofErr w:type="spellEnd"/>
      <w:r w:rsidRPr="00567B52">
        <w:t xml:space="preserve"> </w:t>
      </w:r>
      <w:proofErr w:type="spellStart"/>
      <w:r w:rsidRPr="00567B52">
        <w:t>hukum</w:t>
      </w:r>
      <w:proofErr w:type="spellEnd"/>
      <w:r w:rsidRPr="00567B52">
        <w:t xml:space="preserve">, </w:t>
      </w:r>
      <w:proofErr w:type="spellStart"/>
      <w:r w:rsidRPr="00567B52">
        <w:t>melakukan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secara</w:t>
      </w:r>
      <w:proofErr w:type="spellEnd"/>
      <w:r w:rsidRPr="00567B52">
        <w:t xml:space="preserve"> </w:t>
      </w:r>
      <w:proofErr w:type="spellStart"/>
      <w:r w:rsidRPr="00567B52">
        <w:t>bersama-sama</w:t>
      </w:r>
      <w:proofErr w:type="spellEnd"/>
      <w:r w:rsidRPr="00567B52">
        <w:t xml:space="preserve"> </w:t>
      </w:r>
      <w:proofErr w:type="spellStart"/>
      <w:r w:rsidRPr="00567B52">
        <w:t>sebagaimana</w:t>
      </w:r>
      <w:proofErr w:type="spellEnd"/>
      <w:r w:rsidRPr="00567B52">
        <w:t xml:space="preserve"> </w:t>
      </w:r>
      <w:proofErr w:type="spellStart"/>
      <w:r w:rsidRPr="00567B52">
        <w:t>dalam</w:t>
      </w:r>
      <w:proofErr w:type="spellEnd"/>
      <w:r w:rsidRPr="00567B52">
        <w:t xml:space="preserve"> </w:t>
      </w:r>
      <w:proofErr w:type="spellStart"/>
      <w:r w:rsidRPr="00567B52">
        <w:t>Dakwaan</w:t>
      </w:r>
      <w:proofErr w:type="spellEnd"/>
      <w:r w:rsidRPr="00567B52">
        <w:t xml:space="preserve"> </w:t>
      </w:r>
      <w:proofErr w:type="spellStart"/>
      <w:r w:rsidRPr="00567B52">
        <w:t>Primair</w:t>
      </w:r>
      <w:proofErr w:type="spellEnd"/>
      <w:r w:rsidRPr="00567B52">
        <w:t>;</w:t>
      </w:r>
    </w:p>
    <w:p w14:paraId="28874D29" w14:textId="77777777" w:rsidR="00BC73A9" w:rsidRPr="00567B52" w:rsidRDefault="00725F5A" w:rsidP="00F411BA">
      <w:pPr>
        <w:pStyle w:val="BodyText"/>
        <w:numPr>
          <w:ilvl w:val="0"/>
          <w:numId w:val="23"/>
        </w:numPr>
        <w:spacing w:before="38" w:after="160" w:line="360" w:lineRule="auto"/>
        <w:ind w:left="709" w:hanging="283"/>
      </w:pPr>
      <w:proofErr w:type="spellStart"/>
      <w:r w:rsidRPr="00567B52">
        <w:t>Membebaskan</w:t>
      </w:r>
      <w:proofErr w:type="spellEnd"/>
      <w:r w:rsidRPr="00567B52">
        <w:t xml:space="preserve"> </w:t>
      </w:r>
      <w:proofErr w:type="spellStart"/>
      <w:r w:rsidRPr="00567B52">
        <w:t>Terdakwa</w:t>
      </w:r>
      <w:proofErr w:type="spellEnd"/>
      <w:r w:rsidRPr="00567B52">
        <w:t xml:space="preserve"> </w:t>
      </w:r>
      <w:proofErr w:type="spellStart"/>
      <w:r w:rsidRPr="00567B52">
        <w:t>dari</w:t>
      </w:r>
      <w:proofErr w:type="spellEnd"/>
      <w:r w:rsidRPr="00567B52">
        <w:t xml:space="preserve"> </w:t>
      </w:r>
      <w:proofErr w:type="spellStart"/>
      <w:r w:rsidRPr="00567B52">
        <w:t>Dakwaan</w:t>
      </w:r>
      <w:proofErr w:type="spellEnd"/>
      <w:r w:rsidRPr="00567B52">
        <w:t xml:space="preserve"> </w:t>
      </w:r>
      <w:proofErr w:type="spellStart"/>
      <w:r w:rsidRPr="00567B52">
        <w:t>Primair</w:t>
      </w:r>
      <w:proofErr w:type="spellEnd"/>
      <w:r w:rsidRPr="00567B52">
        <w:t xml:space="preserve"> </w:t>
      </w:r>
      <w:proofErr w:type="spellStart"/>
      <w:r w:rsidRPr="00567B52">
        <w:t>tersebut</w:t>
      </w:r>
      <w:proofErr w:type="spellEnd"/>
      <w:r w:rsidRPr="00567B52">
        <w:t xml:space="preserve">; </w:t>
      </w:r>
    </w:p>
    <w:p w14:paraId="14B415C8" w14:textId="77777777" w:rsidR="00BC73A9" w:rsidRPr="00567B52" w:rsidRDefault="00725F5A" w:rsidP="00F411BA">
      <w:pPr>
        <w:pStyle w:val="BodyText"/>
        <w:numPr>
          <w:ilvl w:val="0"/>
          <w:numId w:val="23"/>
        </w:numPr>
        <w:spacing w:before="38" w:after="160" w:line="360" w:lineRule="auto"/>
        <w:ind w:left="709" w:hanging="283"/>
      </w:pPr>
      <w:proofErr w:type="spellStart"/>
      <w:r w:rsidRPr="00567B52">
        <w:t>Menyatakan</w:t>
      </w:r>
      <w:proofErr w:type="spellEnd"/>
      <w:r w:rsidRPr="00567B52">
        <w:t xml:space="preserve"> </w:t>
      </w:r>
      <w:proofErr w:type="spellStart"/>
      <w:r w:rsidRPr="00567B52">
        <w:t>Terdakwa</w:t>
      </w:r>
      <w:proofErr w:type="spellEnd"/>
      <w:r w:rsidRPr="00567B52">
        <w:t xml:space="preserve"> Drs. MUHAMMAD HERISON bin KOMRI ABAS </w:t>
      </w:r>
      <w:proofErr w:type="spellStart"/>
      <w:r w:rsidRPr="00567B52">
        <w:t>telah</w:t>
      </w:r>
      <w:proofErr w:type="spellEnd"/>
      <w:r w:rsidRPr="00567B52">
        <w:t xml:space="preserve"> </w:t>
      </w:r>
      <w:proofErr w:type="spellStart"/>
      <w:r w:rsidRPr="00567B52">
        <w:t>terbukti</w:t>
      </w:r>
      <w:proofErr w:type="spellEnd"/>
      <w:r w:rsidRPr="00567B52">
        <w:t xml:space="preserve"> </w:t>
      </w:r>
      <w:proofErr w:type="spellStart"/>
      <w:r w:rsidRPr="00567B52">
        <w:t>melakukan</w:t>
      </w:r>
      <w:proofErr w:type="spellEnd"/>
      <w:r w:rsidRPr="00567B52">
        <w:t xml:space="preserve"> </w:t>
      </w:r>
      <w:proofErr w:type="spellStart"/>
      <w:r w:rsidRPr="00567B52">
        <w:t>perbuatan</w:t>
      </w:r>
      <w:proofErr w:type="spellEnd"/>
      <w:r w:rsidRPr="00567B52">
        <w:t xml:space="preserve"> </w:t>
      </w:r>
      <w:proofErr w:type="spellStart"/>
      <w:r w:rsidRPr="00567B52">
        <w:t>sebagaimana</w:t>
      </w:r>
      <w:proofErr w:type="spellEnd"/>
      <w:r w:rsidRPr="00567B52">
        <w:t xml:space="preserve"> </w:t>
      </w:r>
      <w:proofErr w:type="spellStart"/>
      <w:r w:rsidRPr="00567B52">
        <w:t>didakwakan</w:t>
      </w:r>
      <w:proofErr w:type="spellEnd"/>
      <w:r w:rsidRPr="00567B52">
        <w:t xml:space="preserve"> </w:t>
      </w:r>
      <w:proofErr w:type="spellStart"/>
      <w:r w:rsidRPr="00567B52">
        <w:t>dalam</w:t>
      </w:r>
      <w:proofErr w:type="spellEnd"/>
      <w:r w:rsidRPr="00567B52">
        <w:t xml:space="preserve"> </w:t>
      </w:r>
      <w:proofErr w:type="spellStart"/>
      <w:r w:rsidRPr="00567B52">
        <w:t>Dakwaan</w:t>
      </w:r>
      <w:proofErr w:type="spellEnd"/>
      <w:r w:rsidRPr="00567B52">
        <w:t xml:space="preserve"> </w:t>
      </w:r>
      <w:proofErr w:type="spellStart"/>
      <w:r w:rsidRPr="00567B52">
        <w:t>Subsidair</w:t>
      </w:r>
      <w:proofErr w:type="spellEnd"/>
      <w:r w:rsidRPr="00567B52">
        <w:t xml:space="preserve"> </w:t>
      </w:r>
      <w:proofErr w:type="spellStart"/>
      <w:r w:rsidRPr="00567B52">
        <w:t>Penuntut</w:t>
      </w:r>
      <w:proofErr w:type="spellEnd"/>
      <w:r w:rsidRPr="00567B52">
        <w:t xml:space="preserve"> </w:t>
      </w:r>
      <w:proofErr w:type="spellStart"/>
      <w:r w:rsidRPr="00567B52">
        <w:t>Umum</w:t>
      </w:r>
      <w:proofErr w:type="spellEnd"/>
      <w:r w:rsidRPr="00567B52">
        <w:t xml:space="preserve"> </w:t>
      </w:r>
      <w:proofErr w:type="spellStart"/>
      <w:r w:rsidRPr="00567B52">
        <w:t>akan</w:t>
      </w:r>
      <w:proofErr w:type="spellEnd"/>
      <w:r w:rsidRPr="00567B52">
        <w:t xml:space="preserve"> </w:t>
      </w:r>
      <w:proofErr w:type="spellStart"/>
      <w:r w:rsidRPr="00567B52">
        <w:t>tetapi</w:t>
      </w:r>
      <w:proofErr w:type="spellEnd"/>
      <w:r w:rsidRPr="00567B52">
        <w:t xml:space="preserve"> </w:t>
      </w:r>
      <w:proofErr w:type="spellStart"/>
      <w:r w:rsidRPr="00567B52">
        <w:t>perbuatan</w:t>
      </w:r>
      <w:proofErr w:type="spellEnd"/>
      <w:r w:rsidRPr="00567B52">
        <w:t xml:space="preserve"> </w:t>
      </w:r>
      <w:proofErr w:type="spellStart"/>
      <w:r w:rsidRPr="00567B52">
        <w:t>itu</w:t>
      </w:r>
      <w:proofErr w:type="spellEnd"/>
      <w:r w:rsidRPr="00567B52">
        <w:t xml:space="preserve"> </w:t>
      </w:r>
      <w:proofErr w:type="spellStart"/>
      <w:r w:rsidRPr="00567B52">
        <w:t>bukan</w:t>
      </w:r>
      <w:proofErr w:type="spellEnd"/>
      <w:r w:rsidRPr="00567B52">
        <w:t xml:space="preserve"> </w:t>
      </w:r>
      <w:proofErr w:type="spellStart"/>
      <w:r w:rsidRPr="00567B52">
        <w:t>merupakan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
    <w:p w14:paraId="0A34E9BD" w14:textId="77777777" w:rsidR="00BC73A9" w:rsidRPr="00567B52" w:rsidRDefault="00725F5A" w:rsidP="00F411BA">
      <w:pPr>
        <w:pStyle w:val="BodyText"/>
        <w:numPr>
          <w:ilvl w:val="0"/>
          <w:numId w:val="23"/>
        </w:numPr>
        <w:spacing w:before="38" w:after="160" w:line="360" w:lineRule="auto"/>
        <w:ind w:left="709" w:hanging="283"/>
      </w:pPr>
      <w:proofErr w:type="spellStart"/>
      <w:r w:rsidRPr="00567B52">
        <w:t>Melepaskan</w:t>
      </w:r>
      <w:proofErr w:type="spellEnd"/>
      <w:r w:rsidRPr="00567B52">
        <w:t xml:space="preserve"> </w:t>
      </w:r>
      <w:proofErr w:type="spellStart"/>
      <w:r w:rsidRPr="00567B52">
        <w:t>Terdakwa</w:t>
      </w:r>
      <w:proofErr w:type="spellEnd"/>
      <w:r w:rsidRPr="00567B52">
        <w:t xml:space="preserve"> Drs. MUHAMMAD HERISON bin KOMRI ABAS, </w:t>
      </w:r>
      <w:proofErr w:type="spellStart"/>
      <w:r w:rsidRPr="00567B52">
        <w:t>dari</w:t>
      </w:r>
      <w:proofErr w:type="spellEnd"/>
      <w:r w:rsidRPr="00567B52">
        <w:t xml:space="preserve"> </w:t>
      </w:r>
      <w:proofErr w:type="spellStart"/>
      <w:r w:rsidRPr="00567B52">
        <w:t>segala</w:t>
      </w:r>
      <w:proofErr w:type="spellEnd"/>
      <w:r w:rsidRPr="00567B52">
        <w:t xml:space="preserve"> </w:t>
      </w:r>
      <w:proofErr w:type="spellStart"/>
      <w:r w:rsidRPr="00567B52">
        <w:t>tuntutan</w:t>
      </w:r>
      <w:proofErr w:type="spellEnd"/>
      <w:r w:rsidRPr="00567B52">
        <w:t xml:space="preserve"> </w:t>
      </w:r>
      <w:proofErr w:type="spellStart"/>
      <w:r w:rsidRPr="00567B52">
        <w:t>hukum</w:t>
      </w:r>
      <w:proofErr w:type="spellEnd"/>
      <w:r w:rsidRPr="00567B52">
        <w:t xml:space="preserve"> (</w:t>
      </w:r>
      <w:proofErr w:type="spellStart"/>
      <w:r w:rsidRPr="00567B52">
        <w:t>ontslag</w:t>
      </w:r>
      <w:proofErr w:type="spellEnd"/>
      <w:r w:rsidRPr="00567B52">
        <w:t xml:space="preserve"> van </w:t>
      </w:r>
      <w:proofErr w:type="spellStart"/>
      <w:r w:rsidRPr="00567B52">
        <w:t>alle</w:t>
      </w:r>
      <w:proofErr w:type="spellEnd"/>
      <w:r w:rsidRPr="00567B52">
        <w:t xml:space="preserve"> </w:t>
      </w:r>
      <w:proofErr w:type="spellStart"/>
      <w:r w:rsidRPr="00567B52">
        <w:t>rechtsvervolging</w:t>
      </w:r>
      <w:proofErr w:type="spellEnd"/>
      <w:r w:rsidRPr="00567B52">
        <w:t xml:space="preserve">); </w:t>
      </w:r>
    </w:p>
    <w:p w14:paraId="0DF20754" w14:textId="77777777" w:rsidR="00BC73A9" w:rsidRPr="00567B52" w:rsidRDefault="00725F5A" w:rsidP="00F411BA">
      <w:pPr>
        <w:pStyle w:val="BodyText"/>
        <w:numPr>
          <w:ilvl w:val="0"/>
          <w:numId w:val="23"/>
        </w:numPr>
        <w:spacing w:before="38" w:after="160" w:line="360" w:lineRule="auto"/>
        <w:ind w:left="709" w:hanging="283"/>
      </w:pPr>
      <w:proofErr w:type="spellStart"/>
      <w:r w:rsidRPr="00567B52">
        <w:t>Memerintahkan</w:t>
      </w:r>
      <w:proofErr w:type="spellEnd"/>
      <w:r w:rsidRPr="00567B52">
        <w:t xml:space="preserve"> </w:t>
      </w:r>
      <w:proofErr w:type="spellStart"/>
      <w:r w:rsidRPr="00567B52">
        <w:t>Terdakwa</w:t>
      </w:r>
      <w:proofErr w:type="spellEnd"/>
      <w:r w:rsidRPr="00567B52">
        <w:t xml:space="preserve"> Drs. MUHAMMAD HERISON bin KOMRI ABAS </w:t>
      </w:r>
      <w:proofErr w:type="spellStart"/>
      <w:r w:rsidRPr="00567B52">
        <w:t>dibebaskan</w:t>
      </w:r>
      <w:proofErr w:type="spellEnd"/>
      <w:r w:rsidRPr="00567B52">
        <w:t xml:space="preserve"> </w:t>
      </w:r>
      <w:proofErr w:type="spellStart"/>
      <w:r w:rsidRPr="00567B52">
        <w:t>dari</w:t>
      </w:r>
      <w:proofErr w:type="spellEnd"/>
      <w:r w:rsidRPr="00567B52">
        <w:t xml:space="preserve"> </w:t>
      </w:r>
      <w:proofErr w:type="spellStart"/>
      <w:r w:rsidRPr="00567B52">
        <w:t>tahanan</w:t>
      </w:r>
      <w:proofErr w:type="spellEnd"/>
      <w:r w:rsidRPr="00567B52">
        <w:t xml:space="preserve"> </w:t>
      </w:r>
      <w:proofErr w:type="spellStart"/>
      <w:r w:rsidRPr="00567B52">
        <w:t>Rumah</w:t>
      </w:r>
      <w:proofErr w:type="spellEnd"/>
      <w:r w:rsidRPr="00567B52">
        <w:t xml:space="preserve"> </w:t>
      </w:r>
      <w:proofErr w:type="spellStart"/>
      <w:r w:rsidRPr="00567B52">
        <w:t>Tahanan</w:t>
      </w:r>
      <w:proofErr w:type="spellEnd"/>
      <w:r w:rsidRPr="00567B52">
        <w:t xml:space="preserve"> Negara </w:t>
      </w:r>
      <w:proofErr w:type="spellStart"/>
      <w:r w:rsidRPr="00567B52">
        <w:t>segera</w:t>
      </w:r>
      <w:proofErr w:type="spellEnd"/>
      <w:r w:rsidRPr="00567B52">
        <w:t xml:space="preserve"> </w:t>
      </w:r>
      <w:proofErr w:type="spellStart"/>
      <w:r w:rsidRPr="00567B52">
        <w:t>setelah</w:t>
      </w:r>
      <w:proofErr w:type="spellEnd"/>
      <w:r w:rsidRPr="00567B52">
        <w:t xml:space="preserve"> </w:t>
      </w:r>
      <w:proofErr w:type="spellStart"/>
      <w:r w:rsidRPr="00567B52">
        <w:t>putusan</w:t>
      </w:r>
      <w:proofErr w:type="spellEnd"/>
      <w:r w:rsidRPr="00567B52">
        <w:t xml:space="preserve"> </w:t>
      </w:r>
      <w:proofErr w:type="spellStart"/>
      <w:r w:rsidRPr="00567B52">
        <w:t>ini</w:t>
      </w:r>
      <w:proofErr w:type="spellEnd"/>
      <w:r w:rsidRPr="00567B52">
        <w:t xml:space="preserve"> </w:t>
      </w:r>
      <w:proofErr w:type="spellStart"/>
      <w:r w:rsidRPr="00567B52">
        <w:t>diucapkan</w:t>
      </w:r>
      <w:proofErr w:type="spellEnd"/>
      <w:r w:rsidRPr="00567B52">
        <w:t xml:space="preserve">; </w:t>
      </w:r>
      <w:proofErr w:type="spellStart"/>
      <w:r w:rsidRPr="00567B52">
        <w:t>Memulihkan</w:t>
      </w:r>
      <w:proofErr w:type="spellEnd"/>
      <w:r w:rsidRPr="00567B52">
        <w:t xml:space="preserve"> </w:t>
      </w:r>
      <w:proofErr w:type="spellStart"/>
      <w:r w:rsidRPr="00567B52">
        <w:t>hak-hak</w:t>
      </w:r>
      <w:proofErr w:type="spellEnd"/>
      <w:r w:rsidRPr="00567B52">
        <w:t xml:space="preserve"> </w:t>
      </w:r>
      <w:proofErr w:type="spellStart"/>
      <w:r w:rsidRPr="00567B52">
        <w:t>Terdakwa</w:t>
      </w:r>
      <w:proofErr w:type="spellEnd"/>
      <w:r w:rsidRPr="00567B52">
        <w:t xml:space="preserve"> </w:t>
      </w:r>
      <w:proofErr w:type="spellStart"/>
      <w:r w:rsidRPr="00567B52">
        <w:t>dalam</w:t>
      </w:r>
      <w:proofErr w:type="spellEnd"/>
      <w:r w:rsidRPr="00567B52">
        <w:t xml:space="preserve"> </w:t>
      </w:r>
      <w:proofErr w:type="spellStart"/>
      <w:r w:rsidRPr="00567B52">
        <w:t>kemampuan</w:t>
      </w:r>
      <w:proofErr w:type="spellEnd"/>
      <w:r w:rsidRPr="00567B52">
        <w:t xml:space="preserve">, </w:t>
      </w:r>
      <w:proofErr w:type="spellStart"/>
      <w:r w:rsidRPr="00567B52">
        <w:t>kedudukan</w:t>
      </w:r>
      <w:proofErr w:type="spellEnd"/>
      <w:r w:rsidRPr="00567B52">
        <w:t xml:space="preserve">, </w:t>
      </w:r>
      <w:proofErr w:type="spellStart"/>
      <w:r w:rsidRPr="00567B52">
        <w:t>harkat</w:t>
      </w:r>
      <w:proofErr w:type="spellEnd"/>
      <w:r w:rsidRPr="00567B52">
        <w:t xml:space="preserve"> dan </w:t>
      </w:r>
      <w:proofErr w:type="spellStart"/>
      <w:r w:rsidRPr="00567B52">
        <w:t>martabatnya</w:t>
      </w:r>
      <w:proofErr w:type="spellEnd"/>
      <w:r w:rsidRPr="00567B52">
        <w:t xml:space="preserve">; </w:t>
      </w:r>
    </w:p>
    <w:p w14:paraId="04FB8DEF" w14:textId="77777777" w:rsidR="00BC73A9" w:rsidRPr="00567B52" w:rsidRDefault="00725F5A" w:rsidP="00F411BA">
      <w:pPr>
        <w:pStyle w:val="BodyText"/>
        <w:numPr>
          <w:ilvl w:val="0"/>
          <w:numId w:val="23"/>
        </w:numPr>
        <w:spacing w:before="38" w:after="160" w:line="360" w:lineRule="auto"/>
        <w:ind w:left="709" w:hanging="283"/>
      </w:pPr>
      <w:proofErr w:type="spellStart"/>
      <w:r w:rsidRPr="00567B52">
        <w:lastRenderedPageBreak/>
        <w:t>Menetapkan</w:t>
      </w:r>
      <w:proofErr w:type="spellEnd"/>
      <w:r w:rsidRPr="00567B52">
        <w:t xml:space="preserve"> </w:t>
      </w:r>
      <w:proofErr w:type="spellStart"/>
      <w:r w:rsidRPr="00567B52">
        <w:t>barang</w:t>
      </w:r>
      <w:proofErr w:type="spellEnd"/>
      <w:r w:rsidRPr="00567B52">
        <w:t xml:space="preserve"> </w:t>
      </w:r>
      <w:proofErr w:type="spellStart"/>
      <w:r w:rsidRPr="00567B52">
        <w:t>bukti</w:t>
      </w:r>
      <w:proofErr w:type="spellEnd"/>
      <w:r w:rsidRPr="00567B52">
        <w:t xml:space="preserve"> </w:t>
      </w:r>
      <w:proofErr w:type="spellStart"/>
      <w:r w:rsidRPr="00567B52">
        <w:t>berupa</w:t>
      </w:r>
      <w:proofErr w:type="spellEnd"/>
      <w:r w:rsidRPr="00567B52">
        <w:t xml:space="preserve">: - </w:t>
      </w:r>
      <w:proofErr w:type="spellStart"/>
      <w:r w:rsidRPr="00567B52">
        <w:t>Barang</w:t>
      </w:r>
      <w:proofErr w:type="spellEnd"/>
      <w:r w:rsidRPr="00567B52">
        <w:t xml:space="preserve"> </w:t>
      </w:r>
      <w:proofErr w:type="spellStart"/>
      <w:r w:rsidRPr="00567B52">
        <w:t>bukti</w:t>
      </w:r>
      <w:proofErr w:type="spellEnd"/>
      <w:r w:rsidRPr="00567B52">
        <w:t xml:space="preserve"> </w:t>
      </w:r>
      <w:proofErr w:type="spellStart"/>
      <w:r w:rsidRPr="00567B52">
        <w:t>Nomor</w:t>
      </w:r>
      <w:proofErr w:type="spellEnd"/>
      <w:r w:rsidRPr="00567B52">
        <w:t xml:space="preserve"> 1) </w:t>
      </w:r>
      <w:proofErr w:type="spellStart"/>
      <w:r w:rsidRPr="00567B52">
        <w:t>sampai</w:t>
      </w:r>
      <w:proofErr w:type="spellEnd"/>
      <w:r w:rsidRPr="00567B52">
        <w:t xml:space="preserve"> </w:t>
      </w:r>
      <w:proofErr w:type="spellStart"/>
      <w:r w:rsidRPr="00567B52">
        <w:t>dengan</w:t>
      </w:r>
      <w:proofErr w:type="spellEnd"/>
      <w:r w:rsidRPr="00567B52">
        <w:t xml:space="preserve"> </w:t>
      </w:r>
      <w:proofErr w:type="spellStart"/>
      <w:r w:rsidRPr="00567B52">
        <w:t>Nomor</w:t>
      </w:r>
      <w:proofErr w:type="spellEnd"/>
      <w:r w:rsidRPr="00567B52">
        <w:t xml:space="preserve"> 121) </w:t>
      </w:r>
      <w:proofErr w:type="spellStart"/>
      <w:r w:rsidRPr="00567B52">
        <w:t>selengkapnya</w:t>
      </w:r>
      <w:proofErr w:type="spellEnd"/>
      <w:r w:rsidRPr="00567B52">
        <w:t xml:space="preserve"> </w:t>
      </w:r>
      <w:proofErr w:type="spellStart"/>
      <w:r w:rsidRPr="00567B52">
        <w:t>sebagaimana</w:t>
      </w:r>
      <w:proofErr w:type="spellEnd"/>
      <w:r w:rsidRPr="00567B52">
        <w:t xml:space="preserve"> </w:t>
      </w:r>
      <w:proofErr w:type="spellStart"/>
      <w:r w:rsidRPr="00567B52">
        <w:t>dalam</w:t>
      </w:r>
      <w:proofErr w:type="spellEnd"/>
      <w:r w:rsidRPr="00567B52">
        <w:t xml:space="preserve"> </w:t>
      </w:r>
      <w:proofErr w:type="spellStart"/>
      <w:r w:rsidRPr="00567B52">
        <w:t>Tuntutan</w:t>
      </w:r>
      <w:proofErr w:type="spellEnd"/>
      <w:r w:rsidRPr="00567B52">
        <w:t xml:space="preserve"> </w:t>
      </w:r>
      <w:proofErr w:type="spellStart"/>
      <w:r w:rsidRPr="00567B52">
        <w:t>Pidana</w:t>
      </w:r>
      <w:proofErr w:type="spellEnd"/>
      <w:r w:rsidRPr="00567B52">
        <w:t xml:space="preserve"> </w:t>
      </w:r>
      <w:proofErr w:type="spellStart"/>
      <w:r w:rsidRPr="00567B52">
        <w:t>Penuntut</w:t>
      </w:r>
      <w:proofErr w:type="spellEnd"/>
      <w:r w:rsidRPr="00567B52">
        <w:t xml:space="preserve"> </w:t>
      </w:r>
      <w:proofErr w:type="spellStart"/>
      <w:r w:rsidRPr="00567B52">
        <w:t>Umum</w:t>
      </w:r>
      <w:proofErr w:type="spellEnd"/>
      <w:r w:rsidRPr="00567B52">
        <w:t xml:space="preserve"> </w:t>
      </w:r>
      <w:proofErr w:type="spellStart"/>
      <w:r w:rsidRPr="00567B52">
        <w:t>tanggal</w:t>
      </w:r>
      <w:proofErr w:type="spellEnd"/>
      <w:r w:rsidRPr="00567B52">
        <w:t xml:space="preserve"> 4 </w:t>
      </w:r>
      <w:proofErr w:type="spellStart"/>
      <w:r w:rsidRPr="00567B52">
        <w:t>Agustus</w:t>
      </w:r>
      <w:proofErr w:type="spellEnd"/>
      <w:r w:rsidRPr="00567B52">
        <w:t xml:space="preserve"> 2016, </w:t>
      </w:r>
      <w:proofErr w:type="spellStart"/>
      <w:r w:rsidRPr="00567B52">
        <w:t>terlampir</w:t>
      </w:r>
      <w:proofErr w:type="spellEnd"/>
      <w:r w:rsidRPr="00567B52">
        <w:t xml:space="preserve"> </w:t>
      </w:r>
      <w:proofErr w:type="spellStart"/>
      <w:r w:rsidRPr="00567B52">
        <w:t>dalam</w:t>
      </w:r>
      <w:proofErr w:type="spellEnd"/>
      <w:r w:rsidRPr="00567B52">
        <w:t xml:space="preserve"> </w:t>
      </w:r>
      <w:proofErr w:type="spellStart"/>
      <w:r w:rsidRPr="00567B52">
        <w:t>berkas</w:t>
      </w:r>
      <w:proofErr w:type="spellEnd"/>
      <w:r w:rsidRPr="00567B52">
        <w:t xml:space="preserve"> </w:t>
      </w:r>
      <w:proofErr w:type="spellStart"/>
      <w:r w:rsidRPr="00567B52">
        <w:t>perkara</w:t>
      </w:r>
      <w:proofErr w:type="spellEnd"/>
      <w:r w:rsidRPr="00567B52">
        <w:t xml:space="preserve">; </w:t>
      </w:r>
    </w:p>
    <w:p w14:paraId="02D6E58E" w14:textId="77777777" w:rsidR="00BC73A9" w:rsidRPr="00567B52" w:rsidRDefault="00725F5A" w:rsidP="00F411BA">
      <w:pPr>
        <w:pStyle w:val="BodyText"/>
        <w:numPr>
          <w:ilvl w:val="0"/>
          <w:numId w:val="23"/>
        </w:numPr>
        <w:spacing w:before="38" w:after="160" w:line="360" w:lineRule="auto"/>
        <w:ind w:left="709" w:hanging="283"/>
      </w:pPr>
      <w:proofErr w:type="spellStart"/>
      <w:r w:rsidRPr="00567B52">
        <w:t>Membebankan</w:t>
      </w:r>
      <w:proofErr w:type="spellEnd"/>
      <w:r w:rsidRPr="00567B52">
        <w:t xml:space="preserve"> </w:t>
      </w:r>
      <w:proofErr w:type="spellStart"/>
      <w:r w:rsidRPr="00567B52">
        <w:t>biaya</w:t>
      </w:r>
      <w:proofErr w:type="spellEnd"/>
      <w:r w:rsidRPr="00567B52">
        <w:t xml:space="preserve"> </w:t>
      </w:r>
      <w:proofErr w:type="spellStart"/>
      <w:r w:rsidRPr="00567B52">
        <w:t>perkara</w:t>
      </w:r>
      <w:proofErr w:type="spellEnd"/>
      <w:r w:rsidRPr="00567B52">
        <w:t xml:space="preserve"> </w:t>
      </w:r>
      <w:proofErr w:type="spellStart"/>
      <w:r w:rsidRPr="00567B52">
        <w:t>kepada</w:t>
      </w:r>
      <w:proofErr w:type="spellEnd"/>
      <w:r w:rsidRPr="00567B52">
        <w:t xml:space="preserve"> Negara; </w:t>
      </w:r>
    </w:p>
    <w:p w14:paraId="068E2993" w14:textId="77777777" w:rsidR="00BC73A9" w:rsidRPr="00567B52" w:rsidRDefault="00725F5A" w:rsidP="00F411BA">
      <w:pPr>
        <w:pStyle w:val="BodyText"/>
        <w:spacing w:before="38" w:after="160" w:line="360" w:lineRule="auto"/>
        <w:ind w:firstLine="709"/>
      </w:pPr>
      <w:proofErr w:type="spellStart"/>
      <w:r w:rsidRPr="00567B52">
        <w:t>Membaca</w:t>
      </w:r>
      <w:proofErr w:type="spellEnd"/>
      <w:r w:rsidRPr="00567B52">
        <w:t xml:space="preserve"> </w:t>
      </w:r>
      <w:proofErr w:type="spellStart"/>
      <w:r w:rsidRPr="00567B52">
        <w:t>Putusan</w:t>
      </w:r>
      <w:proofErr w:type="spellEnd"/>
      <w:r w:rsidRPr="00567B52">
        <w:t xml:space="preserve"> </w:t>
      </w:r>
      <w:proofErr w:type="spellStart"/>
      <w:r w:rsidRPr="00567B52">
        <w:t>Mahkamah</w:t>
      </w:r>
      <w:proofErr w:type="spellEnd"/>
      <w:r w:rsidRPr="00567B52">
        <w:t xml:space="preserve"> Agung </w:t>
      </w:r>
      <w:proofErr w:type="spellStart"/>
      <w:r w:rsidRPr="00567B52">
        <w:t>Nomor</w:t>
      </w:r>
      <w:proofErr w:type="spellEnd"/>
      <w:r w:rsidRPr="00567B52">
        <w:t xml:space="preserve"> 2697 K/PID.SUS/2016, </w:t>
      </w:r>
      <w:proofErr w:type="spellStart"/>
      <w:r w:rsidRPr="00567B52">
        <w:t>tanggal</w:t>
      </w:r>
      <w:proofErr w:type="spellEnd"/>
      <w:r w:rsidRPr="00567B52">
        <w:t xml:space="preserve"> 17 Mei 2017 yang </w:t>
      </w:r>
      <w:proofErr w:type="spellStart"/>
      <w:r w:rsidRPr="00567B52">
        <w:t>amar</w:t>
      </w:r>
      <w:proofErr w:type="spellEnd"/>
      <w:r w:rsidRPr="00567B52">
        <w:t xml:space="preserve"> </w:t>
      </w:r>
      <w:proofErr w:type="spellStart"/>
      <w:r w:rsidRPr="00567B52">
        <w:t>lengkapnya</w:t>
      </w:r>
      <w:proofErr w:type="spellEnd"/>
      <w:r w:rsidRPr="00567B52">
        <w:t xml:space="preserve"> </w:t>
      </w:r>
      <w:proofErr w:type="spellStart"/>
      <w:r w:rsidRPr="00567B52">
        <w:t>sebagai</w:t>
      </w:r>
      <w:proofErr w:type="spellEnd"/>
      <w:r w:rsidRPr="00567B52">
        <w:t xml:space="preserve"> </w:t>
      </w:r>
      <w:proofErr w:type="spellStart"/>
      <w:proofErr w:type="gramStart"/>
      <w:r w:rsidRPr="00567B52">
        <w:t>berikut</w:t>
      </w:r>
      <w:proofErr w:type="spellEnd"/>
      <w:r w:rsidRPr="00567B52">
        <w:t xml:space="preserve"> :</w:t>
      </w:r>
      <w:proofErr w:type="gramEnd"/>
      <w:r w:rsidRPr="00567B52">
        <w:t xml:space="preserve"> -</w:t>
      </w:r>
    </w:p>
    <w:p w14:paraId="5E1F2A95" w14:textId="77777777" w:rsidR="00BC73A9" w:rsidRPr="00567B52" w:rsidRDefault="00725F5A" w:rsidP="00F411BA">
      <w:pPr>
        <w:pStyle w:val="BodyText"/>
        <w:numPr>
          <w:ilvl w:val="0"/>
          <w:numId w:val="24"/>
        </w:numPr>
        <w:spacing w:before="38" w:after="160" w:line="360" w:lineRule="auto"/>
        <w:ind w:left="709" w:hanging="283"/>
      </w:pPr>
      <w:proofErr w:type="spellStart"/>
      <w:r w:rsidRPr="00567B52">
        <w:t>Mengabulkan</w:t>
      </w:r>
      <w:proofErr w:type="spellEnd"/>
      <w:r w:rsidRPr="00567B52">
        <w:t xml:space="preserve"> </w:t>
      </w:r>
      <w:proofErr w:type="spellStart"/>
      <w:r w:rsidRPr="00567B52">
        <w:t>permohonan</w:t>
      </w:r>
      <w:proofErr w:type="spellEnd"/>
      <w:r w:rsidRPr="00567B52">
        <w:t xml:space="preserve"> </w:t>
      </w:r>
      <w:proofErr w:type="spellStart"/>
      <w:r w:rsidRPr="00567B52">
        <w:t>kasasi</w:t>
      </w:r>
      <w:proofErr w:type="spellEnd"/>
      <w:r w:rsidRPr="00567B52">
        <w:t xml:space="preserve"> </w:t>
      </w:r>
      <w:proofErr w:type="spellStart"/>
      <w:r w:rsidRPr="00567B52">
        <w:t>dari</w:t>
      </w:r>
      <w:proofErr w:type="spellEnd"/>
      <w:r w:rsidRPr="00567B52">
        <w:t xml:space="preserve"> </w:t>
      </w:r>
      <w:proofErr w:type="spellStart"/>
      <w:r w:rsidRPr="00567B52">
        <w:t>Pemohon</w:t>
      </w:r>
      <w:proofErr w:type="spellEnd"/>
      <w:r w:rsidRPr="00567B52">
        <w:t xml:space="preserve"> </w:t>
      </w:r>
      <w:proofErr w:type="spellStart"/>
      <w:r w:rsidRPr="00567B52">
        <w:t>Kasasi</w:t>
      </w:r>
      <w:proofErr w:type="spellEnd"/>
      <w:r w:rsidRPr="00567B52">
        <w:t>/</w:t>
      </w:r>
      <w:proofErr w:type="spellStart"/>
      <w:r w:rsidRPr="00567B52">
        <w:t>Penuntut</w:t>
      </w:r>
      <w:proofErr w:type="spellEnd"/>
      <w:r w:rsidRPr="00567B52">
        <w:t xml:space="preserve"> </w:t>
      </w:r>
      <w:proofErr w:type="spellStart"/>
      <w:r w:rsidRPr="00567B52">
        <w:t>Umum</w:t>
      </w:r>
      <w:proofErr w:type="spellEnd"/>
      <w:r w:rsidRPr="00567B52">
        <w:t xml:space="preserve"> pada </w:t>
      </w:r>
      <w:proofErr w:type="spellStart"/>
      <w:r w:rsidRPr="00567B52">
        <w:t>Kejaksaan</w:t>
      </w:r>
      <w:proofErr w:type="spellEnd"/>
      <w:r w:rsidRPr="00567B52">
        <w:t xml:space="preserve"> Negeri </w:t>
      </w:r>
      <w:proofErr w:type="spellStart"/>
      <w:r w:rsidRPr="00567B52">
        <w:t>Pagar</w:t>
      </w:r>
      <w:proofErr w:type="spellEnd"/>
      <w:r w:rsidRPr="00567B52">
        <w:t xml:space="preserve"> </w:t>
      </w:r>
      <w:proofErr w:type="spellStart"/>
      <w:r w:rsidRPr="00567B52">
        <w:t>Alam</w:t>
      </w:r>
      <w:proofErr w:type="spellEnd"/>
      <w:r w:rsidRPr="00567B52">
        <w:t xml:space="preserve"> </w:t>
      </w:r>
      <w:proofErr w:type="spellStart"/>
      <w:r w:rsidRPr="00567B52">
        <w:t>tersebut</w:t>
      </w:r>
      <w:proofErr w:type="spellEnd"/>
      <w:r w:rsidRPr="00567B52">
        <w:t>;</w:t>
      </w:r>
    </w:p>
    <w:p w14:paraId="119C7BD4" w14:textId="77777777" w:rsidR="00BC73A9" w:rsidRPr="00567B52" w:rsidRDefault="00725F5A" w:rsidP="00F411BA">
      <w:pPr>
        <w:pStyle w:val="BodyText"/>
        <w:numPr>
          <w:ilvl w:val="0"/>
          <w:numId w:val="24"/>
        </w:numPr>
        <w:spacing w:before="38" w:after="160" w:line="360" w:lineRule="auto"/>
        <w:ind w:left="709" w:hanging="283"/>
      </w:pPr>
      <w:r w:rsidRPr="00567B52">
        <w:t xml:space="preserve"> </w:t>
      </w:r>
      <w:proofErr w:type="spellStart"/>
      <w:r w:rsidRPr="00567B52">
        <w:t>Membatalkan</w:t>
      </w:r>
      <w:proofErr w:type="spellEnd"/>
      <w:r w:rsidRPr="00567B52">
        <w:t xml:space="preserve"> </w:t>
      </w:r>
      <w:proofErr w:type="spellStart"/>
      <w:r w:rsidRPr="00567B52">
        <w:t>Putusan</w:t>
      </w:r>
      <w:proofErr w:type="spellEnd"/>
      <w:r w:rsidRPr="00567B52">
        <w:t xml:space="preserve"> </w:t>
      </w:r>
      <w:proofErr w:type="spellStart"/>
      <w:r w:rsidRPr="00567B52">
        <w:t>Pengadilan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pada </w:t>
      </w:r>
      <w:proofErr w:type="spellStart"/>
      <w:r w:rsidRPr="00567B52">
        <w:t>Pengadilan</w:t>
      </w:r>
      <w:proofErr w:type="spellEnd"/>
      <w:r w:rsidRPr="00567B52">
        <w:t xml:space="preserve"> Negeri Palembang </w:t>
      </w:r>
      <w:proofErr w:type="spellStart"/>
      <w:r w:rsidRPr="00567B52">
        <w:t>Nomor</w:t>
      </w:r>
      <w:proofErr w:type="spellEnd"/>
      <w:r w:rsidRPr="00567B52">
        <w:t xml:space="preserve"> 15/</w:t>
      </w:r>
      <w:proofErr w:type="spellStart"/>
      <w:r w:rsidRPr="00567B52">
        <w:t>Pid.Sus</w:t>
      </w:r>
      <w:proofErr w:type="spellEnd"/>
      <w:r w:rsidRPr="00567B52">
        <w:t>-TPK/2016/</w:t>
      </w:r>
      <w:proofErr w:type="spellStart"/>
      <w:proofErr w:type="gramStart"/>
      <w:r w:rsidRPr="00567B52">
        <w:t>PN.PLGt</w:t>
      </w:r>
      <w:proofErr w:type="spellEnd"/>
      <w:proofErr w:type="gramEnd"/>
      <w:r w:rsidRPr="00567B52">
        <w:t xml:space="preserve"> </w:t>
      </w:r>
      <w:proofErr w:type="spellStart"/>
      <w:r w:rsidRPr="00567B52">
        <w:t>anggal</w:t>
      </w:r>
      <w:proofErr w:type="spellEnd"/>
      <w:r w:rsidRPr="00567B52">
        <w:t xml:space="preserve"> 1 September 2016 </w:t>
      </w:r>
      <w:proofErr w:type="spellStart"/>
      <w:r w:rsidRPr="00567B52">
        <w:t>terseb</w:t>
      </w:r>
      <w:r w:rsidR="00BC73A9" w:rsidRPr="00567B52">
        <w:t>ut</w:t>
      </w:r>
      <w:proofErr w:type="spellEnd"/>
      <w:r w:rsidR="00BC73A9" w:rsidRPr="00567B52">
        <w:t>;</w:t>
      </w:r>
    </w:p>
    <w:p w14:paraId="63F5C7B4" w14:textId="77777777" w:rsidR="009972A7" w:rsidRPr="00567B52" w:rsidRDefault="00BC73A9" w:rsidP="00F411BA">
      <w:pPr>
        <w:pStyle w:val="BodyText"/>
        <w:spacing w:before="38" w:after="160" w:line="360" w:lineRule="auto"/>
        <w:ind w:firstLine="709"/>
      </w:pPr>
      <w:proofErr w:type="spellStart"/>
      <w:r w:rsidRPr="00567B52">
        <w:t>Mahkamah</w:t>
      </w:r>
      <w:proofErr w:type="spellEnd"/>
      <w:r w:rsidRPr="00567B52">
        <w:t xml:space="preserve"> Agung </w:t>
      </w:r>
      <w:proofErr w:type="spellStart"/>
      <w:r w:rsidRPr="00567B52">
        <w:t>kemudian</w:t>
      </w:r>
      <w:proofErr w:type="spellEnd"/>
      <w:r w:rsidRPr="00567B52">
        <w:t xml:space="preserve"> </w:t>
      </w:r>
      <w:proofErr w:type="spellStart"/>
      <w:r w:rsidRPr="00567B52">
        <w:t>mengadili</w:t>
      </w:r>
      <w:proofErr w:type="spellEnd"/>
      <w:r w:rsidRPr="00567B52">
        <w:t xml:space="preserve"> </w:t>
      </w:r>
      <w:proofErr w:type="spellStart"/>
      <w:r w:rsidRPr="00567B52">
        <w:t>sendiri</w:t>
      </w:r>
      <w:proofErr w:type="spellEnd"/>
      <w:r w:rsidRPr="00567B52">
        <w:t xml:space="preserve"> </w:t>
      </w:r>
      <w:proofErr w:type="spellStart"/>
      <w:r w:rsidRPr="00567B52">
        <w:t>dengan</w:t>
      </w:r>
      <w:proofErr w:type="spellEnd"/>
      <w:r w:rsidRPr="00567B52">
        <w:t xml:space="preserve"> </w:t>
      </w:r>
      <w:proofErr w:type="spellStart"/>
      <w:r w:rsidRPr="00567B52">
        <w:t>amar</w:t>
      </w:r>
      <w:proofErr w:type="spellEnd"/>
      <w:r w:rsidRPr="00567B52">
        <w:t xml:space="preserve"> </w:t>
      </w:r>
      <w:proofErr w:type="spellStart"/>
      <w:proofErr w:type="gramStart"/>
      <w:r w:rsidRPr="00567B52">
        <w:t>putusannya</w:t>
      </w:r>
      <w:proofErr w:type="spellEnd"/>
      <w:r w:rsidRPr="00567B52">
        <w:t xml:space="preserve"> :</w:t>
      </w:r>
      <w:proofErr w:type="gramEnd"/>
      <w:r w:rsidRPr="00567B52">
        <w:t xml:space="preserve"> </w:t>
      </w:r>
      <w:proofErr w:type="spellStart"/>
      <w:r w:rsidRPr="00567B52">
        <w:t>Mengabulkan</w:t>
      </w:r>
      <w:proofErr w:type="spellEnd"/>
      <w:r w:rsidRPr="00567B52">
        <w:t xml:space="preserve"> </w:t>
      </w:r>
      <w:proofErr w:type="spellStart"/>
      <w:r w:rsidRPr="00567B52">
        <w:t>permohonan</w:t>
      </w:r>
      <w:proofErr w:type="spellEnd"/>
      <w:r w:rsidRPr="00567B52">
        <w:t xml:space="preserve"> </w:t>
      </w:r>
      <w:proofErr w:type="spellStart"/>
      <w:r w:rsidRPr="00567B52">
        <w:t>peninjauan</w:t>
      </w:r>
      <w:proofErr w:type="spellEnd"/>
      <w:r w:rsidRPr="00567B52">
        <w:t xml:space="preserve"> </w:t>
      </w:r>
      <w:proofErr w:type="spellStart"/>
      <w:r w:rsidRPr="00567B52">
        <w:t>kembali</w:t>
      </w:r>
      <w:proofErr w:type="spellEnd"/>
      <w:r w:rsidRPr="00567B52">
        <w:t xml:space="preserve"> </w:t>
      </w:r>
      <w:proofErr w:type="spellStart"/>
      <w:r w:rsidRPr="00567B52">
        <w:t>dari</w:t>
      </w:r>
      <w:proofErr w:type="spellEnd"/>
      <w:r w:rsidRPr="00567B52">
        <w:t xml:space="preserve"> </w:t>
      </w:r>
      <w:proofErr w:type="spellStart"/>
      <w:r w:rsidRPr="00567B52">
        <w:t>Pemohon</w:t>
      </w:r>
      <w:proofErr w:type="spellEnd"/>
      <w:r w:rsidRPr="00567B52">
        <w:t xml:space="preserve"> </w:t>
      </w:r>
      <w:proofErr w:type="spellStart"/>
      <w:r w:rsidRPr="00567B52">
        <w:t>Peninjauan</w:t>
      </w:r>
      <w:proofErr w:type="spellEnd"/>
      <w:r w:rsidRPr="00567B52">
        <w:t xml:space="preserve"> </w:t>
      </w:r>
      <w:proofErr w:type="spellStart"/>
      <w:r w:rsidRPr="00567B52">
        <w:t>Kembali</w:t>
      </w:r>
      <w:proofErr w:type="spellEnd"/>
      <w:r w:rsidRPr="00567B52">
        <w:t>/</w:t>
      </w:r>
      <w:proofErr w:type="spellStart"/>
      <w:r w:rsidRPr="00567B52">
        <w:t>Terpidana</w:t>
      </w:r>
      <w:proofErr w:type="spellEnd"/>
      <w:r w:rsidRPr="00567B52">
        <w:t xml:space="preserve"> Drs. MUHAMMAD HERISON bin KOMRI ABAS </w:t>
      </w:r>
      <w:proofErr w:type="spellStart"/>
      <w:r w:rsidRPr="00567B52">
        <w:t>tersebut</w:t>
      </w:r>
      <w:proofErr w:type="spellEnd"/>
      <w:r w:rsidRPr="00567B52">
        <w:t xml:space="preserve"> </w:t>
      </w:r>
      <w:proofErr w:type="spellStart"/>
      <w:r w:rsidRPr="00567B52">
        <w:t>Membatalkan</w:t>
      </w:r>
      <w:proofErr w:type="spellEnd"/>
      <w:r w:rsidRPr="00567B52">
        <w:t xml:space="preserve"> </w:t>
      </w:r>
      <w:proofErr w:type="spellStart"/>
      <w:r w:rsidRPr="00567B52">
        <w:t>Putusan</w:t>
      </w:r>
      <w:proofErr w:type="spellEnd"/>
      <w:r w:rsidRPr="00567B52">
        <w:t xml:space="preserve"> </w:t>
      </w:r>
      <w:proofErr w:type="spellStart"/>
      <w:r w:rsidRPr="00567B52">
        <w:t>Mahkamah</w:t>
      </w:r>
      <w:proofErr w:type="spellEnd"/>
      <w:r w:rsidRPr="00567B52">
        <w:t xml:space="preserve"> Agung </w:t>
      </w:r>
      <w:proofErr w:type="spellStart"/>
      <w:r w:rsidRPr="00567B52">
        <w:t>Nomor</w:t>
      </w:r>
      <w:proofErr w:type="spellEnd"/>
      <w:r w:rsidRPr="00567B52">
        <w:t xml:space="preserve"> 2697 K/PID.SUS/2016, </w:t>
      </w:r>
      <w:proofErr w:type="spellStart"/>
      <w:r w:rsidRPr="00567B52">
        <w:t>tanggal</w:t>
      </w:r>
      <w:proofErr w:type="spellEnd"/>
      <w:r w:rsidRPr="00567B52">
        <w:t xml:space="preserve"> 17 Mei 2017 </w:t>
      </w:r>
      <w:proofErr w:type="spellStart"/>
      <w:r w:rsidRPr="00567B52">
        <w:t>tersebut</w:t>
      </w:r>
      <w:proofErr w:type="spellEnd"/>
      <w:r w:rsidRPr="00567B52">
        <w:t xml:space="preserve">; MENGADILI KEMBALI : </w:t>
      </w:r>
    </w:p>
    <w:p w14:paraId="2D32D4BA" w14:textId="77777777" w:rsidR="009972A7" w:rsidRPr="00567B52" w:rsidRDefault="00BC73A9" w:rsidP="00F411BA">
      <w:pPr>
        <w:pStyle w:val="BodyText"/>
        <w:numPr>
          <w:ilvl w:val="0"/>
          <w:numId w:val="25"/>
        </w:numPr>
        <w:spacing w:before="38" w:after="160" w:line="360" w:lineRule="auto"/>
        <w:ind w:left="709" w:hanging="283"/>
      </w:pPr>
      <w:proofErr w:type="spellStart"/>
      <w:r w:rsidRPr="00567B52">
        <w:t>Menyatakan</w:t>
      </w:r>
      <w:proofErr w:type="spellEnd"/>
      <w:r w:rsidRPr="00567B52">
        <w:t xml:space="preserve"> </w:t>
      </w:r>
      <w:proofErr w:type="spellStart"/>
      <w:r w:rsidRPr="00567B52">
        <w:t>Terpidana</w:t>
      </w:r>
      <w:proofErr w:type="spellEnd"/>
      <w:r w:rsidRPr="00567B52">
        <w:t xml:space="preserve"> Drs. MUHAMMAD HERISON bin KOMRI ABAS </w:t>
      </w:r>
      <w:proofErr w:type="spellStart"/>
      <w:r w:rsidRPr="00567B52">
        <w:t>tidak</w:t>
      </w:r>
      <w:proofErr w:type="spellEnd"/>
      <w:r w:rsidRPr="00567B52">
        <w:t xml:space="preserve"> </w:t>
      </w:r>
      <w:proofErr w:type="spellStart"/>
      <w:r w:rsidRPr="00567B52">
        <w:t>terbukti</w:t>
      </w:r>
      <w:proofErr w:type="spellEnd"/>
      <w:r w:rsidRPr="00567B52">
        <w:t xml:space="preserve"> </w:t>
      </w:r>
      <w:proofErr w:type="spellStart"/>
      <w:r w:rsidRPr="00567B52">
        <w:t>secara</w:t>
      </w:r>
      <w:proofErr w:type="spellEnd"/>
      <w:r w:rsidRPr="00567B52">
        <w:t xml:space="preserve"> </w:t>
      </w:r>
      <w:proofErr w:type="spellStart"/>
      <w:r w:rsidRPr="00567B52">
        <w:t>sah</w:t>
      </w:r>
      <w:proofErr w:type="spellEnd"/>
      <w:r w:rsidRPr="00567B52">
        <w:t xml:space="preserve"> dan </w:t>
      </w:r>
      <w:proofErr w:type="spellStart"/>
      <w:r w:rsidRPr="00567B52">
        <w:t>meyakinkan</w:t>
      </w:r>
      <w:proofErr w:type="spellEnd"/>
      <w:r w:rsidRPr="00567B52">
        <w:t xml:space="preserve"> </w:t>
      </w:r>
      <w:proofErr w:type="spellStart"/>
      <w:r w:rsidRPr="00567B52">
        <w:t>bersalah</w:t>
      </w:r>
      <w:proofErr w:type="spellEnd"/>
      <w:r w:rsidRPr="00567B52">
        <w:t xml:space="preserve"> </w:t>
      </w:r>
      <w:proofErr w:type="spellStart"/>
      <w:r w:rsidRPr="00567B52">
        <w:t>melakukan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sebagaimana</w:t>
      </w:r>
      <w:proofErr w:type="spellEnd"/>
      <w:r w:rsidRPr="00567B52">
        <w:t xml:space="preserve"> yang </w:t>
      </w:r>
      <w:proofErr w:type="spellStart"/>
      <w:r w:rsidRPr="00567B52">
        <w:t>didakwakan</w:t>
      </w:r>
      <w:proofErr w:type="spellEnd"/>
      <w:r w:rsidRPr="00567B52">
        <w:t xml:space="preserve"> </w:t>
      </w:r>
      <w:proofErr w:type="spellStart"/>
      <w:r w:rsidRPr="00567B52">
        <w:t>dalam</w:t>
      </w:r>
      <w:proofErr w:type="spellEnd"/>
      <w:r w:rsidRPr="00567B52">
        <w:t xml:space="preserve"> </w:t>
      </w:r>
      <w:proofErr w:type="spellStart"/>
      <w:r w:rsidRPr="00567B52">
        <w:t>Dakwaan</w:t>
      </w:r>
      <w:proofErr w:type="spellEnd"/>
      <w:r w:rsidRPr="00567B52">
        <w:t xml:space="preserve"> </w:t>
      </w:r>
      <w:proofErr w:type="spellStart"/>
      <w:r w:rsidRPr="00567B52">
        <w:t>Primair</w:t>
      </w:r>
      <w:proofErr w:type="spellEnd"/>
      <w:r w:rsidRPr="00567B52">
        <w:t xml:space="preserve">; </w:t>
      </w:r>
    </w:p>
    <w:p w14:paraId="2497F6D9" w14:textId="77777777" w:rsidR="009972A7" w:rsidRPr="00567B52" w:rsidRDefault="00BC73A9" w:rsidP="00F411BA">
      <w:pPr>
        <w:pStyle w:val="BodyText"/>
        <w:numPr>
          <w:ilvl w:val="0"/>
          <w:numId w:val="25"/>
        </w:numPr>
        <w:spacing w:before="38" w:after="160" w:line="360" w:lineRule="auto"/>
        <w:ind w:left="709" w:hanging="283"/>
      </w:pPr>
      <w:proofErr w:type="spellStart"/>
      <w:r w:rsidRPr="00567B52">
        <w:t>Membebaskan</w:t>
      </w:r>
      <w:proofErr w:type="spellEnd"/>
      <w:r w:rsidRPr="00567B52">
        <w:t xml:space="preserve"> </w:t>
      </w:r>
      <w:proofErr w:type="spellStart"/>
      <w:r w:rsidRPr="00567B52">
        <w:t>Terpidana</w:t>
      </w:r>
      <w:proofErr w:type="spellEnd"/>
      <w:r w:rsidRPr="00567B52">
        <w:t xml:space="preserve"> oleh </w:t>
      </w:r>
      <w:proofErr w:type="spellStart"/>
      <w:r w:rsidRPr="00567B52">
        <w:t>karena</w:t>
      </w:r>
      <w:proofErr w:type="spellEnd"/>
      <w:r w:rsidRPr="00567B52">
        <w:t xml:space="preserve"> </w:t>
      </w:r>
      <w:proofErr w:type="spellStart"/>
      <w:r w:rsidRPr="00567B52">
        <w:t>itu</w:t>
      </w:r>
      <w:proofErr w:type="spellEnd"/>
      <w:r w:rsidRPr="00567B52">
        <w:t xml:space="preserve"> </w:t>
      </w:r>
      <w:proofErr w:type="spellStart"/>
      <w:r w:rsidRPr="00567B52">
        <w:t>dari</w:t>
      </w:r>
      <w:proofErr w:type="spellEnd"/>
      <w:r w:rsidRPr="00567B52">
        <w:t xml:space="preserve"> </w:t>
      </w:r>
      <w:proofErr w:type="spellStart"/>
      <w:r w:rsidRPr="00567B52">
        <w:t>Dakwaan</w:t>
      </w:r>
      <w:proofErr w:type="spellEnd"/>
      <w:r w:rsidRPr="00567B52">
        <w:t xml:space="preserve"> </w:t>
      </w:r>
      <w:proofErr w:type="spellStart"/>
      <w:r w:rsidRPr="00567B52">
        <w:t>Primair</w:t>
      </w:r>
      <w:proofErr w:type="spellEnd"/>
      <w:r w:rsidRPr="00567B52">
        <w:t xml:space="preserve"> </w:t>
      </w:r>
      <w:proofErr w:type="spellStart"/>
      <w:r w:rsidRPr="00567B52">
        <w:t>tersebut</w:t>
      </w:r>
      <w:proofErr w:type="spellEnd"/>
      <w:r w:rsidRPr="00567B52">
        <w:t xml:space="preserve">; </w:t>
      </w:r>
    </w:p>
    <w:p w14:paraId="08BB3589" w14:textId="77777777" w:rsidR="009972A7" w:rsidRPr="00567B52" w:rsidRDefault="00BC73A9" w:rsidP="00F411BA">
      <w:pPr>
        <w:pStyle w:val="BodyText"/>
        <w:numPr>
          <w:ilvl w:val="0"/>
          <w:numId w:val="25"/>
        </w:numPr>
        <w:spacing w:before="38" w:after="160" w:line="360" w:lineRule="auto"/>
        <w:ind w:left="709" w:hanging="283"/>
      </w:pPr>
      <w:proofErr w:type="spellStart"/>
      <w:r w:rsidRPr="00567B52">
        <w:t>Menyatakan</w:t>
      </w:r>
      <w:proofErr w:type="spellEnd"/>
      <w:r w:rsidRPr="00567B52">
        <w:t xml:space="preserve"> </w:t>
      </w:r>
      <w:proofErr w:type="spellStart"/>
      <w:r w:rsidRPr="00567B52">
        <w:t>Terpidana</w:t>
      </w:r>
      <w:proofErr w:type="spellEnd"/>
      <w:r w:rsidRPr="00567B52">
        <w:t xml:space="preserve"> Drs. MUHAMMAD HERISON bin KOMRI ABAS </w:t>
      </w:r>
      <w:proofErr w:type="spellStart"/>
      <w:r w:rsidRPr="00567B52">
        <w:t>terbukti</w:t>
      </w:r>
      <w:proofErr w:type="spellEnd"/>
      <w:r w:rsidRPr="00567B52">
        <w:t xml:space="preserve"> </w:t>
      </w:r>
      <w:proofErr w:type="spellStart"/>
      <w:r w:rsidRPr="00567B52">
        <w:t>secara</w:t>
      </w:r>
      <w:proofErr w:type="spellEnd"/>
      <w:r w:rsidRPr="00567B52">
        <w:t xml:space="preserve"> </w:t>
      </w:r>
      <w:proofErr w:type="spellStart"/>
      <w:r w:rsidRPr="00567B52">
        <w:t>sah</w:t>
      </w:r>
      <w:proofErr w:type="spellEnd"/>
      <w:r w:rsidRPr="00567B52">
        <w:t xml:space="preserve"> dan </w:t>
      </w:r>
      <w:proofErr w:type="spellStart"/>
      <w:r w:rsidRPr="00567B52">
        <w:t>meyakinkan</w:t>
      </w:r>
      <w:proofErr w:type="spellEnd"/>
      <w:r w:rsidRPr="00567B52">
        <w:t xml:space="preserve"> </w:t>
      </w:r>
      <w:proofErr w:type="spellStart"/>
      <w:r w:rsidRPr="00567B52">
        <w:t>bersalah</w:t>
      </w:r>
      <w:proofErr w:type="spellEnd"/>
      <w:r w:rsidRPr="00567B52">
        <w:t xml:space="preserve"> </w:t>
      </w:r>
      <w:proofErr w:type="spellStart"/>
      <w:r w:rsidRPr="00567B52">
        <w:t>melakukan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Secara</w:t>
      </w:r>
      <w:proofErr w:type="spellEnd"/>
      <w:r w:rsidRPr="00567B52">
        <w:t xml:space="preserve"> Bersama-</w:t>
      </w:r>
      <w:proofErr w:type="spellStart"/>
      <w:r w:rsidRPr="00567B52">
        <w:t>sama</w:t>
      </w:r>
      <w:proofErr w:type="spellEnd"/>
      <w:r w:rsidRPr="00567B52">
        <w:t xml:space="preserve">”; </w:t>
      </w:r>
    </w:p>
    <w:p w14:paraId="537084DF" w14:textId="77777777" w:rsidR="009972A7" w:rsidRPr="00567B52" w:rsidRDefault="00BC73A9" w:rsidP="00F411BA">
      <w:pPr>
        <w:pStyle w:val="BodyText"/>
        <w:numPr>
          <w:ilvl w:val="0"/>
          <w:numId w:val="25"/>
        </w:numPr>
        <w:spacing w:before="38" w:after="160" w:line="360" w:lineRule="auto"/>
        <w:ind w:left="709" w:hanging="283"/>
      </w:pPr>
      <w:proofErr w:type="spellStart"/>
      <w:r w:rsidRPr="00567B52">
        <w:t>Menjatuhkan</w:t>
      </w:r>
      <w:proofErr w:type="spellEnd"/>
      <w:r w:rsidRPr="00567B52">
        <w:t xml:space="preserve"> </w:t>
      </w:r>
      <w:proofErr w:type="spellStart"/>
      <w:r w:rsidRPr="00567B52">
        <w:t>pidana</w:t>
      </w:r>
      <w:proofErr w:type="spellEnd"/>
      <w:r w:rsidRPr="00567B52">
        <w:t xml:space="preserve"> </w:t>
      </w:r>
      <w:proofErr w:type="spellStart"/>
      <w:r w:rsidRPr="00567B52">
        <w:t>kepada</w:t>
      </w:r>
      <w:proofErr w:type="spellEnd"/>
      <w:r w:rsidRPr="00567B52">
        <w:t xml:space="preserve"> </w:t>
      </w:r>
      <w:proofErr w:type="spellStart"/>
      <w:r w:rsidRPr="00567B52">
        <w:t>Terpidana</w:t>
      </w:r>
      <w:proofErr w:type="spellEnd"/>
      <w:r w:rsidRPr="00567B52">
        <w:t xml:space="preserve"> oleh </w:t>
      </w:r>
      <w:proofErr w:type="spellStart"/>
      <w:r w:rsidRPr="00567B52">
        <w:t>karena</w:t>
      </w:r>
      <w:proofErr w:type="spellEnd"/>
      <w:r w:rsidRPr="00567B52">
        <w:t xml:space="preserve"> </w:t>
      </w:r>
      <w:proofErr w:type="spellStart"/>
      <w:r w:rsidRPr="00567B52">
        <w:t>itu</w:t>
      </w:r>
      <w:proofErr w:type="spellEnd"/>
      <w:r w:rsidRPr="00567B52">
        <w:t xml:space="preserve"> </w:t>
      </w:r>
      <w:proofErr w:type="spellStart"/>
      <w:r w:rsidRPr="00567B52">
        <w:t>dengan</w:t>
      </w:r>
      <w:proofErr w:type="spellEnd"/>
      <w:r w:rsidRPr="00567B52">
        <w:t xml:space="preserve"> </w:t>
      </w:r>
      <w:proofErr w:type="spellStart"/>
      <w:r w:rsidRPr="00567B52">
        <w:t>pidana</w:t>
      </w:r>
      <w:proofErr w:type="spellEnd"/>
      <w:r w:rsidRPr="00567B52">
        <w:t xml:space="preserve"> </w:t>
      </w:r>
      <w:proofErr w:type="spellStart"/>
      <w:r w:rsidRPr="00567B52">
        <w:t>penjara</w:t>
      </w:r>
      <w:proofErr w:type="spellEnd"/>
      <w:r w:rsidRPr="00567B52">
        <w:t xml:space="preserve"> </w:t>
      </w:r>
      <w:proofErr w:type="spellStart"/>
      <w:r w:rsidRPr="00567B52">
        <w:t>selama</w:t>
      </w:r>
      <w:proofErr w:type="spellEnd"/>
      <w:r w:rsidRPr="00567B52">
        <w:t xml:space="preserve"> 1 (</w:t>
      </w:r>
      <w:proofErr w:type="spellStart"/>
      <w:r w:rsidRPr="00567B52">
        <w:t>satu</w:t>
      </w:r>
      <w:proofErr w:type="spellEnd"/>
      <w:r w:rsidRPr="00567B52">
        <w:t xml:space="preserve">) </w:t>
      </w:r>
      <w:proofErr w:type="spellStart"/>
      <w:r w:rsidRPr="00567B52">
        <w:t>tahun</w:t>
      </w:r>
      <w:proofErr w:type="spellEnd"/>
      <w:r w:rsidRPr="00567B52">
        <w:t xml:space="preserve"> dan </w:t>
      </w:r>
      <w:proofErr w:type="spellStart"/>
      <w:r w:rsidRPr="00567B52">
        <w:t>pidana</w:t>
      </w:r>
      <w:proofErr w:type="spellEnd"/>
      <w:r w:rsidRPr="00567B52">
        <w:t xml:space="preserve"> </w:t>
      </w:r>
      <w:proofErr w:type="spellStart"/>
      <w:r w:rsidRPr="00567B52">
        <w:t>denda</w:t>
      </w:r>
      <w:proofErr w:type="spellEnd"/>
      <w:r w:rsidRPr="00567B52">
        <w:t xml:space="preserve"> </w:t>
      </w:r>
      <w:proofErr w:type="spellStart"/>
      <w:r w:rsidRPr="00567B52">
        <w:t>sebesar</w:t>
      </w:r>
      <w:proofErr w:type="spellEnd"/>
      <w:r w:rsidRPr="00567B52">
        <w:t xml:space="preserve"> Rp50.000.000,00 (lima </w:t>
      </w:r>
      <w:proofErr w:type="spellStart"/>
      <w:r w:rsidRPr="00567B52">
        <w:t>puluh</w:t>
      </w:r>
      <w:proofErr w:type="spellEnd"/>
      <w:r w:rsidRPr="00567B52">
        <w:t xml:space="preserve"> </w:t>
      </w:r>
      <w:proofErr w:type="spellStart"/>
      <w:r w:rsidRPr="00567B52">
        <w:t>juta</w:t>
      </w:r>
      <w:proofErr w:type="spellEnd"/>
      <w:r w:rsidRPr="00567B52">
        <w:t xml:space="preserve"> rupiah) </w:t>
      </w:r>
      <w:proofErr w:type="spellStart"/>
      <w:r w:rsidRPr="00567B52">
        <w:t>dengan</w:t>
      </w:r>
      <w:proofErr w:type="spellEnd"/>
      <w:r w:rsidRPr="00567B52">
        <w:t xml:space="preserve"> </w:t>
      </w:r>
      <w:proofErr w:type="spellStart"/>
      <w:r w:rsidRPr="00567B52">
        <w:t>ketentuan</w:t>
      </w:r>
      <w:proofErr w:type="spellEnd"/>
      <w:r w:rsidRPr="00567B52">
        <w:t xml:space="preserve"> </w:t>
      </w:r>
      <w:proofErr w:type="spellStart"/>
      <w:r w:rsidRPr="00567B52">
        <w:t>apabila</w:t>
      </w:r>
      <w:proofErr w:type="spellEnd"/>
      <w:r w:rsidRPr="00567B52">
        <w:t xml:space="preserve"> </w:t>
      </w:r>
      <w:proofErr w:type="spellStart"/>
      <w:r w:rsidRPr="00567B52">
        <w:t>denda</w:t>
      </w:r>
      <w:proofErr w:type="spellEnd"/>
      <w:r w:rsidRPr="00567B52">
        <w:t xml:space="preserve"> </w:t>
      </w:r>
      <w:proofErr w:type="spellStart"/>
      <w:r w:rsidRPr="00567B52">
        <w:t>tersebut</w:t>
      </w:r>
      <w:proofErr w:type="spellEnd"/>
      <w:r w:rsidRPr="00567B52">
        <w:t xml:space="preserve"> </w:t>
      </w:r>
      <w:proofErr w:type="spellStart"/>
      <w:r w:rsidRPr="00567B52">
        <w:t>tidak</w:t>
      </w:r>
      <w:proofErr w:type="spellEnd"/>
      <w:r w:rsidRPr="00567B52">
        <w:t xml:space="preserve"> </w:t>
      </w:r>
      <w:proofErr w:type="spellStart"/>
      <w:r w:rsidRPr="00567B52">
        <w:t>dibayar</w:t>
      </w:r>
      <w:proofErr w:type="spellEnd"/>
      <w:r w:rsidRPr="00567B52">
        <w:t xml:space="preserve">, </w:t>
      </w:r>
      <w:proofErr w:type="spellStart"/>
      <w:r w:rsidRPr="00567B52">
        <w:t>maka</w:t>
      </w:r>
      <w:proofErr w:type="spellEnd"/>
      <w:r w:rsidRPr="00567B52">
        <w:t xml:space="preserve"> </w:t>
      </w:r>
      <w:proofErr w:type="spellStart"/>
      <w:r w:rsidRPr="00567B52">
        <w:t>kepada</w:t>
      </w:r>
      <w:proofErr w:type="spellEnd"/>
      <w:r w:rsidRPr="00567B52">
        <w:t xml:space="preserve"> </w:t>
      </w:r>
      <w:proofErr w:type="spellStart"/>
      <w:r w:rsidRPr="00567B52">
        <w:t>Terpidana</w:t>
      </w:r>
      <w:proofErr w:type="spellEnd"/>
      <w:r w:rsidRPr="00567B52">
        <w:t xml:space="preserve"> </w:t>
      </w:r>
      <w:proofErr w:type="spellStart"/>
      <w:r w:rsidRPr="00567B52">
        <w:t>dijatuhi</w:t>
      </w:r>
      <w:proofErr w:type="spellEnd"/>
      <w:r w:rsidRPr="00567B52">
        <w:t xml:space="preserve"> </w:t>
      </w:r>
      <w:proofErr w:type="spellStart"/>
      <w:r w:rsidRPr="00567B52">
        <w:t>pidana</w:t>
      </w:r>
      <w:proofErr w:type="spellEnd"/>
      <w:r w:rsidRPr="00567B52">
        <w:t xml:space="preserve"> </w:t>
      </w:r>
      <w:proofErr w:type="spellStart"/>
      <w:r w:rsidRPr="00567B52">
        <w:t>pengganti</w:t>
      </w:r>
      <w:proofErr w:type="spellEnd"/>
      <w:r w:rsidRPr="00567B52">
        <w:t xml:space="preserve"> </w:t>
      </w:r>
      <w:proofErr w:type="spellStart"/>
      <w:r w:rsidRPr="00567B52">
        <w:t>denda</w:t>
      </w:r>
      <w:proofErr w:type="spellEnd"/>
      <w:r w:rsidRPr="00567B52">
        <w:t xml:space="preserve"> </w:t>
      </w:r>
      <w:proofErr w:type="spellStart"/>
      <w:r w:rsidRPr="00567B52">
        <w:t>berupa</w:t>
      </w:r>
      <w:proofErr w:type="spellEnd"/>
      <w:r w:rsidRPr="00567B52">
        <w:t xml:space="preserve"> </w:t>
      </w:r>
      <w:proofErr w:type="spellStart"/>
      <w:r w:rsidRPr="00567B52">
        <w:t>pidana</w:t>
      </w:r>
      <w:proofErr w:type="spellEnd"/>
      <w:r w:rsidRPr="00567B52">
        <w:t xml:space="preserve"> </w:t>
      </w:r>
      <w:proofErr w:type="spellStart"/>
      <w:r w:rsidRPr="00567B52">
        <w:t>kurungan</w:t>
      </w:r>
      <w:proofErr w:type="spellEnd"/>
      <w:r w:rsidRPr="00567B52">
        <w:t xml:space="preserve"> </w:t>
      </w:r>
      <w:proofErr w:type="spellStart"/>
      <w:r w:rsidRPr="00567B52">
        <w:t>selama</w:t>
      </w:r>
      <w:proofErr w:type="spellEnd"/>
      <w:r w:rsidRPr="00567B52">
        <w:t xml:space="preserve"> 3 (</w:t>
      </w:r>
      <w:proofErr w:type="spellStart"/>
      <w:r w:rsidRPr="00567B52">
        <w:t>tiga</w:t>
      </w:r>
      <w:proofErr w:type="spellEnd"/>
      <w:r w:rsidRPr="00567B52">
        <w:t xml:space="preserve">) </w:t>
      </w:r>
      <w:proofErr w:type="spellStart"/>
      <w:r w:rsidRPr="00567B52">
        <w:t>bulan</w:t>
      </w:r>
      <w:proofErr w:type="spellEnd"/>
      <w:r w:rsidRPr="00567B52">
        <w:t xml:space="preserve">; </w:t>
      </w:r>
    </w:p>
    <w:p w14:paraId="2F2D8AD9" w14:textId="77777777" w:rsidR="009972A7" w:rsidRPr="00567B52" w:rsidRDefault="00BC73A9" w:rsidP="00F411BA">
      <w:pPr>
        <w:pStyle w:val="BodyText"/>
        <w:numPr>
          <w:ilvl w:val="0"/>
          <w:numId w:val="25"/>
        </w:numPr>
        <w:spacing w:before="38" w:after="160" w:line="360" w:lineRule="auto"/>
        <w:ind w:left="709" w:hanging="283"/>
      </w:pPr>
      <w:proofErr w:type="spellStart"/>
      <w:r w:rsidRPr="00567B52">
        <w:t>Menetapkan</w:t>
      </w:r>
      <w:proofErr w:type="spellEnd"/>
      <w:r w:rsidRPr="00567B52">
        <w:t xml:space="preserve"> </w:t>
      </w:r>
      <w:proofErr w:type="spellStart"/>
      <w:r w:rsidRPr="00567B52">
        <w:t>lamanya</w:t>
      </w:r>
      <w:proofErr w:type="spellEnd"/>
      <w:r w:rsidRPr="00567B52">
        <w:t xml:space="preserve"> masa </w:t>
      </w:r>
      <w:proofErr w:type="spellStart"/>
      <w:r w:rsidRPr="00567B52">
        <w:t>penahanan</w:t>
      </w:r>
      <w:proofErr w:type="spellEnd"/>
      <w:r w:rsidRPr="00567B52">
        <w:t xml:space="preserve"> yang </w:t>
      </w:r>
      <w:proofErr w:type="spellStart"/>
      <w:r w:rsidRPr="00567B52">
        <w:t>telah</w:t>
      </w:r>
      <w:proofErr w:type="spellEnd"/>
      <w:r w:rsidRPr="00567B52">
        <w:t xml:space="preserve"> </w:t>
      </w:r>
      <w:proofErr w:type="spellStart"/>
      <w:r w:rsidRPr="00567B52">
        <w:t>dijalani</w:t>
      </w:r>
      <w:proofErr w:type="spellEnd"/>
      <w:r w:rsidRPr="00567B52">
        <w:t xml:space="preserve"> </w:t>
      </w:r>
      <w:proofErr w:type="spellStart"/>
      <w:r w:rsidRPr="00567B52">
        <w:t>Terpidana</w:t>
      </w:r>
      <w:proofErr w:type="spellEnd"/>
      <w:r w:rsidRPr="00567B52">
        <w:t xml:space="preserve"> </w:t>
      </w:r>
      <w:proofErr w:type="spellStart"/>
      <w:r w:rsidRPr="00567B52">
        <w:t>dikurangkan</w:t>
      </w:r>
      <w:proofErr w:type="spellEnd"/>
      <w:r w:rsidRPr="00567B52">
        <w:t xml:space="preserve"> </w:t>
      </w:r>
      <w:proofErr w:type="spellStart"/>
      <w:r w:rsidRPr="00567B52">
        <w:t>seluruhnya</w:t>
      </w:r>
      <w:proofErr w:type="spellEnd"/>
      <w:r w:rsidRPr="00567B52">
        <w:t xml:space="preserve"> </w:t>
      </w:r>
      <w:proofErr w:type="spellStart"/>
      <w:r w:rsidRPr="00567B52">
        <w:t>dari</w:t>
      </w:r>
      <w:proofErr w:type="spellEnd"/>
      <w:r w:rsidRPr="00567B52">
        <w:t xml:space="preserve"> </w:t>
      </w:r>
      <w:proofErr w:type="spellStart"/>
      <w:r w:rsidRPr="00567B52">
        <w:t>pidana</w:t>
      </w:r>
      <w:proofErr w:type="spellEnd"/>
      <w:r w:rsidRPr="00567B52">
        <w:t xml:space="preserve"> yang </w:t>
      </w:r>
      <w:proofErr w:type="spellStart"/>
      <w:r w:rsidRPr="00567B52">
        <w:t>dijatuhkan</w:t>
      </w:r>
      <w:proofErr w:type="spellEnd"/>
      <w:r w:rsidRPr="00567B52">
        <w:t xml:space="preserve">; </w:t>
      </w:r>
    </w:p>
    <w:p w14:paraId="46A8C026" w14:textId="52E04B91" w:rsidR="009972A7" w:rsidRPr="00567B52" w:rsidRDefault="00BC73A9" w:rsidP="00F411BA">
      <w:pPr>
        <w:pStyle w:val="BodyText"/>
        <w:numPr>
          <w:ilvl w:val="0"/>
          <w:numId w:val="25"/>
        </w:numPr>
        <w:spacing w:before="38" w:after="160" w:line="360" w:lineRule="auto"/>
        <w:ind w:left="709" w:hanging="283"/>
      </w:pPr>
      <w:proofErr w:type="spellStart"/>
      <w:r w:rsidRPr="00567B52">
        <w:lastRenderedPageBreak/>
        <w:t>Menetapkan</w:t>
      </w:r>
      <w:proofErr w:type="spellEnd"/>
      <w:r w:rsidRPr="00567B52">
        <w:t xml:space="preserve"> </w:t>
      </w:r>
      <w:proofErr w:type="spellStart"/>
      <w:r w:rsidRPr="00567B52">
        <w:t>barang</w:t>
      </w:r>
      <w:proofErr w:type="spellEnd"/>
      <w:r w:rsidRPr="00567B52">
        <w:t xml:space="preserve"> </w:t>
      </w:r>
      <w:proofErr w:type="spellStart"/>
      <w:r w:rsidRPr="00567B52">
        <w:t>bukti</w:t>
      </w:r>
      <w:proofErr w:type="spellEnd"/>
      <w:r w:rsidRPr="00567B52">
        <w:t xml:space="preserve">: - </w:t>
      </w:r>
      <w:proofErr w:type="spellStart"/>
      <w:r w:rsidRPr="00567B52">
        <w:t>Barang</w:t>
      </w:r>
      <w:proofErr w:type="spellEnd"/>
      <w:r w:rsidRPr="00567B52">
        <w:t xml:space="preserve"> </w:t>
      </w:r>
      <w:proofErr w:type="spellStart"/>
      <w:r w:rsidRPr="00567B52">
        <w:t>bukti</w:t>
      </w:r>
      <w:proofErr w:type="spellEnd"/>
      <w:r w:rsidRPr="00567B52">
        <w:t xml:space="preserve"> </w:t>
      </w:r>
      <w:proofErr w:type="spellStart"/>
      <w:r w:rsidRPr="00567B52">
        <w:t>Nomor</w:t>
      </w:r>
      <w:proofErr w:type="spellEnd"/>
      <w:r w:rsidRPr="00567B52">
        <w:t xml:space="preserve"> 1) </w:t>
      </w:r>
      <w:proofErr w:type="spellStart"/>
      <w:r w:rsidRPr="00567B52">
        <w:t>sampai</w:t>
      </w:r>
      <w:proofErr w:type="spellEnd"/>
      <w:r w:rsidRPr="00567B52">
        <w:t xml:space="preserve"> </w:t>
      </w:r>
      <w:proofErr w:type="spellStart"/>
      <w:r w:rsidRPr="00567B52">
        <w:t>dengan</w:t>
      </w:r>
      <w:proofErr w:type="spellEnd"/>
      <w:r w:rsidRPr="00567B52">
        <w:t xml:space="preserve"> </w:t>
      </w:r>
      <w:proofErr w:type="spellStart"/>
      <w:r w:rsidRPr="00567B52">
        <w:t>Nomor</w:t>
      </w:r>
      <w:proofErr w:type="spellEnd"/>
      <w:r w:rsidRPr="00567B52">
        <w:t xml:space="preserve"> 121) </w:t>
      </w:r>
      <w:proofErr w:type="spellStart"/>
      <w:r w:rsidRPr="00567B52">
        <w:t>selengkapnya</w:t>
      </w:r>
      <w:proofErr w:type="spellEnd"/>
      <w:r w:rsidRPr="00567B52">
        <w:t xml:space="preserve"> </w:t>
      </w:r>
      <w:proofErr w:type="spellStart"/>
      <w:r w:rsidRPr="00567B52">
        <w:t>sebagaimana</w:t>
      </w:r>
      <w:proofErr w:type="spellEnd"/>
      <w:r w:rsidRPr="00567B52">
        <w:t xml:space="preserve"> </w:t>
      </w:r>
      <w:proofErr w:type="spellStart"/>
      <w:r w:rsidRPr="00567B52">
        <w:t>dalam</w:t>
      </w:r>
      <w:proofErr w:type="spellEnd"/>
      <w:r w:rsidRPr="00567B52">
        <w:t xml:space="preserve"> </w:t>
      </w:r>
      <w:proofErr w:type="spellStart"/>
      <w:r w:rsidRPr="00567B52">
        <w:t>Tuntutan</w:t>
      </w:r>
      <w:proofErr w:type="spellEnd"/>
      <w:r w:rsidRPr="00567B52">
        <w:t xml:space="preserve"> </w:t>
      </w:r>
      <w:proofErr w:type="spellStart"/>
      <w:r w:rsidRPr="00567B52">
        <w:t>Pidana</w:t>
      </w:r>
      <w:proofErr w:type="spellEnd"/>
      <w:r w:rsidRPr="00567B52">
        <w:t xml:space="preserve"> </w:t>
      </w:r>
      <w:proofErr w:type="spellStart"/>
      <w:r w:rsidRPr="00567B52">
        <w:t>Penuntut</w:t>
      </w:r>
      <w:proofErr w:type="spellEnd"/>
      <w:r w:rsidRPr="00567B52">
        <w:t xml:space="preserve"> </w:t>
      </w:r>
      <w:proofErr w:type="spellStart"/>
      <w:r w:rsidRPr="00567B52">
        <w:t>Umum</w:t>
      </w:r>
      <w:proofErr w:type="spellEnd"/>
      <w:r w:rsidRPr="00567B52">
        <w:t xml:space="preserve"> </w:t>
      </w:r>
      <w:proofErr w:type="spellStart"/>
      <w:r w:rsidRPr="00567B52">
        <w:t>tanggal</w:t>
      </w:r>
      <w:proofErr w:type="spellEnd"/>
      <w:r w:rsidRPr="00567B52">
        <w:t xml:space="preserve"> 4 </w:t>
      </w:r>
      <w:proofErr w:type="spellStart"/>
      <w:r w:rsidRPr="00567B52">
        <w:t>Agustus</w:t>
      </w:r>
      <w:proofErr w:type="spellEnd"/>
      <w:r w:rsidRPr="00567B52">
        <w:t xml:space="preserve"> 2016, </w:t>
      </w:r>
      <w:proofErr w:type="spellStart"/>
      <w:r w:rsidRPr="00567B52">
        <w:t>terlampir</w:t>
      </w:r>
      <w:proofErr w:type="spellEnd"/>
      <w:r w:rsidRPr="00567B52">
        <w:t xml:space="preserve"> </w:t>
      </w:r>
      <w:proofErr w:type="spellStart"/>
      <w:r w:rsidRPr="00567B52">
        <w:t>dalam</w:t>
      </w:r>
      <w:proofErr w:type="spellEnd"/>
      <w:r w:rsidRPr="00567B52">
        <w:t xml:space="preserve"> </w:t>
      </w:r>
      <w:proofErr w:type="spellStart"/>
      <w:r w:rsidRPr="00567B52">
        <w:t>berkas</w:t>
      </w:r>
      <w:proofErr w:type="spellEnd"/>
      <w:r w:rsidRPr="00567B52">
        <w:t xml:space="preserve"> </w:t>
      </w:r>
      <w:proofErr w:type="spellStart"/>
      <w:r w:rsidRPr="00567B52">
        <w:t>perkara</w:t>
      </w:r>
      <w:proofErr w:type="spellEnd"/>
      <w:r w:rsidRPr="00567B52">
        <w:t xml:space="preserve">; </w:t>
      </w:r>
    </w:p>
    <w:p w14:paraId="3A9D5889" w14:textId="26C4959A" w:rsidR="009972A7" w:rsidRPr="00567B52" w:rsidRDefault="00BC73A9" w:rsidP="00F411BA">
      <w:pPr>
        <w:pStyle w:val="BodyText"/>
        <w:numPr>
          <w:ilvl w:val="0"/>
          <w:numId w:val="25"/>
        </w:numPr>
        <w:spacing w:before="38" w:after="160" w:line="360" w:lineRule="auto"/>
        <w:ind w:left="709" w:hanging="283"/>
      </w:pPr>
      <w:proofErr w:type="spellStart"/>
      <w:r w:rsidRPr="00567B52">
        <w:t>Membebankan</w:t>
      </w:r>
      <w:proofErr w:type="spellEnd"/>
      <w:r w:rsidRPr="00567B52">
        <w:t xml:space="preserve"> </w:t>
      </w:r>
      <w:proofErr w:type="spellStart"/>
      <w:r w:rsidRPr="00567B52">
        <w:t>kepada</w:t>
      </w:r>
      <w:proofErr w:type="spellEnd"/>
      <w:r w:rsidRPr="00567B52">
        <w:t xml:space="preserve"> </w:t>
      </w:r>
      <w:proofErr w:type="spellStart"/>
      <w:r w:rsidRPr="00567B52">
        <w:t>Terpidana</w:t>
      </w:r>
      <w:proofErr w:type="spellEnd"/>
      <w:r w:rsidRPr="00567B52">
        <w:t xml:space="preserve"> </w:t>
      </w:r>
      <w:proofErr w:type="spellStart"/>
      <w:r w:rsidRPr="00567B52">
        <w:t>untuk</w:t>
      </w:r>
      <w:proofErr w:type="spellEnd"/>
      <w:r w:rsidRPr="00567B52">
        <w:t xml:space="preserve"> </w:t>
      </w:r>
      <w:proofErr w:type="spellStart"/>
      <w:r w:rsidRPr="00567B52">
        <w:t>membayar</w:t>
      </w:r>
      <w:proofErr w:type="spellEnd"/>
      <w:r w:rsidRPr="00567B52">
        <w:t xml:space="preserve"> </w:t>
      </w:r>
      <w:proofErr w:type="spellStart"/>
      <w:r w:rsidRPr="00567B52">
        <w:t>biaya</w:t>
      </w:r>
      <w:proofErr w:type="spellEnd"/>
      <w:r w:rsidRPr="00567B52">
        <w:t xml:space="preserve"> </w:t>
      </w:r>
      <w:proofErr w:type="spellStart"/>
      <w:r w:rsidRPr="00567B52">
        <w:t>perkara</w:t>
      </w:r>
      <w:proofErr w:type="spellEnd"/>
      <w:r w:rsidRPr="00567B52">
        <w:t xml:space="preserve"> pada </w:t>
      </w:r>
      <w:proofErr w:type="spellStart"/>
      <w:r w:rsidRPr="00567B52">
        <w:t>pemeriksaan</w:t>
      </w:r>
      <w:proofErr w:type="spellEnd"/>
      <w:r w:rsidRPr="00567B52">
        <w:t xml:space="preserve"> </w:t>
      </w:r>
      <w:proofErr w:type="spellStart"/>
      <w:r w:rsidRPr="00567B52">
        <w:t>peninjauan</w:t>
      </w:r>
      <w:proofErr w:type="spellEnd"/>
      <w:r w:rsidRPr="00567B52">
        <w:t xml:space="preserve"> </w:t>
      </w:r>
      <w:proofErr w:type="spellStart"/>
      <w:r w:rsidRPr="00567B52">
        <w:t>kembali</w:t>
      </w:r>
      <w:proofErr w:type="spellEnd"/>
      <w:r w:rsidRPr="00567B52">
        <w:t xml:space="preserve"> </w:t>
      </w:r>
      <w:proofErr w:type="spellStart"/>
      <w:r w:rsidRPr="00567B52">
        <w:t>sebesar</w:t>
      </w:r>
      <w:proofErr w:type="spellEnd"/>
      <w:r w:rsidRPr="00567B52">
        <w:t xml:space="preserve"> Rp2.500,00 (</w:t>
      </w:r>
      <w:proofErr w:type="spellStart"/>
      <w:r w:rsidRPr="00567B52">
        <w:t>dua</w:t>
      </w:r>
      <w:proofErr w:type="spellEnd"/>
      <w:r w:rsidRPr="00567B52">
        <w:t xml:space="preserve"> </w:t>
      </w:r>
      <w:proofErr w:type="spellStart"/>
      <w:r w:rsidRPr="00567B52">
        <w:t>ribu</w:t>
      </w:r>
      <w:proofErr w:type="spellEnd"/>
      <w:r w:rsidRPr="00567B52">
        <w:t xml:space="preserve"> lima </w:t>
      </w:r>
      <w:proofErr w:type="spellStart"/>
      <w:r w:rsidRPr="00567B52">
        <w:t>ratus</w:t>
      </w:r>
      <w:proofErr w:type="spellEnd"/>
      <w:r w:rsidRPr="00567B52">
        <w:t xml:space="preserve"> rupiah)</w:t>
      </w:r>
    </w:p>
    <w:p w14:paraId="0AD47FCB" w14:textId="4D24FBD5" w:rsidR="009972A7" w:rsidRPr="00567B52" w:rsidRDefault="00EC0A88" w:rsidP="00F411BA">
      <w:pPr>
        <w:pStyle w:val="Heading1"/>
        <w:tabs>
          <w:tab w:val="left" w:pos="1234"/>
        </w:tabs>
        <w:spacing w:after="160" w:line="360" w:lineRule="auto"/>
        <w:ind w:left="0"/>
      </w:pPr>
      <w:proofErr w:type="spellStart"/>
      <w:r w:rsidRPr="00567B52">
        <w:t>Penafsiran</w:t>
      </w:r>
      <w:proofErr w:type="spellEnd"/>
      <w:r w:rsidRPr="00567B52">
        <w:rPr>
          <w:spacing w:val="-2"/>
        </w:rPr>
        <w:t xml:space="preserve"> </w:t>
      </w:r>
      <w:proofErr w:type="spellStart"/>
      <w:r w:rsidRPr="00567B52">
        <w:t>Majelis</w:t>
      </w:r>
      <w:proofErr w:type="spellEnd"/>
      <w:r w:rsidRPr="00567B52">
        <w:rPr>
          <w:spacing w:val="-2"/>
        </w:rPr>
        <w:t xml:space="preserve"> </w:t>
      </w:r>
      <w:r w:rsidRPr="00567B52">
        <w:t>Hakim</w:t>
      </w:r>
      <w:r w:rsidRPr="00567B52">
        <w:rPr>
          <w:spacing w:val="-4"/>
        </w:rPr>
        <w:t xml:space="preserve"> </w:t>
      </w:r>
      <w:proofErr w:type="spellStart"/>
      <w:r w:rsidRPr="00567B52">
        <w:t>terhadap</w:t>
      </w:r>
      <w:proofErr w:type="spellEnd"/>
      <w:r w:rsidRPr="00567B52">
        <w:rPr>
          <w:spacing w:val="-2"/>
        </w:rPr>
        <w:t xml:space="preserve"> </w:t>
      </w:r>
      <w:proofErr w:type="spellStart"/>
      <w:r w:rsidR="009972A7" w:rsidRPr="00567B52">
        <w:t>Disparitas</w:t>
      </w:r>
      <w:proofErr w:type="spellEnd"/>
      <w:r w:rsidR="009972A7" w:rsidRPr="00567B52">
        <w:t xml:space="preserve"> </w:t>
      </w:r>
      <w:proofErr w:type="spellStart"/>
      <w:r w:rsidR="009972A7" w:rsidRPr="00567B52">
        <w:t>Penjatuhan</w:t>
      </w:r>
      <w:proofErr w:type="spellEnd"/>
      <w:r w:rsidR="009972A7" w:rsidRPr="00567B52">
        <w:t xml:space="preserve"> </w:t>
      </w:r>
      <w:proofErr w:type="spellStart"/>
      <w:r w:rsidR="009972A7" w:rsidRPr="00567B52">
        <w:t>Pidana</w:t>
      </w:r>
      <w:proofErr w:type="spellEnd"/>
      <w:r w:rsidR="009972A7" w:rsidRPr="00567B52">
        <w:t xml:space="preserve"> </w:t>
      </w:r>
      <w:proofErr w:type="spellStart"/>
      <w:r w:rsidR="009972A7" w:rsidRPr="00567B52">
        <w:t>Korupsi</w:t>
      </w:r>
      <w:proofErr w:type="spellEnd"/>
    </w:p>
    <w:p w14:paraId="0A8DACB3" w14:textId="081529E6" w:rsidR="009972A7" w:rsidRPr="00567B52" w:rsidRDefault="00567B52" w:rsidP="00F411BA">
      <w:pPr>
        <w:pStyle w:val="BodyText"/>
        <w:spacing w:before="36" w:after="160" w:line="360" w:lineRule="auto"/>
        <w:ind w:firstLine="709"/>
      </w:pPr>
      <w:proofErr w:type="spellStart"/>
      <w:r>
        <w:t>B</w:t>
      </w:r>
      <w:r w:rsidR="00BC73A9" w:rsidRPr="00567B52">
        <w:t>ahwa</w:t>
      </w:r>
      <w:proofErr w:type="spellEnd"/>
      <w:r w:rsidR="00BC73A9" w:rsidRPr="00567B52">
        <w:t xml:space="preserve"> </w:t>
      </w:r>
      <w:proofErr w:type="spellStart"/>
      <w:r w:rsidR="00BC73A9" w:rsidRPr="00567B52">
        <w:t>terhadap</w:t>
      </w:r>
      <w:proofErr w:type="spellEnd"/>
      <w:r w:rsidR="00BC73A9" w:rsidRPr="00567B52">
        <w:t xml:space="preserve"> </w:t>
      </w:r>
      <w:proofErr w:type="spellStart"/>
      <w:r w:rsidR="00BC73A9" w:rsidRPr="00567B52">
        <w:t>alasan</w:t>
      </w:r>
      <w:proofErr w:type="spellEnd"/>
      <w:r w:rsidR="00BC73A9" w:rsidRPr="00567B52">
        <w:t xml:space="preserve"> </w:t>
      </w:r>
      <w:proofErr w:type="spellStart"/>
      <w:r w:rsidR="00BC73A9" w:rsidRPr="00567B52">
        <w:t>peninjauan</w:t>
      </w:r>
      <w:proofErr w:type="spellEnd"/>
      <w:r w:rsidR="00BC73A9" w:rsidRPr="00567B52">
        <w:t xml:space="preserve"> </w:t>
      </w:r>
      <w:proofErr w:type="spellStart"/>
      <w:r w:rsidR="00BC73A9" w:rsidRPr="00567B52">
        <w:t>kembali</w:t>
      </w:r>
      <w:proofErr w:type="spellEnd"/>
      <w:r w:rsidR="00BC73A9" w:rsidRPr="00567B52">
        <w:t xml:space="preserve"> yang </w:t>
      </w:r>
      <w:proofErr w:type="spellStart"/>
      <w:r w:rsidR="00BC73A9" w:rsidRPr="00567B52">
        <w:t>diajukan</w:t>
      </w:r>
      <w:proofErr w:type="spellEnd"/>
      <w:r w:rsidR="00BC73A9" w:rsidRPr="00567B52">
        <w:t xml:space="preserve"> </w:t>
      </w:r>
      <w:proofErr w:type="spellStart"/>
      <w:r w:rsidR="00BC73A9" w:rsidRPr="00567B52">
        <w:t>Pemohon</w:t>
      </w:r>
      <w:proofErr w:type="spellEnd"/>
      <w:r w:rsidR="00BC73A9" w:rsidRPr="00567B52">
        <w:t xml:space="preserve"> </w:t>
      </w:r>
      <w:proofErr w:type="spellStart"/>
      <w:r w:rsidR="00BC73A9" w:rsidRPr="00567B52">
        <w:t>Peninjauan</w:t>
      </w:r>
      <w:proofErr w:type="spellEnd"/>
      <w:r w:rsidR="00BC73A9" w:rsidRPr="00567B52">
        <w:t xml:space="preserve"> </w:t>
      </w:r>
      <w:proofErr w:type="spellStart"/>
      <w:r w:rsidR="00BC73A9" w:rsidRPr="00567B52">
        <w:t>Kembali</w:t>
      </w:r>
      <w:proofErr w:type="spellEnd"/>
      <w:r w:rsidR="00BC73A9" w:rsidRPr="00567B52">
        <w:t>/</w:t>
      </w:r>
      <w:proofErr w:type="spellStart"/>
      <w:r w:rsidR="00BC73A9" w:rsidRPr="00567B52">
        <w:t>Terpidana</w:t>
      </w:r>
      <w:proofErr w:type="spellEnd"/>
      <w:r w:rsidR="00BC73A9" w:rsidRPr="00567B52">
        <w:t xml:space="preserve"> </w:t>
      </w:r>
      <w:proofErr w:type="spellStart"/>
      <w:r w:rsidR="00BC73A9" w:rsidRPr="00567B52">
        <w:t>tersebut</w:t>
      </w:r>
      <w:proofErr w:type="spellEnd"/>
      <w:r w:rsidR="00BC73A9" w:rsidRPr="00567B52">
        <w:t xml:space="preserve">, </w:t>
      </w:r>
      <w:proofErr w:type="spellStart"/>
      <w:r w:rsidR="00BC73A9" w:rsidRPr="00567B52">
        <w:t>Mahkamah</w:t>
      </w:r>
      <w:proofErr w:type="spellEnd"/>
      <w:r w:rsidR="00BC73A9" w:rsidRPr="00567B52">
        <w:t xml:space="preserve"> Agung </w:t>
      </w:r>
      <w:proofErr w:type="spellStart"/>
      <w:r w:rsidR="00BC73A9" w:rsidRPr="00567B52">
        <w:t>berpendapat</w:t>
      </w:r>
      <w:proofErr w:type="spellEnd"/>
      <w:r w:rsidR="00BC73A9" w:rsidRPr="00567B52">
        <w:t xml:space="preserve"> </w:t>
      </w:r>
      <w:proofErr w:type="spellStart"/>
      <w:r w:rsidR="00BC73A9" w:rsidRPr="00567B52">
        <w:t>sebagai</w:t>
      </w:r>
      <w:proofErr w:type="spellEnd"/>
      <w:r w:rsidR="00BC73A9" w:rsidRPr="00567B52">
        <w:t xml:space="preserve"> </w:t>
      </w:r>
      <w:proofErr w:type="spellStart"/>
      <w:proofErr w:type="gramStart"/>
      <w:r w:rsidR="00BC73A9" w:rsidRPr="00567B52">
        <w:t>berikut</w:t>
      </w:r>
      <w:proofErr w:type="spellEnd"/>
      <w:r w:rsidR="00BC73A9" w:rsidRPr="00567B52">
        <w:t xml:space="preserve"> :</w:t>
      </w:r>
      <w:proofErr w:type="gramEnd"/>
      <w:r w:rsidR="00BC73A9" w:rsidRPr="00567B52">
        <w:t xml:space="preserve"> </w:t>
      </w:r>
    </w:p>
    <w:p w14:paraId="4E01C8DA" w14:textId="77777777" w:rsidR="009972A7" w:rsidRPr="00567B52" w:rsidRDefault="00BC73A9" w:rsidP="00F411BA">
      <w:pPr>
        <w:pStyle w:val="BodyText"/>
        <w:numPr>
          <w:ilvl w:val="0"/>
          <w:numId w:val="26"/>
        </w:numPr>
        <w:spacing w:before="36" w:after="160" w:line="360" w:lineRule="auto"/>
        <w:ind w:left="709" w:hanging="283"/>
      </w:pPr>
      <w:proofErr w:type="spellStart"/>
      <w:r w:rsidRPr="00567B52">
        <w:t>Bahwa</w:t>
      </w:r>
      <w:proofErr w:type="spellEnd"/>
      <w:r w:rsidRPr="00567B52">
        <w:t xml:space="preserve"> </w:t>
      </w:r>
      <w:proofErr w:type="spellStart"/>
      <w:r w:rsidRPr="00567B52">
        <w:t>Putusan</w:t>
      </w:r>
      <w:proofErr w:type="spellEnd"/>
      <w:r w:rsidRPr="00567B52">
        <w:t xml:space="preserve"> Judex Juris yang </w:t>
      </w:r>
      <w:proofErr w:type="spellStart"/>
      <w:r w:rsidRPr="00567B52">
        <w:t>menyatakan</w:t>
      </w:r>
      <w:proofErr w:type="spellEnd"/>
      <w:r w:rsidRPr="00567B52">
        <w:t xml:space="preserve"> </w:t>
      </w:r>
      <w:proofErr w:type="spellStart"/>
      <w:r w:rsidRPr="00567B52">
        <w:t>Terpidana</w:t>
      </w:r>
      <w:proofErr w:type="spellEnd"/>
      <w:r w:rsidRPr="00567B52">
        <w:t xml:space="preserve"> </w:t>
      </w:r>
      <w:proofErr w:type="spellStart"/>
      <w:r w:rsidRPr="00567B52">
        <w:t>terbukti</w:t>
      </w:r>
      <w:proofErr w:type="spellEnd"/>
      <w:r w:rsidRPr="00567B52">
        <w:t xml:space="preserve"> </w:t>
      </w:r>
      <w:proofErr w:type="spellStart"/>
      <w:r w:rsidRPr="00567B52">
        <w:t>bersalah</w:t>
      </w:r>
      <w:proofErr w:type="spellEnd"/>
      <w:r w:rsidRPr="00567B52">
        <w:t xml:space="preserve"> </w:t>
      </w:r>
      <w:proofErr w:type="spellStart"/>
      <w:r w:rsidRPr="00567B52">
        <w:t>melakukan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Secara</w:t>
      </w:r>
      <w:proofErr w:type="spellEnd"/>
      <w:r w:rsidRPr="00567B52">
        <w:t xml:space="preserve"> Bersama-</w:t>
      </w:r>
      <w:proofErr w:type="spellStart"/>
      <w:r w:rsidRPr="00567B52">
        <w:t>sama</w:t>
      </w:r>
      <w:proofErr w:type="spellEnd"/>
      <w:r w:rsidRPr="00567B52">
        <w:t xml:space="preserve">", </w:t>
      </w:r>
      <w:proofErr w:type="spellStart"/>
      <w:r w:rsidRPr="00567B52">
        <w:t>melanggar</w:t>
      </w:r>
      <w:proofErr w:type="spellEnd"/>
      <w:r w:rsidRPr="00567B52">
        <w:t xml:space="preserve"> </w:t>
      </w:r>
      <w:proofErr w:type="spellStart"/>
      <w:r w:rsidRPr="00567B52">
        <w:t>Pasal</w:t>
      </w:r>
      <w:proofErr w:type="spellEnd"/>
      <w:r w:rsidRPr="00567B52">
        <w:t xml:space="preserve"> 2 Ayat (1) </w:t>
      </w:r>
      <w:proofErr w:type="spellStart"/>
      <w:r w:rsidRPr="00567B52">
        <w:t>juncto</w:t>
      </w:r>
      <w:proofErr w:type="spellEnd"/>
      <w:r w:rsidRPr="00567B52">
        <w:t xml:space="preserve"> </w:t>
      </w:r>
      <w:proofErr w:type="spellStart"/>
      <w:r w:rsidRPr="00567B52">
        <w:t>Pasal</w:t>
      </w:r>
      <w:proofErr w:type="spellEnd"/>
      <w:r w:rsidRPr="00567B52">
        <w:t xml:space="preserve"> 18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sebagaimana</w:t>
      </w:r>
      <w:proofErr w:type="spellEnd"/>
      <w:r w:rsidRPr="00567B52">
        <w:t xml:space="preserve"> </w:t>
      </w:r>
      <w:proofErr w:type="spellStart"/>
      <w:r w:rsidRPr="00567B52">
        <w:t>diubah</w:t>
      </w:r>
      <w:proofErr w:type="spellEnd"/>
      <w:r w:rsidRPr="00567B52">
        <w:t xml:space="preserve"> dan </w:t>
      </w:r>
      <w:proofErr w:type="spellStart"/>
      <w:r w:rsidRPr="00567B52">
        <w:t>ditambah</w:t>
      </w:r>
      <w:proofErr w:type="spellEnd"/>
      <w:r w:rsidRPr="00567B52">
        <w:t xml:space="preserve"> </w:t>
      </w:r>
      <w:proofErr w:type="spellStart"/>
      <w:r w:rsidRPr="00567B52">
        <w:t>dengan</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Perubahan</w:t>
      </w:r>
      <w:proofErr w:type="spellEnd"/>
      <w:r w:rsidRPr="00567B52">
        <w:t xml:space="preserve"> </w:t>
      </w:r>
      <w:proofErr w:type="spellStart"/>
      <w:r w:rsidRPr="00567B52">
        <w:t>Atas</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juncto</w:t>
      </w:r>
      <w:proofErr w:type="spellEnd"/>
      <w:r w:rsidRPr="00567B52">
        <w:t xml:space="preserve"> </w:t>
      </w:r>
      <w:proofErr w:type="spellStart"/>
      <w:r w:rsidRPr="00567B52">
        <w:t>Pasal</w:t>
      </w:r>
      <w:proofErr w:type="spellEnd"/>
      <w:r w:rsidRPr="00567B52">
        <w:t xml:space="preserve"> 55 Ayat (1) ke-1 KUHP, </w:t>
      </w:r>
      <w:proofErr w:type="spellStart"/>
      <w:r w:rsidRPr="00567B52">
        <w:t>sebagaimana</w:t>
      </w:r>
      <w:proofErr w:type="spellEnd"/>
      <w:r w:rsidRPr="00567B52">
        <w:t xml:space="preserve"> </w:t>
      </w:r>
      <w:proofErr w:type="spellStart"/>
      <w:r w:rsidRPr="00567B52">
        <w:t>dalam</w:t>
      </w:r>
      <w:proofErr w:type="spellEnd"/>
      <w:r w:rsidRPr="00567B52">
        <w:t xml:space="preserve"> </w:t>
      </w:r>
      <w:proofErr w:type="spellStart"/>
      <w:r w:rsidRPr="00567B52">
        <w:t>Dakwaan</w:t>
      </w:r>
      <w:proofErr w:type="spellEnd"/>
      <w:r w:rsidRPr="00567B52">
        <w:t xml:space="preserve"> </w:t>
      </w:r>
      <w:proofErr w:type="spellStart"/>
      <w:r w:rsidRPr="00567B52">
        <w:t>Primair</w:t>
      </w:r>
      <w:proofErr w:type="spellEnd"/>
      <w:r w:rsidRPr="00567B52">
        <w:t xml:space="preserve">, dan oleh </w:t>
      </w:r>
      <w:proofErr w:type="spellStart"/>
      <w:r w:rsidRPr="00567B52">
        <w:t>karena</w:t>
      </w:r>
      <w:proofErr w:type="spellEnd"/>
      <w:r w:rsidRPr="00567B52">
        <w:t xml:space="preserve"> </w:t>
      </w:r>
      <w:proofErr w:type="spellStart"/>
      <w:r w:rsidRPr="00567B52">
        <w:t>itu</w:t>
      </w:r>
      <w:proofErr w:type="spellEnd"/>
      <w:r w:rsidRPr="00567B52">
        <w:t xml:space="preserve"> </w:t>
      </w:r>
      <w:proofErr w:type="spellStart"/>
      <w:r w:rsidRPr="00567B52">
        <w:t>menjatuhkan</w:t>
      </w:r>
      <w:proofErr w:type="spellEnd"/>
      <w:r w:rsidRPr="00567B52">
        <w:t xml:space="preserve"> </w:t>
      </w:r>
      <w:proofErr w:type="spellStart"/>
      <w:r w:rsidRPr="00567B52">
        <w:t>pidana</w:t>
      </w:r>
      <w:proofErr w:type="spellEnd"/>
      <w:r w:rsidRPr="00567B52">
        <w:t xml:space="preserve"> </w:t>
      </w:r>
      <w:proofErr w:type="spellStart"/>
      <w:r w:rsidRPr="00567B52">
        <w:t>kepada</w:t>
      </w:r>
      <w:proofErr w:type="spellEnd"/>
      <w:r w:rsidRPr="00567B52">
        <w:t xml:space="preserve"> </w:t>
      </w:r>
      <w:proofErr w:type="spellStart"/>
      <w:r w:rsidRPr="00567B52">
        <w:t>Terdakwa</w:t>
      </w:r>
      <w:proofErr w:type="spellEnd"/>
      <w:r w:rsidRPr="00567B52">
        <w:t xml:space="preserve"> </w:t>
      </w:r>
      <w:proofErr w:type="spellStart"/>
      <w:r w:rsidRPr="00567B52">
        <w:t>berupa</w:t>
      </w:r>
      <w:proofErr w:type="spellEnd"/>
      <w:r w:rsidRPr="00567B52">
        <w:t xml:space="preserve"> </w:t>
      </w:r>
      <w:proofErr w:type="spellStart"/>
      <w:r w:rsidRPr="00567B52">
        <w:t>pidana</w:t>
      </w:r>
      <w:proofErr w:type="spellEnd"/>
      <w:r w:rsidRPr="00567B52">
        <w:t xml:space="preserve"> </w:t>
      </w:r>
      <w:proofErr w:type="spellStart"/>
      <w:r w:rsidRPr="00567B52">
        <w:t>penjara</w:t>
      </w:r>
      <w:proofErr w:type="spellEnd"/>
      <w:r w:rsidRPr="00567B52">
        <w:t xml:space="preserve"> </w:t>
      </w:r>
      <w:proofErr w:type="spellStart"/>
      <w:r w:rsidRPr="00567B52">
        <w:t>selama</w:t>
      </w:r>
      <w:proofErr w:type="spellEnd"/>
      <w:r w:rsidRPr="00567B52">
        <w:t xml:space="preserve"> 5 (lima) </w:t>
      </w:r>
      <w:proofErr w:type="spellStart"/>
      <w:r w:rsidRPr="00567B52">
        <w:t>tahun</w:t>
      </w:r>
      <w:proofErr w:type="spellEnd"/>
      <w:r w:rsidRPr="00567B52">
        <w:t xml:space="preserve"> dan 6 (</w:t>
      </w:r>
      <w:proofErr w:type="spellStart"/>
      <w:r w:rsidRPr="00567B52">
        <w:t>enam</w:t>
      </w:r>
      <w:proofErr w:type="spellEnd"/>
      <w:r w:rsidRPr="00567B52">
        <w:t xml:space="preserve">) </w:t>
      </w:r>
      <w:proofErr w:type="spellStart"/>
      <w:r w:rsidRPr="00567B52">
        <w:t>bulan</w:t>
      </w:r>
      <w:proofErr w:type="spellEnd"/>
      <w:r w:rsidRPr="00567B52">
        <w:t xml:space="preserve">, dan </w:t>
      </w:r>
      <w:proofErr w:type="spellStart"/>
      <w:r w:rsidRPr="00567B52">
        <w:t>denda</w:t>
      </w:r>
      <w:proofErr w:type="spellEnd"/>
      <w:r w:rsidRPr="00567B52">
        <w:t xml:space="preserve"> </w:t>
      </w:r>
      <w:proofErr w:type="spellStart"/>
      <w:r w:rsidRPr="00567B52">
        <w:t>sebesar</w:t>
      </w:r>
      <w:proofErr w:type="spellEnd"/>
      <w:r w:rsidRPr="00567B52">
        <w:t xml:space="preserve"> Rp200.000.000,00 (</w:t>
      </w:r>
      <w:proofErr w:type="spellStart"/>
      <w:r w:rsidRPr="00567B52">
        <w:t>dua</w:t>
      </w:r>
      <w:proofErr w:type="spellEnd"/>
      <w:r w:rsidRPr="00567B52">
        <w:t xml:space="preserve"> </w:t>
      </w:r>
      <w:proofErr w:type="spellStart"/>
      <w:r w:rsidRPr="00567B52">
        <w:t>ratus</w:t>
      </w:r>
      <w:proofErr w:type="spellEnd"/>
      <w:r w:rsidRPr="00567B52">
        <w:t xml:space="preserve"> </w:t>
      </w:r>
      <w:proofErr w:type="spellStart"/>
      <w:r w:rsidRPr="00567B52">
        <w:t>juta</w:t>
      </w:r>
      <w:proofErr w:type="spellEnd"/>
      <w:r w:rsidRPr="00567B52">
        <w:t xml:space="preserve"> rupiah), </w:t>
      </w:r>
      <w:proofErr w:type="spellStart"/>
      <w:r w:rsidRPr="00567B52">
        <w:t>dengan</w:t>
      </w:r>
      <w:proofErr w:type="spellEnd"/>
      <w:r w:rsidRPr="00567B52">
        <w:t xml:space="preserve"> </w:t>
      </w:r>
      <w:proofErr w:type="spellStart"/>
      <w:r w:rsidRPr="00567B52">
        <w:t>ketentuan</w:t>
      </w:r>
      <w:proofErr w:type="spellEnd"/>
      <w:r w:rsidRPr="00567B52">
        <w:t xml:space="preserve"> </w:t>
      </w:r>
      <w:proofErr w:type="spellStart"/>
      <w:r w:rsidRPr="00567B52">
        <w:t>apabila</w:t>
      </w:r>
      <w:proofErr w:type="spellEnd"/>
      <w:r w:rsidRPr="00567B52">
        <w:t xml:space="preserve"> </w:t>
      </w:r>
      <w:proofErr w:type="spellStart"/>
      <w:r w:rsidRPr="00567B52">
        <w:t>denda</w:t>
      </w:r>
      <w:proofErr w:type="spellEnd"/>
      <w:r w:rsidRPr="00567B52">
        <w:t xml:space="preserve"> </w:t>
      </w:r>
      <w:proofErr w:type="spellStart"/>
      <w:r w:rsidRPr="00567B52">
        <w:t>tersebut</w:t>
      </w:r>
      <w:proofErr w:type="spellEnd"/>
      <w:r w:rsidRPr="00567B52">
        <w:t xml:space="preserve"> </w:t>
      </w:r>
      <w:proofErr w:type="spellStart"/>
      <w:r w:rsidRPr="00567B52">
        <w:t>tidak</w:t>
      </w:r>
      <w:proofErr w:type="spellEnd"/>
      <w:r w:rsidRPr="00567B52">
        <w:t xml:space="preserve"> </w:t>
      </w:r>
      <w:proofErr w:type="spellStart"/>
      <w:r w:rsidRPr="00567B52">
        <w:t>dibayar</w:t>
      </w:r>
      <w:proofErr w:type="spellEnd"/>
      <w:r w:rsidRPr="00567B52">
        <w:t xml:space="preserve"> </w:t>
      </w:r>
      <w:proofErr w:type="spellStart"/>
      <w:r w:rsidRPr="00567B52">
        <w:t>diganti</w:t>
      </w:r>
      <w:proofErr w:type="spellEnd"/>
      <w:r w:rsidRPr="00567B52">
        <w:t xml:space="preserve"> </w:t>
      </w:r>
      <w:proofErr w:type="spellStart"/>
      <w:r w:rsidRPr="00567B52">
        <w:t>dengan</w:t>
      </w:r>
      <w:proofErr w:type="spellEnd"/>
      <w:r w:rsidRPr="00567B52">
        <w:t xml:space="preserve"> </w:t>
      </w:r>
      <w:proofErr w:type="spellStart"/>
      <w:r w:rsidRPr="00567B52">
        <w:t>pidana</w:t>
      </w:r>
      <w:proofErr w:type="spellEnd"/>
      <w:r w:rsidRPr="00567B52">
        <w:t xml:space="preserve"> </w:t>
      </w:r>
      <w:proofErr w:type="spellStart"/>
      <w:r w:rsidRPr="00567B52">
        <w:t>kurungan</w:t>
      </w:r>
      <w:proofErr w:type="spellEnd"/>
      <w:r w:rsidRPr="00567B52">
        <w:t xml:space="preserve"> </w:t>
      </w:r>
      <w:proofErr w:type="spellStart"/>
      <w:r w:rsidRPr="00567B52">
        <w:t>selama</w:t>
      </w:r>
      <w:proofErr w:type="spellEnd"/>
      <w:r w:rsidRPr="00567B52">
        <w:t xml:space="preserve"> 6 (</w:t>
      </w:r>
      <w:proofErr w:type="spellStart"/>
      <w:r w:rsidRPr="00567B52">
        <w:t>enam</w:t>
      </w:r>
      <w:proofErr w:type="spellEnd"/>
      <w:r w:rsidRPr="00567B52">
        <w:t xml:space="preserve">) </w:t>
      </w:r>
      <w:proofErr w:type="spellStart"/>
      <w:r w:rsidRPr="00567B52">
        <w:t>bulan</w:t>
      </w:r>
      <w:proofErr w:type="spellEnd"/>
      <w:r w:rsidRPr="00567B52">
        <w:t xml:space="preserve"> </w:t>
      </w:r>
      <w:proofErr w:type="spellStart"/>
      <w:r w:rsidRPr="00567B52">
        <w:t>adalah</w:t>
      </w:r>
      <w:proofErr w:type="spellEnd"/>
      <w:r w:rsidRPr="00567B52">
        <w:t xml:space="preserve"> </w:t>
      </w:r>
      <w:proofErr w:type="spellStart"/>
      <w:r w:rsidRPr="00567B52">
        <w:t>putusan</w:t>
      </w:r>
      <w:proofErr w:type="spellEnd"/>
      <w:r w:rsidRPr="00567B52">
        <w:t xml:space="preserve"> yang </w:t>
      </w:r>
      <w:proofErr w:type="spellStart"/>
      <w:r w:rsidRPr="00567B52">
        <w:t>didalamnya</w:t>
      </w:r>
      <w:proofErr w:type="spellEnd"/>
      <w:r w:rsidRPr="00567B52">
        <w:t xml:space="preserve"> </w:t>
      </w:r>
      <w:proofErr w:type="spellStart"/>
      <w:r w:rsidRPr="00567B52">
        <w:t>terdapat</w:t>
      </w:r>
      <w:proofErr w:type="spellEnd"/>
      <w:r w:rsidRPr="00567B52">
        <w:t xml:space="preserve"> </w:t>
      </w:r>
      <w:proofErr w:type="spellStart"/>
      <w:r w:rsidRPr="00567B52">
        <w:t>kekhilafan</w:t>
      </w:r>
      <w:proofErr w:type="spellEnd"/>
      <w:r w:rsidRPr="00567B52">
        <w:t xml:space="preserve"> Hakim dan </w:t>
      </w:r>
      <w:proofErr w:type="spellStart"/>
      <w:r w:rsidRPr="00567B52">
        <w:t>kekeliruan</w:t>
      </w:r>
      <w:proofErr w:type="spellEnd"/>
      <w:r w:rsidRPr="00567B52">
        <w:t xml:space="preserve"> yang </w:t>
      </w:r>
      <w:proofErr w:type="spellStart"/>
      <w:r w:rsidRPr="00567B52">
        <w:t>nyata</w:t>
      </w:r>
      <w:proofErr w:type="spellEnd"/>
      <w:r w:rsidRPr="00567B52">
        <w:t xml:space="preserve">; </w:t>
      </w:r>
    </w:p>
    <w:p w14:paraId="52717CF4" w14:textId="77777777" w:rsidR="009972A7" w:rsidRPr="00567B52" w:rsidRDefault="00BC73A9" w:rsidP="00F411BA">
      <w:pPr>
        <w:pStyle w:val="BodyText"/>
        <w:numPr>
          <w:ilvl w:val="0"/>
          <w:numId w:val="26"/>
        </w:numPr>
        <w:spacing w:before="36" w:after="160" w:line="360" w:lineRule="auto"/>
        <w:ind w:left="709" w:hanging="283"/>
      </w:pPr>
      <w:proofErr w:type="spellStart"/>
      <w:r w:rsidRPr="00567B52">
        <w:t>Bahwa</w:t>
      </w:r>
      <w:proofErr w:type="spellEnd"/>
      <w:r w:rsidRPr="00567B52">
        <w:t xml:space="preserve"> Judex Juris </w:t>
      </w:r>
      <w:proofErr w:type="spellStart"/>
      <w:r w:rsidRPr="00567B52">
        <w:t>dalam</w:t>
      </w:r>
      <w:proofErr w:type="spellEnd"/>
      <w:r w:rsidRPr="00567B52">
        <w:t xml:space="preserve"> </w:t>
      </w:r>
      <w:proofErr w:type="spellStart"/>
      <w:r w:rsidRPr="00567B52">
        <w:t>putusannya</w:t>
      </w:r>
      <w:proofErr w:type="spellEnd"/>
      <w:r w:rsidRPr="00567B52">
        <w:t xml:space="preserve"> </w:t>
      </w:r>
      <w:proofErr w:type="spellStart"/>
      <w:r w:rsidRPr="00567B52">
        <w:t>kurang</w:t>
      </w:r>
      <w:proofErr w:type="spellEnd"/>
      <w:r w:rsidRPr="00567B52">
        <w:t xml:space="preserve"> </w:t>
      </w:r>
      <w:proofErr w:type="spellStart"/>
      <w:r w:rsidRPr="00567B52">
        <w:t>cukup</w:t>
      </w:r>
      <w:proofErr w:type="spellEnd"/>
      <w:r w:rsidRPr="00567B52">
        <w:t xml:space="preserve"> </w:t>
      </w:r>
      <w:proofErr w:type="spellStart"/>
      <w:r w:rsidRPr="00567B52">
        <w:t>pertimbangannya</w:t>
      </w:r>
      <w:proofErr w:type="spellEnd"/>
      <w:r w:rsidRPr="00567B52">
        <w:t xml:space="preserve"> </w:t>
      </w:r>
      <w:proofErr w:type="spellStart"/>
      <w:r w:rsidRPr="00567B52">
        <w:t>sehingga</w:t>
      </w:r>
      <w:proofErr w:type="spellEnd"/>
      <w:r w:rsidRPr="00567B52">
        <w:t xml:space="preserve"> </w:t>
      </w:r>
      <w:proofErr w:type="spellStart"/>
      <w:r w:rsidRPr="00567B52">
        <w:t>dalam</w:t>
      </w:r>
      <w:proofErr w:type="spellEnd"/>
      <w:r w:rsidRPr="00567B52">
        <w:t xml:space="preserve"> </w:t>
      </w:r>
      <w:proofErr w:type="spellStart"/>
      <w:r w:rsidRPr="00567B52">
        <w:t>memutuskan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yang </w:t>
      </w:r>
      <w:proofErr w:type="spellStart"/>
      <w:r w:rsidRPr="00567B52">
        <w:t>terbukti</w:t>
      </w:r>
      <w:proofErr w:type="spellEnd"/>
      <w:r w:rsidRPr="00567B52">
        <w:t xml:space="preserve"> </w:t>
      </w:r>
      <w:proofErr w:type="spellStart"/>
      <w:r w:rsidRPr="00567B52">
        <w:t>dilakukan</w:t>
      </w:r>
      <w:proofErr w:type="spellEnd"/>
      <w:r w:rsidRPr="00567B52">
        <w:t xml:space="preserve"> oleh </w:t>
      </w:r>
      <w:proofErr w:type="spellStart"/>
      <w:r w:rsidRPr="00567B52">
        <w:t>Terpidana</w:t>
      </w:r>
      <w:proofErr w:type="spellEnd"/>
      <w:r w:rsidRPr="00567B52">
        <w:t xml:space="preserve"> dan </w:t>
      </w:r>
      <w:proofErr w:type="spellStart"/>
      <w:r w:rsidRPr="00567B52">
        <w:t>penjatuhan</w:t>
      </w:r>
      <w:proofErr w:type="spellEnd"/>
      <w:r w:rsidRPr="00567B52">
        <w:t xml:space="preserve"> </w:t>
      </w:r>
      <w:proofErr w:type="spellStart"/>
      <w:r w:rsidRPr="00567B52">
        <w:t>pidana</w:t>
      </w:r>
      <w:proofErr w:type="spellEnd"/>
      <w:r w:rsidRPr="00567B52">
        <w:t xml:space="preserve"> </w:t>
      </w:r>
      <w:proofErr w:type="spellStart"/>
      <w:r w:rsidRPr="00567B52">
        <w:t>kepada</w:t>
      </w:r>
      <w:proofErr w:type="spellEnd"/>
      <w:r w:rsidRPr="00567B52">
        <w:t xml:space="preserve"> </w:t>
      </w:r>
      <w:proofErr w:type="spellStart"/>
      <w:r w:rsidRPr="00567B52">
        <w:t>Terpidana</w:t>
      </w:r>
      <w:proofErr w:type="spellEnd"/>
      <w:r w:rsidRPr="00567B52">
        <w:t xml:space="preserve"> </w:t>
      </w:r>
      <w:proofErr w:type="spellStart"/>
      <w:r w:rsidRPr="00567B52">
        <w:t>terdapat</w:t>
      </w:r>
      <w:proofErr w:type="spellEnd"/>
      <w:r w:rsidRPr="00567B52">
        <w:t xml:space="preserve"> </w:t>
      </w:r>
      <w:proofErr w:type="spellStart"/>
      <w:r w:rsidRPr="00567B52">
        <w:t>disparitas</w:t>
      </w:r>
      <w:proofErr w:type="spellEnd"/>
      <w:r w:rsidRPr="00567B52">
        <w:t xml:space="preserve"> di </w:t>
      </w:r>
      <w:proofErr w:type="spellStart"/>
      <w:r w:rsidRPr="00567B52">
        <w:t>antara</w:t>
      </w:r>
      <w:proofErr w:type="spellEnd"/>
      <w:r w:rsidRPr="00567B52">
        <w:t xml:space="preserve"> </w:t>
      </w:r>
      <w:proofErr w:type="spellStart"/>
      <w:r w:rsidRPr="00567B52">
        <w:t>sesama</w:t>
      </w:r>
      <w:proofErr w:type="spellEnd"/>
      <w:r w:rsidRPr="00567B52">
        <w:t xml:space="preserve"> </w:t>
      </w:r>
      <w:proofErr w:type="spellStart"/>
      <w:r w:rsidRPr="00567B52">
        <w:t>Terdakwa</w:t>
      </w:r>
      <w:proofErr w:type="spellEnd"/>
      <w:r w:rsidRPr="00567B52">
        <w:t xml:space="preserve"> </w:t>
      </w:r>
      <w:proofErr w:type="spellStart"/>
      <w:r w:rsidRPr="00567B52">
        <w:t>dalam</w:t>
      </w:r>
      <w:proofErr w:type="spellEnd"/>
      <w:r w:rsidRPr="00567B52">
        <w:t xml:space="preserve"> </w:t>
      </w:r>
      <w:proofErr w:type="spellStart"/>
      <w:r w:rsidRPr="00567B52">
        <w:t>perkara</w:t>
      </w:r>
      <w:proofErr w:type="spellEnd"/>
      <w:r w:rsidRPr="00567B52">
        <w:t xml:space="preserve"> yang </w:t>
      </w:r>
      <w:proofErr w:type="spellStart"/>
      <w:r w:rsidRPr="00567B52">
        <w:t>sama</w:t>
      </w:r>
      <w:proofErr w:type="spellEnd"/>
      <w:r w:rsidRPr="00567B52">
        <w:t xml:space="preserve">, </w:t>
      </w:r>
      <w:proofErr w:type="spellStart"/>
      <w:r w:rsidRPr="00567B52">
        <w:t>yaitu</w:t>
      </w:r>
      <w:proofErr w:type="spellEnd"/>
      <w:r w:rsidRPr="00567B52">
        <w:t xml:space="preserve"> : - </w:t>
      </w:r>
      <w:proofErr w:type="spellStart"/>
      <w:r w:rsidRPr="00567B52">
        <w:t>Terdakwa</w:t>
      </w:r>
      <w:proofErr w:type="spellEnd"/>
      <w:r w:rsidRPr="00567B52">
        <w:t xml:space="preserve"> </w:t>
      </w:r>
      <w:proofErr w:type="spellStart"/>
      <w:r w:rsidRPr="00567B52">
        <w:t>Rusmala</w:t>
      </w:r>
      <w:proofErr w:type="spellEnd"/>
      <w:r w:rsidRPr="00567B52">
        <w:t xml:space="preserve"> </w:t>
      </w:r>
      <w:proofErr w:type="spellStart"/>
      <w:r w:rsidRPr="00567B52">
        <w:t>Dewi</w:t>
      </w:r>
      <w:proofErr w:type="spellEnd"/>
      <w:r w:rsidRPr="00567B52">
        <w:t xml:space="preserve"> </w:t>
      </w:r>
      <w:proofErr w:type="spellStart"/>
      <w:r w:rsidRPr="00567B52">
        <w:t>binti</w:t>
      </w:r>
      <w:proofErr w:type="spellEnd"/>
      <w:r w:rsidRPr="00567B52">
        <w:t xml:space="preserve"> H. </w:t>
      </w:r>
      <w:proofErr w:type="spellStart"/>
      <w:r w:rsidRPr="00567B52">
        <w:t>Napsin</w:t>
      </w:r>
      <w:proofErr w:type="spellEnd"/>
      <w:r w:rsidRPr="00567B52">
        <w:t xml:space="preserve"> yang </w:t>
      </w:r>
      <w:proofErr w:type="spellStart"/>
      <w:r w:rsidRPr="00567B52">
        <w:t>didakwakan</w:t>
      </w:r>
      <w:proofErr w:type="spellEnd"/>
      <w:r w:rsidRPr="00567B52">
        <w:t xml:space="preserve"> </w:t>
      </w:r>
      <w:proofErr w:type="spellStart"/>
      <w:r w:rsidRPr="00567B52">
        <w:t>bersamasama</w:t>
      </w:r>
      <w:proofErr w:type="spellEnd"/>
      <w:r w:rsidRPr="00567B52">
        <w:t xml:space="preserve"> </w:t>
      </w:r>
      <w:proofErr w:type="spellStart"/>
      <w:r w:rsidRPr="00567B52">
        <w:t>dengan</w:t>
      </w:r>
      <w:proofErr w:type="spellEnd"/>
      <w:r w:rsidRPr="00567B52">
        <w:t xml:space="preserve"> </w:t>
      </w:r>
      <w:proofErr w:type="spellStart"/>
      <w:r w:rsidRPr="00567B52">
        <w:t>Terpidana</w:t>
      </w:r>
      <w:proofErr w:type="spellEnd"/>
      <w:r w:rsidRPr="00567B52">
        <w:t xml:space="preserve"> </w:t>
      </w:r>
      <w:proofErr w:type="spellStart"/>
      <w:r w:rsidRPr="00567B52">
        <w:t>tetapi</w:t>
      </w:r>
      <w:proofErr w:type="spellEnd"/>
      <w:r w:rsidRPr="00567B52">
        <w:t xml:space="preserve"> </w:t>
      </w:r>
      <w:proofErr w:type="spellStart"/>
      <w:r w:rsidRPr="00567B52">
        <w:t>penuntutannya</w:t>
      </w:r>
      <w:proofErr w:type="spellEnd"/>
      <w:r w:rsidRPr="00567B52">
        <w:t xml:space="preserve"> </w:t>
      </w:r>
      <w:proofErr w:type="spellStart"/>
      <w:r w:rsidRPr="00567B52">
        <w:t>dilakukan</w:t>
      </w:r>
      <w:proofErr w:type="spellEnd"/>
      <w:r w:rsidRPr="00567B52">
        <w:t xml:space="preserve"> </w:t>
      </w:r>
      <w:proofErr w:type="spellStart"/>
      <w:r w:rsidRPr="00567B52">
        <w:t>secara</w:t>
      </w:r>
      <w:proofErr w:type="spellEnd"/>
      <w:r w:rsidRPr="00567B52">
        <w:t xml:space="preserve"> </w:t>
      </w:r>
      <w:proofErr w:type="spellStart"/>
      <w:r w:rsidRPr="00567B52">
        <w:t>terpisah</w:t>
      </w:r>
      <w:proofErr w:type="spellEnd"/>
      <w:r w:rsidRPr="00567B52">
        <w:t xml:space="preserve"> </w:t>
      </w:r>
      <w:proofErr w:type="spellStart"/>
      <w:r w:rsidRPr="00567B52">
        <w:t>dinyatakan</w:t>
      </w:r>
      <w:proofErr w:type="spellEnd"/>
      <w:r w:rsidRPr="00567B52">
        <w:t xml:space="preserve"> </w:t>
      </w:r>
      <w:proofErr w:type="spellStart"/>
      <w:r w:rsidRPr="00567B52">
        <w:t>bersalah</w:t>
      </w:r>
      <w:proofErr w:type="spellEnd"/>
      <w:r w:rsidRPr="00567B52">
        <w:t xml:space="preserve"> </w:t>
      </w:r>
      <w:proofErr w:type="spellStart"/>
      <w:r w:rsidRPr="00567B52">
        <w:t>melakukan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Pasal</w:t>
      </w:r>
      <w:proofErr w:type="spellEnd"/>
      <w:r w:rsidRPr="00567B52">
        <w:t xml:space="preserve"> 3 </w:t>
      </w:r>
      <w:proofErr w:type="spellStart"/>
      <w:r w:rsidRPr="00567B52">
        <w:t>juncto</w:t>
      </w:r>
      <w:proofErr w:type="spellEnd"/>
      <w:r w:rsidRPr="00567B52">
        <w:t xml:space="preserve"> </w:t>
      </w:r>
      <w:proofErr w:type="spellStart"/>
      <w:r w:rsidRPr="00567B52">
        <w:t>Pasal</w:t>
      </w:r>
      <w:proofErr w:type="spellEnd"/>
      <w:r w:rsidRPr="00567B52">
        <w:t xml:space="preserve"> 18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sebagaimana</w:t>
      </w:r>
      <w:proofErr w:type="spellEnd"/>
      <w:r w:rsidRPr="00567B52">
        <w:t xml:space="preserve"> </w:t>
      </w:r>
      <w:proofErr w:type="spellStart"/>
      <w:r w:rsidRPr="00567B52">
        <w:t>telah</w:t>
      </w:r>
      <w:proofErr w:type="spellEnd"/>
      <w:r w:rsidRPr="00567B52">
        <w:t xml:space="preserve"> </w:t>
      </w:r>
      <w:proofErr w:type="spellStart"/>
      <w:r w:rsidRPr="00567B52">
        <w:t>diubah</w:t>
      </w:r>
      <w:proofErr w:type="spellEnd"/>
      <w:r w:rsidRPr="00567B52">
        <w:t xml:space="preserve"> dan </w:t>
      </w:r>
      <w:proofErr w:type="spellStart"/>
      <w:r w:rsidRPr="00567B52">
        <w:t>ditambah</w:t>
      </w:r>
      <w:proofErr w:type="spellEnd"/>
      <w:r w:rsidRPr="00567B52">
        <w:t xml:space="preserve"> </w:t>
      </w:r>
      <w:proofErr w:type="spellStart"/>
      <w:r w:rsidRPr="00567B52">
        <w:t>dengan</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Perubahan</w:t>
      </w:r>
      <w:proofErr w:type="spellEnd"/>
      <w:r w:rsidRPr="00567B52">
        <w:t xml:space="preserve"> </w:t>
      </w:r>
      <w:proofErr w:type="spellStart"/>
      <w:r w:rsidRPr="00567B52">
        <w:t>Atas</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juncto</w:t>
      </w:r>
      <w:proofErr w:type="spellEnd"/>
      <w:r w:rsidRPr="00567B52">
        <w:t xml:space="preserve"> </w:t>
      </w:r>
      <w:proofErr w:type="spellStart"/>
      <w:r w:rsidRPr="00567B52">
        <w:t>Pasal</w:t>
      </w:r>
      <w:proofErr w:type="spellEnd"/>
      <w:r w:rsidRPr="00567B52">
        <w:t xml:space="preserve"> 55 Ayat (1) ke-1 KUHP, dan </w:t>
      </w:r>
      <w:proofErr w:type="spellStart"/>
      <w:r w:rsidRPr="00567B52">
        <w:t>dijatuhi</w:t>
      </w:r>
      <w:proofErr w:type="spellEnd"/>
      <w:r w:rsidRPr="00567B52">
        <w:t xml:space="preserve"> </w:t>
      </w:r>
      <w:proofErr w:type="spellStart"/>
      <w:r w:rsidRPr="00567B52">
        <w:t>pidana</w:t>
      </w:r>
      <w:proofErr w:type="spellEnd"/>
      <w:r w:rsidRPr="00567B52">
        <w:t xml:space="preserve"> </w:t>
      </w:r>
      <w:proofErr w:type="spellStart"/>
      <w:r w:rsidRPr="00567B52">
        <w:t>penjara</w:t>
      </w:r>
      <w:proofErr w:type="spellEnd"/>
      <w:r w:rsidRPr="00567B52">
        <w:t xml:space="preserve"> </w:t>
      </w:r>
      <w:proofErr w:type="spellStart"/>
      <w:r w:rsidRPr="00567B52">
        <w:t>selama</w:t>
      </w:r>
      <w:proofErr w:type="spellEnd"/>
      <w:r w:rsidRPr="00567B52">
        <w:t xml:space="preserve"> 1 (</w:t>
      </w:r>
      <w:proofErr w:type="spellStart"/>
      <w:r w:rsidRPr="00567B52">
        <w:t>satu</w:t>
      </w:r>
      <w:proofErr w:type="spellEnd"/>
      <w:r w:rsidRPr="00567B52">
        <w:t xml:space="preserve">) </w:t>
      </w:r>
      <w:proofErr w:type="spellStart"/>
      <w:r w:rsidRPr="00567B52">
        <w:t>tahun</w:t>
      </w:r>
      <w:proofErr w:type="spellEnd"/>
      <w:r w:rsidRPr="00567B52">
        <w:t xml:space="preserve"> dan </w:t>
      </w:r>
      <w:proofErr w:type="spellStart"/>
      <w:r w:rsidRPr="00567B52">
        <w:t>denda</w:t>
      </w:r>
      <w:proofErr w:type="spellEnd"/>
      <w:r w:rsidRPr="00567B52">
        <w:t xml:space="preserve"> Rp50.000.000,00 (lima </w:t>
      </w:r>
      <w:proofErr w:type="spellStart"/>
      <w:r w:rsidRPr="00567B52">
        <w:t>puluh</w:t>
      </w:r>
      <w:proofErr w:type="spellEnd"/>
      <w:r w:rsidRPr="00567B52">
        <w:t xml:space="preserve"> </w:t>
      </w:r>
      <w:proofErr w:type="spellStart"/>
      <w:r w:rsidRPr="00567B52">
        <w:t>juta</w:t>
      </w:r>
      <w:proofErr w:type="spellEnd"/>
      <w:r w:rsidRPr="00567B52">
        <w:t xml:space="preserve"> rupiah) </w:t>
      </w:r>
      <w:proofErr w:type="spellStart"/>
      <w:r w:rsidRPr="00567B52">
        <w:t>subsidair</w:t>
      </w:r>
      <w:proofErr w:type="spellEnd"/>
      <w:r w:rsidRPr="00567B52">
        <w:t xml:space="preserve"> 1 (</w:t>
      </w:r>
      <w:proofErr w:type="spellStart"/>
      <w:r w:rsidRPr="00567B52">
        <w:t>satu</w:t>
      </w:r>
      <w:proofErr w:type="spellEnd"/>
      <w:r w:rsidRPr="00567B52">
        <w:t xml:space="preserve">) </w:t>
      </w:r>
      <w:proofErr w:type="spellStart"/>
      <w:r w:rsidRPr="00567B52">
        <w:t>bulan</w:t>
      </w:r>
      <w:proofErr w:type="spellEnd"/>
      <w:r w:rsidRPr="00567B52">
        <w:t xml:space="preserve"> </w:t>
      </w:r>
      <w:proofErr w:type="spellStart"/>
      <w:r w:rsidRPr="00567B52">
        <w:t>kurungan</w:t>
      </w:r>
      <w:proofErr w:type="spellEnd"/>
      <w:r w:rsidRPr="00567B52">
        <w:t xml:space="preserve"> dan </w:t>
      </w:r>
      <w:proofErr w:type="spellStart"/>
      <w:r w:rsidRPr="00567B52">
        <w:t>putusan</w:t>
      </w:r>
      <w:proofErr w:type="spellEnd"/>
      <w:r w:rsidRPr="00567B52">
        <w:t xml:space="preserve"> </w:t>
      </w:r>
      <w:proofErr w:type="spellStart"/>
      <w:r w:rsidRPr="00567B52">
        <w:t>tersebut</w:t>
      </w:r>
      <w:proofErr w:type="spellEnd"/>
      <w:r w:rsidRPr="00567B52">
        <w:t xml:space="preserve"> </w:t>
      </w:r>
      <w:proofErr w:type="spellStart"/>
      <w:r w:rsidRPr="00567B52">
        <w:t>telah</w:t>
      </w:r>
      <w:proofErr w:type="spellEnd"/>
      <w:r w:rsidRPr="00567B52">
        <w:t xml:space="preserve"> </w:t>
      </w:r>
      <w:proofErr w:type="spellStart"/>
      <w:r w:rsidRPr="00567B52">
        <w:t>berkekuatan</w:t>
      </w:r>
      <w:proofErr w:type="spellEnd"/>
      <w:r w:rsidRPr="00567B52">
        <w:t xml:space="preserve"> </w:t>
      </w:r>
      <w:proofErr w:type="spellStart"/>
      <w:r w:rsidRPr="00567B52">
        <w:t>hukum</w:t>
      </w:r>
      <w:proofErr w:type="spellEnd"/>
      <w:r w:rsidRPr="00567B52">
        <w:t xml:space="preserve"> </w:t>
      </w:r>
      <w:proofErr w:type="spellStart"/>
      <w:r w:rsidRPr="00567B52">
        <w:lastRenderedPageBreak/>
        <w:t>tetap</w:t>
      </w:r>
      <w:proofErr w:type="spellEnd"/>
      <w:r w:rsidRPr="00567B52">
        <w:t xml:space="preserve">; </w:t>
      </w:r>
    </w:p>
    <w:p w14:paraId="62A959BE" w14:textId="77777777" w:rsidR="009972A7" w:rsidRPr="00567B52" w:rsidRDefault="00BC73A9" w:rsidP="00F411BA">
      <w:pPr>
        <w:pStyle w:val="BodyText"/>
        <w:numPr>
          <w:ilvl w:val="0"/>
          <w:numId w:val="26"/>
        </w:numPr>
        <w:spacing w:before="36" w:after="160" w:line="360" w:lineRule="auto"/>
        <w:ind w:left="709" w:hanging="283"/>
      </w:pPr>
      <w:proofErr w:type="spellStart"/>
      <w:r w:rsidRPr="00567B52">
        <w:t>Bahwa</w:t>
      </w:r>
      <w:proofErr w:type="spellEnd"/>
      <w:r w:rsidRPr="00567B52">
        <w:t xml:space="preserve"> </w:t>
      </w:r>
      <w:proofErr w:type="spellStart"/>
      <w:r w:rsidRPr="00567B52">
        <w:t>karena</w:t>
      </w:r>
      <w:proofErr w:type="spellEnd"/>
      <w:r w:rsidRPr="00567B52">
        <w:t xml:space="preserve"> </w:t>
      </w:r>
      <w:proofErr w:type="spellStart"/>
      <w:r w:rsidRPr="00567B52">
        <w:t>Terpidana</w:t>
      </w:r>
      <w:proofErr w:type="spellEnd"/>
      <w:r w:rsidRPr="00567B52">
        <w:t xml:space="preserve"> </w:t>
      </w:r>
      <w:proofErr w:type="spellStart"/>
      <w:r w:rsidRPr="00567B52">
        <w:t>dengan</w:t>
      </w:r>
      <w:proofErr w:type="spellEnd"/>
      <w:r w:rsidRPr="00567B52">
        <w:t xml:space="preserve"> </w:t>
      </w:r>
      <w:proofErr w:type="spellStart"/>
      <w:r w:rsidRPr="00567B52">
        <w:t>Terdakwa</w:t>
      </w:r>
      <w:proofErr w:type="spellEnd"/>
      <w:r w:rsidRPr="00567B52">
        <w:t xml:space="preserve"> </w:t>
      </w:r>
      <w:proofErr w:type="spellStart"/>
      <w:r w:rsidRPr="00567B52">
        <w:t>Rusmala</w:t>
      </w:r>
      <w:proofErr w:type="spellEnd"/>
      <w:r w:rsidRPr="00567B52">
        <w:t xml:space="preserve"> </w:t>
      </w:r>
      <w:proofErr w:type="spellStart"/>
      <w:r w:rsidRPr="00567B52">
        <w:t>Dewi</w:t>
      </w:r>
      <w:proofErr w:type="spellEnd"/>
      <w:r w:rsidRPr="00567B52">
        <w:t xml:space="preserve"> </w:t>
      </w:r>
      <w:proofErr w:type="spellStart"/>
      <w:r w:rsidRPr="00567B52">
        <w:t>binti</w:t>
      </w:r>
      <w:proofErr w:type="spellEnd"/>
      <w:r w:rsidRPr="00567B52">
        <w:t xml:space="preserve"> H. </w:t>
      </w:r>
      <w:proofErr w:type="spellStart"/>
      <w:r w:rsidRPr="00567B52">
        <w:t>Napsin</w:t>
      </w:r>
      <w:proofErr w:type="spellEnd"/>
      <w:r w:rsidRPr="00567B52">
        <w:t xml:space="preserve"> </w:t>
      </w:r>
      <w:proofErr w:type="spellStart"/>
      <w:r w:rsidRPr="00567B52">
        <w:t>sama-sama</w:t>
      </w:r>
      <w:proofErr w:type="spellEnd"/>
      <w:r w:rsidRPr="00567B52">
        <w:t xml:space="preserve"> </w:t>
      </w:r>
      <w:proofErr w:type="spellStart"/>
      <w:r w:rsidRPr="00567B52">
        <w:t>dalam</w:t>
      </w:r>
      <w:proofErr w:type="spellEnd"/>
      <w:r w:rsidRPr="00567B52">
        <w:t xml:space="preserve"> </w:t>
      </w:r>
      <w:proofErr w:type="spellStart"/>
      <w:r w:rsidRPr="00567B52">
        <w:t>melakukan</w:t>
      </w:r>
      <w:proofErr w:type="spellEnd"/>
      <w:r w:rsidRPr="00567B52">
        <w:t xml:space="preserve"> </w:t>
      </w:r>
      <w:proofErr w:type="spellStart"/>
      <w:r w:rsidRPr="00567B52">
        <w:t>pengusulan</w:t>
      </w:r>
      <w:proofErr w:type="spellEnd"/>
      <w:r w:rsidRPr="00567B52">
        <w:t xml:space="preserve"> </w:t>
      </w:r>
      <w:proofErr w:type="spellStart"/>
      <w:r w:rsidRPr="00567B52">
        <w:t>pengangkatan</w:t>
      </w:r>
      <w:proofErr w:type="spellEnd"/>
      <w:r w:rsidRPr="00567B52">
        <w:t xml:space="preserve"> </w:t>
      </w:r>
      <w:proofErr w:type="spellStart"/>
      <w:r w:rsidRPr="00567B52">
        <w:t>Calon</w:t>
      </w:r>
      <w:proofErr w:type="spellEnd"/>
      <w:r w:rsidRPr="00567B52">
        <w:t xml:space="preserve"> </w:t>
      </w:r>
      <w:proofErr w:type="spellStart"/>
      <w:r w:rsidRPr="00567B52">
        <w:t>Pegawai</w:t>
      </w:r>
      <w:proofErr w:type="spellEnd"/>
      <w:r w:rsidRPr="00567B52">
        <w:t xml:space="preserve"> Negeri </w:t>
      </w:r>
      <w:proofErr w:type="spellStart"/>
      <w:r w:rsidRPr="00567B52">
        <w:t>Sipil</w:t>
      </w:r>
      <w:proofErr w:type="spellEnd"/>
      <w:r w:rsidRPr="00567B52">
        <w:t xml:space="preserve"> (CPNS) </w:t>
      </w:r>
      <w:proofErr w:type="spellStart"/>
      <w:r w:rsidRPr="00567B52">
        <w:t>Honorer</w:t>
      </w:r>
      <w:proofErr w:type="spellEnd"/>
      <w:r w:rsidRPr="00567B52">
        <w:t xml:space="preserve"> Kota </w:t>
      </w:r>
      <w:proofErr w:type="spellStart"/>
      <w:r w:rsidRPr="00567B52">
        <w:t>Pagar</w:t>
      </w:r>
      <w:proofErr w:type="spellEnd"/>
      <w:r w:rsidRPr="00567B52">
        <w:t xml:space="preserve"> </w:t>
      </w:r>
      <w:proofErr w:type="spellStart"/>
      <w:r w:rsidRPr="00567B52">
        <w:t>Alam</w:t>
      </w:r>
      <w:proofErr w:type="spellEnd"/>
      <w:r w:rsidRPr="00567B52">
        <w:t xml:space="preserve"> </w:t>
      </w:r>
      <w:proofErr w:type="spellStart"/>
      <w:r w:rsidRPr="00567B52">
        <w:t>sebanyak</w:t>
      </w:r>
      <w:proofErr w:type="spellEnd"/>
      <w:r w:rsidRPr="00567B52">
        <w:t xml:space="preserve"> 10 (</w:t>
      </w:r>
      <w:proofErr w:type="spellStart"/>
      <w:r w:rsidRPr="00567B52">
        <w:t>sepuluh</w:t>
      </w:r>
      <w:proofErr w:type="spellEnd"/>
      <w:r w:rsidRPr="00567B52">
        <w:t xml:space="preserve">) orang </w:t>
      </w:r>
      <w:proofErr w:type="spellStart"/>
      <w:r w:rsidRPr="00567B52">
        <w:t>atas</w:t>
      </w:r>
      <w:proofErr w:type="spellEnd"/>
      <w:r w:rsidRPr="00567B52">
        <w:t xml:space="preserve"> </w:t>
      </w:r>
      <w:proofErr w:type="spellStart"/>
      <w:r w:rsidRPr="00567B52">
        <w:t>nama</w:t>
      </w:r>
      <w:proofErr w:type="spellEnd"/>
      <w:r w:rsidRPr="00567B52">
        <w:t xml:space="preserve"> </w:t>
      </w:r>
      <w:proofErr w:type="spellStart"/>
      <w:r w:rsidRPr="00567B52">
        <w:t>Wiwin</w:t>
      </w:r>
      <w:proofErr w:type="spellEnd"/>
      <w:r w:rsidRPr="00567B52">
        <w:t xml:space="preserve"> </w:t>
      </w:r>
      <w:proofErr w:type="spellStart"/>
      <w:r w:rsidRPr="00567B52">
        <w:t>Widya</w:t>
      </w:r>
      <w:proofErr w:type="spellEnd"/>
      <w:r w:rsidRPr="00567B52">
        <w:t xml:space="preserve"> </w:t>
      </w:r>
      <w:proofErr w:type="spellStart"/>
      <w:r w:rsidRPr="00567B52">
        <w:t>Astuti</w:t>
      </w:r>
      <w:proofErr w:type="spellEnd"/>
      <w:r w:rsidRPr="00567B52">
        <w:t xml:space="preserve">, </w:t>
      </w:r>
      <w:proofErr w:type="spellStart"/>
      <w:r w:rsidRPr="00567B52">
        <w:t>dkk</w:t>
      </w:r>
      <w:proofErr w:type="spellEnd"/>
      <w:r w:rsidRPr="00567B52">
        <w:t xml:space="preserve">., </w:t>
      </w:r>
      <w:proofErr w:type="spellStart"/>
      <w:r w:rsidRPr="00567B52">
        <w:t>padahal</w:t>
      </w:r>
      <w:proofErr w:type="spellEnd"/>
      <w:r w:rsidRPr="00567B52">
        <w:t xml:space="preserve"> pada </w:t>
      </w:r>
      <w:proofErr w:type="spellStart"/>
      <w:r w:rsidRPr="00567B52">
        <w:t>tahun</w:t>
      </w:r>
      <w:proofErr w:type="spellEnd"/>
      <w:r w:rsidRPr="00567B52">
        <w:t xml:space="preserve"> 2007 NIP </w:t>
      </w:r>
      <w:proofErr w:type="spellStart"/>
      <w:r w:rsidRPr="00567B52">
        <w:t>atas</w:t>
      </w:r>
      <w:proofErr w:type="spellEnd"/>
      <w:r w:rsidRPr="00567B52">
        <w:t xml:space="preserve"> </w:t>
      </w:r>
      <w:proofErr w:type="spellStart"/>
      <w:r w:rsidRPr="00567B52">
        <w:t>nama</w:t>
      </w:r>
      <w:proofErr w:type="spellEnd"/>
      <w:r w:rsidRPr="00567B52">
        <w:t xml:space="preserve"> </w:t>
      </w:r>
      <w:proofErr w:type="spellStart"/>
      <w:r w:rsidRPr="00567B52">
        <w:t>Wiwin</w:t>
      </w:r>
      <w:proofErr w:type="spellEnd"/>
      <w:r w:rsidRPr="00567B52">
        <w:t xml:space="preserve"> </w:t>
      </w:r>
      <w:proofErr w:type="spellStart"/>
      <w:r w:rsidRPr="00567B52">
        <w:t>Widya</w:t>
      </w:r>
      <w:proofErr w:type="spellEnd"/>
      <w:r w:rsidRPr="00567B52">
        <w:t xml:space="preserve"> </w:t>
      </w:r>
      <w:proofErr w:type="spellStart"/>
      <w:r w:rsidRPr="00567B52">
        <w:t>Astuti</w:t>
      </w:r>
      <w:proofErr w:type="spellEnd"/>
      <w:r w:rsidRPr="00567B52">
        <w:t xml:space="preserve">, </w:t>
      </w:r>
      <w:proofErr w:type="spellStart"/>
      <w:r w:rsidRPr="00567B52">
        <w:t>dkk</w:t>
      </w:r>
      <w:proofErr w:type="spellEnd"/>
      <w:r w:rsidRPr="00567B52">
        <w:t xml:space="preserve">., </w:t>
      </w:r>
      <w:proofErr w:type="spellStart"/>
      <w:r w:rsidRPr="00567B52">
        <w:t>telah</w:t>
      </w:r>
      <w:proofErr w:type="spellEnd"/>
      <w:r w:rsidRPr="00567B52">
        <w:t xml:space="preserve"> </w:t>
      </w:r>
      <w:proofErr w:type="spellStart"/>
      <w:r w:rsidRPr="00567B52">
        <w:t>dibatalkan</w:t>
      </w:r>
      <w:proofErr w:type="spellEnd"/>
      <w:r w:rsidRPr="00567B52">
        <w:t xml:space="preserve"> oleh Badan </w:t>
      </w:r>
      <w:proofErr w:type="spellStart"/>
      <w:r w:rsidRPr="00567B52">
        <w:t>Kepegawaian</w:t>
      </w:r>
      <w:proofErr w:type="spellEnd"/>
      <w:r w:rsidRPr="00567B52">
        <w:t xml:space="preserve"> Negara (BKN) Pusat </w:t>
      </w:r>
      <w:proofErr w:type="spellStart"/>
      <w:r w:rsidRPr="00567B52">
        <w:t>karena</w:t>
      </w:r>
      <w:proofErr w:type="spellEnd"/>
      <w:r w:rsidRPr="00567B52">
        <w:t xml:space="preserve"> </w:t>
      </w:r>
      <w:proofErr w:type="spellStart"/>
      <w:r w:rsidRPr="00567B52">
        <w:t>tidak</w:t>
      </w:r>
      <w:proofErr w:type="spellEnd"/>
      <w:r w:rsidRPr="00567B52">
        <w:t xml:space="preserve"> </w:t>
      </w:r>
      <w:proofErr w:type="spellStart"/>
      <w:r w:rsidRPr="00567B52">
        <w:t>memenuhi</w:t>
      </w:r>
      <w:proofErr w:type="spellEnd"/>
      <w:r w:rsidRPr="00567B52">
        <w:t xml:space="preserve"> </w:t>
      </w:r>
      <w:proofErr w:type="spellStart"/>
      <w:r w:rsidRPr="00567B52">
        <w:t>syarat</w:t>
      </w:r>
      <w:proofErr w:type="spellEnd"/>
      <w:r w:rsidRPr="00567B52">
        <w:t xml:space="preserve"> </w:t>
      </w:r>
      <w:proofErr w:type="spellStart"/>
      <w:r w:rsidRPr="00567B52">
        <w:t>yaitu</w:t>
      </w:r>
      <w:proofErr w:type="spellEnd"/>
      <w:r w:rsidRPr="00567B52">
        <w:t xml:space="preserve"> masa </w:t>
      </w:r>
      <w:proofErr w:type="spellStart"/>
      <w:r w:rsidRPr="00567B52">
        <w:t>kerjanya</w:t>
      </w:r>
      <w:proofErr w:type="spellEnd"/>
      <w:r w:rsidRPr="00567B52">
        <w:t xml:space="preserve"> </w:t>
      </w:r>
      <w:proofErr w:type="spellStart"/>
      <w:r w:rsidRPr="00567B52">
        <w:t>kurang</w:t>
      </w:r>
      <w:proofErr w:type="spellEnd"/>
      <w:r w:rsidRPr="00567B52">
        <w:t xml:space="preserve"> </w:t>
      </w:r>
      <w:proofErr w:type="spellStart"/>
      <w:r w:rsidRPr="00567B52">
        <w:t>dari</w:t>
      </w:r>
      <w:proofErr w:type="spellEnd"/>
      <w:r w:rsidRPr="00567B52">
        <w:t xml:space="preserve"> 1 (</w:t>
      </w:r>
      <w:proofErr w:type="spellStart"/>
      <w:r w:rsidRPr="00567B52">
        <w:t>satu</w:t>
      </w:r>
      <w:proofErr w:type="spellEnd"/>
      <w:r w:rsidRPr="00567B52">
        <w:t xml:space="preserve">) </w:t>
      </w:r>
      <w:proofErr w:type="spellStart"/>
      <w:r w:rsidRPr="00567B52">
        <w:t>tahun</w:t>
      </w:r>
      <w:proofErr w:type="spellEnd"/>
      <w:r w:rsidRPr="00567B52">
        <w:t xml:space="preserve"> </w:t>
      </w:r>
      <w:proofErr w:type="spellStart"/>
      <w:r w:rsidRPr="00567B52">
        <w:t>sehingga</w:t>
      </w:r>
      <w:proofErr w:type="spellEnd"/>
      <w:r w:rsidRPr="00567B52">
        <w:t xml:space="preserve"> </w:t>
      </w:r>
      <w:proofErr w:type="spellStart"/>
      <w:r w:rsidRPr="00567B52">
        <w:t>kepada</w:t>
      </w:r>
      <w:proofErr w:type="spellEnd"/>
      <w:r w:rsidRPr="00567B52">
        <w:t xml:space="preserve"> </w:t>
      </w:r>
      <w:proofErr w:type="spellStart"/>
      <w:r w:rsidRPr="00567B52">
        <w:t>mereka</w:t>
      </w:r>
      <w:proofErr w:type="spellEnd"/>
      <w:r w:rsidRPr="00567B52">
        <w:t xml:space="preserve"> </w:t>
      </w:r>
      <w:proofErr w:type="spellStart"/>
      <w:r w:rsidRPr="00567B52">
        <w:t>seharusnya</w:t>
      </w:r>
      <w:proofErr w:type="spellEnd"/>
      <w:r w:rsidRPr="00567B52">
        <w:t xml:space="preserve"> </w:t>
      </w:r>
      <w:proofErr w:type="spellStart"/>
      <w:r w:rsidRPr="00567B52">
        <w:t>tidak</w:t>
      </w:r>
      <w:proofErr w:type="spellEnd"/>
      <w:r w:rsidRPr="00567B52">
        <w:t xml:space="preserve"> </w:t>
      </w:r>
      <w:proofErr w:type="spellStart"/>
      <w:r w:rsidRPr="00567B52">
        <w:t>dapat</w:t>
      </w:r>
      <w:proofErr w:type="spellEnd"/>
      <w:r w:rsidRPr="00567B52">
        <w:t xml:space="preserve"> </w:t>
      </w:r>
      <w:proofErr w:type="spellStart"/>
      <w:r w:rsidRPr="00567B52">
        <w:t>lagi</w:t>
      </w:r>
      <w:proofErr w:type="spellEnd"/>
      <w:r w:rsidRPr="00567B52">
        <w:t xml:space="preserve"> </w:t>
      </w:r>
      <w:proofErr w:type="spellStart"/>
      <w:r w:rsidRPr="00567B52">
        <w:t>diusulkan</w:t>
      </w:r>
      <w:proofErr w:type="spellEnd"/>
      <w:r w:rsidRPr="00567B52">
        <w:t xml:space="preserve"> </w:t>
      </w:r>
      <w:proofErr w:type="spellStart"/>
      <w:r w:rsidRPr="00567B52">
        <w:t>sebagai</w:t>
      </w:r>
      <w:proofErr w:type="spellEnd"/>
      <w:r w:rsidRPr="00567B52">
        <w:t xml:space="preserve"> </w:t>
      </w:r>
      <w:proofErr w:type="spellStart"/>
      <w:r w:rsidRPr="00567B52">
        <w:t>Pegawai</w:t>
      </w:r>
      <w:proofErr w:type="spellEnd"/>
      <w:r w:rsidRPr="00567B52">
        <w:t xml:space="preserve"> Negeri </w:t>
      </w:r>
      <w:proofErr w:type="spellStart"/>
      <w:r w:rsidRPr="00567B52">
        <w:t>Sipil</w:t>
      </w:r>
      <w:proofErr w:type="spellEnd"/>
      <w:r w:rsidRPr="00567B52">
        <w:t xml:space="preserve"> (PNS), </w:t>
      </w:r>
      <w:proofErr w:type="spellStart"/>
      <w:r w:rsidRPr="00567B52">
        <w:t>maka</w:t>
      </w:r>
      <w:proofErr w:type="spellEnd"/>
      <w:r w:rsidRPr="00567B52">
        <w:t xml:space="preserve"> </w:t>
      </w:r>
      <w:proofErr w:type="spellStart"/>
      <w:r w:rsidRPr="00567B52">
        <w:t>adalah</w:t>
      </w:r>
      <w:proofErr w:type="spellEnd"/>
      <w:r w:rsidRPr="00567B52">
        <w:t xml:space="preserve"> </w:t>
      </w:r>
      <w:proofErr w:type="spellStart"/>
      <w:r w:rsidRPr="00567B52">
        <w:t>tidak</w:t>
      </w:r>
      <w:proofErr w:type="spellEnd"/>
      <w:r w:rsidRPr="00567B52">
        <w:t xml:space="preserve"> </w:t>
      </w:r>
      <w:proofErr w:type="spellStart"/>
      <w:r w:rsidRPr="00567B52">
        <w:t>adil</w:t>
      </w:r>
      <w:proofErr w:type="spellEnd"/>
      <w:r w:rsidRPr="00567B52">
        <w:t xml:space="preserve"> </w:t>
      </w:r>
      <w:proofErr w:type="spellStart"/>
      <w:r w:rsidRPr="00567B52">
        <w:t>jika</w:t>
      </w:r>
      <w:proofErr w:type="spellEnd"/>
      <w:r w:rsidRPr="00567B52">
        <w:t xml:space="preserve"> </w:t>
      </w:r>
      <w:proofErr w:type="spellStart"/>
      <w:r w:rsidRPr="00567B52">
        <w:t>perbuatan</w:t>
      </w:r>
      <w:proofErr w:type="spellEnd"/>
      <w:r w:rsidRPr="00567B52">
        <w:t xml:space="preserve"> yang </w:t>
      </w:r>
      <w:proofErr w:type="spellStart"/>
      <w:r w:rsidRPr="00567B52">
        <w:t>terbukti</w:t>
      </w:r>
      <w:proofErr w:type="spellEnd"/>
      <w:r w:rsidRPr="00567B52">
        <w:t xml:space="preserve"> </w:t>
      </w:r>
      <w:proofErr w:type="spellStart"/>
      <w:r w:rsidRPr="00567B52">
        <w:t>dilakukan</w:t>
      </w:r>
      <w:proofErr w:type="spellEnd"/>
      <w:r w:rsidRPr="00567B52">
        <w:t xml:space="preserve"> oleh </w:t>
      </w:r>
      <w:proofErr w:type="spellStart"/>
      <w:r w:rsidRPr="00567B52">
        <w:t>Terpidana</w:t>
      </w:r>
      <w:proofErr w:type="spellEnd"/>
      <w:r w:rsidRPr="00567B52">
        <w:t xml:space="preserve"> dan </w:t>
      </w:r>
      <w:proofErr w:type="spellStart"/>
      <w:r w:rsidRPr="00567B52">
        <w:t>hukuman</w:t>
      </w:r>
      <w:proofErr w:type="spellEnd"/>
      <w:r w:rsidRPr="00567B52">
        <w:t xml:space="preserve"> yang </w:t>
      </w:r>
      <w:proofErr w:type="spellStart"/>
      <w:r w:rsidRPr="00567B52">
        <w:t>dijatuhkan</w:t>
      </w:r>
      <w:proofErr w:type="spellEnd"/>
      <w:r w:rsidRPr="00567B52">
        <w:t xml:space="preserve"> </w:t>
      </w:r>
      <w:proofErr w:type="spellStart"/>
      <w:r w:rsidRPr="00567B52">
        <w:t>kepada</w:t>
      </w:r>
      <w:proofErr w:type="spellEnd"/>
      <w:r w:rsidRPr="00567B52">
        <w:t xml:space="preserve"> </w:t>
      </w:r>
      <w:proofErr w:type="spellStart"/>
      <w:r w:rsidRPr="00567B52">
        <w:t>Terpidana</w:t>
      </w:r>
      <w:proofErr w:type="spellEnd"/>
      <w:r w:rsidRPr="00567B52">
        <w:t xml:space="preserve"> </w:t>
      </w:r>
      <w:proofErr w:type="spellStart"/>
      <w:r w:rsidRPr="00567B52">
        <w:t>jauh</w:t>
      </w:r>
      <w:proofErr w:type="spellEnd"/>
      <w:r w:rsidRPr="00567B52">
        <w:t xml:space="preserve"> </w:t>
      </w:r>
      <w:proofErr w:type="spellStart"/>
      <w:r w:rsidRPr="00567B52">
        <w:t>lebih</w:t>
      </w:r>
      <w:proofErr w:type="spellEnd"/>
      <w:r w:rsidRPr="00567B52">
        <w:t xml:space="preserve"> </w:t>
      </w:r>
      <w:proofErr w:type="spellStart"/>
      <w:r w:rsidRPr="00567B52">
        <w:t>berat</w:t>
      </w:r>
      <w:proofErr w:type="spellEnd"/>
      <w:r w:rsidRPr="00567B52">
        <w:t xml:space="preserve"> </w:t>
      </w:r>
      <w:proofErr w:type="spellStart"/>
      <w:r w:rsidRPr="00567B52">
        <w:t>dengan</w:t>
      </w:r>
      <w:proofErr w:type="spellEnd"/>
      <w:r w:rsidRPr="00567B52">
        <w:t xml:space="preserve"> </w:t>
      </w:r>
      <w:proofErr w:type="spellStart"/>
      <w:r w:rsidRPr="00567B52">
        <w:t>hukuman</w:t>
      </w:r>
      <w:proofErr w:type="spellEnd"/>
      <w:r w:rsidRPr="00567B52">
        <w:t xml:space="preserve"> yang </w:t>
      </w:r>
      <w:proofErr w:type="spellStart"/>
      <w:r w:rsidRPr="00567B52">
        <w:t>dijatuhkan</w:t>
      </w:r>
      <w:proofErr w:type="spellEnd"/>
      <w:r w:rsidRPr="00567B52">
        <w:t xml:space="preserve"> </w:t>
      </w:r>
      <w:proofErr w:type="spellStart"/>
      <w:r w:rsidRPr="00567B52">
        <w:t>kepada</w:t>
      </w:r>
      <w:proofErr w:type="spellEnd"/>
      <w:r w:rsidRPr="00567B52">
        <w:t xml:space="preserve"> </w:t>
      </w:r>
      <w:proofErr w:type="spellStart"/>
      <w:r w:rsidRPr="00567B52">
        <w:t>Terdakwa</w:t>
      </w:r>
      <w:proofErr w:type="spellEnd"/>
      <w:r w:rsidRPr="00567B52">
        <w:t xml:space="preserve"> </w:t>
      </w:r>
      <w:proofErr w:type="spellStart"/>
      <w:r w:rsidRPr="00567B52">
        <w:t>Rusmala</w:t>
      </w:r>
      <w:proofErr w:type="spellEnd"/>
      <w:r w:rsidRPr="00567B52">
        <w:t xml:space="preserve"> </w:t>
      </w:r>
      <w:proofErr w:type="spellStart"/>
      <w:r w:rsidRPr="00567B52">
        <w:t>Dewi</w:t>
      </w:r>
      <w:proofErr w:type="spellEnd"/>
      <w:r w:rsidRPr="00567B52">
        <w:t xml:space="preserve"> </w:t>
      </w:r>
      <w:proofErr w:type="spellStart"/>
      <w:r w:rsidRPr="00567B52">
        <w:t>binti</w:t>
      </w:r>
      <w:proofErr w:type="spellEnd"/>
      <w:r w:rsidRPr="00567B52">
        <w:t xml:space="preserve"> H. </w:t>
      </w:r>
      <w:proofErr w:type="spellStart"/>
      <w:r w:rsidRPr="00567B52">
        <w:t>Napsin</w:t>
      </w:r>
      <w:proofErr w:type="spellEnd"/>
      <w:r w:rsidRPr="00567B52">
        <w:t xml:space="preserve">; </w:t>
      </w:r>
    </w:p>
    <w:p w14:paraId="005ED715" w14:textId="77777777" w:rsidR="009972A7" w:rsidRPr="00567B52" w:rsidRDefault="00BC73A9" w:rsidP="00F411BA">
      <w:pPr>
        <w:pStyle w:val="BodyText"/>
        <w:numPr>
          <w:ilvl w:val="0"/>
          <w:numId w:val="26"/>
        </w:numPr>
        <w:spacing w:before="36" w:after="160" w:line="360" w:lineRule="auto"/>
        <w:ind w:left="709" w:hanging="283"/>
      </w:pPr>
      <w:proofErr w:type="spellStart"/>
      <w:r w:rsidRPr="00567B52">
        <w:t>Bahwa</w:t>
      </w:r>
      <w:proofErr w:type="spellEnd"/>
      <w:r w:rsidRPr="00567B52">
        <w:t xml:space="preserve"> </w:t>
      </w:r>
      <w:proofErr w:type="spellStart"/>
      <w:r w:rsidRPr="00567B52">
        <w:t>berdasarkan</w:t>
      </w:r>
      <w:proofErr w:type="spellEnd"/>
      <w:r w:rsidRPr="00567B52">
        <w:t xml:space="preserve"> </w:t>
      </w:r>
      <w:proofErr w:type="spellStart"/>
      <w:r w:rsidRPr="00567B52">
        <w:t>hal</w:t>
      </w:r>
      <w:proofErr w:type="spellEnd"/>
      <w:r w:rsidRPr="00567B52">
        <w:t xml:space="preserve"> </w:t>
      </w:r>
      <w:proofErr w:type="spellStart"/>
      <w:r w:rsidRPr="00567B52">
        <w:t>tersebut</w:t>
      </w:r>
      <w:proofErr w:type="spellEnd"/>
      <w:r w:rsidRPr="00567B52">
        <w:t xml:space="preserve"> </w:t>
      </w:r>
      <w:proofErr w:type="spellStart"/>
      <w:r w:rsidRPr="00567B52">
        <w:t>maka</w:t>
      </w:r>
      <w:proofErr w:type="spellEnd"/>
      <w:r w:rsidRPr="00567B52">
        <w:t xml:space="preserve"> Judex Juris </w:t>
      </w:r>
      <w:proofErr w:type="spellStart"/>
      <w:r w:rsidRPr="00567B52">
        <w:t>telah</w:t>
      </w:r>
      <w:proofErr w:type="spellEnd"/>
      <w:r w:rsidRPr="00567B52">
        <w:t xml:space="preserve"> </w:t>
      </w:r>
      <w:proofErr w:type="spellStart"/>
      <w:r w:rsidRPr="00567B52">
        <w:t>melakukan</w:t>
      </w:r>
      <w:proofErr w:type="spellEnd"/>
      <w:r w:rsidRPr="00567B52">
        <w:t xml:space="preserve"> </w:t>
      </w:r>
      <w:proofErr w:type="spellStart"/>
      <w:r w:rsidRPr="00567B52">
        <w:t>kekeliruan</w:t>
      </w:r>
      <w:proofErr w:type="spellEnd"/>
      <w:r w:rsidRPr="00567B52">
        <w:t xml:space="preserve"> yang </w:t>
      </w:r>
      <w:proofErr w:type="spellStart"/>
      <w:r w:rsidRPr="00567B52">
        <w:t>nyata</w:t>
      </w:r>
      <w:proofErr w:type="spellEnd"/>
      <w:r w:rsidRPr="00567B52">
        <w:t xml:space="preserve"> dan </w:t>
      </w:r>
      <w:proofErr w:type="spellStart"/>
      <w:r w:rsidRPr="00567B52">
        <w:t>putusan</w:t>
      </w:r>
      <w:proofErr w:type="spellEnd"/>
      <w:r w:rsidRPr="00567B52">
        <w:t xml:space="preserve"> Judex Juris </w:t>
      </w:r>
      <w:proofErr w:type="spellStart"/>
      <w:r w:rsidRPr="00567B52">
        <w:t>telah</w:t>
      </w:r>
      <w:proofErr w:type="spellEnd"/>
      <w:r w:rsidRPr="00567B52">
        <w:t xml:space="preserve"> </w:t>
      </w:r>
      <w:proofErr w:type="spellStart"/>
      <w:r w:rsidRPr="00567B52">
        <w:t>menunjukkan</w:t>
      </w:r>
      <w:proofErr w:type="spellEnd"/>
      <w:r w:rsidRPr="00567B52">
        <w:t xml:space="preserve"> </w:t>
      </w:r>
      <w:proofErr w:type="spellStart"/>
      <w:r w:rsidRPr="00567B52">
        <w:t>adanya</w:t>
      </w:r>
      <w:proofErr w:type="spellEnd"/>
      <w:r w:rsidRPr="00567B52">
        <w:t xml:space="preserve"> </w:t>
      </w:r>
      <w:proofErr w:type="spellStart"/>
      <w:r w:rsidRPr="00567B52">
        <w:t>kekhilafan</w:t>
      </w:r>
      <w:proofErr w:type="spellEnd"/>
      <w:r w:rsidRPr="00567B52">
        <w:t xml:space="preserve"> Hakim dan oleh </w:t>
      </w:r>
      <w:proofErr w:type="spellStart"/>
      <w:r w:rsidRPr="00567B52">
        <w:t>karena</w:t>
      </w:r>
      <w:proofErr w:type="spellEnd"/>
      <w:r w:rsidRPr="00567B52">
        <w:t xml:space="preserve"> </w:t>
      </w:r>
      <w:proofErr w:type="spellStart"/>
      <w:r w:rsidRPr="00567B52">
        <w:t>itu</w:t>
      </w:r>
      <w:proofErr w:type="spellEnd"/>
      <w:r w:rsidRPr="00567B52">
        <w:t xml:space="preserve"> </w:t>
      </w:r>
      <w:proofErr w:type="spellStart"/>
      <w:r w:rsidRPr="00567B52">
        <w:t>permohonan</w:t>
      </w:r>
      <w:proofErr w:type="spellEnd"/>
      <w:r w:rsidRPr="00567B52">
        <w:t xml:space="preserve"> </w:t>
      </w:r>
      <w:proofErr w:type="spellStart"/>
      <w:r w:rsidRPr="00567B52">
        <w:t>peninjauan</w:t>
      </w:r>
      <w:proofErr w:type="spellEnd"/>
      <w:r w:rsidRPr="00567B52">
        <w:t xml:space="preserve"> </w:t>
      </w:r>
      <w:proofErr w:type="spellStart"/>
      <w:r w:rsidRPr="00567B52">
        <w:t>kembali</w:t>
      </w:r>
      <w:proofErr w:type="spellEnd"/>
      <w:r w:rsidRPr="00567B52">
        <w:t xml:space="preserve"> </w:t>
      </w:r>
      <w:proofErr w:type="spellStart"/>
      <w:r w:rsidRPr="00567B52">
        <w:t>dari</w:t>
      </w:r>
      <w:proofErr w:type="spellEnd"/>
      <w:r w:rsidRPr="00567B52">
        <w:t xml:space="preserve"> </w:t>
      </w:r>
      <w:proofErr w:type="spellStart"/>
      <w:r w:rsidRPr="00567B52">
        <w:t>Pemohon</w:t>
      </w:r>
      <w:proofErr w:type="spellEnd"/>
      <w:r w:rsidRPr="00567B52">
        <w:t xml:space="preserve"> </w:t>
      </w:r>
      <w:proofErr w:type="spellStart"/>
      <w:r w:rsidRPr="00567B52">
        <w:t>Peninjauan</w:t>
      </w:r>
      <w:proofErr w:type="spellEnd"/>
      <w:r w:rsidRPr="00567B52">
        <w:t xml:space="preserve"> </w:t>
      </w:r>
      <w:proofErr w:type="spellStart"/>
      <w:r w:rsidRPr="00567B52">
        <w:t>Kembali</w:t>
      </w:r>
      <w:proofErr w:type="spellEnd"/>
      <w:r w:rsidRPr="00567B52">
        <w:t>/</w:t>
      </w:r>
      <w:proofErr w:type="spellStart"/>
      <w:r w:rsidRPr="00567B52">
        <w:t>Terpidana</w:t>
      </w:r>
      <w:proofErr w:type="spellEnd"/>
      <w:r w:rsidRPr="00567B52">
        <w:t xml:space="preserve"> </w:t>
      </w:r>
      <w:proofErr w:type="spellStart"/>
      <w:r w:rsidRPr="00567B52">
        <w:t>dikabulkan</w:t>
      </w:r>
      <w:proofErr w:type="spellEnd"/>
      <w:r w:rsidRPr="00567B52">
        <w:t xml:space="preserve">; </w:t>
      </w:r>
    </w:p>
    <w:p w14:paraId="0CFE775B" w14:textId="77777777" w:rsidR="00567B52" w:rsidRDefault="00BC73A9" w:rsidP="00F411BA">
      <w:pPr>
        <w:pStyle w:val="BodyText"/>
        <w:spacing w:before="36" w:after="160" w:line="360" w:lineRule="auto"/>
        <w:ind w:firstLine="709"/>
      </w:pPr>
      <w:proofErr w:type="spellStart"/>
      <w:r w:rsidRPr="00567B52">
        <w:t>Menimbang</w:t>
      </w:r>
      <w:proofErr w:type="spellEnd"/>
      <w:r w:rsidRPr="00567B52">
        <w:t xml:space="preserve"> </w:t>
      </w:r>
      <w:proofErr w:type="spellStart"/>
      <w:r w:rsidRPr="00567B52">
        <w:t>bahwa</w:t>
      </w:r>
      <w:proofErr w:type="spellEnd"/>
      <w:r w:rsidRPr="00567B52">
        <w:t xml:space="preserve"> </w:t>
      </w:r>
      <w:proofErr w:type="spellStart"/>
      <w:r w:rsidRPr="00567B52">
        <w:t>dengan</w:t>
      </w:r>
      <w:proofErr w:type="spellEnd"/>
      <w:r w:rsidRPr="00567B52">
        <w:t xml:space="preserve"> </w:t>
      </w:r>
      <w:proofErr w:type="spellStart"/>
      <w:r w:rsidRPr="00567B52">
        <w:t>demikian</w:t>
      </w:r>
      <w:proofErr w:type="spellEnd"/>
      <w:r w:rsidRPr="00567B52">
        <w:t xml:space="preserve">, </w:t>
      </w:r>
      <w:proofErr w:type="spellStart"/>
      <w:r w:rsidRPr="00567B52">
        <w:t>permohonan</w:t>
      </w:r>
      <w:proofErr w:type="spellEnd"/>
      <w:r w:rsidRPr="00567B52">
        <w:t xml:space="preserve"> </w:t>
      </w:r>
      <w:proofErr w:type="spellStart"/>
      <w:r w:rsidRPr="00567B52">
        <w:t>peninjauan</w:t>
      </w:r>
      <w:proofErr w:type="spellEnd"/>
      <w:r w:rsidRPr="00567B52">
        <w:t xml:space="preserve"> </w:t>
      </w:r>
      <w:proofErr w:type="spellStart"/>
      <w:r w:rsidRPr="00567B52">
        <w:t>kembali</w:t>
      </w:r>
      <w:proofErr w:type="spellEnd"/>
      <w:r w:rsidRPr="00567B52">
        <w:t xml:space="preserve"> </w:t>
      </w:r>
      <w:proofErr w:type="spellStart"/>
      <w:r w:rsidRPr="00567B52">
        <w:t>dinyatakan</w:t>
      </w:r>
      <w:proofErr w:type="spellEnd"/>
      <w:r w:rsidRPr="00567B52">
        <w:t xml:space="preserve"> </w:t>
      </w:r>
      <w:proofErr w:type="spellStart"/>
      <w:r w:rsidRPr="00567B52">
        <w:t>dapat</w:t>
      </w:r>
      <w:proofErr w:type="spellEnd"/>
      <w:r w:rsidRPr="00567B52">
        <w:t xml:space="preserve"> </w:t>
      </w:r>
      <w:proofErr w:type="spellStart"/>
      <w:r w:rsidRPr="00567B52">
        <w:t>dibenarkan</w:t>
      </w:r>
      <w:proofErr w:type="spellEnd"/>
      <w:r w:rsidRPr="00567B52">
        <w:t xml:space="preserve"> dan </w:t>
      </w:r>
      <w:proofErr w:type="spellStart"/>
      <w:r w:rsidRPr="00567B52">
        <w:t>permohonan</w:t>
      </w:r>
      <w:proofErr w:type="spellEnd"/>
      <w:r w:rsidRPr="00567B52">
        <w:t xml:space="preserve"> </w:t>
      </w:r>
      <w:proofErr w:type="spellStart"/>
      <w:r w:rsidRPr="00567B52">
        <w:t>peninjauan</w:t>
      </w:r>
      <w:proofErr w:type="spellEnd"/>
      <w:r w:rsidRPr="00567B52">
        <w:t xml:space="preserve"> </w:t>
      </w:r>
      <w:proofErr w:type="spellStart"/>
      <w:r w:rsidRPr="00567B52">
        <w:t>kembali</w:t>
      </w:r>
      <w:proofErr w:type="spellEnd"/>
      <w:r w:rsidRPr="00567B52">
        <w:t xml:space="preserve"> </w:t>
      </w:r>
      <w:proofErr w:type="spellStart"/>
      <w:r w:rsidRPr="00567B52">
        <w:t>tersebut</w:t>
      </w:r>
      <w:proofErr w:type="spellEnd"/>
      <w:r w:rsidRPr="00567B52">
        <w:t xml:space="preserve"> </w:t>
      </w:r>
      <w:proofErr w:type="spellStart"/>
      <w:r w:rsidRPr="00567B52">
        <w:t>dikabulkan</w:t>
      </w:r>
      <w:proofErr w:type="spellEnd"/>
      <w:r w:rsidRPr="00567B52">
        <w:t xml:space="preserve">, oleh </w:t>
      </w:r>
      <w:proofErr w:type="spellStart"/>
      <w:r w:rsidRPr="00567B52">
        <w:t>karena</w:t>
      </w:r>
      <w:proofErr w:type="spellEnd"/>
      <w:r w:rsidRPr="00567B52">
        <w:t xml:space="preserve"> </w:t>
      </w:r>
      <w:proofErr w:type="spellStart"/>
      <w:r w:rsidRPr="00567B52">
        <w:t>itu</w:t>
      </w:r>
      <w:proofErr w:type="spellEnd"/>
      <w:r w:rsidRPr="00567B52">
        <w:t xml:space="preserve"> </w:t>
      </w:r>
      <w:proofErr w:type="spellStart"/>
      <w:r w:rsidRPr="00567B52">
        <w:t>berdasarkan</w:t>
      </w:r>
      <w:proofErr w:type="spellEnd"/>
      <w:r w:rsidRPr="00567B52">
        <w:t xml:space="preserve"> </w:t>
      </w:r>
      <w:proofErr w:type="spellStart"/>
      <w:r w:rsidRPr="00567B52">
        <w:t>Pasal</w:t>
      </w:r>
      <w:proofErr w:type="spellEnd"/>
      <w:r w:rsidRPr="00567B52">
        <w:t xml:space="preserve"> 263 Ayat (2) </w:t>
      </w:r>
      <w:proofErr w:type="spellStart"/>
      <w:r w:rsidRPr="00567B52">
        <w:t>juncto</w:t>
      </w:r>
      <w:proofErr w:type="spellEnd"/>
      <w:r w:rsidRPr="00567B52">
        <w:t xml:space="preserve"> </w:t>
      </w:r>
      <w:proofErr w:type="spellStart"/>
      <w:r w:rsidRPr="00567B52">
        <w:t>Pasal</w:t>
      </w:r>
      <w:proofErr w:type="spellEnd"/>
      <w:r w:rsidRPr="00567B52">
        <w:t xml:space="preserve"> 266 </w:t>
      </w:r>
      <w:proofErr w:type="spellStart"/>
      <w:r w:rsidRPr="00567B52">
        <w:t>ayat</w:t>
      </w:r>
      <w:proofErr w:type="spellEnd"/>
      <w:r w:rsidRPr="00567B52">
        <w:t xml:space="preserve"> (2) </w:t>
      </w:r>
      <w:proofErr w:type="spellStart"/>
      <w:r w:rsidRPr="00567B52">
        <w:t>huruf</w:t>
      </w:r>
      <w:proofErr w:type="spellEnd"/>
      <w:r w:rsidRPr="00567B52">
        <w:t xml:space="preserve"> b </w:t>
      </w:r>
      <w:proofErr w:type="spellStart"/>
      <w:r w:rsidRPr="00567B52">
        <w:t>angka</w:t>
      </w:r>
      <w:proofErr w:type="spellEnd"/>
      <w:r w:rsidRPr="00567B52">
        <w:t xml:space="preserve"> (4) </w:t>
      </w:r>
      <w:proofErr w:type="spellStart"/>
      <w:r w:rsidRPr="00567B52">
        <w:t>Undang-Undang</w:t>
      </w:r>
      <w:proofErr w:type="spellEnd"/>
      <w:r w:rsidRPr="00567B52">
        <w:t xml:space="preserve"> </w:t>
      </w:r>
      <w:proofErr w:type="spellStart"/>
      <w:r w:rsidRPr="00567B52">
        <w:t>Nomor</w:t>
      </w:r>
      <w:proofErr w:type="spellEnd"/>
      <w:r w:rsidRPr="00567B52">
        <w:t xml:space="preserve"> 8 </w:t>
      </w:r>
      <w:proofErr w:type="spellStart"/>
      <w:r w:rsidRPr="00567B52">
        <w:t>Tahun</w:t>
      </w:r>
      <w:proofErr w:type="spellEnd"/>
      <w:r w:rsidRPr="00567B52">
        <w:t xml:space="preserve"> 1981 </w:t>
      </w:r>
      <w:proofErr w:type="spellStart"/>
      <w:r w:rsidRPr="00567B52">
        <w:t>tentang</w:t>
      </w:r>
      <w:proofErr w:type="spellEnd"/>
      <w:r w:rsidRPr="00567B52">
        <w:t xml:space="preserve"> Kitab </w:t>
      </w:r>
      <w:proofErr w:type="spellStart"/>
      <w:r w:rsidRPr="00567B52">
        <w:t>Undang-Undang</w:t>
      </w:r>
      <w:proofErr w:type="spellEnd"/>
      <w:r w:rsidRPr="00567B52">
        <w:t xml:space="preserve"> </w:t>
      </w:r>
      <w:proofErr w:type="spellStart"/>
      <w:r w:rsidRPr="00567B52">
        <w:t>Hukum</w:t>
      </w:r>
      <w:proofErr w:type="spellEnd"/>
      <w:r w:rsidRPr="00567B52">
        <w:t xml:space="preserve"> Acara </w:t>
      </w:r>
      <w:proofErr w:type="spellStart"/>
      <w:r w:rsidRPr="00567B52">
        <w:t>Pidana</w:t>
      </w:r>
      <w:proofErr w:type="spellEnd"/>
      <w:r w:rsidRPr="00567B52">
        <w:t xml:space="preserve"> </w:t>
      </w:r>
      <w:proofErr w:type="spellStart"/>
      <w:r w:rsidRPr="00567B52">
        <w:t>terdapat</w:t>
      </w:r>
      <w:proofErr w:type="spellEnd"/>
      <w:r w:rsidRPr="00567B52">
        <w:t xml:space="preserve"> </w:t>
      </w:r>
      <w:proofErr w:type="spellStart"/>
      <w:r w:rsidRPr="00567B52">
        <w:t>cukup</w:t>
      </w:r>
      <w:proofErr w:type="spellEnd"/>
      <w:r w:rsidRPr="00567B52">
        <w:t xml:space="preserve"> </w:t>
      </w:r>
      <w:proofErr w:type="spellStart"/>
      <w:r w:rsidRPr="00567B52">
        <w:t>alasan</w:t>
      </w:r>
      <w:proofErr w:type="spellEnd"/>
      <w:r w:rsidRPr="00567B52">
        <w:t xml:space="preserve"> </w:t>
      </w:r>
      <w:proofErr w:type="spellStart"/>
      <w:r w:rsidRPr="00567B52">
        <w:t>untuk</w:t>
      </w:r>
      <w:proofErr w:type="spellEnd"/>
      <w:r w:rsidRPr="00567B52">
        <w:t xml:space="preserve"> </w:t>
      </w:r>
      <w:proofErr w:type="spellStart"/>
      <w:r w:rsidRPr="00567B52">
        <w:t>membatalkan</w:t>
      </w:r>
      <w:proofErr w:type="spellEnd"/>
      <w:r w:rsidRPr="00567B52">
        <w:t xml:space="preserve"> </w:t>
      </w:r>
      <w:proofErr w:type="spellStart"/>
      <w:r w:rsidRPr="00567B52">
        <w:t>Putusan</w:t>
      </w:r>
      <w:proofErr w:type="spellEnd"/>
      <w:r w:rsidRPr="00567B52">
        <w:t xml:space="preserve"> </w:t>
      </w:r>
      <w:proofErr w:type="spellStart"/>
      <w:r w:rsidRPr="00567B52">
        <w:t>Mahkamah</w:t>
      </w:r>
      <w:proofErr w:type="spellEnd"/>
      <w:r w:rsidRPr="00567B52">
        <w:t xml:space="preserve"> Agung </w:t>
      </w:r>
      <w:proofErr w:type="spellStart"/>
      <w:r w:rsidRPr="00567B52">
        <w:t>Nomor</w:t>
      </w:r>
      <w:proofErr w:type="spellEnd"/>
      <w:r w:rsidRPr="00567B52">
        <w:t xml:space="preserve"> 2697 K/PID.SUS/ 2016, </w:t>
      </w:r>
      <w:proofErr w:type="spellStart"/>
      <w:r w:rsidRPr="00567B52">
        <w:t>tanggal</w:t>
      </w:r>
      <w:proofErr w:type="spellEnd"/>
      <w:r w:rsidRPr="00567B52">
        <w:t xml:space="preserve"> 17 Mei 2017 dan </w:t>
      </w:r>
      <w:proofErr w:type="spellStart"/>
      <w:r w:rsidRPr="00567B52">
        <w:t>Mahkamah</w:t>
      </w:r>
      <w:proofErr w:type="spellEnd"/>
      <w:r w:rsidRPr="00567B52">
        <w:t xml:space="preserve"> Agung </w:t>
      </w:r>
      <w:proofErr w:type="spellStart"/>
      <w:r w:rsidRPr="00567B52">
        <w:t>akan</w:t>
      </w:r>
      <w:proofErr w:type="spellEnd"/>
      <w:r w:rsidRPr="00567B52">
        <w:t xml:space="preserve"> </w:t>
      </w:r>
      <w:proofErr w:type="spellStart"/>
      <w:r w:rsidRPr="00567B52">
        <w:t>mengadili</w:t>
      </w:r>
      <w:proofErr w:type="spellEnd"/>
      <w:r w:rsidRPr="00567B52">
        <w:t xml:space="preserve"> </w:t>
      </w:r>
      <w:proofErr w:type="spellStart"/>
      <w:r w:rsidRPr="00567B52">
        <w:t>kembali</w:t>
      </w:r>
      <w:proofErr w:type="spellEnd"/>
      <w:r w:rsidRPr="00567B52">
        <w:t xml:space="preserve"> </w:t>
      </w:r>
      <w:proofErr w:type="spellStart"/>
      <w:r w:rsidRPr="00567B52">
        <w:t>perkara</w:t>
      </w:r>
      <w:proofErr w:type="spellEnd"/>
      <w:r w:rsidRPr="00567B52">
        <w:t xml:space="preserve"> </w:t>
      </w:r>
      <w:proofErr w:type="spellStart"/>
      <w:r w:rsidRPr="00567B52">
        <w:t>tersebut</w:t>
      </w:r>
      <w:proofErr w:type="spellEnd"/>
      <w:r w:rsidRPr="00567B52">
        <w:t xml:space="preserve"> </w:t>
      </w:r>
      <w:proofErr w:type="spellStart"/>
      <w:r w:rsidRPr="00567B52">
        <w:t>dengan</w:t>
      </w:r>
      <w:proofErr w:type="spellEnd"/>
      <w:r w:rsidRPr="00567B52">
        <w:t xml:space="preserve"> </w:t>
      </w:r>
      <w:proofErr w:type="spellStart"/>
      <w:r w:rsidRPr="00567B52">
        <w:t>amar</w:t>
      </w:r>
      <w:proofErr w:type="spellEnd"/>
      <w:r w:rsidRPr="00567B52">
        <w:t xml:space="preserve"> </w:t>
      </w:r>
      <w:proofErr w:type="spellStart"/>
      <w:r w:rsidRPr="00567B52">
        <w:t>seperti</w:t>
      </w:r>
      <w:proofErr w:type="spellEnd"/>
      <w:r w:rsidRPr="00567B52">
        <w:t xml:space="preserve"> yang </w:t>
      </w:r>
      <w:proofErr w:type="spellStart"/>
      <w:r w:rsidRPr="00567B52">
        <w:t>akan</w:t>
      </w:r>
      <w:proofErr w:type="spellEnd"/>
      <w:r w:rsidRPr="00567B52">
        <w:t xml:space="preserve"> </w:t>
      </w:r>
      <w:proofErr w:type="spellStart"/>
      <w:r w:rsidRPr="00567B52">
        <w:t>disebutkan</w:t>
      </w:r>
      <w:proofErr w:type="spellEnd"/>
      <w:r w:rsidRPr="00567B52">
        <w:t xml:space="preserve"> di </w:t>
      </w:r>
      <w:proofErr w:type="spellStart"/>
      <w:r w:rsidRPr="00567B52">
        <w:t>bawah</w:t>
      </w:r>
      <w:proofErr w:type="spellEnd"/>
      <w:r w:rsidRPr="00567B52">
        <w:t xml:space="preserve"> </w:t>
      </w:r>
      <w:proofErr w:type="spellStart"/>
      <w:r w:rsidRPr="00567B52">
        <w:t>ini</w:t>
      </w:r>
      <w:proofErr w:type="spellEnd"/>
      <w:r w:rsidRPr="00567B52">
        <w:t xml:space="preserve">; </w:t>
      </w:r>
    </w:p>
    <w:p w14:paraId="5C3BE077" w14:textId="19358673" w:rsidR="00FA2B5D" w:rsidRPr="00567B52" w:rsidRDefault="00BC73A9" w:rsidP="00F411BA">
      <w:pPr>
        <w:pStyle w:val="BodyText"/>
        <w:spacing w:before="36" w:after="160" w:line="360" w:lineRule="auto"/>
        <w:ind w:firstLine="709"/>
      </w:pPr>
      <w:proofErr w:type="spellStart"/>
      <w:r w:rsidRPr="00567B52">
        <w:t>Menimbang</w:t>
      </w:r>
      <w:proofErr w:type="spellEnd"/>
      <w:r w:rsidRPr="00567B52">
        <w:t xml:space="preserve"> </w:t>
      </w:r>
      <w:proofErr w:type="spellStart"/>
      <w:r w:rsidRPr="00567B52">
        <w:t>bahwa</w:t>
      </w:r>
      <w:proofErr w:type="spellEnd"/>
      <w:r w:rsidRPr="00567B52">
        <w:t xml:space="preserve"> </w:t>
      </w:r>
      <w:proofErr w:type="spellStart"/>
      <w:r w:rsidRPr="00567B52">
        <w:t>karena</w:t>
      </w:r>
      <w:proofErr w:type="spellEnd"/>
      <w:r w:rsidRPr="00567B52">
        <w:t xml:space="preserve"> </w:t>
      </w:r>
      <w:proofErr w:type="spellStart"/>
      <w:r w:rsidRPr="00567B52">
        <w:t>Terpidana</w:t>
      </w:r>
      <w:proofErr w:type="spellEnd"/>
      <w:r w:rsidRPr="00567B52">
        <w:t xml:space="preserve"> </w:t>
      </w:r>
      <w:proofErr w:type="spellStart"/>
      <w:r w:rsidRPr="00567B52">
        <w:t>dipidana</w:t>
      </w:r>
      <w:proofErr w:type="spellEnd"/>
      <w:r w:rsidRPr="00567B52">
        <w:t xml:space="preserve">, </w:t>
      </w:r>
      <w:proofErr w:type="spellStart"/>
      <w:r w:rsidRPr="00567B52">
        <w:t>maka</w:t>
      </w:r>
      <w:proofErr w:type="spellEnd"/>
      <w:r w:rsidRPr="00567B52">
        <w:t xml:space="preserve"> </w:t>
      </w:r>
      <w:proofErr w:type="spellStart"/>
      <w:r w:rsidRPr="00567B52">
        <w:t>dibebani</w:t>
      </w:r>
      <w:proofErr w:type="spellEnd"/>
      <w:r w:rsidRPr="00567B52">
        <w:t xml:space="preserve"> </w:t>
      </w:r>
      <w:proofErr w:type="spellStart"/>
      <w:r w:rsidRPr="00567B52">
        <w:t>untuk</w:t>
      </w:r>
      <w:proofErr w:type="spellEnd"/>
      <w:r w:rsidRPr="00567B52">
        <w:t xml:space="preserve"> </w:t>
      </w:r>
      <w:proofErr w:type="spellStart"/>
      <w:r w:rsidRPr="00567B52">
        <w:t>membayar</w:t>
      </w:r>
      <w:proofErr w:type="spellEnd"/>
      <w:r w:rsidRPr="00567B52">
        <w:t xml:space="preserve"> </w:t>
      </w:r>
      <w:proofErr w:type="spellStart"/>
      <w:r w:rsidRPr="00567B52">
        <w:t>biaya</w:t>
      </w:r>
      <w:proofErr w:type="spellEnd"/>
      <w:r w:rsidRPr="00567B52">
        <w:t xml:space="preserve"> </w:t>
      </w:r>
      <w:proofErr w:type="spellStart"/>
      <w:r w:rsidRPr="00567B52">
        <w:t>perkara</w:t>
      </w:r>
      <w:proofErr w:type="spellEnd"/>
      <w:r w:rsidRPr="00567B52">
        <w:t xml:space="preserve"> pada </w:t>
      </w:r>
      <w:proofErr w:type="spellStart"/>
      <w:r w:rsidRPr="00567B52">
        <w:t>pemeriksaan</w:t>
      </w:r>
      <w:proofErr w:type="spellEnd"/>
      <w:r w:rsidRPr="00567B52">
        <w:t xml:space="preserve"> </w:t>
      </w:r>
      <w:proofErr w:type="spellStart"/>
      <w:r w:rsidRPr="00567B52">
        <w:t>peninjauan</w:t>
      </w:r>
      <w:proofErr w:type="spellEnd"/>
      <w:r w:rsidRPr="00567B52">
        <w:t xml:space="preserve"> </w:t>
      </w:r>
      <w:proofErr w:type="spellStart"/>
      <w:r w:rsidRPr="00567B52">
        <w:t>kembali</w:t>
      </w:r>
      <w:proofErr w:type="spellEnd"/>
      <w:r w:rsidRPr="00567B52">
        <w:t xml:space="preserve">; </w:t>
      </w:r>
      <w:proofErr w:type="spellStart"/>
      <w:r w:rsidRPr="00567B52">
        <w:t>Mengingat</w:t>
      </w:r>
      <w:proofErr w:type="spellEnd"/>
      <w:r w:rsidRPr="00567B52">
        <w:t xml:space="preserve"> </w:t>
      </w:r>
      <w:proofErr w:type="spellStart"/>
      <w:r w:rsidRPr="00567B52">
        <w:t>Pasal</w:t>
      </w:r>
      <w:proofErr w:type="spellEnd"/>
      <w:r w:rsidRPr="00567B52">
        <w:t xml:space="preserve"> 3 </w:t>
      </w:r>
      <w:proofErr w:type="spellStart"/>
      <w:r w:rsidRPr="00567B52">
        <w:t>juncto</w:t>
      </w:r>
      <w:proofErr w:type="spellEnd"/>
      <w:r w:rsidRPr="00567B52">
        <w:t xml:space="preserve"> </w:t>
      </w:r>
      <w:proofErr w:type="spellStart"/>
      <w:r w:rsidRPr="00567B52">
        <w:t>Pasal</w:t>
      </w:r>
      <w:proofErr w:type="spellEnd"/>
      <w:r w:rsidRPr="00567B52">
        <w:t xml:space="preserve"> 18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sebagaimana</w:t>
      </w:r>
      <w:proofErr w:type="spellEnd"/>
      <w:r w:rsidRPr="00567B52">
        <w:t xml:space="preserve"> </w:t>
      </w:r>
      <w:proofErr w:type="spellStart"/>
      <w:r w:rsidRPr="00567B52">
        <w:t>telah</w:t>
      </w:r>
      <w:proofErr w:type="spellEnd"/>
      <w:r w:rsidRPr="00567B52">
        <w:t xml:space="preserve"> </w:t>
      </w:r>
      <w:proofErr w:type="spellStart"/>
      <w:r w:rsidRPr="00567B52">
        <w:t>diubah</w:t>
      </w:r>
      <w:proofErr w:type="spellEnd"/>
      <w:r w:rsidRPr="00567B52">
        <w:t xml:space="preserve"> </w:t>
      </w:r>
      <w:proofErr w:type="spellStart"/>
      <w:r w:rsidRPr="00567B52">
        <w:t>dengan</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Perubahan</w:t>
      </w:r>
      <w:proofErr w:type="spellEnd"/>
      <w:r w:rsidRPr="00567B52">
        <w:t xml:space="preserve"> </w:t>
      </w:r>
      <w:proofErr w:type="spellStart"/>
      <w:r w:rsidRPr="00567B52">
        <w:t>Atas</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juncto</w:t>
      </w:r>
      <w:proofErr w:type="spellEnd"/>
      <w:r w:rsidRPr="00567B52">
        <w:t xml:space="preserve"> </w:t>
      </w:r>
      <w:proofErr w:type="spellStart"/>
      <w:r w:rsidRPr="00567B52">
        <w:t>Pasal</w:t>
      </w:r>
      <w:proofErr w:type="spellEnd"/>
      <w:r w:rsidRPr="00567B52">
        <w:t xml:space="preserve"> 55 Ayat (1) ke-1 KUHP, </w:t>
      </w:r>
      <w:proofErr w:type="spellStart"/>
      <w:r w:rsidRPr="00567B52">
        <w:t>Undang-Undang</w:t>
      </w:r>
      <w:proofErr w:type="spellEnd"/>
      <w:r w:rsidRPr="00567B52">
        <w:t xml:space="preserve"> </w:t>
      </w:r>
      <w:proofErr w:type="spellStart"/>
      <w:r w:rsidRPr="00567B52">
        <w:t>Nomor</w:t>
      </w:r>
      <w:proofErr w:type="spellEnd"/>
      <w:r w:rsidRPr="00567B52">
        <w:t xml:space="preserve"> 8 </w:t>
      </w:r>
      <w:proofErr w:type="spellStart"/>
      <w:r w:rsidRPr="00567B52">
        <w:t>Tahun</w:t>
      </w:r>
      <w:proofErr w:type="spellEnd"/>
      <w:r w:rsidRPr="00567B52">
        <w:t xml:space="preserve"> 1981 </w:t>
      </w:r>
      <w:proofErr w:type="spellStart"/>
      <w:r w:rsidRPr="00567B52">
        <w:t>tentang</w:t>
      </w:r>
      <w:proofErr w:type="spellEnd"/>
      <w:r w:rsidRPr="00567B52">
        <w:t xml:space="preserve"> </w:t>
      </w:r>
      <w:proofErr w:type="spellStart"/>
      <w:r w:rsidRPr="00567B52">
        <w:t>Hukum</w:t>
      </w:r>
      <w:proofErr w:type="spellEnd"/>
      <w:r w:rsidRPr="00567B52">
        <w:t xml:space="preserve"> Acara </w:t>
      </w:r>
      <w:proofErr w:type="spellStart"/>
      <w:r w:rsidRPr="00567B52">
        <w:t>Pidana</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48 </w:t>
      </w:r>
      <w:proofErr w:type="spellStart"/>
      <w:r w:rsidRPr="00567B52">
        <w:t>Tahun</w:t>
      </w:r>
      <w:proofErr w:type="spellEnd"/>
      <w:r w:rsidRPr="00567B52">
        <w:t xml:space="preserve"> 2009 </w:t>
      </w:r>
      <w:proofErr w:type="spellStart"/>
      <w:r w:rsidRPr="00567B52">
        <w:t>tentang</w:t>
      </w:r>
      <w:proofErr w:type="spellEnd"/>
      <w:r w:rsidRPr="00567B52">
        <w:t xml:space="preserve"> </w:t>
      </w:r>
      <w:proofErr w:type="spellStart"/>
      <w:r w:rsidRPr="00567B52">
        <w:t>Kekuasaan</w:t>
      </w:r>
      <w:proofErr w:type="spellEnd"/>
      <w:r w:rsidRPr="00567B52">
        <w:t xml:space="preserve"> </w:t>
      </w:r>
      <w:proofErr w:type="spellStart"/>
      <w:r w:rsidRPr="00567B52">
        <w:t>Kehakiman</w:t>
      </w:r>
      <w:proofErr w:type="spellEnd"/>
      <w:r w:rsidRPr="00567B52">
        <w:t xml:space="preserve"> dan </w:t>
      </w:r>
      <w:proofErr w:type="spellStart"/>
      <w:r w:rsidRPr="00567B52">
        <w:t>Undang-Undang</w:t>
      </w:r>
      <w:proofErr w:type="spellEnd"/>
      <w:r w:rsidRPr="00567B52">
        <w:t xml:space="preserve"> </w:t>
      </w:r>
      <w:proofErr w:type="spellStart"/>
      <w:r w:rsidRPr="00567B52">
        <w:t>Nomor</w:t>
      </w:r>
      <w:proofErr w:type="spellEnd"/>
      <w:r w:rsidRPr="00567B52">
        <w:t xml:space="preserve"> 14 </w:t>
      </w:r>
      <w:proofErr w:type="spellStart"/>
      <w:r w:rsidRPr="00567B52">
        <w:t>Tahun</w:t>
      </w:r>
      <w:proofErr w:type="spellEnd"/>
      <w:r w:rsidRPr="00567B52">
        <w:t xml:space="preserve"> 1985 </w:t>
      </w:r>
      <w:proofErr w:type="spellStart"/>
      <w:r w:rsidRPr="00567B52">
        <w:t>tentang</w:t>
      </w:r>
      <w:proofErr w:type="spellEnd"/>
      <w:r w:rsidRPr="00567B52">
        <w:t xml:space="preserve"> </w:t>
      </w:r>
      <w:proofErr w:type="spellStart"/>
      <w:r w:rsidRPr="00567B52">
        <w:t>Mahkamah</w:t>
      </w:r>
      <w:proofErr w:type="spellEnd"/>
      <w:r w:rsidRPr="00567B52">
        <w:t xml:space="preserve"> Agung </w:t>
      </w:r>
      <w:proofErr w:type="spellStart"/>
      <w:r w:rsidRPr="00567B52">
        <w:t>sebagaimana</w:t>
      </w:r>
      <w:proofErr w:type="spellEnd"/>
      <w:r w:rsidRPr="00567B52">
        <w:t xml:space="preserve"> </w:t>
      </w:r>
      <w:proofErr w:type="spellStart"/>
      <w:r w:rsidRPr="00567B52">
        <w:t>telah</w:t>
      </w:r>
      <w:proofErr w:type="spellEnd"/>
      <w:r w:rsidRPr="00567B52">
        <w:t xml:space="preserve"> </w:t>
      </w:r>
      <w:proofErr w:type="spellStart"/>
      <w:r w:rsidRPr="00567B52">
        <w:t>diubah</w:t>
      </w:r>
      <w:proofErr w:type="spellEnd"/>
      <w:r w:rsidRPr="00567B52">
        <w:t xml:space="preserve"> </w:t>
      </w:r>
      <w:proofErr w:type="spellStart"/>
      <w:r w:rsidRPr="00567B52">
        <w:t>dengan</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5 </w:t>
      </w:r>
      <w:proofErr w:type="spellStart"/>
      <w:r w:rsidRPr="00567B52">
        <w:t>Tahun</w:t>
      </w:r>
      <w:proofErr w:type="spellEnd"/>
      <w:r w:rsidRPr="00567B52">
        <w:t xml:space="preserve"> 2004 dan </w:t>
      </w:r>
      <w:proofErr w:type="spellStart"/>
      <w:r w:rsidRPr="00567B52">
        <w:t>Perubahan</w:t>
      </w:r>
      <w:proofErr w:type="spellEnd"/>
      <w:r w:rsidRPr="00567B52">
        <w:t xml:space="preserve"> </w:t>
      </w:r>
      <w:proofErr w:type="spellStart"/>
      <w:r w:rsidRPr="00567B52">
        <w:t>Kedua</w:t>
      </w:r>
      <w:proofErr w:type="spellEnd"/>
      <w:r w:rsidRPr="00567B52">
        <w:t xml:space="preserve"> </w:t>
      </w:r>
      <w:proofErr w:type="spellStart"/>
      <w:r w:rsidRPr="00567B52">
        <w:t>dengan</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 </w:t>
      </w:r>
      <w:proofErr w:type="spellStart"/>
      <w:r w:rsidRPr="00567B52">
        <w:t>Tahun</w:t>
      </w:r>
      <w:proofErr w:type="spellEnd"/>
      <w:r w:rsidRPr="00567B52">
        <w:t xml:space="preserve"> 2009 </w:t>
      </w:r>
      <w:proofErr w:type="spellStart"/>
      <w:r w:rsidRPr="00567B52">
        <w:t>serta</w:t>
      </w:r>
      <w:proofErr w:type="spellEnd"/>
      <w:r w:rsidRPr="00567B52">
        <w:t xml:space="preserve"> </w:t>
      </w:r>
      <w:proofErr w:type="spellStart"/>
      <w:r w:rsidRPr="00567B52">
        <w:t>peraturan</w:t>
      </w:r>
      <w:proofErr w:type="spellEnd"/>
      <w:r w:rsidRPr="00567B52">
        <w:t xml:space="preserve"> </w:t>
      </w:r>
      <w:proofErr w:type="spellStart"/>
      <w:r w:rsidRPr="00567B52">
        <w:t>perundang-undangan</w:t>
      </w:r>
      <w:proofErr w:type="spellEnd"/>
      <w:r w:rsidRPr="00567B52">
        <w:t xml:space="preserve"> lain yang </w:t>
      </w:r>
      <w:proofErr w:type="spellStart"/>
      <w:r w:rsidRPr="00567B52">
        <w:t>bersangkutan</w:t>
      </w:r>
      <w:proofErr w:type="spellEnd"/>
      <w:r w:rsidRPr="00567B52">
        <w:t>;</w:t>
      </w:r>
    </w:p>
    <w:p w14:paraId="48A9A758" w14:textId="77777777" w:rsidR="00FA2B5D" w:rsidRPr="00567B52" w:rsidRDefault="00EC0A88" w:rsidP="00F411BA">
      <w:pPr>
        <w:pStyle w:val="BodyText"/>
        <w:spacing w:before="36" w:after="160" w:line="360" w:lineRule="auto"/>
        <w:rPr>
          <w:b/>
          <w:bCs/>
        </w:rPr>
      </w:pPr>
      <w:proofErr w:type="spellStart"/>
      <w:r w:rsidRPr="00567B52">
        <w:rPr>
          <w:b/>
          <w:bCs/>
        </w:rPr>
        <w:lastRenderedPageBreak/>
        <w:t>Undang</w:t>
      </w:r>
      <w:r w:rsidR="009972A7" w:rsidRPr="00567B52">
        <w:rPr>
          <w:b/>
          <w:bCs/>
          <w:spacing w:val="-1"/>
        </w:rPr>
        <w:t>-Undang</w:t>
      </w:r>
      <w:proofErr w:type="spellEnd"/>
      <w:r w:rsidR="009972A7" w:rsidRPr="00567B52">
        <w:rPr>
          <w:b/>
          <w:bCs/>
          <w:spacing w:val="-1"/>
        </w:rPr>
        <w:t xml:space="preserve"> </w:t>
      </w:r>
      <w:proofErr w:type="spellStart"/>
      <w:r w:rsidR="009972A7" w:rsidRPr="00567B52">
        <w:rPr>
          <w:b/>
          <w:bCs/>
          <w:spacing w:val="-1"/>
        </w:rPr>
        <w:t>Tindak</w:t>
      </w:r>
      <w:proofErr w:type="spellEnd"/>
      <w:r w:rsidR="009972A7" w:rsidRPr="00567B52">
        <w:rPr>
          <w:b/>
          <w:bCs/>
          <w:spacing w:val="-1"/>
        </w:rPr>
        <w:t xml:space="preserve"> </w:t>
      </w:r>
      <w:proofErr w:type="spellStart"/>
      <w:r w:rsidR="009972A7" w:rsidRPr="00567B52">
        <w:rPr>
          <w:b/>
          <w:bCs/>
          <w:spacing w:val="-1"/>
        </w:rPr>
        <w:t>Pidana</w:t>
      </w:r>
      <w:proofErr w:type="spellEnd"/>
      <w:r w:rsidR="009972A7" w:rsidRPr="00567B52">
        <w:rPr>
          <w:b/>
          <w:bCs/>
          <w:spacing w:val="-1"/>
        </w:rPr>
        <w:t xml:space="preserve"> </w:t>
      </w:r>
      <w:proofErr w:type="spellStart"/>
      <w:r w:rsidR="009972A7" w:rsidRPr="00567B52">
        <w:rPr>
          <w:b/>
          <w:bCs/>
          <w:spacing w:val="-1"/>
        </w:rPr>
        <w:t>Korupsi</w:t>
      </w:r>
      <w:proofErr w:type="spellEnd"/>
      <w:r w:rsidR="009972A7" w:rsidRPr="00567B52">
        <w:rPr>
          <w:b/>
          <w:bCs/>
          <w:spacing w:val="-1"/>
        </w:rPr>
        <w:t xml:space="preserve"> </w:t>
      </w:r>
    </w:p>
    <w:p w14:paraId="2ED7BEA0" w14:textId="77777777" w:rsidR="00567B52" w:rsidRDefault="009972A7" w:rsidP="00F411BA">
      <w:pPr>
        <w:pStyle w:val="BodyText"/>
        <w:spacing w:before="36" w:after="160" w:line="360" w:lineRule="auto"/>
        <w:ind w:firstLine="709"/>
      </w:pPr>
      <w:proofErr w:type="spellStart"/>
      <w:r w:rsidRPr="00567B52">
        <w:t>Pengaturan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sebagai</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khusus</w:t>
      </w:r>
      <w:proofErr w:type="spellEnd"/>
      <w:r w:rsidRPr="00567B52">
        <w:t xml:space="preserve"> di Indonesia </w:t>
      </w:r>
      <w:proofErr w:type="spellStart"/>
      <w:r w:rsidRPr="00567B52">
        <w:t>telah</w:t>
      </w:r>
      <w:proofErr w:type="spellEnd"/>
      <w:r w:rsidRPr="00567B52">
        <w:t xml:space="preserve"> </w:t>
      </w:r>
      <w:proofErr w:type="spellStart"/>
      <w:r w:rsidRPr="00567B52">
        <w:t>mengalami</w:t>
      </w:r>
      <w:proofErr w:type="spellEnd"/>
      <w:r w:rsidRPr="00567B52">
        <w:t xml:space="preserve"> </w:t>
      </w:r>
      <w:proofErr w:type="spellStart"/>
      <w:r w:rsidRPr="00567B52">
        <w:t>beberapa</w:t>
      </w:r>
      <w:proofErr w:type="spellEnd"/>
      <w:r w:rsidRPr="00567B52">
        <w:t xml:space="preserve"> kali </w:t>
      </w:r>
      <w:proofErr w:type="spellStart"/>
      <w:r w:rsidRPr="00567B52">
        <w:t>perubahan</w:t>
      </w:r>
      <w:proofErr w:type="spellEnd"/>
      <w:r w:rsidRPr="00567B52">
        <w:t xml:space="preserve"> </w:t>
      </w:r>
      <w:proofErr w:type="spellStart"/>
      <w:r w:rsidRPr="00567B52">
        <w:t>undang-undang</w:t>
      </w:r>
      <w:proofErr w:type="spellEnd"/>
      <w:r w:rsidRPr="00567B52">
        <w:t xml:space="preserve"> </w:t>
      </w:r>
      <w:proofErr w:type="spellStart"/>
      <w:r w:rsidRPr="00567B52">
        <w:t>yaitu</w:t>
      </w:r>
      <w:proofErr w:type="spellEnd"/>
      <w:r w:rsidRPr="00567B52">
        <w:t xml:space="preserve"> : </w:t>
      </w:r>
      <w:proofErr w:type="spellStart"/>
      <w:r w:rsidRPr="00567B52">
        <w:t>Peraturan</w:t>
      </w:r>
      <w:proofErr w:type="spellEnd"/>
      <w:r w:rsidRPr="00567B52">
        <w:t xml:space="preserve"> </w:t>
      </w:r>
      <w:proofErr w:type="spellStart"/>
      <w:r w:rsidRPr="00567B52">
        <w:t>Pemerintah</w:t>
      </w:r>
      <w:proofErr w:type="spellEnd"/>
      <w:r w:rsidRPr="00567B52">
        <w:t xml:space="preserve"> </w:t>
      </w:r>
      <w:proofErr w:type="spellStart"/>
      <w:r w:rsidRPr="00567B52">
        <w:t>Pengganti</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24 </w:t>
      </w:r>
      <w:proofErr w:type="spellStart"/>
      <w:r w:rsidRPr="00567B52">
        <w:t>Tahun</w:t>
      </w:r>
      <w:proofErr w:type="spellEnd"/>
      <w:r w:rsidRPr="00567B52">
        <w:t xml:space="preserve"> 1960 </w:t>
      </w:r>
      <w:proofErr w:type="spellStart"/>
      <w:r w:rsidRPr="00567B52">
        <w:t>tentang</w:t>
      </w:r>
      <w:proofErr w:type="spellEnd"/>
      <w:r w:rsidRPr="00567B52">
        <w:t xml:space="preserve"> </w:t>
      </w:r>
      <w:proofErr w:type="spellStart"/>
      <w:r w:rsidRPr="00567B52">
        <w:t>Pengusutan</w:t>
      </w:r>
      <w:proofErr w:type="spellEnd"/>
      <w:r w:rsidRPr="00567B52">
        <w:t xml:space="preserve">, </w:t>
      </w:r>
      <w:proofErr w:type="spellStart"/>
      <w:r w:rsidRPr="00567B52">
        <w:t>Penuntutan</w:t>
      </w:r>
      <w:proofErr w:type="spellEnd"/>
      <w:r w:rsidRPr="00567B52">
        <w:t xml:space="preserve"> dan </w:t>
      </w:r>
      <w:proofErr w:type="spellStart"/>
      <w:r w:rsidRPr="00567B52">
        <w:t>Pemeriksaan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 </w:t>
      </w:r>
      <w:proofErr w:type="spellStart"/>
      <w:r w:rsidRPr="00567B52">
        <w:t>Tahun</w:t>
      </w:r>
      <w:proofErr w:type="spellEnd"/>
      <w:r w:rsidRPr="00567B52">
        <w:t xml:space="preserve"> 1971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dan </w:t>
      </w:r>
      <w:proofErr w:type="spellStart"/>
      <w:r w:rsidRPr="00567B52">
        <w:t>Undang-Undang</w:t>
      </w:r>
      <w:proofErr w:type="spellEnd"/>
      <w:r w:rsidRPr="00567B52">
        <w:t xml:space="preserve">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Perubahan</w:t>
      </w:r>
      <w:proofErr w:type="spellEnd"/>
      <w:r w:rsidRPr="00567B52">
        <w:t xml:space="preserve"> </w:t>
      </w:r>
      <w:proofErr w:type="spellStart"/>
      <w:r w:rsidRPr="00567B52">
        <w:t>Atas</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w:t>
      </w:r>
    </w:p>
    <w:p w14:paraId="63D39EAE" w14:textId="77777777" w:rsidR="00567B52" w:rsidRPr="00567B52" w:rsidRDefault="009972A7" w:rsidP="00F411BA">
      <w:pPr>
        <w:pStyle w:val="BodyText"/>
        <w:spacing w:before="36" w:after="160" w:line="360" w:lineRule="auto"/>
        <w:ind w:firstLine="709"/>
        <w:rPr>
          <w:i/>
        </w:rPr>
      </w:pPr>
      <w:proofErr w:type="spellStart"/>
      <w:r w:rsidRPr="00567B52">
        <w:t>Dalam</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Perubahan</w:t>
      </w:r>
      <w:proofErr w:type="spellEnd"/>
      <w:r w:rsidRPr="00567B52">
        <w:t xml:space="preserve"> </w:t>
      </w:r>
      <w:proofErr w:type="spellStart"/>
      <w:r w:rsidRPr="00567B52">
        <w:t>Atas</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apa</w:t>
      </w:r>
      <w:proofErr w:type="spellEnd"/>
      <w:r w:rsidRPr="00567B52">
        <w:t xml:space="preserve"> yang </w:t>
      </w:r>
      <w:proofErr w:type="spellStart"/>
      <w:r w:rsidRPr="00567B52">
        <w:t>disebut</w:t>
      </w:r>
      <w:proofErr w:type="spellEnd"/>
      <w:r w:rsidRPr="00567B52">
        <w:t xml:space="preserve"> </w:t>
      </w:r>
      <w:proofErr w:type="spellStart"/>
      <w:r w:rsidRPr="00567B52">
        <w:t>sebagai</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proofErr w:type="gramStart"/>
      <w:r w:rsidRPr="00567B52">
        <w:t>adalah</w:t>
      </w:r>
      <w:proofErr w:type="spellEnd"/>
      <w:r w:rsidRPr="00567B52">
        <w:t xml:space="preserve"> :</w:t>
      </w:r>
      <w:proofErr w:type="gramEnd"/>
      <w:r w:rsidRPr="00567B52">
        <w:t xml:space="preserve"> </w:t>
      </w:r>
      <w:r w:rsidRPr="00567B52">
        <w:rPr>
          <w:i/>
        </w:rPr>
        <w:t>“</w:t>
      </w:r>
      <w:proofErr w:type="spellStart"/>
      <w:r w:rsidRPr="00567B52">
        <w:rPr>
          <w:i/>
        </w:rPr>
        <w:t>Perbuatan</w:t>
      </w:r>
      <w:proofErr w:type="spellEnd"/>
      <w:r w:rsidRPr="00567B52">
        <w:rPr>
          <w:i/>
        </w:rPr>
        <w:t xml:space="preserve"> </w:t>
      </w:r>
      <w:proofErr w:type="spellStart"/>
      <w:r w:rsidRPr="00567B52">
        <w:rPr>
          <w:i/>
        </w:rPr>
        <w:t>melawan</w:t>
      </w:r>
      <w:proofErr w:type="spellEnd"/>
      <w:r w:rsidRPr="00567B52">
        <w:rPr>
          <w:i/>
        </w:rPr>
        <w:t xml:space="preserve"> </w:t>
      </w:r>
      <w:proofErr w:type="spellStart"/>
      <w:r w:rsidRPr="00567B52">
        <w:rPr>
          <w:i/>
        </w:rPr>
        <w:t>hukum</w:t>
      </w:r>
      <w:proofErr w:type="spellEnd"/>
      <w:r w:rsidRPr="00567B52">
        <w:rPr>
          <w:i/>
        </w:rPr>
        <w:t xml:space="preserve"> yang </w:t>
      </w:r>
      <w:proofErr w:type="spellStart"/>
      <w:r w:rsidRPr="00567B52">
        <w:rPr>
          <w:i/>
        </w:rPr>
        <w:t>dapat</w:t>
      </w:r>
      <w:proofErr w:type="spellEnd"/>
      <w:r w:rsidRPr="00567B52">
        <w:rPr>
          <w:i/>
        </w:rPr>
        <w:t xml:space="preserve"> </w:t>
      </w:r>
      <w:proofErr w:type="spellStart"/>
      <w:r w:rsidRPr="00567B52">
        <w:rPr>
          <w:i/>
        </w:rPr>
        <w:t>menimbulkan</w:t>
      </w:r>
      <w:proofErr w:type="spellEnd"/>
      <w:r w:rsidRPr="00567B52">
        <w:rPr>
          <w:i/>
        </w:rPr>
        <w:t xml:space="preserve"> </w:t>
      </w:r>
      <w:proofErr w:type="spellStart"/>
      <w:r w:rsidRPr="00567B52">
        <w:rPr>
          <w:i/>
        </w:rPr>
        <w:t>kerugian</w:t>
      </w:r>
      <w:proofErr w:type="spellEnd"/>
      <w:r w:rsidRPr="00567B52">
        <w:rPr>
          <w:i/>
        </w:rPr>
        <w:t xml:space="preserve"> </w:t>
      </w:r>
      <w:proofErr w:type="spellStart"/>
      <w:r w:rsidRPr="00567B52">
        <w:rPr>
          <w:i/>
        </w:rPr>
        <w:t>bagi</w:t>
      </w:r>
      <w:proofErr w:type="spellEnd"/>
      <w:r w:rsidRPr="00567B52">
        <w:rPr>
          <w:i/>
        </w:rPr>
        <w:t xml:space="preserve"> </w:t>
      </w:r>
      <w:proofErr w:type="spellStart"/>
      <w:r w:rsidRPr="00567B52">
        <w:rPr>
          <w:i/>
        </w:rPr>
        <w:t>keuangan</w:t>
      </w:r>
      <w:proofErr w:type="spellEnd"/>
      <w:r w:rsidRPr="00567B52">
        <w:rPr>
          <w:i/>
        </w:rPr>
        <w:t xml:space="preserve"> </w:t>
      </w:r>
      <w:proofErr w:type="spellStart"/>
      <w:r w:rsidRPr="00567B52">
        <w:rPr>
          <w:i/>
        </w:rPr>
        <w:t>atau</w:t>
      </w:r>
      <w:proofErr w:type="spellEnd"/>
      <w:r w:rsidRPr="00567B52">
        <w:rPr>
          <w:i/>
        </w:rPr>
        <w:t xml:space="preserve"> </w:t>
      </w:r>
      <w:proofErr w:type="spellStart"/>
      <w:r w:rsidRPr="00567B52">
        <w:rPr>
          <w:i/>
        </w:rPr>
        <w:t>perekonomian</w:t>
      </w:r>
      <w:proofErr w:type="spellEnd"/>
      <w:r w:rsidRPr="00567B52">
        <w:rPr>
          <w:i/>
        </w:rPr>
        <w:t xml:space="preserve"> negara </w:t>
      </w:r>
      <w:proofErr w:type="spellStart"/>
      <w:r w:rsidRPr="00567B52">
        <w:rPr>
          <w:i/>
        </w:rPr>
        <w:t>dengan</w:t>
      </w:r>
      <w:proofErr w:type="spellEnd"/>
      <w:r w:rsidRPr="00567B52">
        <w:rPr>
          <w:i/>
        </w:rPr>
        <w:t xml:space="preserve"> </w:t>
      </w:r>
      <w:proofErr w:type="spellStart"/>
      <w:r w:rsidRPr="00567B52">
        <w:rPr>
          <w:i/>
        </w:rPr>
        <w:t>maksud</w:t>
      </w:r>
      <w:proofErr w:type="spellEnd"/>
      <w:r w:rsidRPr="00567B52">
        <w:rPr>
          <w:i/>
        </w:rPr>
        <w:t xml:space="preserve"> </w:t>
      </w:r>
      <w:proofErr w:type="spellStart"/>
      <w:r w:rsidRPr="00567B52">
        <w:rPr>
          <w:i/>
        </w:rPr>
        <w:t>untuk</w:t>
      </w:r>
      <w:proofErr w:type="spellEnd"/>
      <w:r w:rsidRPr="00567B52">
        <w:rPr>
          <w:i/>
        </w:rPr>
        <w:t xml:space="preserve"> </w:t>
      </w:r>
      <w:proofErr w:type="spellStart"/>
      <w:r w:rsidRPr="00567B52">
        <w:rPr>
          <w:i/>
        </w:rPr>
        <w:t>memperkayadiri</w:t>
      </w:r>
      <w:proofErr w:type="spellEnd"/>
      <w:r w:rsidRPr="00567B52">
        <w:rPr>
          <w:i/>
        </w:rPr>
        <w:t xml:space="preserve"> </w:t>
      </w:r>
      <w:proofErr w:type="spellStart"/>
      <w:r w:rsidRPr="00567B52">
        <w:rPr>
          <w:i/>
        </w:rPr>
        <w:t>sendiri</w:t>
      </w:r>
      <w:proofErr w:type="spellEnd"/>
      <w:r w:rsidRPr="00567B52">
        <w:rPr>
          <w:i/>
        </w:rPr>
        <w:t xml:space="preserve"> </w:t>
      </w:r>
      <w:proofErr w:type="spellStart"/>
      <w:r w:rsidRPr="00567B52">
        <w:rPr>
          <w:i/>
        </w:rPr>
        <w:t>atau</w:t>
      </w:r>
      <w:proofErr w:type="spellEnd"/>
      <w:r w:rsidRPr="00567B52">
        <w:rPr>
          <w:i/>
        </w:rPr>
        <w:t xml:space="preserve"> orang lain”. </w:t>
      </w:r>
    </w:p>
    <w:p w14:paraId="15730982" w14:textId="77777777" w:rsidR="00567B52" w:rsidRDefault="009972A7" w:rsidP="00F411BA">
      <w:pPr>
        <w:pStyle w:val="BodyText"/>
        <w:spacing w:before="36" w:after="160" w:line="360" w:lineRule="auto"/>
        <w:ind w:firstLine="709"/>
      </w:pPr>
      <w:proofErr w:type="spellStart"/>
      <w:r w:rsidRPr="00567B52">
        <w:t>Dalam</w:t>
      </w:r>
      <w:proofErr w:type="spellEnd"/>
      <w:r w:rsidRPr="00567B52">
        <w:t xml:space="preserve"> </w:t>
      </w:r>
      <w:proofErr w:type="spellStart"/>
      <w:r w:rsidRPr="00567B52">
        <w:t>ketentuan</w:t>
      </w:r>
      <w:proofErr w:type="spellEnd"/>
      <w:r w:rsidRPr="00567B52">
        <w:t xml:space="preserve"> </w:t>
      </w:r>
      <w:proofErr w:type="spellStart"/>
      <w:r w:rsidRPr="00567B52">
        <w:t>Pasal</w:t>
      </w:r>
      <w:proofErr w:type="spellEnd"/>
      <w:r w:rsidRPr="00567B52">
        <w:t xml:space="preserve"> 2 </w:t>
      </w:r>
      <w:proofErr w:type="spellStart"/>
      <w:r w:rsidRPr="00567B52">
        <w:t>ayat</w:t>
      </w:r>
      <w:proofErr w:type="spellEnd"/>
      <w:r w:rsidRPr="00567B52">
        <w:t xml:space="preserve"> (1) </w:t>
      </w:r>
      <w:proofErr w:type="spellStart"/>
      <w:r w:rsidRPr="00567B52">
        <w:t>Undang-Undang</w:t>
      </w:r>
      <w:proofErr w:type="spellEnd"/>
      <w:r w:rsidRPr="00567B52">
        <w:t xml:space="preserve"> </w:t>
      </w:r>
      <w:proofErr w:type="spellStart"/>
      <w:r w:rsidRPr="00567B52">
        <w:t>Republik</w:t>
      </w:r>
      <w:proofErr w:type="spellEnd"/>
      <w:r w:rsidRPr="00567B52">
        <w:t xml:space="preserve"> Indonesia </w:t>
      </w:r>
      <w:proofErr w:type="spellStart"/>
      <w:r w:rsidRPr="00567B52">
        <w:t>Nomor</w:t>
      </w:r>
      <w:proofErr w:type="spellEnd"/>
      <w:r w:rsidRPr="00567B52">
        <w:t xml:space="preserve"> 31 </w:t>
      </w:r>
      <w:proofErr w:type="spellStart"/>
      <w:r w:rsidRPr="00567B52">
        <w:t>Tahun</w:t>
      </w:r>
      <w:proofErr w:type="spellEnd"/>
      <w:r w:rsidRPr="00567B52">
        <w:t xml:space="preserve"> 1999 </w:t>
      </w:r>
      <w:proofErr w:type="spellStart"/>
      <w:r w:rsidRPr="00567B52">
        <w:t>j.o</w:t>
      </w:r>
      <w:proofErr w:type="spellEnd"/>
      <w:r w:rsidRPr="00567B52">
        <w:t xml:space="preserve"> </w:t>
      </w:r>
      <w:proofErr w:type="spellStart"/>
      <w:r w:rsidRPr="00567B52">
        <w:t>Undang-Undang</w:t>
      </w:r>
      <w:proofErr w:type="spellEnd"/>
      <w:r w:rsidRPr="00567B52">
        <w:t xml:space="preserve"> </w:t>
      </w:r>
      <w:proofErr w:type="spellStart"/>
      <w:r w:rsidRPr="00567B52">
        <w:t>Republik</w:t>
      </w:r>
      <w:proofErr w:type="spellEnd"/>
      <w:r w:rsidRPr="00567B52">
        <w:t xml:space="preserve"> Indonesia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Pemberantasan</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yang </w:t>
      </w:r>
      <w:proofErr w:type="spellStart"/>
      <w:r w:rsidRPr="00567B52">
        <w:t>menyebutkan</w:t>
      </w:r>
      <w:proofErr w:type="spellEnd"/>
      <w:r w:rsidRPr="00567B52">
        <w:t xml:space="preserve"> </w:t>
      </w:r>
      <w:proofErr w:type="spellStart"/>
      <w:r w:rsidRPr="00567B52">
        <w:t>korupsi</w:t>
      </w:r>
      <w:proofErr w:type="spellEnd"/>
      <w:r w:rsidRPr="00567B52">
        <w:t xml:space="preserve"> </w:t>
      </w:r>
      <w:proofErr w:type="spellStart"/>
      <w:r w:rsidRPr="00567B52">
        <w:t>adalah</w:t>
      </w:r>
      <w:proofErr w:type="spellEnd"/>
      <w:r w:rsidRPr="00567B52">
        <w:t xml:space="preserve"> </w:t>
      </w:r>
      <w:proofErr w:type="spellStart"/>
      <w:r w:rsidRPr="00567B52">
        <w:t>perbuatan</w:t>
      </w:r>
      <w:proofErr w:type="spellEnd"/>
      <w:r w:rsidRPr="00567B52">
        <w:t xml:space="preserve"> </w:t>
      </w:r>
      <w:proofErr w:type="spellStart"/>
      <w:r w:rsidRPr="00567B52">
        <w:t>secara</w:t>
      </w:r>
      <w:proofErr w:type="spellEnd"/>
      <w:r w:rsidRPr="00567B52">
        <w:t xml:space="preserve"> </w:t>
      </w:r>
      <w:proofErr w:type="spellStart"/>
      <w:r w:rsidRPr="00567B52">
        <w:t>melawan</w:t>
      </w:r>
      <w:proofErr w:type="spellEnd"/>
      <w:r w:rsidRPr="00567B52">
        <w:t xml:space="preserve"> </w:t>
      </w:r>
      <w:proofErr w:type="spellStart"/>
      <w:r w:rsidRPr="00567B52">
        <w:t>hukum</w:t>
      </w:r>
      <w:proofErr w:type="spellEnd"/>
      <w:r w:rsidRPr="00567B52">
        <w:t xml:space="preserve"> </w:t>
      </w:r>
      <w:proofErr w:type="spellStart"/>
      <w:r w:rsidRPr="00567B52">
        <w:t>dengan</w:t>
      </w:r>
      <w:proofErr w:type="spellEnd"/>
      <w:r w:rsidRPr="00567B52">
        <w:t xml:space="preserve"> </w:t>
      </w:r>
      <w:proofErr w:type="spellStart"/>
      <w:r w:rsidRPr="00567B52">
        <w:t>maksud</w:t>
      </w:r>
      <w:proofErr w:type="spellEnd"/>
      <w:r w:rsidRPr="00567B52">
        <w:t xml:space="preserve"> </w:t>
      </w:r>
      <w:proofErr w:type="spellStart"/>
      <w:r w:rsidRPr="00567B52">
        <w:t>memperkaya</w:t>
      </w:r>
      <w:proofErr w:type="spellEnd"/>
      <w:r w:rsidRPr="00567B52">
        <w:t xml:space="preserve"> </w:t>
      </w:r>
      <w:proofErr w:type="spellStart"/>
      <w:r w:rsidRPr="00567B52">
        <w:t>diri</w:t>
      </w:r>
      <w:proofErr w:type="spellEnd"/>
      <w:r w:rsidRPr="00567B52">
        <w:t xml:space="preserve"> </w:t>
      </w:r>
      <w:proofErr w:type="spellStart"/>
      <w:r w:rsidRPr="00567B52">
        <w:t>sendiri</w:t>
      </w:r>
      <w:proofErr w:type="spellEnd"/>
      <w:r w:rsidRPr="00567B52">
        <w:t xml:space="preserve"> </w:t>
      </w:r>
      <w:proofErr w:type="spellStart"/>
      <w:r w:rsidRPr="00567B52">
        <w:t>atau</w:t>
      </w:r>
      <w:proofErr w:type="spellEnd"/>
      <w:r w:rsidRPr="00567B52">
        <w:t xml:space="preserve"> orang lain yang </w:t>
      </w:r>
      <w:proofErr w:type="spellStart"/>
      <w:r w:rsidRPr="00567B52">
        <w:t>dapat</w:t>
      </w:r>
      <w:proofErr w:type="spellEnd"/>
      <w:r w:rsidRPr="00567B52">
        <w:t xml:space="preserve"> </w:t>
      </w:r>
      <w:proofErr w:type="spellStart"/>
      <w:r w:rsidRPr="00567B52">
        <w:t>merugikan</w:t>
      </w:r>
      <w:proofErr w:type="spellEnd"/>
      <w:r w:rsidRPr="00567B52">
        <w:t xml:space="preserve"> </w:t>
      </w:r>
      <w:proofErr w:type="spellStart"/>
      <w:r w:rsidRPr="00567B52">
        <w:t>keuangan</w:t>
      </w:r>
      <w:proofErr w:type="spellEnd"/>
      <w:r w:rsidRPr="00567B52">
        <w:t xml:space="preserve"> </w:t>
      </w:r>
      <w:proofErr w:type="spellStart"/>
      <w:r w:rsidRPr="00567B52">
        <w:t>atau</w:t>
      </w:r>
      <w:proofErr w:type="spellEnd"/>
      <w:r w:rsidRPr="00567B52">
        <w:t xml:space="preserve"> </w:t>
      </w:r>
      <w:proofErr w:type="spellStart"/>
      <w:r w:rsidRPr="00567B52">
        <w:t>perekonomian</w:t>
      </w:r>
      <w:proofErr w:type="spellEnd"/>
      <w:r w:rsidRPr="00567B52">
        <w:t xml:space="preserve"> negara </w:t>
      </w:r>
      <w:proofErr w:type="spellStart"/>
      <w:r w:rsidRPr="00567B52">
        <w:t>sehingga</w:t>
      </w:r>
      <w:proofErr w:type="spellEnd"/>
      <w:r w:rsidRPr="00567B52">
        <w:t xml:space="preserve"> </w:t>
      </w:r>
      <w:proofErr w:type="spellStart"/>
      <w:r w:rsidRPr="00567B52">
        <w:t>unsur-unsur</w:t>
      </w:r>
      <w:proofErr w:type="spellEnd"/>
      <w:r w:rsidRPr="00567B52">
        <w:t xml:space="preserve"> yang </w:t>
      </w:r>
      <w:proofErr w:type="spellStart"/>
      <w:r w:rsidRPr="00567B52">
        <w:t>harus</w:t>
      </w:r>
      <w:proofErr w:type="spellEnd"/>
      <w:r w:rsidRPr="00567B52">
        <w:t xml:space="preserve"> </w:t>
      </w:r>
      <w:proofErr w:type="spellStart"/>
      <w:r w:rsidRPr="00567B52">
        <w:t>dipenuhi</w:t>
      </w:r>
      <w:proofErr w:type="spellEnd"/>
      <w:r w:rsidRPr="00567B52">
        <w:t xml:space="preserve"> agar </w:t>
      </w:r>
      <w:proofErr w:type="spellStart"/>
      <w:r w:rsidRPr="00567B52">
        <w:t>suatu</w:t>
      </w:r>
      <w:proofErr w:type="spellEnd"/>
      <w:r w:rsidRPr="00567B52">
        <w:t xml:space="preserve"> </w:t>
      </w:r>
      <w:proofErr w:type="spellStart"/>
      <w:r w:rsidRPr="00567B52">
        <w:t>perbuatan</w:t>
      </w:r>
      <w:proofErr w:type="spellEnd"/>
      <w:r w:rsidRPr="00567B52">
        <w:t xml:space="preserve"> </w:t>
      </w:r>
      <w:proofErr w:type="spellStart"/>
      <w:r w:rsidRPr="00567B52">
        <w:t>dapat</w:t>
      </w:r>
      <w:proofErr w:type="spellEnd"/>
      <w:r w:rsidRPr="00567B52">
        <w:t xml:space="preserve"> </w:t>
      </w:r>
      <w:proofErr w:type="spellStart"/>
      <w:r w:rsidRPr="00567B52">
        <w:t>dianggap</w:t>
      </w:r>
      <w:proofErr w:type="spellEnd"/>
      <w:r w:rsidRPr="00567B52">
        <w:t xml:space="preserve"> </w:t>
      </w:r>
      <w:proofErr w:type="spellStart"/>
      <w:r w:rsidRPr="00567B52">
        <w:t>sebagai</w:t>
      </w:r>
      <w:proofErr w:type="spellEnd"/>
      <w:r w:rsidRPr="00567B52">
        <w:t xml:space="preserve"> </w:t>
      </w:r>
      <w:proofErr w:type="spellStart"/>
      <w:r w:rsidRPr="00567B52">
        <w:t>korupsi</w:t>
      </w:r>
      <w:proofErr w:type="spellEnd"/>
      <w:r w:rsidRPr="00567B52">
        <w:t xml:space="preserve"> </w:t>
      </w:r>
      <w:proofErr w:type="spellStart"/>
      <w:r w:rsidRPr="00567B52">
        <w:t>adalah</w:t>
      </w:r>
      <w:proofErr w:type="spellEnd"/>
      <w:r w:rsidRPr="00567B52">
        <w:t xml:space="preserve">: (1) </w:t>
      </w:r>
      <w:proofErr w:type="spellStart"/>
      <w:r w:rsidRPr="00567B52">
        <w:t>secara</w:t>
      </w:r>
      <w:proofErr w:type="spellEnd"/>
      <w:r w:rsidRPr="00567B52">
        <w:t xml:space="preserve"> </w:t>
      </w:r>
      <w:proofErr w:type="spellStart"/>
      <w:r w:rsidRPr="00567B52">
        <w:t>melawan</w:t>
      </w:r>
      <w:proofErr w:type="spellEnd"/>
      <w:r w:rsidRPr="00567B52">
        <w:t xml:space="preserve"> </w:t>
      </w:r>
      <w:proofErr w:type="spellStart"/>
      <w:r w:rsidRPr="00567B52">
        <w:t>hukum</w:t>
      </w:r>
      <w:proofErr w:type="spellEnd"/>
      <w:r w:rsidRPr="00567B52">
        <w:t xml:space="preserve">; (2) </w:t>
      </w:r>
      <w:proofErr w:type="spellStart"/>
      <w:r w:rsidRPr="00567B52">
        <w:t>memperkaya</w:t>
      </w:r>
      <w:proofErr w:type="spellEnd"/>
      <w:r w:rsidRPr="00567B52">
        <w:t xml:space="preserve"> </w:t>
      </w:r>
      <w:proofErr w:type="spellStart"/>
      <w:r w:rsidRPr="00567B52">
        <w:t>diri</w:t>
      </w:r>
      <w:proofErr w:type="spellEnd"/>
      <w:r w:rsidRPr="00567B52">
        <w:t xml:space="preserve"> </w:t>
      </w:r>
      <w:proofErr w:type="spellStart"/>
      <w:r w:rsidRPr="00567B52">
        <w:t>sendiri</w:t>
      </w:r>
      <w:proofErr w:type="spellEnd"/>
      <w:r w:rsidRPr="00567B52">
        <w:t>/orang lain; dan (3) “</w:t>
      </w:r>
      <w:proofErr w:type="spellStart"/>
      <w:r w:rsidRPr="00567B52">
        <w:t>dapat</w:t>
      </w:r>
      <w:proofErr w:type="spellEnd"/>
      <w:r w:rsidRPr="00567B52">
        <w:t xml:space="preserve">” </w:t>
      </w:r>
      <w:proofErr w:type="spellStart"/>
      <w:r w:rsidRPr="00567B52">
        <w:t>merugikan</w:t>
      </w:r>
      <w:proofErr w:type="spellEnd"/>
      <w:r w:rsidRPr="00567B52">
        <w:t xml:space="preserve"> </w:t>
      </w:r>
      <w:proofErr w:type="spellStart"/>
      <w:r w:rsidRPr="00567B52">
        <w:t>keuangan</w:t>
      </w:r>
      <w:proofErr w:type="spellEnd"/>
      <w:r w:rsidRPr="00567B52">
        <w:t>/</w:t>
      </w:r>
      <w:proofErr w:type="spellStart"/>
      <w:r w:rsidRPr="00567B52">
        <w:t>perekonomian</w:t>
      </w:r>
      <w:proofErr w:type="spellEnd"/>
      <w:r w:rsidRPr="00567B52">
        <w:t xml:space="preserve"> negara.7Berdasarkan </w:t>
      </w:r>
      <w:proofErr w:type="spellStart"/>
      <w:r w:rsidRPr="00567B52">
        <w:t>ketentuan</w:t>
      </w:r>
      <w:proofErr w:type="spellEnd"/>
      <w:r w:rsidRPr="00567B52">
        <w:t xml:space="preserve"> </w:t>
      </w:r>
      <w:proofErr w:type="spellStart"/>
      <w:r w:rsidRPr="00567B52">
        <w:t>Undang-Undang</w:t>
      </w:r>
      <w:proofErr w:type="spellEnd"/>
      <w:r w:rsidRPr="00567B52">
        <w:t xml:space="preserve"> </w:t>
      </w:r>
      <w:proofErr w:type="spellStart"/>
      <w:r w:rsidRPr="00567B52">
        <w:t>Nomor</w:t>
      </w:r>
      <w:proofErr w:type="spellEnd"/>
      <w:r w:rsidRPr="00567B52">
        <w:t xml:space="preserve"> 20 </w:t>
      </w:r>
      <w:proofErr w:type="spellStart"/>
      <w:r w:rsidRPr="00567B52">
        <w:t>Tahun</w:t>
      </w:r>
      <w:proofErr w:type="spellEnd"/>
      <w:r w:rsidRPr="00567B52">
        <w:t xml:space="preserve"> 2001 </w:t>
      </w:r>
      <w:proofErr w:type="spellStart"/>
      <w:r w:rsidRPr="00567B52">
        <w:t>tentang</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maka</w:t>
      </w:r>
      <w:proofErr w:type="spellEnd"/>
      <w:r w:rsidRPr="00567B52">
        <w:t xml:space="preserve"> </w:t>
      </w:r>
      <w:proofErr w:type="spellStart"/>
      <w:r w:rsidRPr="00567B52">
        <w:t>ruang</w:t>
      </w:r>
      <w:proofErr w:type="spellEnd"/>
      <w:r w:rsidRPr="00567B52">
        <w:t xml:space="preserve"> </w:t>
      </w:r>
      <w:proofErr w:type="spellStart"/>
      <w:r w:rsidRPr="00567B52">
        <w:t>lingkup</w:t>
      </w:r>
      <w:proofErr w:type="spellEnd"/>
      <w:r w:rsidRPr="00567B52">
        <w:t xml:space="preserve"> </w:t>
      </w:r>
      <w:proofErr w:type="spellStart"/>
      <w:r w:rsidRPr="00567B52">
        <w:t>tindak</w:t>
      </w:r>
      <w:proofErr w:type="spellEnd"/>
      <w:r w:rsidRPr="00567B52">
        <w:t xml:space="preserve"> </w:t>
      </w:r>
      <w:proofErr w:type="spellStart"/>
      <w:r w:rsidRPr="00567B52">
        <w:t>pidana</w:t>
      </w:r>
      <w:proofErr w:type="spellEnd"/>
      <w:r w:rsidRPr="00567B52">
        <w:t xml:space="preserve"> </w:t>
      </w:r>
      <w:proofErr w:type="spellStart"/>
      <w:r w:rsidRPr="00567B52">
        <w:t>korupsi</w:t>
      </w:r>
      <w:proofErr w:type="spellEnd"/>
      <w:r w:rsidRPr="00567B52">
        <w:t xml:space="preserve">, </w:t>
      </w:r>
      <w:proofErr w:type="spellStart"/>
      <w:r w:rsidRPr="00567B52">
        <w:t>yaitu</w:t>
      </w:r>
      <w:proofErr w:type="spellEnd"/>
      <w:r w:rsidRPr="00567B52">
        <w:t xml:space="preserve"> </w:t>
      </w:r>
      <w:proofErr w:type="spellStart"/>
      <w:r w:rsidRPr="00567B52">
        <w:t>sebagai</w:t>
      </w:r>
      <w:proofErr w:type="spellEnd"/>
      <w:r w:rsidRPr="00567B52">
        <w:t xml:space="preserve"> </w:t>
      </w:r>
      <w:proofErr w:type="spellStart"/>
      <w:r w:rsidRPr="00567B52">
        <w:t>berikut</w:t>
      </w:r>
      <w:proofErr w:type="spellEnd"/>
      <w:r w:rsidRPr="00567B52">
        <w:rPr>
          <w:rStyle w:val="FootnoteReference"/>
        </w:rPr>
        <w:footnoteReference w:id="7"/>
      </w:r>
      <w:r w:rsidRPr="00567B52">
        <w:t>:</w:t>
      </w:r>
      <w:proofErr w:type="spellStart"/>
      <w:r w:rsidRPr="00567B52">
        <w:t>Merugikan</w:t>
      </w:r>
      <w:proofErr w:type="spellEnd"/>
      <w:r w:rsidRPr="00567B52">
        <w:t xml:space="preserve"> </w:t>
      </w:r>
      <w:proofErr w:type="spellStart"/>
      <w:r w:rsidRPr="00567B52">
        <w:t>keuangan</w:t>
      </w:r>
      <w:proofErr w:type="spellEnd"/>
      <w:r w:rsidRPr="00567B52">
        <w:t xml:space="preserve"> </w:t>
      </w:r>
      <w:proofErr w:type="spellStart"/>
      <w:r w:rsidRPr="00567B52">
        <w:t>Negara</w:t>
      </w:r>
      <w:r w:rsidR="00FA2B5D" w:rsidRPr="00567B52">
        <w:t>,</w:t>
      </w:r>
      <w:r w:rsidRPr="00567B52">
        <w:t>Suap</w:t>
      </w:r>
      <w:proofErr w:type="spellEnd"/>
      <w:r w:rsidR="00FA2B5D" w:rsidRPr="00567B52">
        <w:t xml:space="preserve">, </w:t>
      </w:r>
      <w:proofErr w:type="spellStart"/>
      <w:r w:rsidRPr="00567B52">
        <w:t>Gratifikasi</w:t>
      </w:r>
      <w:proofErr w:type="spellEnd"/>
      <w:r w:rsidR="00FA2B5D" w:rsidRPr="00567B52">
        <w:t xml:space="preserve">, </w:t>
      </w:r>
      <w:proofErr w:type="spellStart"/>
      <w:r w:rsidRPr="00567B52">
        <w:t>Penggelapan</w:t>
      </w:r>
      <w:proofErr w:type="spellEnd"/>
      <w:r w:rsidRPr="00567B52">
        <w:t xml:space="preserve"> </w:t>
      </w:r>
      <w:proofErr w:type="spellStart"/>
      <w:r w:rsidRPr="00567B52">
        <w:t>dalam</w:t>
      </w:r>
      <w:proofErr w:type="spellEnd"/>
      <w:r w:rsidRPr="00567B52">
        <w:t xml:space="preserve"> </w:t>
      </w:r>
      <w:proofErr w:type="spellStart"/>
      <w:r w:rsidRPr="00567B52">
        <w:t>jabatan</w:t>
      </w:r>
      <w:proofErr w:type="spellEnd"/>
      <w:r w:rsidR="00FA2B5D" w:rsidRPr="00567B52">
        <w:t xml:space="preserve">, </w:t>
      </w:r>
      <w:proofErr w:type="spellStart"/>
      <w:r w:rsidRPr="00567B52">
        <w:t>Pemerasan</w:t>
      </w:r>
      <w:proofErr w:type="spellEnd"/>
      <w:r w:rsidR="00FA2B5D" w:rsidRPr="00567B52">
        <w:t xml:space="preserve">, </w:t>
      </w:r>
      <w:proofErr w:type="spellStart"/>
      <w:r w:rsidRPr="00567B52">
        <w:t>Perbuatan</w:t>
      </w:r>
      <w:proofErr w:type="spellEnd"/>
      <w:r w:rsidRPr="00567B52">
        <w:t xml:space="preserve"> </w:t>
      </w:r>
      <w:proofErr w:type="spellStart"/>
      <w:r w:rsidRPr="00567B52">
        <w:t>curang</w:t>
      </w:r>
      <w:proofErr w:type="spellEnd"/>
      <w:r w:rsidRPr="00567B52">
        <w:t>; dan</w:t>
      </w:r>
      <w:r w:rsidR="00FA2B5D" w:rsidRPr="00567B52">
        <w:t xml:space="preserve"> </w:t>
      </w:r>
      <w:proofErr w:type="spellStart"/>
      <w:r w:rsidRPr="00567B52">
        <w:t>Konfilik</w:t>
      </w:r>
      <w:proofErr w:type="spellEnd"/>
      <w:r w:rsidRPr="00567B52">
        <w:t xml:space="preserve"> </w:t>
      </w:r>
      <w:proofErr w:type="spellStart"/>
      <w:r w:rsidRPr="00567B52">
        <w:t>kepentingan</w:t>
      </w:r>
      <w:proofErr w:type="spellEnd"/>
      <w:r w:rsidRPr="00567B52">
        <w:t xml:space="preserve"> </w:t>
      </w:r>
      <w:proofErr w:type="spellStart"/>
      <w:r w:rsidRPr="00567B52">
        <w:t>dalam</w:t>
      </w:r>
      <w:proofErr w:type="spellEnd"/>
      <w:r w:rsidRPr="00567B52">
        <w:t xml:space="preserve"> </w:t>
      </w:r>
      <w:proofErr w:type="spellStart"/>
      <w:r w:rsidRPr="00567B52">
        <w:t>pengadaan</w:t>
      </w:r>
      <w:proofErr w:type="spellEnd"/>
      <w:r w:rsidRPr="00567B52">
        <w:t>.</w:t>
      </w:r>
    </w:p>
    <w:p w14:paraId="30C9A9E5" w14:textId="79408635" w:rsidR="00FA2B5D" w:rsidRPr="00567B52" w:rsidRDefault="009972A7" w:rsidP="00F411BA">
      <w:pPr>
        <w:pStyle w:val="BodyText"/>
        <w:spacing w:before="36" w:after="160" w:line="360" w:lineRule="auto"/>
        <w:ind w:firstLine="709"/>
      </w:pPr>
      <w:r w:rsidRPr="00567B52">
        <w:t xml:space="preserve">Pada </w:t>
      </w:r>
      <w:proofErr w:type="spellStart"/>
      <w:r w:rsidRPr="00567B52">
        <w:t>prinsipnya</w:t>
      </w:r>
      <w:proofErr w:type="spellEnd"/>
      <w:r w:rsidRPr="00567B52">
        <w:t xml:space="preserve"> </w:t>
      </w:r>
      <w:proofErr w:type="spellStart"/>
      <w:r w:rsidRPr="00567B52">
        <w:t>banyak</w:t>
      </w:r>
      <w:proofErr w:type="spellEnd"/>
      <w:r w:rsidRPr="00567B52">
        <w:t xml:space="preserve"> </w:t>
      </w:r>
      <w:proofErr w:type="spellStart"/>
      <w:r w:rsidRPr="00567B52">
        <w:t>kasus</w:t>
      </w:r>
      <w:proofErr w:type="spellEnd"/>
      <w:r w:rsidRPr="00567B52">
        <w:t xml:space="preserve"> </w:t>
      </w:r>
      <w:proofErr w:type="spellStart"/>
      <w:r w:rsidRPr="00567B52">
        <w:t>korupsi</w:t>
      </w:r>
      <w:proofErr w:type="spellEnd"/>
      <w:r w:rsidRPr="00567B52">
        <w:t xml:space="preserve"> yang </w:t>
      </w:r>
      <w:proofErr w:type="spellStart"/>
      <w:r w:rsidRPr="00567B52">
        <w:t>berhasil</w:t>
      </w:r>
      <w:proofErr w:type="spellEnd"/>
      <w:r w:rsidRPr="00567B52">
        <w:t xml:space="preserve"> </w:t>
      </w:r>
      <w:proofErr w:type="spellStart"/>
      <w:r w:rsidRPr="00567B52">
        <w:t>diungkap</w:t>
      </w:r>
      <w:proofErr w:type="spellEnd"/>
      <w:r w:rsidRPr="00567B52">
        <w:t xml:space="preserve"> oleh </w:t>
      </w:r>
      <w:proofErr w:type="spellStart"/>
      <w:r w:rsidRPr="00567B52">
        <w:t>penegak</w:t>
      </w:r>
      <w:proofErr w:type="spellEnd"/>
      <w:r w:rsidRPr="00567B52">
        <w:t xml:space="preserve"> </w:t>
      </w:r>
      <w:proofErr w:type="spellStart"/>
      <w:r w:rsidRPr="00567B52">
        <w:t>hukum</w:t>
      </w:r>
      <w:proofErr w:type="spellEnd"/>
      <w:r w:rsidRPr="00567B52">
        <w:t xml:space="preserve"> salah </w:t>
      </w:r>
      <w:proofErr w:type="spellStart"/>
      <w:r w:rsidRPr="00567B52">
        <w:t>satunya</w:t>
      </w:r>
      <w:proofErr w:type="spellEnd"/>
      <w:r w:rsidRPr="00567B52">
        <w:t xml:space="preserve"> </w:t>
      </w:r>
      <w:proofErr w:type="spellStart"/>
      <w:r w:rsidRPr="00567B52">
        <w:t>adalah</w:t>
      </w:r>
      <w:proofErr w:type="spellEnd"/>
      <w:r w:rsidRPr="00567B52">
        <w:t xml:space="preserve"> </w:t>
      </w:r>
      <w:proofErr w:type="spellStart"/>
      <w:r w:rsidRPr="00567B52">
        <w:t>Kasus</w:t>
      </w:r>
      <w:proofErr w:type="spellEnd"/>
      <w:r w:rsidRPr="00567B52">
        <w:t xml:space="preserve"> </w:t>
      </w:r>
      <w:proofErr w:type="spellStart"/>
      <w:r w:rsidRPr="00567B52">
        <w:t>korupsi</w:t>
      </w:r>
      <w:proofErr w:type="spellEnd"/>
      <w:r w:rsidRPr="00567B52">
        <w:t xml:space="preserve"> yang </w:t>
      </w:r>
      <w:proofErr w:type="spellStart"/>
      <w:r w:rsidRPr="00567B52">
        <w:t>berhasil</w:t>
      </w:r>
      <w:proofErr w:type="spellEnd"/>
      <w:r w:rsidRPr="00567B52">
        <w:t xml:space="preserve"> </w:t>
      </w:r>
      <w:proofErr w:type="spellStart"/>
      <w:r w:rsidRPr="00567B52">
        <w:t>diungkap</w:t>
      </w:r>
      <w:proofErr w:type="spellEnd"/>
      <w:r w:rsidRPr="00567B52">
        <w:t xml:space="preserve"> oleh </w:t>
      </w:r>
      <w:proofErr w:type="spellStart"/>
      <w:r w:rsidRPr="00567B52">
        <w:t>kepolisian</w:t>
      </w:r>
      <w:proofErr w:type="spellEnd"/>
      <w:r w:rsidRPr="00567B52">
        <w:t xml:space="preserve">, </w:t>
      </w:r>
      <w:proofErr w:type="spellStart"/>
      <w:r w:rsidRPr="00567B52">
        <w:t>kejaksaan</w:t>
      </w:r>
      <w:proofErr w:type="spellEnd"/>
      <w:r w:rsidRPr="00567B52">
        <w:t xml:space="preserve"> dan yang </w:t>
      </w:r>
      <w:proofErr w:type="spellStart"/>
      <w:r w:rsidRPr="00567B52">
        <w:t>dapat</w:t>
      </w:r>
      <w:proofErr w:type="spellEnd"/>
      <w:r w:rsidRPr="00567B52">
        <w:t xml:space="preserve"> </w:t>
      </w:r>
      <w:proofErr w:type="spellStart"/>
      <w:r w:rsidRPr="00567B52">
        <w:t>kita</w:t>
      </w:r>
      <w:proofErr w:type="spellEnd"/>
      <w:r w:rsidRPr="00567B52">
        <w:t xml:space="preserve"> </w:t>
      </w:r>
      <w:proofErr w:type="spellStart"/>
      <w:r w:rsidRPr="00567B52">
        <w:t>apresiasi</w:t>
      </w:r>
      <w:proofErr w:type="spellEnd"/>
      <w:r w:rsidRPr="00567B52">
        <w:t xml:space="preserve"> </w:t>
      </w:r>
      <w:proofErr w:type="spellStart"/>
      <w:r w:rsidRPr="00567B52">
        <w:t>adalah</w:t>
      </w:r>
      <w:proofErr w:type="spellEnd"/>
      <w:r w:rsidRPr="00567B52">
        <w:t xml:space="preserve"> </w:t>
      </w:r>
      <w:proofErr w:type="spellStart"/>
      <w:r w:rsidRPr="00567B52">
        <w:t>pengungkapan</w:t>
      </w:r>
      <w:proofErr w:type="spellEnd"/>
      <w:r w:rsidRPr="00567B52">
        <w:t xml:space="preserve"> </w:t>
      </w:r>
      <w:proofErr w:type="spellStart"/>
      <w:r w:rsidRPr="00567B52">
        <w:t>kasus</w:t>
      </w:r>
      <w:proofErr w:type="spellEnd"/>
      <w:r w:rsidRPr="00567B52">
        <w:t xml:space="preserve"> </w:t>
      </w:r>
      <w:proofErr w:type="spellStart"/>
      <w:r w:rsidRPr="00567B52">
        <w:t>korupsi</w:t>
      </w:r>
      <w:proofErr w:type="spellEnd"/>
      <w:r w:rsidRPr="00567B52">
        <w:t xml:space="preserve"> yang </w:t>
      </w:r>
      <w:proofErr w:type="spellStart"/>
      <w:r w:rsidRPr="00567B52">
        <w:t>diungkap</w:t>
      </w:r>
      <w:proofErr w:type="spellEnd"/>
      <w:r w:rsidRPr="00567B52">
        <w:t xml:space="preserve"> oleh </w:t>
      </w:r>
      <w:proofErr w:type="spellStart"/>
      <w:r w:rsidRPr="00567B52">
        <w:t>Komisi</w:t>
      </w:r>
      <w:proofErr w:type="spellEnd"/>
      <w:r w:rsidRPr="00567B52">
        <w:t xml:space="preserve"> </w:t>
      </w:r>
      <w:proofErr w:type="spellStart"/>
      <w:r w:rsidRPr="00567B52">
        <w:t>Pemberantasan</w:t>
      </w:r>
      <w:proofErr w:type="spellEnd"/>
      <w:r w:rsidRPr="00567B52">
        <w:t xml:space="preserve"> </w:t>
      </w:r>
      <w:proofErr w:type="spellStart"/>
      <w:r w:rsidRPr="00567B52">
        <w:t>Korupsi</w:t>
      </w:r>
      <w:proofErr w:type="spellEnd"/>
      <w:r w:rsidRPr="00567B52">
        <w:t xml:space="preserve">. </w:t>
      </w:r>
      <w:proofErr w:type="spellStart"/>
      <w:r w:rsidRPr="00567B52">
        <w:t>Hampir</w:t>
      </w:r>
      <w:proofErr w:type="spellEnd"/>
      <w:r w:rsidRPr="00567B52">
        <w:t xml:space="preserve"> </w:t>
      </w:r>
      <w:proofErr w:type="spellStart"/>
      <w:r w:rsidRPr="00567B52">
        <w:t>seleruh</w:t>
      </w:r>
      <w:proofErr w:type="spellEnd"/>
      <w:r w:rsidRPr="00567B52">
        <w:t xml:space="preserve"> </w:t>
      </w:r>
      <w:proofErr w:type="spellStart"/>
      <w:r w:rsidRPr="00567B52">
        <w:t>pelaku</w:t>
      </w:r>
      <w:proofErr w:type="spellEnd"/>
      <w:r w:rsidRPr="00567B52">
        <w:t xml:space="preserve"> </w:t>
      </w:r>
      <w:proofErr w:type="spellStart"/>
      <w:r w:rsidRPr="00567B52">
        <w:t>korupsi</w:t>
      </w:r>
      <w:proofErr w:type="spellEnd"/>
      <w:r w:rsidRPr="00567B52">
        <w:t xml:space="preserve"> </w:t>
      </w:r>
      <w:proofErr w:type="spellStart"/>
      <w:r w:rsidR="00FA2B5D" w:rsidRPr="00567B52">
        <w:t>dijatuhi</w:t>
      </w:r>
      <w:proofErr w:type="spellEnd"/>
      <w:r w:rsidR="00FA2B5D" w:rsidRPr="00567B52">
        <w:t xml:space="preserve"> </w:t>
      </w:r>
      <w:proofErr w:type="spellStart"/>
      <w:r w:rsidR="00FA2B5D" w:rsidRPr="00567B52">
        <w:t>sanksi</w:t>
      </w:r>
      <w:proofErr w:type="spellEnd"/>
      <w:r w:rsidR="00FA2B5D" w:rsidRPr="00567B52">
        <w:t xml:space="preserve"> </w:t>
      </w:r>
      <w:proofErr w:type="spellStart"/>
      <w:r w:rsidR="00FA2B5D" w:rsidRPr="00567B52">
        <w:t>pidana</w:t>
      </w:r>
      <w:proofErr w:type="spellEnd"/>
      <w:r w:rsidR="00FA2B5D" w:rsidRPr="00567B52">
        <w:t xml:space="preserve">. </w:t>
      </w:r>
      <w:proofErr w:type="spellStart"/>
      <w:r w:rsidR="00FA2B5D" w:rsidRPr="00567B52">
        <w:t>Namun</w:t>
      </w:r>
      <w:proofErr w:type="spellEnd"/>
      <w:r w:rsidR="00FA2B5D" w:rsidRPr="00567B52">
        <w:t xml:space="preserve">, </w:t>
      </w:r>
      <w:proofErr w:type="spellStart"/>
      <w:r w:rsidR="00FA2B5D" w:rsidRPr="00567B52">
        <w:t>penjatuhan</w:t>
      </w:r>
      <w:proofErr w:type="spellEnd"/>
      <w:r w:rsidR="00FA2B5D" w:rsidRPr="00567B52">
        <w:t xml:space="preserve"> </w:t>
      </w:r>
      <w:proofErr w:type="spellStart"/>
      <w:r w:rsidR="00FA2B5D" w:rsidRPr="00567B52">
        <w:t>pidana</w:t>
      </w:r>
      <w:proofErr w:type="spellEnd"/>
      <w:r w:rsidR="00FA2B5D" w:rsidRPr="00567B52">
        <w:t xml:space="preserve"> </w:t>
      </w:r>
      <w:proofErr w:type="spellStart"/>
      <w:r w:rsidR="00FA2B5D" w:rsidRPr="00567B52">
        <w:t>ini</w:t>
      </w:r>
      <w:proofErr w:type="spellEnd"/>
      <w:r w:rsidR="00FA2B5D" w:rsidRPr="00567B52">
        <w:t xml:space="preserve"> </w:t>
      </w:r>
      <w:proofErr w:type="spellStart"/>
      <w:r w:rsidR="00FA2B5D" w:rsidRPr="00567B52">
        <w:t>belum</w:t>
      </w:r>
      <w:proofErr w:type="spellEnd"/>
      <w:r w:rsidR="00FA2B5D" w:rsidRPr="00567B52">
        <w:t xml:space="preserve"> </w:t>
      </w:r>
      <w:proofErr w:type="spellStart"/>
      <w:r w:rsidR="00FA2B5D" w:rsidRPr="00567B52">
        <w:t>menimbulkan</w:t>
      </w:r>
      <w:proofErr w:type="spellEnd"/>
      <w:r w:rsidR="00FA2B5D" w:rsidRPr="00567B52">
        <w:t xml:space="preserve"> </w:t>
      </w:r>
      <w:proofErr w:type="spellStart"/>
      <w:r w:rsidR="00FA2B5D" w:rsidRPr="00567B52">
        <w:t>kepuasan</w:t>
      </w:r>
      <w:proofErr w:type="spellEnd"/>
      <w:r w:rsidR="00FA2B5D" w:rsidRPr="00567B52">
        <w:t xml:space="preserve"> </w:t>
      </w:r>
      <w:proofErr w:type="spellStart"/>
      <w:r w:rsidR="00FA2B5D" w:rsidRPr="00567B52">
        <w:t>bagi</w:t>
      </w:r>
      <w:proofErr w:type="spellEnd"/>
      <w:r w:rsidR="00FA2B5D" w:rsidRPr="00567B52">
        <w:t xml:space="preserve"> </w:t>
      </w:r>
      <w:proofErr w:type="spellStart"/>
      <w:r w:rsidR="00FA2B5D" w:rsidRPr="00567B52">
        <w:t>masyarakat</w:t>
      </w:r>
      <w:proofErr w:type="spellEnd"/>
      <w:r w:rsidR="00FA2B5D" w:rsidRPr="00567B52">
        <w:t xml:space="preserve"> </w:t>
      </w:r>
      <w:proofErr w:type="spellStart"/>
      <w:r w:rsidR="00FA2B5D" w:rsidRPr="00567B52">
        <w:t>karena</w:t>
      </w:r>
      <w:proofErr w:type="spellEnd"/>
      <w:r w:rsidR="00FA2B5D" w:rsidRPr="00567B52">
        <w:t xml:space="preserve"> </w:t>
      </w:r>
      <w:proofErr w:type="spellStart"/>
      <w:r w:rsidR="00FA2B5D" w:rsidRPr="00567B52">
        <w:t>masih</w:t>
      </w:r>
      <w:proofErr w:type="spellEnd"/>
      <w:r w:rsidR="00FA2B5D" w:rsidRPr="00567B52">
        <w:t xml:space="preserve"> </w:t>
      </w:r>
      <w:proofErr w:type="spellStart"/>
      <w:r w:rsidR="00FA2B5D" w:rsidRPr="00567B52">
        <w:t>banyaknya</w:t>
      </w:r>
      <w:proofErr w:type="spellEnd"/>
      <w:r w:rsidR="00FA2B5D" w:rsidRPr="00567B52">
        <w:t xml:space="preserve"> </w:t>
      </w:r>
      <w:proofErr w:type="spellStart"/>
      <w:r w:rsidR="00FA2B5D" w:rsidRPr="00567B52">
        <w:t>vonis</w:t>
      </w:r>
      <w:proofErr w:type="spellEnd"/>
      <w:r w:rsidR="00FA2B5D" w:rsidRPr="00567B52">
        <w:t xml:space="preserve"> hakim yang </w:t>
      </w:r>
      <w:proofErr w:type="spellStart"/>
      <w:r w:rsidR="00FA2B5D" w:rsidRPr="00567B52">
        <w:t>sangat</w:t>
      </w:r>
      <w:proofErr w:type="spellEnd"/>
      <w:r w:rsidR="00FA2B5D" w:rsidRPr="00567B52">
        <w:t xml:space="preserve"> </w:t>
      </w:r>
      <w:proofErr w:type="spellStart"/>
      <w:r w:rsidR="00FA2B5D" w:rsidRPr="00567B52">
        <w:t>rendah</w:t>
      </w:r>
      <w:proofErr w:type="spellEnd"/>
      <w:r w:rsidR="00FA2B5D" w:rsidRPr="00567B52">
        <w:t xml:space="preserve"> </w:t>
      </w:r>
      <w:proofErr w:type="spellStart"/>
      <w:r w:rsidR="00FA2B5D" w:rsidRPr="00567B52">
        <w:t>untuk</w:t>
      </w:r>
      <w:proofErr w:type="spellEnd"/>
      <w:r w:rsidR="00FA2B5D" w:rsidRPr="00567B52">
        <w:t xml:space="preserve"> </w:t>
      </w:r>
      <w:proofErr w:type="spellStart"/>
      <w:r w:rsidR="00FA2B5D" w:rsidRPr="00567B52">
        <w:t>pelaku</w:t>
      </w:r>
      <w:proofErr w:type="spellEnd"/>
      <w:r w:rsidR="00FA2B5D" w:rsidRPr="00567B52">
        <w:t xml:space="preserve"> </w:t>
      </w:r>
      <w:proofErr w:type="spellStart"/>
      <w:r w:rsidR="00FA2B5D" w:rsidRPr="00567B52">
        <w:t>korupsi</w:t>
      </w:r>
      <w:proofErr w:type="spellEnd"/>
      <w:r w:rsidR="00FA2B5D" w:rsidRPr="00567B52">
        <w:t xml:space="preserve"> yang </w:t>
      </w:r>
      <w:proofErr w:type="spellStart"/>
      <w:r w:rsidR="00FA2B5D" w:rsidRPr="00567B52">
        <w:t>terbukti</w:t>
      </w:r>
      <w:proofErr w:type="spellEnd"/>
      <w:r w:rsidR="00FA2B5D" w:rsidRPr="00567B52">
        <w:t xml:space="preserve">. Masyarakat </w:t>
      </w:r>
      <w:proofErr w:type="spellStart"/>
      <w:r w:rsidR="00FA2B5D" w:rsidRPr="00567B52">
        <w:lastRenderedPageBreak/>
        <w:t>masih</w:t>
      </w:r>
      <w:proofErr w:type="spellEnd"/>
      <w:r w:rsidR="00FA2B5D" w:rsidRPr="00567B52">
        <w:t xml:space="preserve"> </w:t>
      </w:r>
      <w:proofErr w:type="spellStart"/>
      <w:r w:rsidR="00FA2B5D" w:rsidRPr="00567B52">
        <w:t>berfikit</w:t>
      </w:r>
      <w:proofErr w:type="spellEnd"/>
      <w:r w:rsidR="00FA2B5D" w:rsidRPr="00567B52">
        <w:t xml:space="preserve"> </w:t>
      </w:r>
      <w:proofErr w:type="spellStart"/>
      <w:r w:rsidR="00FA2B5D" w:rsidRPr="00567B52">
        <w:t>bahwa</w:t>
      </w:r>
      <w:proofErr w:type="spellEnd"/>
      <w:r w:rsidR="00FA2B5D" w:rsidRPr="00567B52">
        <w:t xml:space="preserve"> </w:t>
      </w:r>
      <w:proofErr w:type="spellStart"/>
      <w:r w:rsidR="00FA2B5D" w:rsidRPr="00567B52">
        <w:t>Penjatuhan</w:t>
      </w:r>
      <w:proofErr w:type="spellEnd"/>
      <w:r w:rsidR="00FA2B5D" w:rsidRPr="00567B52">
        <w:t xml:space="preserve"> </w:t>
      </w:r>
      <w:proofErr w:type="spellStart"/>
      <w:r w:rsidR="00FA2B5D" w:rsidRPr="00567B52">
        <w:t>sanksi</w:t>
      </w:r>
      <w:proofErr w:type="spellEnd"/>
      <w:r w:rsidR="00FA2B5D" w:rsidRPr="00567B52">
        <w:t xml:space="preserve"> </w:t>
      </w:r>
      <w:proofErr w:type="spellStart"/>
      <w:r w:rsidR="00FA2B5D" w:rsidRPr="00567B52">
        <w:t>pidana</w:t>
      </w:r>
      <w:proofErr w:type="spellEnd"/>
      <w:r w:rsidR="00FA2B5D" w:rsidRPr="00567B52">
        <w:t xml:space="preserve"> yang </w:t>
      </w:r>
      <w:proofErr w:type="spellStart"/>
      <w:r w:rsidR="00FA2B5D" w:rsidRPr="00567B52">
        <w:t>belum</w:t>
      </w:r>
      <w:proofErr w:type="spellEnd"/>
      <w:r w:rsidR="00FA2B5D" w:rsidRPr="00567B52">
        <w:t xml:space="preserve"> </w:t>
      </w:r>
      <w:proofErr w:type="spellStart"/>
      <w:r w:rsidR="00FA2B5D" w:rsidRPr="00567B52">
        <w:t>seimbang</w:t>
      </w:r>
      <w:proofErr w:type="spellEnd"/>
      <w:r w:rsidR="00FA2B5D" w:rsidRPr="00567B52">
        <w:t xml:space="preserve"> </w:t>
      </w:r>
      <w:proofErr w:type="spellStart"/>
      <w:r w:rsidR="00FA2B5D" w:rsidRPr="00567B52">
        <w:t>dengan</w:t>
      </w:r>
      <w:proofErr w:type="spellEnd"/>
      <w:r w:rsidR="00FA2B5D" w:rsidRPr="00567B52">
        <w:t xml:space="preserve"> </w:t>
      </w:r>
      <w:proofErr w:type="spellStart"/>
      <w:r w:rsidR="00FA2B5D" w:rsidRPr="00567B52">
        <w:t>perbuatan</w:t>
      </w:r>
      <w:proofErr w:type="spellEnd"/>
      <w:r w:rsidR="00FA2B5D" w:rsidRPr="00567B52">
        <w:t xml:space="preserve"> dan </w:t>
      </w:r>
      <w:proofErr w:type="spellStart"/>
      <w:r w:rsidR="00FA2B5D" w:rsidRPr="00567B52">
        <w:t>kerugian</w:t>
      </w:r>
      <w:proofErr w:type="spellEnd"/>
      <w:r w:rsidR="00FA2B5D" w:rsidRPr="00567B52">
        <w:t xml:space="preserve"> </w:t>
      </w:r>
      <w:proofErr w:type="spellStart"/>
      <w:r w:rsidR="00FA2B5D" w:rsidRPr="00567B52">
        <w:t>keuangan</w:t>
      </w:r>
      <w:proofErr w:type="spellEnd"/>
      <w:r w:rsidR="00FA2B5D" w:rsidRPr="00567B52">
        <w:t xml:space="preserve"> negara yang </w:t>
      </w:r>
      <w:proofErr w:type="spellStart"/>
      <w:r w:rsidR="00FA2B5D" w:rsidRPr="00567B52">
        <w:t>dilakukan</w:t>
      </w:r>
      <w:proofErr w:type="spellEnd"/>
      <w:r w:rsidR="00FA2B5D" w:rsidRPr="00567B52">
        <w:t xml:space="preserve"> para </w:t>
      </w:r>
      <w:proofErr w:type="spellStart"/>
      <w:r w:rsidR="00FA2B5D" w:rsidRPr="00567B52">
        <w:t>koruptor</w:t>
      </w:r>
      <w:proofErr w:type="spellEnd"/>
      <w:r w:rsidR="00FA2B5D" w:rsidRPr="00567B52">
        <w:t xml:space="preserve"> </w:t>
      </w:r>
      <w:proofErr w:type="spellStart"/>
      <w:r w:rsidR="00FA2B5D" w:rsidRPr="00567B52">
        <w:t>ini</w:t>
      </w:r>
      <w:proofErr w:type="spellEnd"/>
      <w:r w:rsidR="00FA2B5D" w:rsidRPr="00567B52">
        <w:t xml:space="preserve">, </w:t>
      </w:r>
      <w:proofErr w:type="spellStart"/>
      <w:r w:rsidR="00FA2B5D" w:rsidRPr="00567B52">
        <w:t>dipandang</w:t>
      </w:r>
      <w:proofErr w:type="spellEnd"/>
      <w:r w:rsidR="00FA2B5D" w:rsidRPr="00567B52">
        <w:t xml:space="preserve"> </w:t>
      </w:r>
      <w:proofErr w:type="spellStart"/>
      <w:r w:rsidR="00FA2B5D" w:rsidRPr="00567B52">
        <w:t>tidak</w:t>
      </w:r>
      <w:proofErr w:type="spellEnd"/>
      <w:r w:rsidR="00FA2B5D" w:rsidRPr="00567B52">
        <w:t xml:space="preserve"> </w:t>
      </w:r>
      <w:proofErr w:type="spellStart"/>
      <w:r w:rsidR="00FA2B5D" w:rsidRPr="00567B52">
        <w:t>menimbulkan</w:t>
      </w:r>
      <w:proofErr w:type="spellEnd"/>
      <w:r w:rsidR="00FA2B5D" w:rsidRPr="00567B52">
        <w:t xml:space="preserve"> </w:t>
      </w:r>
      <w:proofErr w:type="spellStart"/>
      <w:r w:rsidR="00FA2B5D" w:rsidRPr="00567B52">
        <w:t>efek</w:t>
      </w:r>
      <w:proofErr w:type="spellEnd"/>
      <w:r w:rsidR="00FA2B5D" w:rsidRPr="00567B52">
        <w:t xml:space="preserve"> </w:t>
      </w:r>
      <w:proofErr w:type="spellStart"/>
      <w:r w:rsidR="00FA2B5D" w:rsidRPr="00567B52">
        <w:t>jera</w:t>
      </w:r>
      <w:proofErr w:type="spellEnd"/>
      <w:r w:rsidR="00FA2B5D" w:rsidRPr="00567B52">
        <w:t xml:space="preserve"> </w:t>
      </w:r>
      <w:proofErr w:type="spellStart"/>
      <w:r w:rsidR="00FA2B5D" w:rsidRPr="00567B52">
        <w:t>bagi</w:t>
      </w:r>
      <w:proofErr w:type="spellEnd"/>
      <w:r w:rsidR="00FA2B5D" w:rsidRPr="00567B52">
        <w:t xml:space="preserve"> para </w:t>
      </w:r>
      <w:proofErr w:type="spellStart"/>
      <w:r w:rsidR="00FA2B5D" w:rsidRPr="00567B52">
        <w:t>pelaku</w:t>
      </w:r>
      <w:proofErr w:type="spellEnd"/>
      <w:r w:rsidR="00FA2B5D" w:rsidRPr="00567B52">
        <w:t>.</w:t>
      </w:r>
    </w:p>
    <w:p w14:paraId="4040075A" w14:textId="0AD46013" w:rsidR="00FA2B5D" w:rsidRPr="00567B52" w:rsidRDefault="00567B52" w:rsidP="00F411BA">
      <w:pPr>
        <w:pStyle w:val="Heading1"/>
        <w:tabs>
          <w:tab w:val="left" w:pos="810"/>
        </w:tabs>
        <w:spacing w:before="206" w:after="160" w:line="360" w:lineRule="auto"/>
        <w:ind w:left="0"/>
        <w:jc w:val="center"/>
      </w:pPr>
      <w:r>
        <w:t>PENUTUP</w:t>
      </w:r>
    </w:p>
    <w:p w14:paraId="354AD258" w14:textId="77777777" w:rsidR="00567B52" w:rsidRDefault="00FA2B5D" w:rsidP="00F411BA">
      <w:pPr>
        <w:pStyle w:val="Heading1"/>
        <w:tabs>
          <w:tab w:val="left" w:pos="810"/>
        </w:tabs>
        <w:spacing w:before="206" w:after="160" w:line="360" w:lineRule="auto"/>
        <w:ind w:left="0" w:firstLine="709"/>
        <w:rPr>
          <w:b w:val="0"/>
          <w:bCs w:val="0"/>
        </w:rPr>
      </w:pPr>
      <w:proofErr w:type="spellStart"/>
      <w:r w:rsidRPr="00567B52">
        <w:rPr>
          <w:b w:val="0"/>
          <w:bCs w:val="0"/>
        </w:rPr>
        <w:t>Pengadilan</w:t>
      </w:r>
      <w:proofErr w:type="spellEnd"/>
      <w:r w:rsidRPr="00567B52">
        <w:rPr>
          <w:b w:val="0"/>
          <w:bCs w:val="0"/>
        </w:rPr>
        <w:t xml:space="preserve"> </w:t>
      </w:r>
      <w:proofErr w:type="spellStart"/>
      <w:r w:rsidRPr="00567B52">
        <w:rPr>
          <w:b w:val="0"/>
          <w:bCs w:val="0"/>
        </w:rPr>
        <w:t>Tindak</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Korupsi</w:t>
      </w:r>
      <w:proofErr w:type="spellEnd"/>
      <w:r w:rsidRPr="00567B52">
        <w:rPr>
          <w:b w:val="0"/>
          <w:bCs w:val="0"/>
        </w:rPr>
        <w:t xml:space="preserve"> </w:t>
      </w:r>
      <w:proofErr w:type="spellStart"/>
      <w:r w:rsidR="00B84D56" w:rsidRPr="00567B52">
        <w:rPr>
          <w:b w:val="0"/>
          <w:bCs w:val="0"/>
        </w:rPr>
        <w:t>Pagar</w:t>
      </w:r>
      <w:proofErr w:type="spellEnd"/>
      <w:r w:rsidR="00B84D56" w:rsidRPr="00567B52">
        <w:rPr>
          <w:b w:val="0"/>
          <w:bCs w:val="0"/>
        </w:rPr>
        <w:t xml:space="preserve"> </w:t>
      </w:r>
      <w:proofErr w:type="spellStart"/>
      <w:r w:rsidR="00B84D56" w:rsidRPr="00567B52">
        <w:rPr>
          <w:b w:val="0"/>
          <w:bCs w:val="0"/>
        </w:rPr>
        <w:t>alam</w:t>
      </w:r>
      <w:proofErr w:type="spellEnd"/>
      <w:r w:rsidR="00B84D56" w:rsidRPr="00567B52">
        <w:rPr>
          <w:b w:val="0"/>
          <w:bCs w:val="0"/>
        </w:rPr>
        <w:t xml:space="preserve"> </w:t>
      </w:r>
      <w:proofErr w:type="spellStart"/>
      <w:r w:rsidRPr="00567B52">
        <w:rPr>
          <w:b w:val="0"/>
          <w:bCs w:val="0"/>
        </w:rPr>
        <w:t>Menyatakan</w:t>
      </w:r>
      <w:proofErr w:type="spellEnd"/>
      <w:r w:rsidRPr="00567B52">
        <w:rPr>
          <w:b w:val="0"/>
          <w:bCs w:val="0"/>
        </w:rPr>
        <w:t xml:space="preserve"> </w:t>
      </w:r>
      <w:proofErr w:type="spellStart"/>
      <w:r w:rsidRPr="00567B52">
        <w:rPr>
          <w:b w:val="0"/>
          <w:bCs w:val="0"/>
        </w:rPr>
        <w:t>Terdakwa</w:t>
      </w:r>
      <w:proofErr w:type="spellEnd"/>
      <w:r w:rsidRPr="00567B52">
        <w:rPr>
          <w:b w:val="0"/>
          <w:bCs w:val="0"/>
        </w:rPr>
        <w:t xml:space="preserve"> Drs. MUHAMMAD HERISON bin KOMRI ABAS </w:t>
      </w:r>
      <w:proofErr w:type="spellStart"/>
      <w:r w:rsidRPr="00567B52">
        <w:rPr>
          <w:b w:val="0"/>
          <w:bCs w:val="0"/>
        </w:rPr>
        <w:t>tidak</w:t>
      </w:r>
      <w:proofErr w:type="spellEnd"/>
      <w:r w:rsidRPr="00567B52">
        <w:rPr>
          <w:b w:val="0"/>
          <w:bCs w:val="0"/>
        </w:rPr>
        <w:t xml:space="preserve"> </w:t>
      </w:r>
      <w:proofErr w:type="spellStart"/>
      <w:r w:rsidRPr="00567B52">
        <w:rPr>
          <w:b w:val="0"/>
          <w:bCs w:val="0"/>
        </w:rPr>
        <w:t>terbukti</w:t>
      </w:r>
      <w:proofErr w:type="spellEnd"/>
      <w:r w:rsidRPr="00567B52">
        <w:rPr>
          <w:b w:val="0"/>
          <w:bCs w:val="0"/>
        </w:rPr>
        <w:t xml:space="preserve"> </w:t>
      </w:r>
      <w:proofErr w:type="spellStart"/>
      <w:r w:rsidRPr="00567B52">
        <w:rPr>
          <w:b w:val="0"/>
          <w:bCs w:val="0"/>
        </w:rPr>
        <w:t>secara</w:t>
      </w:r>
      <w:proofErr w:type="spellEnd"/>
      <w:r w:rsidRPr="00567B52">
        <w:rPr>
          <w:b w:val="0"/>
          <w:bCs w:val="0"/>
        </w:rPr>
        <w:t xml:space="preserve"> </w:t>
      </w:r>
      <w:proofErr w:type="spellStart"/>
      <w:r w:rsidRPr="00567B52">
        <w:rPr>
          <w:b w:val="0"/>
          <w:bCs w:val="0"/>
        </w:rPr>
        <w:t>sah</w:t>
      </w:r>
      <w:proofErr w:type="spellEnd"/>
      <w:r w:rsidRPr="00567B52">
        <w:rPr>
          <w:b w:val="0"/>
          <w:bCs w:val="0"/>
        </w:rPr>
        <w:t xml:space="preserve"> dan </w:t>
      </w:r>
      <w:proofErr w:type="spellStart"/>
      <w:r w:rsidRPr="00567B52">
        <w:rPr>
          <w:b w:val="0"/>
          <w:bCs w:val="0"/>
        </w:rPr>
        <w:t>meyakinkan</w:t>
      </w:r>
      <w:proofErr w:type="spellEnd"/>
      <w:r w:rsidRPr="00567B52">
        <w:rPr>
          <w:b w:val="0"/>
          <w:bCs w:val="0"/>
        </w:rPr>
        <w:t xml:space="preserve"> </w:t>
      </w:r>
      <w:proofErr w:type="spellStart"/>
      <w:r w:rsidRPr="00567B52">
        <w:rPr>
          <w:b w:val="0"/>
          <w:bCs w:val="0"/>
        </w:rPr>
        <w:t>bersalah</w:t>
      </w:r>
      <w:proofErr w:type="spellEnd"/>
      <w:r w:rsidRPr="00567B52">
        <w:rPr>
          <w:b w:val="0"/>
          <w:bCs w:val="0"/>
        </w:rPr>
        <w:t xml:space="preserve"> </w:t>
      </w:r>
      <w:proofErr w:type="spellStart"/>
      <w:r w:rsidRPr="00567B52">
        <w:rPr>
          <w:b w:val="0"/>
          <w:bCs w:val="0"/>
        </w:rPr>
        <w:t>menurut</w:t>
      </w:r>
      <w:proofErr w:type="spellEnd"/>
      <w:r w:rsidRPr="00567B52">
        <w:rPr>
          <w:b w:val="0"/>
          <w:bCs w:val="0"/>
        </w:rPr>
        <w:t xml:space="preserve"> </w:t>
      </w:r>
      <w:proofErr w:type="spellStart"/>
      <w:r w:rsidRPr="00567B52">
        <w:rPr>
          <w:b w:val="0"/>
          <w:bCs w:val="0"/>
        </w:rPr>
        <w:t>hukum</w:t>
      </w:r>
      <w:proofErr w:type="spellEnd"/>
      <w:r w:rsidRPr="00567B52">
        <w:rPr>
          <w:b w:val="0"/>
          <w:bCs w:val="0"/>
        </w:rPr>
        <w:t xml:space="preserve">, </w:t>
      </w:r>
      <w:proofErr w:type="spellStart"/>
      <w:r w:rsidRPr="00567B52">
        <w:rPr>
          <w:b w:val="0"/>
          <w:bCs w:val="0"/>
        </w:rPr>
        <w:t>melakukan</w:t>
      </w:r>
      <w:proofErr w:type="spellEnd"/>
      <w:r w:rsidRPr="00567B52">
        <w:rPr>
          <w:b w:val="0"/>
          <w:bCs w:val="0"/>
        </w:rPr>
        <w:t xml:space="preserve"> </w:t>
      </w:r>
      <w:proofErr w:type="spellStart"/>
      <w:r w:rsidRPr="00567B52">
        <w:rPr>
          <w:b w:val="0"/>
          <w:bCs w:val="0"/>
        </w:rPr>
        <w:t>Tindak</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Korupsi</w:t>
      </w:r>
      <w:proofErr w:type="spellEnd"/>
      <w:r w:rsidRPr="00567B52">
        <w:rPr>
          <w:b w:val="0"/>
          <w:bCs w:val="0"/>
        </w:rPr>
        <w:t xml:space="preserve"> </w:t>
      </w:r>
      <w:proofErr w:type="spellStart"/>
      <w:r w:rsidRPr="00567B52">
        <w:rPr>
          <w:b w:val="0"/>
          <w:bCs w:val="0"/>
        </w:rPr>
        <w:t>secara</w:t>
      </w:r>
      <w:proofErr w:type="spellEnd"/>
      <w:r w:rsidRPr="00567B52">
        <w:rPr>
          <w:b w:val="0"/>
          <w:bCs w:val="0"/>
        </w:rPr>
        <w:t xml:space="preserve"> </w:t>
      </w:r>
      <w:proofErr w:type="spellStart"/>
      <w:r w:rsidRPr="00567B52">
        <w:rPr>
          <w:b w:val="0"/>
          <w:bCs w:val="0"/>
        </w:rPr>
        <w:t>bersama-sama</w:t>
      </w:r>
      <w:proofErr w:type="spellEnd"/>
      <w:r w:rsidRPr="00567B52">
        <w:rPr>
          <w:b w:val="0"/>
          <w:bCs w:val="0"/>
        </w:rPr>
        <w:t xml:space="preserve"> </w:t>
      </w:r>
      <w:proofErr w:type="spellStart"/>
      <w:r w:rsidRPr="00567B52">
        <w:rPr>
          <w:b w:val="0"/>
          <w:bCs w:val="0"/>
        </w:rPr>
        <w:t>sebagaimana</w:t>
      </w:r>
      <w:proofErr w:type="spellEnd"/>
      <w:r w:rsidRPr="00567B52">
        <w:rPr>
          <w:b w:val="0"/>
          <w:bCs w:val="0"/>
        </w:rPr>
        <w:t xml:space="preserve"> </w:t>
      </w:r>
      <w:proofErr w:type="spellStart"/>
      <w:r w:rsidRPr="00567B52">
        <w:rPr>
          <w:b w:val="0"/>
          <w:bCs w:val="0"/>
        </w:rPr>
        <w:t>dalam</w:t>
      </w:r>
      <w:proofErr w:type="spellEnd"/>
      <w:r w:rsidRPr="00567B52">
        <w:rPr>
          <w:b w:val="0"/>
          <w:bCs w:val="0"/>
        </w:rPr>
        <w:t xml:space="preserve"> </w:t>
      </w:r>
      <w:proofErr w:type="spellStart"/>
      <w:r w:rsidRPr="00567B52">
        <w:rPr>
          <w:b w:val="0"/>
          <w:bCs w:val="0"/>
        </w:rPr>
        <w:t>Dakwaan</w:t>
      </w:r>
      <w:proofErr w:type="spellEnd"/>
      <w:r w:rsidRPr="00567B52">
        <w:rPr>
          <w:b w:val="0"/>
          <w:bCs w:val="0"/>
        </w:rPr>
        <w:t xml:space="preserve"> </w:t>
      </w:r>
      <w:proofErr w:type="spellStart"/>
      <w:r w:rsidRPr="00567B52">
        <w:rPr>
          <w:b w:val="0"/>
          <w:bCs w:val="0"/>
        </w:rPr>
        <w:t>Primair</w:t>
      </w:r>
      <w:proofErr w:type="spellEnd"/>
      <w:r w:rsidR="00B84D56" w:rsidRPr="00567B52">
        <w:rPr>
          <w:b w:val="0"/>
          <w:bCs w:val="0"/>
        </w:rPr>
        <w:t xml:space="preserve">, </w:t>
      </w:r>
      <w:proofErr w:type="spellStart"/>
      <w:r w:rsidRPr="00567B52">
        <w:rPr>
          <w:b w:val="0"/>
          <w:bCs w:val="0"/>
        </w:rPr>
        <w:t>Membebaskan</w:t>
      </w:r>
      <w:proofErr w:type="spellEnd"/>
      <w:r w:rsidRPr="00567B52">
        <w:rPr>
          <w:b w:val="0"/>
          <w:bCs w:val="0"/>
        </w:rPr>
        <w:t xml:space="preserve"> </w:t>
      </w:r>
      <w:proofErr w:type="spellStart"/>
      <w:r w:rsidRPr="00567B52">
        <w:rPr>
          <w:b w:val="0"/>
          <w:bCs w:val="0"/>
        </w:rPr>
        <w:t>Terdakwa</w:t>
      </w:r>
      <w:proofErr w:type="spellEnd"/>
      <w:r w:rsidRPr="00567B52">
        <w:rPr>
          <w:b w:val="0"/>
          <w:bCs w:val="0"/>
        </w:rPr>
        <w:t xml:space="preserve"> </w:t>
      </w:r>
      <w:proofErr w:type="spellStart"/>
      <w:r w:rsidRPr="00567B52">
        <w:rPr>
          <w:b w:val="0"/>
          <w:bCs w:val="0"/>
        </w:rPr>
        <w:t>dari</w:t>
      </w:r>
      <w:proofErr w:type="spellEnd"/>
      <w:r w:rsidRPr="00567B52">
        <w:rPr>
          <w:b w:val="0"/>
          <w:bCs w:val="0"/>
        </w:rPr>
        <w:t xml:space="preserve"> </w:t>
      </w:r>
      <w:proofErr w:type="spellStart"/>
      <w:r w:rsidRPr="00567B52">
        <w:rPr>
          <w:b w:val="0"/>
          <w:bCs w:val="0"/>
        </w:rPr>
        <w:t>Dakwaan</w:t>
      </w:r>
      <w:proofErr w:type="spellEnd"/>
      <w:r w:rsidRPr="00567B52">
        <w:rPr>
          <w:b w:val="0"/>
          <w:bCs w:val="0"/>
        </w:rPr>
        <w:t xml:space="preserve"> </w:t>
      </w:r>
      <w:proofErr w:type="spellStart"/>
      <w:r w:rsidRPr="00567B52">
        <w:rPr>
          <w:b w:val="0"/>
          <w:bCs w:val="0"/>
        </w:rPr>
        <w:t>Primair</w:t>
      </w:r>
      <w:proofErr w:type="spellEnd"/>
      <w:r w:rsidRPr="00567B52">
        <w:rPr>
          <w:b w:val="0"/>
          <w:bCs w:val="0"/>
        </w:rPr>
        <w:t xml:space="preserve"> </w:t>
      </w:r>
      <w:proofErr w:type="spellStart"/>
      <w:r w:rsidRPr="00567B52">
        <w:rPr>
          <w:b w:val="0"/>
          <w:bCs w:val="0"/>
        </w:rPr>
        <w:t>tersebut</w:t>
      </w:r>
      <w:proofErr w:type="spellEnd"/>
      <w:r w:rsidR="00B84D56" w:rsidRPr="00567B52">
        <w:rPr>
          <w:b w:val="0"/>
          <w:bCs w:val="0"/>
        </w:rPr>
        <w:t xml:space="preserve">, </w:t>
      </w:r>
      <w:proofErr w:type="spellStart"/>
      <w:r w:rsidRPr="00567B52">
        <w:rPr>
          <w:b w:val="0"/>
          <w:bCs w:val="0"/>
        </w:rPr>
        <w:t>Menyatakan</w:t>
      </w:r>
      <w:proofErr w:type="spellEnd"/>
      <w:r w:rsidRPr="00567B52">
        <w:rPr>
          <w:b w:val="0"/>
          <w:bCs w:val="0"/>
        </w:rPr>
        <w:t xml:space="preserve"> </w:t>
      </w:r>
      <w:proofErr w:type="spellStart"/>
      <w:r w:rsidRPr="00567B52">
        <w:rPr>
          <w:b w:val="0"/>
          <w:bCs w:val="0"/>
        </w:rPr>
        <w:t>Terdakwa</w:t>
      </w:r>
      <w:proofErr w:type="spellEnd"/>
      <w:r w:rsidRPr="00567B52">
        <w:rPr>
          <w:b w:val="0"/>
          <w:bCs w:val="0"/>
        </w:rPr>
        <w:t xml:space="preserve"> Drs. MUHAMMAD HERISON bin KOMRI ABAS </w:t>
      </w:r>
      <w:proofErr w:type="spellStart"/>
      <w:r w:rsidRPr="00567B52">
        <w:rPr>
          <w:b w:val="0"/>
          <w:bCs w:val="0"/>
        </w:rPr>
        <w:t>telah</w:t>
      </w:r>
      <w:proofErr w:type="spellEnd"/>
      <w:r w:rsidRPr="00567B52">
        <w:rPr>
          <w:b w:val="0"/>
          <w:bCs w:val="0"/>
        </w:rPr>
        <w:t xml:space="preserve"> </w:t>
      </w:r>
      <w:proofErr w:type="spellStart"/>
      <w:r w:rsidRPr="00567B52">
        <w:rPr>
          <w:b w:val="0"/>
          <w:bCs w:val="0"/>
        </w:rPr>
        <w:t>terbukti</w:t>
      </w:r>
      <w:proofErr w:type="spellEnd"/>
      <w:r w:rsidRPr="00567B52">
        <w:rPr>
          <w:b w:val="0"/>
          <w:bCs w:val="0"/>
        </w:rPr>
        <w:t xml:space="preserve"> </w:t>
      </w:r>
      <w:proofErr w:type="spellStart"/>
      <w:r w:rsidRPr="00567B52">
        <w:rPr>
          <w:b w:val="0"/>
          <w:bCs w:val="0"/>
        </w:rPr>
        <w:t>melakukan</w:t>
      </w:r>
      <w:proofErr w:type="spellEnd"/>
      <w:r w:rsidRPr="00567B52">
        <w:rPr>
          <w:b w:val="0"/>
          <w:bCs w:val="0"/>
        </w:rPr>
        <w:t xml:space="preserve"> </w:t>
      </w:r>
      <w:proofErr w:type="spellStart"/>
      <w:r w:rsidRPr="00567B52">
        <w:rPr>
          <w:b w:val="0"/>
          <w:bCs w:val="0"/>
        </w:rPr>
        <w:t>perbuatan</w:t>
      </w:r>
      <w:proofErr w:type="spellEnd"/>
      <w:r w:rsidRPr="00567B52">
        <w:rPr>
          <w:b w:val="0"/>
          <w:bCs w:val="0"/>
        </w:rPr>
        <w:t xml:space="preserve"> </w:t>
      </w:r>
      <w:proofErr w:type="spellStart"/>
      <w:r w:rsidRPr="00567B52">
        <w:rPr>
          <w:b w:val="0"/>
          <w:bCs w:val="0"/>
        </w:rPr>
        <w:t>sebagaimana</w:t>
      </w:r>
      <w:proofErr w:type="spellEnd"/>
      <w:r w:rsidRPr="00567B52">
        <w:rPr>
          <w:b w:val="0"/>
          <w:bCs w:val="0"/>
        </w:rPr>
        <w:t xml:space="preserve"> </w:t>
      </w:r>
      <w:proofErr w:type="spellStart"/>
      <w:r w:rsidRPr="00567B52">
        <w:rPr>
          <w:b w:val="0"/>
          <w:bCs w:val="0"/>
        </w:rPr>
        <w:t>didakwakan</w:t>
      </w:r>
      <w:proofErr w:type="spellEnd"/>
      <w:r w:rsidRPr="00567B52">
        <w:rPr>
          <w:b w:val="0"/>
          <w:bCs w:val="0"/>
        </w:rPr>
        <w:t xml:space="preserve"> </w:t>
      </w:r>
      <w:proofErr w:type="spellStart"/>
      <w:r w:rsidRPr="00567B52">
        <w:rPr>
          <w:b w:val="0"/>
          <w:bCs w:val="0"/>
        </w:rPr>
        <w:t>dalam</w:t>
      </w:r>
      <w:proofErr w:type="spellEnd"/>
      <w:r w:rsidRPr="00567B52">
        <w:rPr>
          <w:b w:val="0"/>
          <w:bCs w:val="0"/>
        </w:rPr>
        <w:t xml:space="preserve"> </w:t>
      </w:r>
      <w:proofErr w:type="spellStart"/>
      <w:r w:rsidRPr="00567B52">
        <w:rPr>
          <w:b w:val="0"/>
          <w:bCs w:val="0"/>
        </w:rPr>
        <w:t>Dakwaan</w:t>
      </w:r>
      <w:proofErr w:type="spellEnd"/>
      <w:r w:rsidRPr="00567B52">
        <w:rPr>
          <w:b w:val="0"/>
          <w:bCs w:val="0"/>
        </w:rPr>
        <w:t xml:space="preserve"> </w:t>
      </w:r>
      <w:proofErr w:type="spellStart"/>
      <w:r w:rsidRPr="00567B52">
        <w:rPr>
          <w:b w:val="0"/>
          <w:bCs w:val="0"/>
        </w:rPr>
        <w:t>Subsidair</w:t>
      </w:r>
      <w:proofErr w:type="spellEnd"/>
      <w:r w:rsidRPr="00567B52">
        <w:rPr>
          <w:b w:val="0"/>
          <w:bCs w:val="0"/>
        </w:rPr>
        <w:t xml:space="preserve"> </w:t>
      </w:r>
      <w:proofErr w:type="spellStart"/>
      <w:r w:rsidRPr="00567B52">
        <w:rPr>
          <w:b w:val="0"/>
          <w:bCs w:val="0"/>
        </w:rPr>
        <w:t>Penuntut</w:t>
      </w:r>
      <w:proofErr w:type="spellEnd"/>
      <w:r w:rsidRPr="00567B52">
        <w:rPr>
          <w:b w:val="0"/>
          <w:bCs w:val="0"/>
        </w:rPr>
        <w:t xml:space="preserve"> </w:t>
      </w:r>
      <w:proofErr w:type="spellStart"/>
      <w:r w:rsidRPr="00567B52">
        <w:rPr>
          <w:b w:val="0"/>
          <w:bCs w:val="0"/>
        </w:rPr>
        <w:t>Umum</w:t>
      </w:r>
      <w:proofErr w:type="spellEnd"/>
      <w:r w:rsidRPr="00567B52">
        <w:rPr>
          <w:b w:val="0"/>
          <w:bCs w:val="0"/>
        </w:rPr>
        <w:t xml:space="preserve"> </w:t>
      </w:r>
      <w:proofErr w:type="spellStart"/>
      <w:r w:rsidRPr="00567B52">
        <w:rPr>
          <w:b w:val="0"/>
          <w:bCs w:val="0"/>
        </w:rPr>
        <w:t>akan</w:t>
      </w:r>
      <w:proofErr w:type="spellEnd"/>
      <w:r w:rsidRPr="00567B52">
        <w:rPr>
          <w:b w:val="0"/>
          <w:bCs w:val="0"/>
        </w:rPr>
        <w:t xml:space="preserve"> </w:t>
      </w:r>
      <w:proofErr w:type="spellStart"/>
      <w:r w:rsidRPr="00567B52">
        <w:rPr>
          <w:b w:val="0"/>
          <w:bCs w:val="0"/>
        </w:rPr>
        <w:t>tetapi</w:t>
      </w:r>
      <w:proofErr w:type="spellEnd"/>
      <w:r w:rsidRPr="00567B52">
        <w:rPr>
          <w:b w:val="0"/>
          <w:bCs w:val="0"/>
        </w:rPr>
        <w:t xml:space="preserve"> </w:t>
      </w:r>
      <w:proofErr w:type="spellStart"/>
      <w:r w:rsidRPr="00567B52">
        <w:rPr>
          <w:b w:val="0"/>
          <w:bCs w:val="0"/>
        </w:rPr>
        <w:t>perbuatan</w:t>
      </w:r>
      <w:proofErr w:type="spellEnd"/>
      <w:r w:rsidRPr="00567B52">
        <w:rPr>
          <w:b w:val="0"/>
          <w:bCs w:val="0"/>
        </w:rPr>
        <w:t xml:space="preserve"> </w:t>
      </w:r>
      <w:proofErr w:type="spellStart"/>
      <w:r w:rsidRPr="00567B52">
        <w:rPr>
          <w:b w:val="0"/>
          <w:bCs w:val="0"/>
        </w:rPr>
        <w:t>itu</w:t>
      </w:r>
      <w:proofErr w:type="spellEnd"/>
      <w:r w:rsidRPr="00567B52">
        <w:rPr>
          <w:b w:val="0"/>
          <w:bCs w:val="0"/>
        </w:rPr>
        <w:t xml:space="preserve"> </w:t>
      </w:r>
      <w:proofErr w:type="spellStart"/>
      <w:r w:rsidRPr="00567B52">
        <w:rPr>
          <w:b w:val="0"/>
          <w:bCs w:val="0"/>
        </w:rPr>
        <w:t>bukan</w:t>
      </w:r>
      <w:proofErr w:type="spellEnd"/>
      <w:r w:rsidRPr="00567B52">
        <w:rPr>
          <w:b w:val="0"/>
          <w:bCs w:val="0"/>
        </w:rPr>
        <w:t xml:space="preserve"> </w:t>
      </w:r>
      <w:proofErr w:type="spellStart"/>
      <w:r w:rsidRPr="00567B52">
        <w:rPr>
          <w:b w:val="0"/>
          <w:bCs w:val="0"/>
        </w:rPr>
        <w:t>merupakan</w:t>
      </w:r>
      <w:proofErr w:type="spellEnd"/>
      <w:r w:rsidRPr="00567B52">
        <w:rPr>
          <w:b w:val="0"/>
          <w:bCs w:val="0"/>
        </w:rPr>
        <w:t xml:space="preserve"> </w:t>
      </w:r>
      <w:proofErr w:type="spellStart"/>
      <w:r w:rsidRPr="00567B52">
        <w:rPr>
          <w:b w:val="0"/>
          <w:bCs w:val="0"/>
        </w:rPr>
        <w:t>tindak</w:t>
      </w:r>
      <w:proofErr w:type="spellEnd"/>
      <w:r w:rsidRPr="00567B52">
        <w:rPr>
          <w:b w:val="0"/>
          <w:bCs w:val="0"/>
        </w:rPr>
        <w:t xml:space="preserve"> </w:t>
      </w:r>
      <w:proofErr w:type="spellStart"/>
      <w:r w:rsidRPr="00567B52">
        <w:rPr>
          <w:b w:val="0"/>
          <w:bCs w:val="0"/>
        </w:rPr>
        <w:t>pidana</w:t>
      </w:r>
      <w:proofErr w:type="spellEnd"/>
      <w:r w:rsidR="00B84D56" w:rsidRPr="00567B52">
        <w:rPr>
          <w:b w:val="0"/>
          <w:bCs w:val="0"/>
        </w:rPr>
        <w:t xml:space="preserve">, </w:t>
      </w:r>
      <w:proofErr w:type="spellStart"/>
      <w:r w:rsidRPr="00567B52">
        <w:rPr>
          <w:b w:val="0"/>
          <w:bCs w:val="0"/>
        </w:rPr>
        <w:t>Melepaskan</w:t>
      </w:r>
      <w:proofErr w:type="spellEnd"/>
      <w:r w:rsidRPr="00567B52">
        <w:rPr>
          <w:b w:val="0"/>
          <w:bCs w:val="0"/>
        </w:rPr>
        <w:t xml:space="preserve"> </w:t>
      </w:r>
      <w:proofErr w:type="spellStart"/>
      <w:r w:rsidRPr="00567B52">
        <w:rPr>
          <w:b w:val="0"/>
          <w:bCs w:val="0"/>
        </w:rPr>
        <w:t>Terdakwa</w:t>
      </w:r>
      <w:proofErr w:type="spellEnd"/>
      <w:r w:rsidRPr="00567B52">
        <w:rPr>
          <w:b w:val="0"/>
          <w:bCs w:val="0"/>
        </w:rPr>
        <w:t xml:space="preserve"> Drs. MUHAMMAD HERISON bin KOMRI ABAS, </w:t>
      </w:r>
      <w:proofErr w:type="spellStart"/>
      <w:r w:rsidRPr="00567B52">
        <w:rPr>
          <w:b w:val="0"/>
          <w:bCs w:val="0"/>
        </w:rPr>
        <w:t>dari</w:t>
      </w:r>
      <w:proofErr w:type="spellEnd"/>
      <w:r w:rsidRPr="00567B52">
        <w:rPr>
          <w:b w:val="0"/>
          <w:bCs w:val="0"/>
        </w:rPr>
        <w:t xml:space="preserve"> </w:t>
      </w:r>
      <w:proofErr w:type="spellStart"/>
      <w:r w:rsidRPr="00567B52">
        <w:rPr>
          <w:b w:val="0"/>
          <w:bCs w:val="0"/>
        </w:rPr>
        <w:t>segala</w:t>
      </w:r>
      <w:proofErr w:type="spellEnd"/>
      <w:r w:rsidRPr="00567B52">
        <w:rPr>
          <w:b w:val="0"/>
          <w:bCs w:val="0"/>
        </w:rPr>
        <w:t xml:space="preserve"> </w:t>
      </w:r>
      <w:proofErr w:type="spellStart"/>
      <w:r w:rsidRPr="00567B52">
        <w:rPr>
          <w:b w:val="0"/>
          <w:bCs w:val="0"/>
        </w:rPr>
        <w:t>tuntutan</w:t>
      </w:r>
      <w:proofErr w:type="spellEnd"/>
      <w:r w:rsidRPr="00567B52">
        <w:rPr>
          <w:b w:val="0"/>
          <w:bCs w:val="0"/>
        </w:rPr>
        <w:t xml:space="preserve"> </w:t>
      </w:r>
      <w:proofErr w:type="spellStart"/>
      <w:r w:rsidRPr="00567B52">
        <w:rPr>
          <w:b w:val="0"/>
          <w:bCs w:val="0"/>
        </w:rPr>
        <w:t>hukum</w:t>
      </w:r>
      <w:proofErr w:type="spellEnd"/>
      <w:r w:rsidRPr="00567B52">
        <w:rPr>
          <w:b w:val="0"/>
          <w:bCs w:val="0"/>
        </w:rPr>
        <w:t xml:space="preserve"> (</w:t>
      </w:r>
      <w:proofErr w:type="spellStart"/>
      <w:r w:rsidRPr="00567B52">
        <w:rPr>
          <w:b w:val="0"/>
          <w:bCs w:val="0"/>
        </w:rPr>
        <w:t>ontslag</w:t>
      </w:r>
      <w:proofErr w:type="spellEnd"/>
      <w:r w:rsidRPr="00567B52">
        <w:rPr>
          <w:b w:val="0"/>
          <w:bCs w:val="0"/>
        </w:rPr>
        <w:t xml:space="preserve"> van </w:t>
      </w:r>
      <w:proofErr w:type="spellStart"/>
      <w:r w:rsidRPr="00567B52">
        <w:rPr>
          <w:b w:val="0"/>
          <w:bCs w:val="0"/>
        </w:rPr>
        <w:t>alle</w:t>
      </w:r>
      <w:proofErr w:type="spellEnd"/>
      <w:r w:rsidRPr="00567B52">
        <w:rPr>
          <w:b w:val="0"/>
          <w:bCs w:val="0"/>
        </w:rPr>
        <w:t xml:space="preserve"> </w:t>
      </w:r>
      <w:proofErr w:type="spellStart"/>
      <w:r w:rsidRPr="00567B52">
        <w:rPr>
          <w:b w:val="0"/>
          <w:bCs w:val="0"/>
        </w:rPr>
        <w:t>rechtsvervolging</w:t>
      </w:r>
      <w:proofErr w:type="spellEnd"/>
      <w:r w:rsidRPr="00567B52">
        <w:rPr>
          <w:b w:val="0"/>
          <w:bCs w:val="0"/>
        </w:rPr>
        <w:t>)</w:t>
      </w:r>
      <w:r w:rsidR="00B84D56" w:rsidRPr="00567B52">
        <w:rPr>
          <w:b w:val="0"/>
          <w:bCs w:val="0"/>
        </w:rPr>
        <w:t xml:space="preserve">, </w:t>
      </w:r>
      <w:proofErr w:type="spellStart"/>
      <w:r w:rsidRPr="00567B52">
        <w:rPr>
          <w:b w:val="0"/>
          <w:bCs w:val="0"/>
        </w:rPr>
        <w:t>Memerintahkan</w:t>
      </w:r>
      <w:proofErr w:type="spellEnd"/>
      <w:r w:rsidRPr="00567B52">
        <w:rPr>
          <w:b w:val="0"/>
          <w:bCs w:val="0"/>
        </w:rPr>
        <w:t xml:space="preserve"> </w:t>
      </w:r>
      <w:proofErr w:type="spellStart"/>
      <w:r w:rsidRPr="00567B52">
        <w:rPr>
          <w:b w:val="0"/>
          <w:bCs w:val="0"/>
        </w:rPr>
        <w:t>Terdakwa</w:t>
      </w:r>
      <w:proofErr w:type="spellEnd"/>
      <w:r w:rsidRPr="00567B52">
        <w:rPr>
          <w:b w:val="0"/>
          <w:bCs w:val="0"/>
        </w:rPr>
        <w:t xml:space="preserve"> Drs. MUHAMMAD HERISON bin KOMRI ABAS </w:t>
      </w:r>
      <w:proofErr w:type="spellStart"/>
      <w:r w:rsidRPr="00567B52">
        <w:rPr>
          <w:b w:val="0"/>
          <w:bCs w:val="0"/>
        </w:rPr>
        <w:t>dibebaskan</w:t>
      </w:r>
      <w:proofErr w:type="spellEnd"/>
      <w:r w:rsidRPr="00567B52">
        <w:rPr>
          <w:b w:val="0"/>
          <w:bCs w:val="0"/>
        </w:rPr>
        <w:t xml:space="preserve"> </w:t>
      </w:r>
      <w:proofErr w:type="spellStart"/>
      <w:r w:rsidRPr="00567B52">
        <w:rPr>
          <w:b w:val="0"/>
          <w:bCs w:val="0"/>
        </w:rPr>
        <w:t>dari</w:t>
      </w:r>
      <w:proofErr w:type="spellEnd"/>
      <w:r w:rsidRPr="00567B52">
        <w:rPr>
          <w:b w:val="0"/>
          <w:bCs w:val="0"/>
        </w:rPr>
        <w:t xml:space="preserve"> </w:t>
      </w:r>
      <w:proofErr w:type="spellStart"/>
      <w:r w:rsidRPr="00567B52">
        <w:rPr>
          <w:b w:val="0"/>
          <w:bCs w:val="0"/>
        </w:rPr>
        <w:t>tahanan</w:t>
      </w:r>
      <w:proofErr w:type="spellEnd"/>
      <w:r w:rsidRPr="00567B52">
        <w:rPr>
          <w:b w:val="0"/>
          <w:bCs w:val="0"/>
        </w:rPr>
        <w:t xml:space="preserve"> </w:t>
      </w:r>
      <w:proofErr w:type="spellStart"/>
      <w:r w:rsidRPr="00567B52">
        <w:rPr>
          <w:b w:val="0"/>
          <w:bCs w:val="0"/>
        </w:rPr>
        <w:t>Rumah</w:t>
      </w:r>
      <w:proofErr w:type="spellEnd"/>
      <w:r w:rsidRPr="00567B52">
        <w:rPr>
          <w:b w:val="0"/>
          <w:bCs w:val="0"/>
        </w:rPr>
        <w:t xml:space="preserve"> </w:t>
      </w:r>
      <w:proofErr w:type="spellStart"/>
      <w:r w:rsidRPr="00567B52">
        <w:rPr>
          <w:b w:val="0"/>
          <w:bCs w:val="0"/>
        </w:rPr>
        <w:t>Tahanan</w:t>
      </w:r>
      <w:proofErr w:type="spellEnd"/>
      <w:r w:rsidRPr="00567B52">
        <w:rPr>
          <w:b w:val="0"/>
          <w:bCs w:val="0"/>
        </w:rPr>
        <w:t xml:space="preserve"> Negara </w:t>
      </w:r>
      <w:proofErr w:type="spellStart"/>
      <w:r w:rsidRPr="00567B52">
        <w:rPr>
          <w:b w:val="0"/>
          <w:bCs w:val="0"/>
        </w:rPr>
        <w:t>segera</w:t>
      </w:r>
      <w:proofErr w:type="spellEnd"/>
      <w:r w:rsidRPr="00567B52">
        <w:rPr>
          <w:b w:val="0"/>
          <w:bCs w:val="0"/>
        </w:rPr>
        <w:t xml:space="preserve"> </w:t>
      </w:r>
      <w:proofErr w:type="spellStart"/>
      <w:r w:rsidRPr="00567B52">
        <w:rPr>
          <w:b w:val="0"/>
          <w:bCs w:val="0"/>
        </w:rPr>
        <w:t>setelah</w:t>
      </w:r>
      <w:proofErr w:type="spellEnd"/>
      <w:r w:rsidRPr="00567B52">
        <w:rPr>
          <w:b w:val="0"/>
          <w:bCs w:val="0"/>
        </w:rPr>
        <w:t xml:space="preserve"> </w:t>
      </w:r>
      <w:proofErr w:type="spellStart"/>
      <w:r w:rsidRPr="00567B52">
        <w:rPr>
          <w:b w:val="0"/>
          <w:bCs w:val="0"/>
        </w:rPr>
        <w:t>putusan</w:t>
      </w:r>
      <w:proofErr w:type="spellEnd"/>
      <w:r w:rsidRPr="00567B52">
        <w:rPr>
          <w:b w:val="0"/>
          <w:bCs w:val="0"/>
        </w:rPr>
        <w:t xml:space="preserve"> </w:t>
      </w:r>
      <w:proofErr w:type="spellStart"/>
      <w:r w:rsidRPr="00567B52">
        <w:rPr>
          <w:b w:val="0"/>
          <w:bCs w:val="0"/>
        </w:rPr>
        <w:t>ini</w:t>
      </w:r>
      <w:proofErr w:type="spellEnd"/>
      <w:r w:rsidRPr="00567B52">
        <w:rPr>
          <w:b w:val="0"/>
          <w:bCs w:val="0"/>
        </w:rPr>
        <w:t xml:space="preserve"> </w:t>
      </w:r>
      <w:proofErr w:type="spellStart"/>
      <w:r w:rsidRPr="00567B52">
        <w:rPr>
          <w:b w:val="0"/>
          <w:bCs w:val="0"/>
        </w:rPr>
        <w:t>diucapkan</w:t>
      </w:r>
      <w:proofErr w:type="spellEnd"/>
      <w:r w:rsidRPr="00567B52">
        <w:rPr>
          <w:b w:val="0"/>
          <w:bCs w:val="0"/>
        </w:rPr>
        <w:t xml:space="preserve">; </w:t>
      </w:r>
      <w:proofErr w:type="spellStart"/>
      <w:r w:rsidRPr="00567B52">
        <w:rPr>
          <w:b w:val="0"/>
          <w:bCs w:val="0"/>
        </w:rPr>
        <w:t>Memulihkan</w:t>
      </w:r>
      <w:proofErr w:type="spellEnd"/>
      <w:r w:rsidRPr="00567B52">
        <w:rPr>
          <w:b w:val="0"/>
          <w:bCs w:val="0"/>
        </w:rPr>
        <w:t xml:space="preserve"> </w:t>
      </w:r>
      <w:proofErr w:type="spellStart"/>
      <w:r w:rsidRPr="00567B52">
        <w:rPr>
          <w:b w:val="0"/>
          <w:bCs w:val="0"/>
        </w:rPr>
        <w:t>hak-hak</w:t>
      </w:r>
      <w:proofErr w:type="spellEnd"/>
      <w:r w:rsidRPr="00567B52">
        <w:rPr>
          <w:b w:val="0"/>
          <w:bCs w:val="0"/>
        </w:rPr>
        <w:t xml:space="preserve"> </w:t>
      </w:r>
      <w:proofErr w:type="spellStart"/>
      <w:r w:rsidRPr="00567B52">
        <w:rPr>
          <w:b w:val="0"/>
          <w:bCs w:val="0"/>
        </w:rPr>
        <w:t>Terdakwa</w:t>
      </w:r>
      <w:proofErr w:type="spellEnd"/>
      <w:r w:rsidRPr="00567B52">
        <w:rPr>
          <w:b w:val="0"/>
          <w:bCs w:val="0"/>
        </w:rPr>
        <w:t xml:space="preserve"> </w:t>
      </w:r>
      <w:proofErr w:type="spellStart"/>
      <w:r w:rsidRPr="00567B52">
        <w:rPr>
          <w:b w:val="0"/>
          <w:bCs w:val="0"/>
        </w:rPr>
        <w:t>dalam</w:t>
      </w:r>
      <w:proofErr w:type="spellEnd"/>
      <w:r w:rsidRPr="00567B52">
        <w:rPr>
          <w:b w:val="0"/>
          <w:bCs w:val="0"/>
        </w:rPr>
        <w:t xml:space="preserve"> </w:t>
      </w:r>
      <w:proofErr w:type="spellStart"/>
      <w:r w:rsidRPr="00567B52">
        <w:rPr>
          <w:b w:val="0"/>
          <w:bCs w:val="0"/>
        </w:rPr>
        <w:t>kemampuan</w:t>
      </w:r>
      <w:proofErr w:type="spellEnd"/>
      <w:r w:rsidRPr="00567B52">
        <w:rPr>
          <w:b w:val="0"/>
          <w:bCs w:val="0"/>
        </w:rPr>
        <w:t xml:space="preserve">, </w:t>
      </w:r>
      <w:proofErr w:type="spellStart"/>
      <w:r w:rsidRPr="00567B52">
        <w:rPr>
          <w:b w:val="0"/>
          <w:bCs w:val="0"/>
        </w:rPr>
        <w:t>kedudukan</w:t>
      </w:r>
      <w:proofErr w:type="spellEnd"/>
      <w:r w:rsidRPr="00567B52">
        <w:rPr>
          <w:b w:val="0"/>
          <w:bCs w:val="0"/>
        </w:rPr>
        <w:t xml:space="preserve">, </w:t>
      </w:r>
      <w:proofErr w:type="spellStart"/>
      <w:r w:rsidRPr="00567B52">
        <w:rPr>
          <w:b w:val="0"/>
          <w:bCs w:val="0"/>
        </w:rPr>
        <w:t>harkat</w:t>
      </w:r>
      <w:proofErr w:type="spellEnd"/>
      <w:r w:rsidRPr="00567B52">
        <w:rPr>
          <w:b w:val="0"/>
          <w:bCs w:val="0"/>
        </w:rPr>
        <w:t xml:space="preserve"> dan </w:t>
      </w:r>
      <w:proofErr w:type="spellStart"/>
      <w:r w:rsidRPr="00567B52">
        <w:rPr>
          <w:b w:val="0"/>
          <w:bCs w:val="0"/>
        </w:rPr>
        <w:t>martabatnya</w:t>
      </w:r>
      <w:proofErr w:type="spellEnd"/>
      <w:r w:rsidR="00B84D56" w:rsidRPr="00567B52">
        <w:rPr>
          <w:b w:val="0"/>
          <w:bCs w:val="0"/>
        </w:rPr>
        <w:t xml:space="preserve">, </w:t>
      </w:r>
      <w:proofErr w:type="spellStart"/>
      <w:r w:rsidRPr="00567B52">
        <w:rPr>
          <w:b w:val="0"/>
          <w:bCs w:val="0"/>
        </w:rPr>
        <w:t>Menetapkan</w:t>
      </w:r>
      <w:proofErr w:type="spellEnd"/>
      <w:r w:rsidRPr="00567B52">
        <w:rPr>
          <w:b w:val="0"/>
          <w:bCs w:val="0"/>
        </w:rPr>
        <w:t xml:space="preserve"> </w:t>
      </w:r>
      <w:proofErr w:type="spellStart"/>
      <w:r w:rsidRPr="00567B52">
        <w:rPr>
          <w:b w:val="0"/>
          <w:bCs w:val="0"/>
        </w:rPr>
        <w:t>barang</w:t>
      </w:r>
      <w:proofErr w:type="spellEnd"/>
      <w:r w:rsidRPr="00567B52">
        <w:rPr>
          <w:b w:val="0"/>
          <w:bCs w:val="0"/>
        </w:rPr>
        <w:t xml:space="preserve"> </w:t>
      </w:r>
      <w:proofErr w:type="spellStart"/>
      <w:r w:rsidRPr="00567B52">
        <w:rPr>
          <w:b w:val="0"/>
          <w:bCs w:val="0"/>
        </w:rPr>
        <w:t>bukti</w:t>
      </w:r>
      <w:proofErr w:type="spellEnd"/>
      <w:r w:rsidRPr="00567B52">
        <w:rPr>
          <w:b w:val="0"/>
          <w:bCs w:val="0"/>
        </w:rPr>
        <w:t xml:space="preserve"> </w:t>
      </w:r>
      <w:proofErr w:type="spellStart"/>
      <w:r w:rsidRPr="00567B52">
        <w:rPr>
          <w:b w:val="0"/>
          <w:bCs w:val="0"/>
        </w:rPr>
        <w:t>berupa</w:t>
      </w:r>
      <w:proofErr w:type="spellEnd"/>
      <w:r w:rsidRPr="00567B52">
        <w:rPr>
          <w:b w:val="0"/>
          <w:bCs w:val="0"/>
        </w:rPr>
        <w:t xml:space="preserve">: - </w:t>
      </w:r>
      <w:proofErr w:type="spellStart"/>
      <w:r w:rsidRPr="00567B52">
        <w:rPr>
          <w:b w:val="0"/>
          <w:bCs w:val="0"/>
        </w:rPr>
        <w:t>Barang</w:t>
      </w:r>
      <w:proofErr w:type="spellEnd"/>
      <w:r w:rsidRPr="00567B52">
        <w:rPr>
          <w:b w:val="0"/>
          <w:bCs w:val="0"/>
        </w:rPr>
        <w:t xml:space="preserve"> </w:t>
      </w:r>
      <w:proofErr w:type="spellStart"/>
      <w:r w:rsidRPr="00567B52">
        <w:rPr>
          <w:b w:val="0"/>
          <w:bCs w:val="0"/>
        </w:rPr>
        <w:t>bukti</w:t>
      </w:r>
      <w:proofErr w:type="spellEnd"/>
      <w:r w:rsidRPr="00567B52">
        <w:rPr>
          <w:b w:val="0"/>
          <w:bCs w:val="0"/>
        </w:rPr>
        <w:t xml:space="preserve"> </w:t>
      </w:r>
      <w:proofErr w:type="spellStart"/>
      <w:r w:rsidRPr="00567B52">
        <w:rPr>
          <w:b w:val="0"/>
          <w:bCs w:val="0"/>
        </w:rPr>
        <w:t>Nomor</w:t>
      </w:r>
      <w:proofErr w:type="spellEnd"/>
      <w:r w:rsidRPr="00567B52">
        <w:rPr>
          <w:b w:val="0"/>
          <w:bCs w:val="0"/>
        </w:rPr>
        <w:t xml:space="preserve"> 1) </w:t>
      </w:r>
      <w:proofErr w:type="spellStart"/>
      <w:r w:rsidRPr="00567B52">
        <w:rPr>
          <w:b w:val="0"/>
          <w:bCs w:val="0"/>
        </w:rPr>
        <w:t>sampai</w:t>
      </w:r>
      <w:proofErr w:type="spellEnd"/>
      <w:r w:rsidRPr="00567B52">
        <w:rPr>
          <w:b w:val="0"/>
          <w:bCs w:val="0"/>
        </w:rPr>
        <w:t xml:space="preserve"> </w:t>
      </w:r>
      <w:proofErr w:type="spellStart"/>
      <w:r w:rsidRPr="00567B52">
        <w:rPr>
          <w:b w:val="0"/>
          <w:bCs w:val="0"/>
        </w:rPr>
        <w:t>dengan</w:t>
      </w:r>
      <w:proofErr w:type="spellEnd"/>
      <w:r w:rsidRPr="00567B52">
        <w:rPr>
          <w:b w:val="0"/>
          <w:bCs w:val="0"/>
        </w:rPr>
        <w:t xml:space="preserve"> </w:t>
      </w:r>
      <w:proofErr w:type="spellStart"/>
      <w:r w:rsidRPr="00567B52">
        <w:rPr>
          <w:b w:val="0"/>
          <w:bCs w:val="0"/>
        </w:rPr>
        <w:t>Nomor</w:t>
      </w:r>
      <w:proofErr w:type="spellEnd"/>
      <w:r w:rsidRPr="00567B52">
        <w:rPr>
          <w:b w:val="0"/>
          <w:bCs w:val="0"/>
        </w:rPr>
        <w:t xml:space="preserve"> 121) </w:t>
      </w:r>
      <w:proofErr w:type="spellStart"/>
      <w:r w:rsidRPr="00567B52">
        <w:rPr>
          <w:b w:val="0"/>
          <w:bCs w:val="0"/>
        </w:rPr>
        <w:t>selengkapnya</w:t>
      </w:r>
      <w:proofErr w:type="spellEnd"/>
      <w:r w:rsidRPr="00567B52">
        <w:rPr>
          <w:b w:val="0"/>
          <w:bCs w:val="0"/>
        </w:rPr>
        <w:t xml:space="preserve"> </w:t>
      </w:r>
      <w:proofErr w:type="spellStart"/>
      <w:r w:rsidRPr="00567B52">
        <w:rPr>
          <w:b w:val="0"/>
          <w:bCs w:val="0"/>
        </w:rPr>
        <w:t>sebagaimana</w:t>
      </w:r>
      <w:proofErr w:type="spellEnd"/>
      <w:r w:rsidRPr="00567B52">
        <w:rPr>
          <w:b w:val="0"/>
          <w:bCs w:val="0"/>
        </w:rPr>
        <w:t xml:space="preserve"> </w:t>
      </w:r>
      <w:proofErr w:type="spellStart"/>
      <w:r w:rsidRPr="00567B52">
        <w:rPr>
          <w:b w:val="0"/>
          <w:bCs w:val="0"/>
        </w:rPr>
        <w:t>dalam</w:t>
      </w:r>
      <w:proofErr w:type="spellEnd"/>
      <w:r w:rsidRPr="00567B52">
        <w:rPr>
          <w:b w:val="0"/>
          <w:bCs w:val="0"/>
        </w:rPr>
        <w:t xml:space="preserve"> </w:t>
      </w:r>
      <w:proofErr w:type="spellStart"/>
      <w:r w:rsidRPr="00567B52">
        <w:rPr>
          <w:b w:val="0"/>
          <w:bCs w:val="0"/>
        </w:rPr>
        <w:t>Tuntutan</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Penuntut</w:t>
      </w:r>
      <w:proofErr w:type="spellEnd"/>
      <w:r w:rsidRPr="00567B52">
        <w:rPr>
          <w:b w:val="0"/>
          <w:bCs w:val="0"/>
        </w:rPr>
        <w:t xml:space="preserve"> </w:t>
      </w:r>
      <w:proofErr w:type="spellStart"/>
      <w:r w:rsidRPr="00567B52">
        <w:rPr>
          <w:b w:val="0"/>
          <w:bCs w:val="0"/>
        </w:rPr>
        <w:t>Umum</w:t>
      </w:r>
      <w:proofErr w:type="spellEnd"/>
      <w:r w:rsidRPr="00567B52">
        <w:rPr>
          <w:b w:val="0"/>
          <w:bCs w:val="0"/>
        </w:rPr>
        <w:t xml:space="preserve"> </w:t>
      </w:r>
      <w:proofErr w:type="spellStart"/>
      <w:r w:rsidRPr="00567B52">
        <w:rPr>
          <w:b w:val="0"/>
          <w:bCs w:val="0"/>
        </w:rPr>
        <w:t>tanggal</w:t>
      </w:r>
      <w:proofErr w:type="spellEnd"/>
      <w:r w:rsidRPr="00567B52">
        <w:rPr>
          <w:b w:val="0"/>
          <w:bCs w:val="0"/>
        </w:rPr>
        <w:t xml:space="preserve"> 4 </w:t>
      </w:r>
      <w:proofErr w:type="spellStart"/>
      <w:r w:rsidRPr="00567B52">
        <w:rPr>
          <w:b w:val="0"/>
          <w:bCs w:val="0"/>
        </w:rPr>
        <w:t>Agustus</w:t>
      </w:r>
      <w:proofErr w:type="spellEnd"/>
      <w:r w:rsidRPr="00567B52">
        <w:rPr>
          <w:b w:val="0"/>
          <w:bCs w:val="0"/>
        </w:rPr>
        <w:t xml:space="preserve"> 2016, </w:t>
      </w:r>
      <w:proofErr w:type="spellStart"/>
      <w:r w:rsidRPr="00567B52">
        <w:rPr>
          <w:b w:val="0"/>
          <w:bCs w:val="0"/>
        </w:rPr>
        <w:t>terlampir</w:t>
      </w:r>
      <w:proofErr w:type="spellEnd"/>
      <w:r w:rsidRPr="00567B52">
        <w:rPr>
          <w:b w:val="0"/>
          <w:bCs w:val="0"/>
        </w:rPr>
        <w:t xml:space="preserve"> </w:t>
      </w:r>
      <w:proofErr w:type="spellStart"/>
      <w:r w:rsidRPr="00567B52">
        <w:rPr>
          <w:b w:val="0"/>
          <w:bCs w:val="0"/>
        </w:rPr>
        <w:t>dalam</w:t>
      </w:r>
      <w:proofErr w:type="spellEnd"/>
      <w:r w:rsidRPr="00567B52">
        <w:rPr>
          <w:b w:val="0"/>
          <w:bCs w:val="0"/>
        </w:rPr>
        <w:t xml:space="preserve"> </w:t>
      </w:r>
      <w:proofErr w:type="spellStart"/>
      <w:r w:rsidRPr="00567B52">
        <w:rPr>
          <w:b w:val="0"/>
          <w:bCs w:val="0"/>
        </w:rPr>
        <w:t>berkas</w:t>
      </w:r>
      <w:proofErr w:type="spellEnd"/>
      <w:r w:rsidRPr="00567B52">
        <w:rPr>
          <w:b w:val="0"/>
          <w:bCs w:val="0"/>
        </w:rPr>
        <w:t xml:space="preserve"> </w:t>
      </w:r>
      <w:proofErr w:type="spellStart"/>
      <w:r w:rsidRPr="00567B52">
        <w:rPr>
          <w:b w:val="0"/>
          <w:bCs w:val="0"/>
        </w:rPr>
        <w:t>perkara</w:t>
      </w:r>
      <w:proofErr w:type="spellEnd"/>
      <w:r w:rsidR="00B84D56" w:rsidRPr="00567B52">
        <w:rPr>
          <w:b w:val="0"/>
          <w:bCs w:val="0"/>
        </w:rPr>
        <w:t xml:space="preserve">, </w:t>
      </w:r>
      <w:proofErr w:type="spellStart"/>
      <w:r w:rsidRPr="00567B52">
        <w:rPr>
          <w:b w:val="0"/>
          <w:bCs w:val="0"/>
        </w:rPr>
        <w:t>Membebankan</w:t>
      </w:r>
      <w:proofErr w:type="spellEnd"/>
      <w:r w:rsidRPr="00567B52">
        <w:rPr>
          <w:b w:val="0"/>
          <w:bCs w:val="0"/>
        </w:rPr>
        <w:t xml:space="preserve"> </w:t>
      </w:r>
      <w:proofErr w:type="spellStart"/>
      <w:r w:rsidRPr="00567B52">
        <w:rPr>
          <w:b w:val="0"/>
          <w:bCs w:val="0"/>
        </w:rPr>
        <w:t>biaya</w:t>
      </w:r>
      <w:proofErr w:type="spellEnd"/>
      <w:r w:rsidRPr="00567B52">
        <w:rPr>
          <w:b w:val="0"/>
          <w:bCs w:val="0"/>
        </w:rPr>
        <w:t xml:space="preserve"> </w:t>
      </w:r>
      <w:proofErr w:type="spellStart"/>
      <w:r w:rsidRPr="00567B52">
        <w:rPr>
          <w:b w:val="0"/>
          <w:bCs w:val="0"/>
        </w:rPr>
        <w:t>perkara</w:t>
      </w:r>
      <w:proofErr w:type="spellEnd"/>
      <w:r w:rsidRPr="00567B52">
        <w:rPr>
          <w:b w:val="0"/>
          <w:bCs w:val="0"/>
        </w:rPr>
        <w:t xml:space="preserve"> </w:t>
      </w:r>
      <w:proofErr w:type="spellStart"/>
      <w:r w:rsidRPr="00567B52">
        <w:rPr>
          <w:b w:val="0"/>
          <w:bCs w:val="0"/>
        </w:rPr>
        <w:t>kepada</w:t>
      </w:r>
      <w:proofErr w:type="spellEnd"/>
      <w:r w:rsidRPr="00567B52">
        <w:rPr>
          <w:b w:val="0"/>
          <w:bCs w:val="0"/>
        </w:rPr>
        <w:t xml:space="preserve"> Negara</w:t>
      </w:r>
      <w:r w:rsidR="00B84D56" w:rsidRPr="00567B52">
        <w:rPr>
          <w:b w:val="0"/>
          <w:bCs w:val="0"/>
        </w:rPr>
        <w:t xml:space="preserve"> </w:t>
      </w:r>
      <w:proofErr w:type="spellStart"/>
      <w:r w:rsidR="00B84D56" w:rsidRPr="00567B52">
        <w:rPr>
          <w:b w:val="0"/>
          <w:bCs w:val="0"/>
        </w:rPr>
        <w:t>Kemudian</w:t>
      </w:r>
      <w:proofErr w:type="spellEnd"/>
      <w:r w:rsidR="00B84D56" w:rsidRPr="00567B52">
        <w:rPr>
          <w:b w:val="0"/>
          <w:bCs w:val="0"/>
        </w:rPr>
        <w:t xml:space="preserve"> </w:t>
      </w:r>
      <w:proofErr w:type="spellStart"/>
      <w:r w:rsidR="00B84D56" w:rsidRPr="00567B52">
        <w:rPr>
          <w:b w:val="0"/>
          <w:bCs w:val="0"/>
        </w:rPr>
        <w:t>dibatalkan</w:t>
      </w:r>
      <w:proofErr w:type="spellEnd"/>
      <w:r w:rsidR="00B84D56" w:rsidRPr="00567B52">
        <w:rPr>
          <w:b w:val="0"/>
          <w:bCs w:val="0"/>
        </w:rPr>
        <w:t xml:space="preserve"> oleh </w:t>
      </w:r>
      <w:proofErr w:type="spellStart"/>
      <w:r w:rsidR="00B84D56" w:rsidRPr="00567B52">
        <w:rPr>
          <w:b w:val="0"/>
          <w:bCs w:val="0"/>
        </w:rPr>
        <w:t>Mahkawam</w:t>
      </w:r>
      <w:proofErr w:type="spellEnd"/>
      <w:r w:rsidR="00B84D56" w:rsidRPr="00567B52">
        <w:rPr>
          <w:b w:val="0"/>
          <w:bCs w:val="0"/>
        </w:rPr>
        <w:t xml:space="preserve"> Agung </w:t>
      </w:r>
      <w:proofErr w:type="spellStart"/>
      <w:r w:rsidR="00B84D56" w:rsidRPr="00567B52">
        <w:rPr>
          <w:b w:val="0"/>
          <w:bCs w:val="0"/>
        </w:rPr>
        <w:t>dengan</w:t>
      </w:r>
      <w:proofErr w:type="spellEnd"/>
      <w:r w:rsidR="00B84D56" w:rsidRPr="00567B52">
        <w:rPr>
          <w:b w:val="0"/>
          <w:bCs w:val="0"/>
        </w:rPr>
        <w:t xml:space="preserve"> </w:t>
      </w:r>
      <w:proofErr w:type="spellStart"/>
      <w:r w:rsidR="00B84D56" w:rsidRPr="00567B52">
        <w:rPr>
          <w:b w:val="0"/>
          <w:bCs w:val="0"/>
        </w:rPr>
        <w:t>mengadili</w:t>
      </w:r>
      <w:proofErr w:type="spellEnd"/>
      <w:r w:rsidR="00B84D56" w:rsidRPr="00567B52">
        <w:rPr>
          <w:b w:val="0"/>
          <w:bCs w:val="0"/>
        </w:rPr>
        <w:t xml:space="preserve"> </w:t>
      </w:r>
      <w:proofErr w:type="spellStart"/>
      <w:r w:rsidR="00B84D56" w:rsidRPr="00567B52">
        <w:rPr>
          <w:b w:val="0"/>
          <w:bCs w:val="0"/>
        </w:rPr>
        <w:t>sendiri</w:t>
      </w:r>
      <w:proofErr w:type="spellEnd"/>
      <w:r w:rsidR="00B84D56" w:rsidRPr="00567B52">
        <w:rPr>
          <w:b w:val="0"/>
          <w:bCs w:val="0"/>
        </w:rPr>
        <w:t xml:space="preserve"> yang </w:t>
      </w:r>
      <w:proofErr w:type="spellStart"/>
      <w:r w:rsidR="00B84D56" w:rsidRPr="00567B52">
        <w:rPr>
          <w:b w:val="0"/>
          <w:bCs w:val="0"/>
        </w:rPr>
        <w:t>amar</w:t>
      </w:r>
      <w:proofErr w:type="spellEnd"/>
      <w:r w:rsidR="00B84D56" w:rsidRPr="00567B52">
        <w:rPr>
          <w:b w:val="0"/>
          <w:bCs w:val="0"/>
        </w:rPr>
        <w:t xml:space="preserve"> </w:t>
      </w:r>
      <w:proofErr w:type="spellStart"/>
      <w:r w:rsidR="00B84D56" w:rsidRPr="00567B52">
        <w:rPr>
          <w:b w:val="0"/>
          <w:bCs w:val="0"/>
        </w:rPr>
        <w:t>putusannya</w:t>
      </w:r>
      <w:proofErr w:type="spellEnd"/>
      <w:r w:rsidR="00B84D56" w:rsidRPr="00567B52">
        <w:rPr>
          <w:b w:val="0"/>
          <w:bCs w:val="0"/>
        </w:rPr>
        <w:t xml:space="preserve"> </w:t>
      </w:r>
      <w:r w:rsidRPr="00567B52">
        <w:rPr>
          <w:b w:val="0"/>
          <w:bCs w:val="0"/>
        </w:rPr>
        <w:t xml:space="preserve"> </w:t>
      </w:r>
      <w:r w:rsidR="00B84D56" w:rsidRPr="00567B52">
        <w:rPr>
          <w:b w:val="0"/>
          <w:bCs w:val="0"/>
        </w:rPr>
        <w:t xml:space="preserve">: </w:t>
      </w:r>
      <w:proofErr w:type="spellStart"/>
      <w:r w:rsidRPr="00567B52">
        <w:rPr>
          <w:b w:val="0"/>
          <w:bCs w:val="0"/>
        </w:rPr>
        <w:t>Membaca</w:t>
      </w:r>
      <w:proofErr w:type="spellEnd"/>
      <w:r w:rsidRPr="00567B52">
        <w:rPr>
          <w:b w:val="0"/>
          <w:bCs w:val="0"/>
        </w:rPr>
        <w:t xml:space="preserve"> </w:t>
      </w:r>
      <w:proofErr w:type="spellStart"/>
      <w:r w:rsidRPr="00567B52">
        <w:rPr>
          <w:b w:val="0"/>
          <w:bCs w:val="0"/>
        </w:rPr>
        <w:t>Putusan</w:t>
      </w:r>
      <w:proofErr w:type="spellEnd"/>
      <w:r w:rsidRPr="00567B52">
        <w:rPr>
          <w:b w:val="0"/>
          <w:bCs w:val="0"/>
        </w:rPr>
        <w:t xml:space="preserve"> </w:t>
      </w:r>
      <w:proofErr w:type="spellStart"/>
      <w:r w:rsidRPr="00567B52">
        <w:rPr>
          <w:b w:val="0"/>
          <w:bCs w:val="0"/>
        </w:rPr>
        <w:t>Mahkamah</w:t>
      </w:r>
      <w:proofErr w:type="spellEnd"/>
      <w:r w:rsidRPr="00567B52">
        <w:rPr>
          <w:b w:val="0"/>
          <w:bCs w:val="0"/>
        </w:rPr>
        <w:t xml:space="preserve"> Agung </w:t>
      </w:r>
      <w:proofErr w:type="spellStart"/>
      <w:r w:rsidRPr="00567B52">
        <w:rPr>
          <w:b w:val="0"/>
          <w:bCs w:val="0"/>
        </w:rPr>
        <w:t>Nomor</w:t>
      </w:r>
      <w:proofErr w:type="spellEnd"/>
      <w:r w:rsidRPr="00567B52">
        <w:rPr>
          <w:b w:val="0"/>
          <w:bCs w:val="0"/>
        </w:rPr>
        <w:t xml:space="preserve"> 2697 K/PID.SUS/2016, </w:t>
      </w:r>
      <w:proofErr w:type="spellStart"/>
      <w:r w:rsidRPr="00567B52">
        <w:rPr>
          <w:b w:val="0"/>
          <w:bCs w:val="0"/>
        </w:rPr>
        <w:t>tanggal</w:t>
      </w:r>
      <w:proofErr w:type="spellEnd"/>
      <w:r w:rsidRPr="00567B52">
        <w:rPr>
          <w:b w:val="0"/>
          <w:bCs w:val="0"/>
        </w:rPr>
        <w:t xml:space="preserve"> 17 Mei 2017 yang </w:t>
      </w:r>
      <w:proofErr w:type="spellStart"/>
      <w:r w:rsidRPr="00567B52">
        <w:rPr>
          <w:b w:val="0"/>
          <w:bCs w:val="0"/>
        </w:rPr>
        <w:t>amar</w:t>
      </w:r>
      <w:proofErr w:type="spellEnd"/>
      <w:r w:rsidRPr="00567B52">
        <w:rPr>
          <w:b w:val="0"/>
          <w:bCs w:val="0"/>
        </w:rPr>
        <w:t xml:space="preserve"> </w:t>
      </w:r>
      <w:proofErr w:type="spellStart"/>
      <w:r w:rsidRPr="00567B52">
        <w:rPr>
          <w:b w:val="0"/>
          <w:bCs w:val="0"/>
        </w:rPr>
        <w:t>lengkapnya</w:t>
      </w:r>
      <w:proofErr w:type="spellEnd"/>
      <w:r w:rsidRPr="00567B52">
        <w:rPr>
          <w:b w:val="0"/>
          <w:bCs w:val="0"/>
        </w:rPr>
        <w:t xml:space="preserve"> </w:t>
      </w:r>
      <w:proofErr w:type="spellStart"/>
      <w:r w:rsidRPr="00567B52">
        <w:rPr>
          <w:b w:val="0"/>
          <w:bCs w:val="0"/>
        </w:rPr>
        <w:t>sebagai</w:t>
      </w:r>
      <w:proofErr w:type="spellEnd"/>
      <w:r w:rsidRPr="00567B52">
        <w:rPr>
          <w:b w:val="0"/>
          <w:bCs w:val="0"/>
        </w:rPr>
        <w:t xml:space="preserve"> </w:t>
      </w:r>
      <w:proofErr w:type="spellStart"/>
      <w:r w:rsidRPr="00567B52">
        <w:rPr>
          <w:b w:val="0"/>
          <w:bCs w:val="0"/>
        </w:rPr>
        <w:t>berikut</w:t>
      </w:r>
      <w:proofErr w:type="spellEnd"/>
      <w:r w:rsidR="00B84D56" w:rsidRPr="00567B52">
        <w:rPr>
          <w:b w:val="0"/>
          <w:bCs w:val="0"/>
        </w:rPr>
        <w:t xml:space="preserve">, </w:t>
      </w:r>
      <w:proofErr w:type="spellStart"/>
      <w:r w:rsidRPr="00567B52">
        <w:rPr>
          <w:b w:val="0"/>
          <w:bCs w:val="0"/>
        </w:rPr>
        <w:t>Mengabulkan</w:t>
      </w:r>
      <w:proofErr w:type="spellEnd"/>
      <w:r w:rsidRPr="00567B52">
        <w:rPr>
          <w:b w:val="0"/>
          <w:bCs w:val="0"/>
        </w:rPr>
        <w:t xml:space="preserve"> </w:t>
      </w:r>
      <w:proofErr w:type="spellStart"/>
      <w:r w:rsidRPr="00567B52">
        <w:rPr>
          <w:b w:val="0"/>
          <w:bCs w:val="0"/>
        </w:rPr>
        <w:t>permohonan</w:t>
      </w:r>
      <w:proofErr w:type="spellEnd"/>
      <w:r w:rsidRPr="00567B52">
        <w:rPr>
          <w:b w:val="0"/>
          <w:bCs w:val="0"/>
        </w:rPr>
        <w:t xml:space="preserve"> </w:t>
      </w:r>
      <w:proofErr w:type="spellStart"/>
      <w:r w:rsidRPr="00567B52">
        <w:rPr>
          <w:b w:val="0"/>
          <w:bCs w:val="0"/>
        </w:rPr>
        <w:t>kasasi</w:t>
      </w:r>
      <w:proofErr w:type="spellEnd"/>
      <w:r w:rsidRPr="00567B52">
        <w:rPr>
          <w:b w:val="0"/>
          <w:bCs w:val="0"/>
        </w:rPr>
        <w:t xml:space="preserve"> </w:t>
      </w:r>
      <w:proofErr w:type="spellStart"/>
      <w:r w:rsidRPr="00567B52">
        <w:rPr>
          <w:b w:val="0"/>
          <w:bCs w:val="0"/>
        </w:rPr>
        <w:t>dari</w:t>
      </w:r>
      <w:proofErr w:type="spellEnd"/>
      <w:r w:rsidRPr="00567B52">
        <w:rPr>
          <w:b w:val="0"/>
          <w:bCs w:val="0"/>
        </w:rPr>
        <w:t xml:space="preserve"> </w:t>
      </w:r>
      <w:proofErr w:type="spellStart"/>
      <w:r w:rsidRPr="00567B52">
        <w:rPr>
          <w:b w:val="0"/>
          <w:bCs w:val="0"/>
        </w:rPr>
        <w:t>Pemohon</w:t>
      </w:r>
      <w:proofErr w:type="spellEnd"/>
      <w:r w:rsidRPr="00567B52">
        <w:rPr>
          <w:b w:val="0"/>
          <w:bCs w:val="0"/>
        </w:rPr>
        <w:t xml:space="preserve"> </w:t>
      </w:r>
      <w:proofErr w:type="spellStart"/>
      <w:r w:rsidRPr="00567B52">
        <w:rPr>
          <w:b w:val="0"/>
          <w:bCs w:val="0"/>
        </w:rPr>
        <w:t>Kasasi</w:t>
      </w:r>
      <w:proofErr w:type="spellEnd"/>
      <w:r w:rsidRPr="00567B52">
        <w:rPr>
          <w:b w:val="0"/>
          <w:bCs w:val="0"/>
        </w:rPr>
        <w:t>/</w:t>
      </w:r>
      <w:proofErr w:type="spellStart"/>
      <w:r w:rsidRPr="00567B52">
        <w:rPr>
          <w:b w:val="0"/>
          <w:bCs w:val="0"/>
        </w:rPr>
        <w:t>Penuntut</w:t>
      </w:r>
      <w:proofErr w:type="spellEnd"/>
      <w:r w:rsidRPr="00567B52">
        <w:rPr>
          <w:b w:val="0"/>
          <w:bCs w:val="0"/>
        </w:rPr>
        <w:t xml:space="preserve"> </w:t>
      </w:r>
      <w:proofErr w:type="spellStart"/>
      <w:r w:rsidRPr="00567B52">
        <w:rPr>
          <w:b w:val="0"/>
          <w:bCs w:val="0"/>
        </w:rPr>
        <w:t>Umum</w:t>
      </w:r>
      <w:proofErr w:type="spellEnd"/>
      <w:r w:rsidRPr="00567B52">
        <w:rPr>
          <w:b w:val="0"/>
          <w:bCs w:val="0"/>
        </w:rPr>
        <w:t xml:space="preserve"> pada </w:t>
      </w:r>
      <w:proofErr w:type="spellStart"/>
      <w:r w:rsidRPr="00567B52">
        <w:rPr>
          <w:b w:val="0"/>
          <w:bCs w:val="0"/>
        </w:rPr>
        <w:t>Kejaksaan</w:t>
      </w:r>
      <w:proofErr w:type="spellEnd"/>
      <w:r w:rsidRPr="00567B52">
        <w:rPr>
          <w:b w:val="0"/>
          <w:bCs w:val="0"/>
        </w:rPr>
        <w:t xml:space="preserve"> Negeri </w:t>
      </w:r>
      <w:proofErr w:type="spellStart"/>
      <w:r w:rsidRPr="00567B52">
        <w:rPr>
          <w:b w:val="0"/>
          <w:bCs w:val="0"/>
        </w:rPr>
        <w:t>Pagar</w:t>
      </w:r>
      <w:proofErr w:type="spellEnd"/>
      <w:r w:rsidRPr="00567B52">
        <w:rPr>
          <w:b w:val="0"/>
          <w:bCs w:val="0"/>
        </w:rPr>
        <w:t xml:space="preserve"> </w:t>
      </w:r>
      <w:proofErr w:type="spellStart"/>
      <w:r w:rsidRPr="00567B52">
        <w:rPr>
          <w:b w:val="0"/>
          <w:bCs w:val="0"/>
        </w:rPr>
        <w:t>Alam</w:t>
      </w:r>
      <w:proofErr w:type="spellEnd"/>
      <w:r w:rsidRPr="00567B52">
        <w:rPr>
          <w:b w:val="0"/>
          <w:bCs w:val="0"/>
        </w:rPr>
        <w:t xml:space="preserve"> </w:t>
      </w:r>
      <w:proofErr w:type="spellStart"/>
      <w:r w:rsidRPr="00567B52">
        <w:rPr>
          <w:b w:val="0"/>
          <w:bCs w:val="0"/>
        </w:rPr>
        <w:t>tersebut</w:t>
      </w:r>
      <w:proofErr w:type="spellEnd"/>
      <w:r w:rsidR="00B84D56" w:rsidRPr="00567B52">
        <w:rPr>
          <w:b w:val="0"/>
          <w:bCs w:val="0"/>
        </w:rPr>
        <w:t xml:space="preserve">, </w:t>
      </w:r>
      <w:proofErr w:type="spellStart"/>
      <w:r w:rsidRPr="00567B52">
        <w:rPr>
          <w:b w:val="0"/>
          <w:bCs w:val="0"/>
        </w:rPr>
        <w:t>Membatalkan</w:t>
      </w:r>
      <w:proofErr w:type="spellEnd"/>
      <w:r w:rsidRPr="00567B52">
        <w:rPr>
          <w:b w:val="0"/>
          <w:bCs w:val="0"/>
        </w:rPr>
        <w:t xml:space="preserve"> </w:t>
      </w:r>
      <w:proofErr w:type="spellStart"/>
      <w:r w:rsidRPr="00567B52">
        <w:rPr>
          <w:b w:val="0"/>
          <w:bCs w:val="0"/>
        </w:rPr>
        <w:t>Putusan</w:t>
      </w:r>
      <w:proofErr w:type="spellEnd"/>
      <w:r w:rsidRPr="00567B52">
        <w:rPr>
          <w:b w:val="0"/>
          <w:bCs w:val="0"/>
        </w:rPr>
        <w:t xml:space="preserve"> </w:t>
      </w:r>
      <w:proofErr w:type="spellStart"/>
      <w:r w:rsidRPr="00567B52">
        <w:rPr>
          <w:b w:val="0"/>
          <w:bCs w:val="0"/>
        </w:rPr>
        <w:t>Pengadilan</w:t>
      </w:r>
      <w:proofErr w:type="spellEnd"/>
      <w:r w:rsidRPr="00567B52">
        <w:rPr>
          <w:b w:val="0"/>
          <w:bCs w:val="0"/>
        </w:rPr>
        <w:t xml:space="preserve"> </w:t>
      </w:r>
      <w:proofErr w:type="spellStart"/>
      <w:r w:rsidRPr="00567B52">
        <w:rPr>
          <w:b w:val="0"/>
          <w:bCs w:val="0"/>
        </w:rPr>
        <w:t>Tindak</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Korupsi</w:t>
      </w:r>
      <w:proofErr w:type="spellEnd"/>
      <w:r w:rsidRPr="00567B52">
        <w:rPr>
          <w:b w:val="0"/>
          <w:bCs w:val="0"/>
        </w:rPr>
        <w:t xml:space="preserve"> pada </w:t>
      </w:r>
      <w:proofErr w:type="spellStart"/>
      <w:r w:rsidRPr="00567B52">
        <w:rPr>
          <w:b w:val="0"/>
          <w:bCs w:val="0"/>
        </w:rPr>
        <w:t>Pengadilan</w:t>
      </w:r>
      <w:proofErr w:type="spellEnd"/>
      <w:r w:rsidRPr="00567B52">
        <w:rPr>
          <w:b w:val="0"/>
          <w:bCs w:val="0"/>
        </w:rPr>
        <w:t xml:space="preserve"> Negeri Palembang </w:t>
      </w:r>
      <w:proofErr w:type="spellStart"/>
      <w:r w:rsidRPr="00567B52">
        <w:rPr>
          <w:b w:val="0"/>
          <w:bCs w:val="0"/>
        </w:rPr>
        <w:t>Nomor</w:t>
      </w:r>
      <w:proofErr w:type="spellEnd"/>
      <w:r w:rsidRPr="00567B52">
        <w:rPr>
          <w:b w:val="0"/>
          <w:bCs w:val="0"/>
        </w:rPr>
        <w:t xml:space="preserve"> 15/</w:t>
      </w:r>
      <w:proofErr w:type="spellStart"/>
      <w:r w:rsidRPr="00567B52">
        <w:rPr>
          <w:b w:val="0"/>
          <w:bCs w:val="0"/>
        </w:rPr>
        <w:t>Pid.Sus</w:t>
      </w:r>
      <w:proofErr w:type="spellEnd"/>
      <w:r w:rsidRPr="00567B52">
        <w:rPr>
          <w:b w:val="0"/>
          <w:bCs w:val="0"/>
        </w:rPr>
        <w:t>-TPK/2016/</w:t>
      </w:r>
      <w:proofErr w:type="spellStart"/>
      <w:r w:rsidRPr="00567B52">
        <w:rPr>
          <w:b w:val="0"/>
          <w:bCs w:val="0"/>
        </w:rPr>
        <w:t>PN.PLGt</w:t>
      </w:r>
      <w:proofErr w:type="spellEnd"/>
      <w:r w:rsidRPr="00567B52">
        <w:rPr>
          <w:b w:val="0"/>
          <w:bCs w:val="0"/>
        </w:rPr>
        <w:t xml:space="preserve"> </w:t>
      </w:r>
      <w:proofErr w:type="spellStart"/>
      <w:r w:rsidR="00B84D56" w:rsidRPr="00567B52">
        <w:rPr>
          <w:b w:val="0"/>
          <w:bCs w:val="0"/>
        </w:rPr>
        <w:t>t</w:t>
      </w:r>
      <w:r w:rsidRPr="00567B52">
        <w:rPr>
          <w:b w:val="0"/>
          <w:bCs w:val="0"/>
        </w:rPr>
        <w:t>anggal</w:t>
      </w:r>
      <w:proofErr w:type="spellEnd"/>
      <w:r w:rsidRPr="00567B52">
        <w:rPr>
          <w:b w:val="0"/>
          <w:bCs w:val="0"/>
        </w:rPr>
        <w:t xml:space="preserve"> 1 September 2016 </w:t>
      </w:r>
      <w:proofErr w:type="spellStart"/>
      <w:r w:rsidRPr="00567B52">
        <w:rPr>
          <w:b w:val="0"/>
          <w:bCs w:val="0"/>
        </w:rPr>
        <w:t>tersebut</w:t>
      </w:r>
      <w:proofErr w:type="spellEnd"/>
      <w:r w:rsidRPr="00567B52">
        <w:rPr>
          <w:b w:val="0"/>
          <w:bCs w:val="0"/>
        </w:rPr>
        <w:t>;</w:t>
      </w:r>
    </w:p>
    <w:p w14:paraId="5E0D7BBD" w14:textId="12745216" w:rsidR="00B84D56" w:rsidRPr="00567B52" w:rsidRDefault="00B84D56" w:rsidP="00F411BA">
      <w:pPr>
        <w:pStyle w:val="Heading1"/>
        <w:tabs>
          <w:tab w:val="left" w:pos="810"/>
        </w:tabs>
        <w:spacing w:before="206" w:after="160" w:line="360" w:lineRule="auto"/>
        <w:ind w:left="0" w:firstLine="709"/>
        <w:rPr>
          <w:b w:val="0"/>
          <w:bCs w:val="0"/>
        </w:rPr>
      </w:pPr>
      <w:proofErr w:type="spellStart"/>
      <w:r w:rsidRPr="00567B52">
        <w:rPr>
          <w:b w:val="0"/>
          <w:bCs w:val="0"/>
        </w:rPr>
        <w:t>Kemudian</w:t>
      </w:r>
      <w:proofErr w:type="spellEnd"/>
      <w:r w:rsidRPr="00567B52">
        <w:rPr>
          <w:b w:val="0"/>
          <w:bCs w:val="0"/>
        </w:rPr>
        <w:t xml:space="preserve"> </w:t>
      </w:r>
      <w:proofErr w:type="spellStart"/>
      <w:r w:rsidRPr="00567B52">
        <w:rPr>
          <w:b w:val="0"/>
          <w:bCs w:val="0"/>
        </w:rPr>
        <w:t>Mahkamah</w:t>
      </w:r>
      <w:proofErr w:type="spellEnd"/>
      <w:r w:rsidRPr="00567B52">
        <w:rPr>
          <w:b w:val="0"/>
          <w:bCs w:val="0"/>
        </w:rPr>
        <w:t xml:space="preserve"> Agung </w:t>
      </w:r>
      <w:proofErr w:type="spellStart"/>
      <w:r w:rsidRPr="00567B52">
        <w:rPr>
          <w:b w:val="0"/>
          <w:bCs w:val="0"/>
        </w:rPr>
        <w:t>mengadili</w:t>
      </w:r>
      <w:proofErr w:type="spellEnd"/>
      <w:r w:rsidRPr="00567B52">
        <w:rPr>
          <w:b w:val="0"/>
          <w:bCs w:val="0"/>
        </w:rPr>
        <w:t xml:space="preserve"> </w:t>
      </w:r>
      <w:proofErr w:type="spellStart"/>
      <w:r w:rsidRPr="00567B52">
        <w:rPr>
          <w:b w:val="0"/>
          <w:bCs w:val="0"/>
        </w:rPr>
        <w:t>sendiri</w:t>
      </w:r>
      <w:proofErr w:type="spellEnd"/>
      <w:r w:rsidRPr="00567B52">
        <w:rPr>
          <w:b w:val="0"/>
          <w:bCs w:val="0"/>
        </w:rPr>
        <w:t xml:space="preserve"> </w:t>
      </w:r>
      <w:proofErr w:type="spellStart"/>
      <w:r w:rsidRPr="00567B52">
        <w:rPr>
          <w:b w:val="0"/>
          <w:bCs w:val="0"/>
        </w:rPr>
        <w:t>dengan</w:t>
      </w:r>
      <w:proofErr w:type="spellEnd"/>
      <w:r w:rsidRPr="00567B52">
        <w:rPr>
          <w:b w:val="0"/>
          <w:bCs w:val="0"/>
        </w:rPr>
        <w:t xml:space="preserve"> </w:t>
      </w:r>
      <w:proofErr w:type="spellStart"/>
      <w:r w:rsidRPr="00567B52">
        <w:rPr>
          <w:b w:val="0"/>
          <w:bCs w:val="0"/>
        </w:rPr>
        <w:t>amar</w:t>
      </w:r>
      <w:proofErr w:type="spellEnd"/>
      <w:r w:rsidRPr="00567B52">
        <w:rPr>
          <w:b w:val="0"/>
          <w:bCs w:val="0"/>
        </w:rPr>
        <w:t xml:space="preserve"> </w:t>
      </w:r>
      <w:proofErr w:type="spellStart"/>
      <w:r w:rsidRPr="00567B52">
        <w:rPr>
          <w:b w:val="0"/>
          <w:bCs w:val="0"/>
        </w:rPr>
        <w:t>putusannya</w:t>
      </w:r>
      <w:proofErr w:type="spellEnd"/>
      <w:r w:rsidRPr="00567B52">
        <w:rPr>
          <w:b w:val="0"/>
          <w:bCs w:val="0"/>
        </w:rPr>
        <w:t xml:space="preserve"> : </w:t>
      </w:r>
      <w:proofErr w:type="spellStart"/>
      <w:r w:rsidRPr="00567B52">
        <w:rPr>
          <w:b w:val="0"/>
          <w:bCs w:val="0"/>
        </w:rPr>
        <w:t>Mengabulkan</w:t>
      </w:r>
      <w:proofErr w:type="spellEnd"/>
      <w:r w:rsidRPr="00567B52">
        <w:rPr>
          <w:b w:val="0"/>
          <w:bCs w:val="0"/>
        </w:rPr>
        <w:t xml:space="preserve"> </w:t>
      </w:r>
      <w:proofErr w:type="spellStart"/>
      <w:r w:rsidRPr="00567B52">
        <w:rPr>
          <w:b w:val="0"/>
          <w:bCs w:val="0"/>
        </w:rPr>
        <w:t>permohonan</w:t>
      </w:r>
      <w:proofErr w:type="spellEnd"/>
      <w:r w:rsidRPr="00567B52">
        <w:rPr>
          <w:b w:val="0"/>
          <w:bCs w:val="0"/>
        </w:rPr>
        <w:t xml:space="preserve"> </w:t>
      </w:r>
      <w:proofErr w:type="spellStart"/>
      <w:r w:rsidRPr="00567B52">
        <w:rPr>
          <w:b w:val="0"/>
          <w:bCs w:val="0"/>
        </w:rPr>
        <w:t>peninjauan</w:t>
      </w:r>
      <w:proofErr w:type="spellEnd"/>
      <w:r w:rsidRPr="00567B52">
        <w:rPr>
          <w:b w:val="0"/>
          <w:bCs w:val="0"/>
        </w:rPr>
        <w:t xml:space="preserve"> </w:t>
      </w:r>
      <w:proofErr w:type="spellStart"/>
      <w:r w:rsidRPr="00567B52">
        <w:rPr>
          <w:b w:val="0"/>
          <w:bCs w:val="0"/>
        </w:rPr>
        <w:t>kembali</w:t>
      </w:r>
      <w:proofErr w:type="spellEnd"/>
      <w:r w:rsidRPr="00567B52">
        <w:rPr>
          <w:b w:val="0"/>
          <w:bCs w:val="0"/>
        </w:rPr>
        <w:t xml:space="preserve"> </w:t>
      </w:r>
      <w:proofErr w:type="spellStart"/>
      <w:r w:rsidRPr="00567B52">
        <w:rPr>
          <w:b w:val="0"/>
          <w:bCs w:val="0"/>
        </w:rPr>
        <w:t>dari</w:t>
      </w:r>
      <w:proofErr w:type="spellEnd"/>
      <w:r w:rsidRPr="00567B52">
        <w:rPr>
          <w:b w:val="0"/>
          <w:bCs w:val="0"/>
        </w:rPr>
        <w:t xml:space="preserve"> </w:t>
      </w:r>
      <w:proofErr w:type="spellStart"/>
      <w:r w:rsidRPr="00567B52">
        <w:rPr>
          <w:b w:val="0"/>
          <w:bCs w:val="0"/>
        </w:rPr>
        <w:t>Pemohon</w:t>
      </w:r>
      <w:proofErr w:type="spellEnd"/>
      <w:r w:rsidRPr="00567B52">
        <w:rPr>
          <w:b w:val="0"/>
          <w:bCs w:val="0"/>
        </w:rPr>
        <w:t xml:space="preserve"> </w:t>
      </w:r>
      <w:proofErr w:type="spellStart"/>
      <w:r w:rsidRPr="00567B52">
        <w:rPr>
          <w:b w:val="0"/>
          <w:bCs w:val="0"/>
        </w:rPr>
        <w:t>Peninjauan</w:t>
      </w:r>
      <w:proofErr w:type="spellEnd"/>
      <w:r w:rsidRPr="00567B52">
        <w:rPr>
          <w:b w:val="0"/>
          <w:bCs w:val="0"/>
        </w:rPr>
        <w:t xml:space="preserve"> </w:t>
      </w:r>
      <w:proofErr w:type="spellStart"/>
      <w:r w:rsidRPr="00567B52">
        <w:rPr>
          <w:b w:val="0"/>
          <w:bCs w:val="0"/>
        </w:rPr>
        <w:t>Kembali</w:t>
      </w:r>
      <w:proofErr w:type="spellEnd"/>
      <w:r w:rsidRPr="00567B52">
        <w:rPr>
          <w:b w:val="0"/>
          <w:bCs w:val="0"/>
        </w:rPr>
        <w:t>/</w:t>
      </w:r>
      <w:proofErr w:type="spellStart"/>
      <w:r w:rsidRPr="00567B52">
        <w:rPr>
          <w:b w:val="0"/>
          <w:bCs w:val="0"/>
        </w:rPr>
        <w:t>Terpidana</w:t>
      </w:r>
      <w:proofErr w:type="spellEnd"/>
      <w:r w:rsidRPr="00567B52">
        <w:rPr>
          <w:b w:val="0"/>
          <w:bCs w:val="0"/>
        </w:rPr>
        <w:t xml:space="preserve"> Drs. MUHAMMAD HERISON bin KOMRI ABAS </w:t>
      </w:r>
      <w:proofErr w:type="spellStart"/>
      <w:r w:rsidRPr="00567B52">
        <w:rPr>
          <w:b w:val="0"/>
          <w:bCs w:val="0"/>
        </w:rPr>
        <w:t>tersebut</w:t>
      </w:r>
      <w:proofErr w:type="spellEnd"/>
      <w:r w:rsidRPr="00567B52">
        <w:rPr>
          <w:b w:val="0"/>
          <w:bCs w:val="0"/>
        </w:rPr>
        <w:t xml:space="preserve"> </w:t>
      </w:r>
      <w:proofErr w:type="spellStart"/>
      <w:r w:rsidRPr="00567B52">
        <w:rPr>
          <w:b w:val="0"/>
          <w:bCs w:val="0"/>
        </w:rPr>
        <w:t>Membatalkan</w:t>
      </w:r>
      <w:proofErr w:type="spellEnd"/>
      <w:r w:rsidRPr="00567B52">
        <w:rPr>
          <w:b w:val="0"/>
          <w:bCs w:val="0"/>
        </w:rPr>
        <w:t xml:space="preserve"> </w:t>
      </w:r>
      <w:proofErr w:type="spellStart"/>
      <w:r w:rsidRPr="00567B52">
        <w:rPr>
          <w:b w:val="0"/>
          <w:bCs w:val="0"/>
        </w:rPr>
        <w:t>Putusan</w:t>
      </w:r>
      <w:proofErr w:type="spellEnd"/>
      <w:r w:rsidRPr="00567B52">
        <w:rPr>
          <w:b w:val="0"/>
          <w:bCs w:val="0"/>
        </w:rPr>
        <w:t xml:space="preserve"> </w:t>
      </w:r>
      <w:proofErr w:type="spellStart"/>
      <w:r w:rsidRPr="00567B52">
        <w:rPr>
          <w:b w:val="0"/>
          <w:bCs w:val="0"/>
        </w:rPr>
        <w:t>Mahkamah</w:t>
      </w:r>
      <w:proofErr w:type="spellEnd"/>
      <w:r w:rsidRPr="00567B52">
        <w:rPr>
          <w:b w:val="0"/>
          <w:bCs w:val="0"/>
        </w:rPr>
        <w:t xml:space="preserve"> Agung </w:t>
      </w:r>
      <w:proofErr w:type="spellStart"/>
      <w:r w:rsidRPr="00567B52">
        <w:rPr>
          <w:b w:val="0"/>
          <w:bCs w:val="0"/>
        </w:rPr>
        <w:t>Nomor</w:t>
      </w:r>
      <w:proofErr w:type="spellEnd"/>
      <w:r w:rsidRPr="00567B52">
        <w:rPr>
          <w:b w:val="0"/>
          <w:bCs w:val="0"/>
        </w:rPr>
        <w:t xml:space="preserve"> 2697 K/PID.SUS/2016, </w:t>
      </w:r>
      <w:proofErr w:type="spellStart"/>
      <w:r w:rsidRPr="00567B52">
        <w:rPr>
          <w:b w:val="0"/>
          <w:bCs w:val="0"/>
        </w:rPr>
        <w:t>tanggal</w:t>
      </w:r>
      <w:proofErr w:type="spellEnd"/>
      <w:r w:rsidRPr="00567B52">
        <w:rPr>
          <w:b w:val="0"/>
          <w:bCs w:val="0"/>
        </w:rPr>
        <w:t xml:space="preserve"> 17 Mei 2017 </w:t>
      </w:r>
      <w:proofErr w:type="spellStart"/>
      <w:r w:rsidRPr="00567B52">
        <w:rPr>
          <w:b w:val="0"/>
          <w:bCs w:val="0"/>
        </w:rPr>
        <w:t>tersebut</w:t>
      </w:r>
      <w:proofErr w:type="spellEnd"/>
      <w:r w:rsidRPr="00567B52">
        <w:rPr>
          <w:b w:val="0"/>
          <w:bCs w:val="0"/>
        </w:rPr>
        <w:t xml:space="preserve">; MENGADILI KEMBALI : </w:t>
      </w:r>
      <w:proofErr w:type="spellStart"/>
      <w:r w:rsidRPr="00567B52">
        <w:rPr>
          <w:b w:val="0"/>
          <w:bCs w:val="0"/>
        </w:rPr>
        <w:t>Menyatakan</w:t>
      </w:r>
      <w:proofErr w:type="spellEnd"/>
      <w:r w:rsidRPr="00567B52">
        <w:rPr>
          <w:b w:val="0"/>
          <w:bCs w:val="0"/>
        </w:rPr>
        <w:t xml:space="preserve"> </w:t>
      </w:r>
      <w:proofErr w:type="spellStart"/>
      <w:r w:rsidRPr="00567B52">
        <w:rPr>
          <w:b w:val="0"/>
          <w:bCs w:val="0"/>
        </w:rPr>
        <w:t>Terpidana</w:t>
      </w:r>
      <w:proofErr w:type="spellEnd"/>
      <w:r w:rsidRPr="00567B52">
        <w:rPr>
          <w:b w:val="0"/>
          <w:bCs w:val="0"/>
        </w:rPr>
        <w:t xml:space="preserve"> Drs. MUHAMMAD HERISON bin KOMRI ABAS </w:t>
      </w:r>
      <w:proofErr w:type="spellStart"/>
      <w:r w:rsidRPr="00567B52">
        <w:rPr>
          <w:b w:val="0"/>
          <w:bCs w:val="0"/>
        </w:rPr>
        <w:t>tidak</w:t>
      </w:r>
      <w:proofErr w:type="spellEnd"/>
      <w:r w:rsidRPr="00567B52">
        <w:rPr>
          <w:b w:val="0"/>
          <w:bCs w:val="0"/>
        </w:rPr>
        <w:t xml:space="preserve"> </w:t>
      </w:r>
      <w:proofErr w:type="spellStart"/>
      <w:r w:rsidRPr="00567B52">
        <w:rPr>
          <w:b w:val="0"/>
          <w:bCs w:val="0"/>
        </w:rPr>
        <w:t>terbukti</w:t>
      </w:r>
      <w:proofErr w:type="spellEnd"/>
      <w:r w:rsidRPr="00567B52">
        <w:rPr>
          <w:b w:val="0"/>
          <w:bCs w:val="0"/>
        </w:rPr>
        <w:t xml:space="preserve"> </w:t>
      </w:r>
      <w:proofErr w:type="spellStart"/>
      <w:r w:rsidRPr="00567B52">
        <w:rPr>
          <w:b w:val="0"/>
          <w:bCs w:val="0"/>
        </w:rPr>
        <w:t>secara</w:t>
      </w:r>
      <w:proofErr w:type="spellEnd"/>
      <w:r w:rsidRPr="00567B52">
        <w:rPr>
          <w:b w:val="0"/>
          <w:bCs w:val="0"/>
        </w:rPr>
        <w:t xml:space="preserve"> </w:t>
      </w:r>
      <w:proofErr w:type="spellStart"/>
      <w:r w:rsidRPr="00567B52">
        <w:rPr>
          <w:b w:val="0"/>
          <w:bCs w:val="0"/>
        </w:rPr>
        <w:t>sah</w:t>
      </w:r>
      <w:proofErr w:type="spellEnd"/>
      <w:r w:rsidRPr="00567B52">
        <w:rPr>
          <w:b w:val="0"/>
          <w:bCs w:val="0"/>
        </w:rPr>
        <w:t xml:space="preserve"> dan </w:t>
      </w:r>
      <w:proofErr w:type="spellStart"/>
      <w:r w:rsidRPr="00567B52">
        <w:rPr>
          <w:b w:val="0"/>
          <w:bCs w:val="0"/>
        </w:rPr>
        <w:t>meyakinkan</w:t>
      </w:r>
      <w:proofErr w:type="spellEnd"/>
      <w:r w:rsidRPr="00567B52">
        <w:rPr>
          <w:b w:val="0"/>
          <w:bCs w:val="0"/>
        </w:rPr>
        <w:t xml:space="preserve"> </w:t>
      </w:r>
      <w:proofErr w:type="spellStart"/>
      <w:r w:rsidRPr="00567B52">
        <w:rPr>
          <w:b w:val="0"/>
          <w:bCs w:val="0"/>
        </w:rPr>
        <w:t>bersalah</w:t>
      </w:r>
      <w:proofErr w:type="spellEnd"/>
      <w:r w:rsidRPr="00567B52">
        <w:rPr>
          <w:b w:val="0"/>
          <w:bCs w:val="0"/>
        </w:rPr>
        <w:t xml:space="preserve"> </w:t>
      </w:r>
      <w:proofErr w:type="spellStart"/>
      <w:r w:rsidRPr="00567B52">
        <w:rPr>
          <w:b w:val="0"/>
          <w:bCs w:val="0"/>
        </w:rPr>
        <w:t>melakukan</w:t>
      </w:r>
      <w:proofErr w:type="spellEnd"/>
      <w:r w:rsidRPr="00567B52">
        <w:rPr>
          <w:b w:val="0"/>
          <w:bCs w:val="0"/>
        </w:rPr>
        <w:t xml:space="preserve"> </w:t>
      </w:r>
      <w:proofErr w:type="spellStart"/>
      <w:r w:rsidRPr="00567B52">
        <w:rPr>
          <w:b w:val="0"/>
          <w:bCs w:val="0"/>
        </w:rPr>
        <w:t>tindak</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sebagaimana</w:t>
      </w:r>
      <w:proofErr w:type="spellEnd"/>
      <w:r w:rsidRPr="00567B52">
        <w:rPr>
          <w:b w:val="0"/>
          <w:bCs w:val="0"/>
        </w:rPr>
        <w:t xml:space="preserve"> yang </w:t>
      </w:r>
      <w:proofErr w:type="spellStart"/>
      <w:r w:rsidRPr="00567B52">
        <w:rPr>
          <w:b w:val="0"/>
          <w:bCs w:val="0"/>
        </w:rPr>
        <w:t>didakwakan</w:t>
      </w:r>
      <w:proofErr w:type="spellEnd"/>
      <w:r w:rsidRPr="00567B52">
        <w:rPr>
          <w:b w:val="0"/>
          <w:bCs w:val="0"/>
        </w:rPr>
        <w:t xml:space="preserve"> </w:t>
      </w:r>
      <w:proofErr w:type="spellStart"/>
      <w:r w:rsidRPr="00567B52">
        <w:rPr>
          <w:b w:val="0"/>
          <w:bCs w:val="0"/>
        </w:rPr>
        <w:t>dalam</w:t>
      </w:r>
      <w:proofErr w:type="spellEnd"/>
      <w:r w:rsidRPr="00567B52">
        <w:rPr>
          <w:b w:val="0"/>
          <w:bCs w:val="0"/>
        </w:rPr>
        <w:t xml:space="preserve"> </w:t>
      </w:r>
      <w:proofErr w:type="spellStart"/>
      <w:r w:rsidRPr="00567B52">
        <w:rPr>
          <w:b w:val="0"/>
          <w:bCs w:val="0"/>
        </w:rPr>
        <w:t>Dakwaan</w:t>
      </w:r>
      <w:proofErr w:type="spellEnd"/>
      <w:r w:rsidRPr="00567B52">
        <w:rPr>
          <w:b w:val="0"/>
          <w:bCs w:val="0"/>
        </w:rPr>
        <w:t xml:space="preserve"> </w:t>
      </w:r>
      <w:proofErr w:type="spellStart"/>
      <w:r w:rsidRPr="00567B52">
        <w:rPr>
          <w:b w:val="0"/>
          <w:bCs w:val="0"/>
        </w:rPr>
        <w:t>Primair</w:t>
      </w:r>
      <w:proofErr w:type="spellEnd"/>
      <w:r w:rsidRPr="00567B52">
        <w:rPr>
          <w:b w:val="0"/>
          <w:bCs w:val="0"/>
        </w:rPr>
        <w:t xml:space="preserve">, </w:t>
      </w:r>
      <w:proofErr w:type="spellStart"/>
      <w:r w:rsidRPr="00567B52">
        <w:rPr>
          <w:b w:val="0"/>
          <w:bCs w:val="0"/>
        </w:rPr>
        <w:t>Membebaskan</w:t>
      </w:r>
      <w:proofErr w:type="spellEnd"/>
      <w:r w:rsidRPr="00567B52">
        <w:rPr>
          <w:b w:val="0"/>
          <w:bCs w:val="0"/>
        </w:rPr>
        <w:t xml:space="preserve"> </w:t>
      </w:r>
      <w:proofErr w:type="spellStart"/>
      <w:r w:rsidRPr="00567B52">
        <w:rPr>
          <w:b w:val="0"/>
          <w:bCs w:val="0"/>
        </w:rPr>
        <w:t>Terpidana</w:t>
      </w:r>
      <w:proofErr w:type="spellEnd"/>
      <w:r w:rsidRPr="00567B52">
        <w:rPr>
          <w:b w:val="0"/>
          <w:bCs w:val="0"/>
        </w:rPr>
        <w:t xml:space="preserve"> oleh </w:t>
      </w:r>
      <w:proofErr w:type="spellStart"/>
      <w:r w:rsidRPr="00567B52">
        <w:rPr>
          <w:b w:val="0"/>
          <w:bCs w:val="0"/>
        </w:rPr>
        <w:t>karena</w:t>
      </w:r>
      <w:proofErr w:type="spellEnd"/>
      <w:r w:rsidRPr="00567B52">
        <w:rPr>
          <w:b w:val="0"/>
          <w:bCs w:val="0"/>
        </w:rPr>
        <w:t xml:space="preserve"> </w:t>
      </w:r>
      <w:proofErr w:type="spellStart"/>
      <w:r w:rsidRPr="00567B52">
        <w:rPr>
          <w:b w:val="0"/>
          <w:bCs w:val="0"/>
        </w:rPr>
        <w:t>itu</w:t>
      </w:r>
      <w:proofErr w:type="spellEnd"/>
      <w:r w:rsidRPr="00567B52">
        <w:rPr>
          <w:b w:val="0"/>
          <w:bCs w:val="0"/>
        </w:rPr>
        <w:t xml:space="preserve"> </w:t>
      </w:r>
      <w:proofErr w:type="spellStart"/>
      <w:r w:rsidRPr="00567B52">
        <w:rPr>
          <w:b w:val="0"/>
          <w:bCs w:val="0"/>
        </w:rPr>
        <w:t>dari</w:t>
      </w:r>
      <w:proofErr w:type="spellEnd"/>
      <w:r w:rsidRPr="00567B52">
        <w:rPr>
          <w:b w:val="0"/>
          <w:bCs w:val="0"/>
        </w:rPr>
        <w:t xml:space="preserve"> </w:t>
      </w:r>
      <w:proofErr w:type="spellStart"/>
      <w:r w:rsidRPr="00567B52">
        <w:rPr>
          <w:b w:val="0"/>
          <w:bCs w:val="0"/>
        </w:rPr>
        <w:t>Dakwaan</w:t>
      </w:r>
      <w:proofErr w:type="spellEnd"/>
      <w:r w:rsidRPr="00567B52">
        <w:rPr>
          <w:b w:val="0"/>
          <w:bCs w:val="0"/>
        </w:rPr>
        <w:t xml:space="preserve"> </w:t>
      </w:r>
      <w:proofErr w:type="spellStart"/>
      <w:r w:rsidRPr="00567B52">
        <w:rPr>
          <w:b w:val="0"/>
          <w:bCs w:val="0"/>
        </w:rPr>
        <w:t>Primair</w:t>
      </w:r>
      <w:proofErr w:type="spellEnd"/>
      <w:r w:rsidRPr="00567B52">
        <w:rPr>
          <w:b w:val="0"/>
          <w:bCs w:val="0"/>
        </w:rPr>
        <w:t xml:space="preserve"> </w:t>
      </w:r>
      <w:proofErr w:type="spellStart"/>
      <w:r w:rsidRPr="00567B52">
        <w:rPr>
          <w:b w:val="0"/>
          <w:bCs w:val="0"/>
        </w:rPr>
        <w:t>tersebut</w:t>
      </w:r>
      <w:proofErr w:type="spellEnd"/>
      <w:r w:rsidRPr="00567B52">
        <w:rPr>
          <w:b w:val="0"/>
          <w:bCs w:val="0"/>
        </w:rPr>
        <w:t xml:space="preserve">, </w:t>
      </w:r>
      <w:proofErr w:type="spellStart"/>
      <w:r w:rsidRPr="00567B52">
        <w:rPr>
          <w:b w:val="0"/>
          <w:bCs w:val="0"/>
        </w:rPr>
        <w:t>Menyatakan</w:t>
      </w:r>
      <w:proofErr w:type="spellEnd"/>
      <w:r w:rsidRPr="00567B52">
        <w:rPr>
          <w:b w:val="0"/>
          <w:bCs w:val="0"/>
        </w:rPr>
        <w:t xml:space="preserve"> </w:t>
      </w:r>
      <w:proofErr w:type="spellStart"/>
      <w:r w:rsidRPr="00567B52">
        <w:rPr>
          <w:b w:val="0"/>
          <w:bCs w:val="0"/>
        </w:rPr>
        <w:t>Terpidana</w:t>
      </w:r>
      <w:proofErr w:type="spellEnd"/>
      <w:r w:rsidRPr="00567B52">
        <w:rPr>
          <w:b w:val="0"/>
          <w:bCs w:val="0"/>
        </w:rPr>
        <w:t xml:space="preserve"> Drs. MUHAMMAD </w:t>
      </w:r>
      <w:r w:rsidRPr="00567B52">
        <w:rPr>
          <w:b w:val="0"/>
          <w:bCs w:val="0"/>
        </w:rPr>
        <w:lastRenderedPageBreak/>
        <w:t xml:space="preserve">HERISON bin KOMRI ABAS </w:t>
      </w:r>
      <w:proofErr w:type="spellStart"/>
      <w:r w:rsidRPr="00567B52">
        <w:rPr>
          <w:b w:val="0"/>
          <w:bCs w:val="0"/>
        </w:rPr>
        <w:t>terbukti</w:t>
      </w:r>
      <w:proofErr w:type="spellEnd"/>
      <w:r w:rsidRPr="00567B52">
        <w:rPr>
          <w:b w:val="0"/>
          <w:bCs w:val="0"/>
        </w:rPr>
        <w:t xml:space="preserve"> </w:t>
      </w:r>
      <w:proofErr w:type="spellStart"/>
      <w:r w:rsidRPr="00567B52">
        <w:rPr>
          <w:b w:val="0"/>
          <w:bCs w:val="0"/>
        </w:rPr>
        <w:t>secara</w:t>
      </w:r>
      <w:proofErr w:type="spellEnd"/>
      <w:r w:rsidRPr="00567B52">
        <w:rPr>
          <w:b w:val="0"/>
          <w:bCs w:val="0"/>
        </w:rPr>
        <w:t xml:space="preserve"> </w:t>
      </w:r>
      <w:proofErr w:type="spellStart"/>
      <w:r w:rsidRPr="00567B52">
        <w:rPr>
          <w:b w:val="0"/>
          <w:bCs w:val="0"/>
        </w:rPr>
        <w:t>sah</w:t>
      </w:r>
      <w:proofErr w:type="spellEnd"/>
      <w:r w:rsidRPr="00567B52">
        <w:rPr>
          <w:b w:val="0"/>
          <w:bCs w:val="0"/>
        </w:rPr>
        <w:t xml:space="preserve"> dan </w:t>
      </w:r>
      <w:proofErr w:type="spellStart"/>
      <w:r w:rsidRPr="00567B52">
        <w:rPr>
          <w:b w:val="0"/>
          <w:bCs w:val="0"/>
        </w:rPr>
        <w:t>meyakinkan</w:t>
      </w:r>
      <w:proofErr w:type="spellEnd"/>
      <w:r w:rsidRPr="00567B52">
        <w:rPr>
          <w:b w:val="0"/>
          <w:bCs w:val="0"/>
        </w:rPr>
        <w:t xml:space="preserve"> </w:t>
      </w:r>
      <w:proofErr w:type="spellStart"/>
      <w:r w:rsidRPr="00567B52">
        <w:rPr>
          <w:b w:val="0"/>
          <w:bCs w:val="0"/>
        </w:rPr>
        <w:t>bersalah</w:t>
      </w:r>
      <w:proofErr w:type="spellEnd"/>
      <w:r w:rsidRPr="00567B52">
        <w:rPr>
          <w:b w:val="0"/>
          <w:bCs w:val="0"/>
        </w:rPr>
        <w:t xml:space="preserve"> </w:t>
      </w:r>
      <w:proofErr w:type="spellStart"/>
      <w:r w:rsidRPr="00567B52">
        <w:rPr>
          <w:b w:val="0"/>
          <w:bCs w:val="0"/>
        </w:rPr>
        <w:t>melakukan</w:t>
      </w:r>
      <w:proofErr w:type="spellEnd"/>
      <w:r w:rsidRPr="00567B52">
        <w:rPr>
          <w:b w:val="0"/>
          <w:bCs w:val="0"/>
        </w:rPr>
        <w:t xml:space="preserve"> </w:t>
      </w:r>
      <w:proofErr w:type="spellStart"/>
      <w:r w:rsidRPr="00567B52">
        <w:rPr>
          <w:b w:val="0"/>
          <w:bCs w:val="0"/>
        </w:rPr>
        <w:t>tindak</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Korupsi</w:t>
      </w:r>
      <w:proofErr w:type="spellEnd"/>
      <w:r w:rsidRPr="00567B52">
        <w:rPr>
          <w:b w:val="0"/>
          <w:bCs w:val="0"/>
        </w:rPr>
        <w:t xml:space="preserve"> </w:t>
      </w:r>
      <w:proofErr w:type="spellStart"/>
      <w:r w:rsidRPr="00567B52">
        <w:rPr>
          <w:b w:val="0"/>
          <w:bCs w:val="0"/>
        </w:rPr>
        <w:t>Secara</w:t>
      </w:r>
      <w:proofErr w:type="spellEnd"/>
      <w:r w:rsidRPr="00567B52">
        <w:rPr>
          <w:b w:val="0"/>
          <w:bCs w:val="0"/>
        </w:rPr>
        <w:t xml:space="preserve"> Bersama-</w:t>
      </w:r>
      <w:proofErr w:type="spellStart"/>
      <w:r w:rsidRPr="00567B52">
        <w:rPr>
          <w:b w:val="0"/>
          <w:bCs w:val="0"/>
        </w:rPr>
        <w:t>sama</w:t>
      </w:r>
      <w:proofErr w:type="spellEnd"/>
      <w:r w:rsidRPr="00567B52">
        <w:rPr>
          <w:b w:val="0"/>
          <w:bCs w:val="0"/>
        </w:rPr>
        <w:t xml:space="preserve">”, </w:t>
      </w:r>
      <w:proofErr w:type="spellStart"/>
      <w:r w:rsidRPr="00567B52">
        <w:rPr>
          <w:b w:val="0"/>
          <w:bCs w:val="0"/>
        </w:rPr>
        <w:t>Menjatuhkan</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kepada</w:t>
      </w:r>
      <w:proofErr w:type="spellEnd"/>
      <w:r w:rsidRPr="00567B52">
        <w:rPr>
          <w:b w:val="0"/>
          <w:bCs w:val="0"/>
        </w:rPr>
        <w:t xml:space="preserve"> </w:t>
      </w:r>
      <w:proofErr w:type="spellStart"/>
      <w:r w:rsidRPr="00567B52">
        <w:rPr>
          <w:b w:val="0"/>
          <w:bCs w:val="0"/>
        </w:rPr>
        <w:t>Terpidana</w:t>
      </w:r>
      <w:proofErr w:type="spellEnd"/>
      <w:r w:rsidRPr="00567B52">
        <w:rPr>
          <w:b w:val="0"/>
          <w:bCs w:val="0"/>
        </w:rPr>
        <w:t xml:space="preserve"> oleh </w:t>
      </w:r>
      <w:proofErr w:type="spellStart"/>
      <w:r w:rsidRPr="00567B52">
        <w:rPr>
          <w:b w:val="0"/>
          <w:bCs w:val="0"/>
        </w:rPr>
        <w:t>karena</w:t>
      </w:r>
      <w:proofErr w:type="spellEnd"/>
      <w:r w:rsidRPr="00567B52">
        <w:rPr>
          <w:b w:val="0"/>
          <w:bCs w:val="0"/>
        </w:rPr>
        <w:t xml:space="preserve"> </w:t>
      </w:r>
      <w:proofErr w:type="spellStart"/>
      <w:r w:rsidRPr="00567B52">
        <w:rPr>
          <w:b w:val="0"/>
          <w:bCs w:val="0"/>
        </w:rPr>
        <w:t>itu</w:t>
      </w:r>
      <w:proofErr w:type="spellEnd"/>
      <w:r w:rsidRPr="00567B52">
        <w:rPr>
          <w:b w:val="0"/>
          <w:bCs w:val="0"/>
        </w:rPr>
        <w:t xml:space="preserve"> </w:t>
      </w:r>
      <w:proofErr w:type="spellStart"/>
      <w:r w:rsidRPr="00567B52">
        <w:rPr>
          <w:b w:val="0"/>
          <w:bCs w:val="0"/>
        </w:rPr>
        <w:t>dengan</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penjara</w:t>
      </w:r>
      <w:proofErr w:type="spellEnd"/>
      <w:r w:rsidRPr="00567B52">
        <w:rPr>
          <w:b w:val="0"/>
          <w:bCs w:val="0"/>
        </w:rPr>
        <w:t xml:space="preserve"> </w:t>
      </w:r>
      <w:proofErr w:type="spellStart"/>
      <w:r w:rsidRPr="00567B52">
        <w:rPr>
          <w:b w:val="0"/>
          <w:bCs w:val="0"/>
        </w:rPr>
        <w:t>selama</w:t>
      </w:r>
      <w:proofErr w:type="spellEnd"/>
      <w:r w:rsidRPr="00567B52">
        <w:rPr>
          <w:b w:val="0"/>
          <w:bCs w:val="0"/>
        </w:rPr>
        <w:t xml:space="preserve"> 1 (</w:t>
      </w:r>
      <w:proofErr w:type="spellStart"/>
      <w:r w:rsidRPr="00567B52">
        <w:rPr>
          <w:b w:val="0"/>
          <w:bCs w:val="0"/>
        </w:rPr>
        <w:t>satu</w:t>
      </w:r>
      <w:proofErr w:type="spellEnd"/>
      <w:r w:rsidRPr="00567B52">
        <w:rPr>
          <w:b w:val="0"/>
          <w:bCs w:val="0"/>
        </w:rPr>
        <w:t xml:space="preserve">) </w:t>
      </w:r>
      <w:proofErr w:type="spellStart"/>
      <w:r w:rsidRPr="00567B52">
        <w:rPr>
          <w:b w:val="0"/>
          <w:bCs w:val="0"/>
        </w:rPr>
        <w:t>tahun</w:t>
      </w:r>
      <w:proofErr w:type="spellEnd"/>
      <w:r w:rsidRPr="00567B52">
        <w:rPr>
          <w:b w:val="0"/>
          <w:bCs w:val="0"/>
        </w:rPr>
        <w:t xml:space="preserve"> dan </w:t>
      </w:r>
      <w:proofErr w:type="spellStart"/>
      <w:r w:rsidRPr="00567B52">
        <w:rPr>
          <w:b w:val="0"/>
          <w:bCs w:val="0"/>
        </w:rPr>
        <w:t>pidana</w:t>
      </w:r>
      <w:proofErr w:type="spellEnd"/>
      <w:r w:rsidRPr="00567B52">
        <w:rPr>
          <w:b w:val="0"/>
          <w:bCs w:val="0"/>
        </w:rPr>
        <w:t xml:space="preserve"> </w:t>
      </w:r>
      <w:proofErr w:type="spellStart"/>
      <w:r w:rsidRPr="00567B52">
        <w:rPr>
          <w:b w:val="0"/>
          <w:bCs w:val="0"/>
        </w:rPr>
        <w:t>denda</w:t>
      </w:r>
      <w:proofErr w:type="spellEnd"/>
      <w:r w:rsidRPr="00567B52">
        <w:rPr>
          <w:b w:val="0"/>
          <w:bCs w:val="0"/>
        </w:rPr>
        <w:t xml:space="preserve"> </w:t>
      </w:r>
      <w:proofErr w:type="spellStart"/>
      <w:r w:rsidRPr="00567B52">
        <w:rPr>
          <w:b w:val="0"/>
          <w:bCs w:val="0"/>
        </w:rPr>
        <w:t>sebesar</w:t>
      </w:r>
      <w:proofErr w:type="spellEnd"/>
      <w:r w:rsidRPr="00567B52">
        <w:rPr>
          <w:b w:val="0"/>
          <w:bCs w:val="0"/>
        </w:rPr>
        <w:t xml:space="preserve"> Rp50.000.000,00 (lima </w:t>
      </w:r>
      <w:proofErr w:type="spellStart"/>
      <w:r w:rsidRPr="00567B52">
        <w:rPr>
          <w:b w:val="0"/>
          <w:bCs w:val="0"/>
        </w:rPr>
        <w:t>puluh</w:t>
      </w:r>
      <w:proofErr w:type="spellEnd"/>
      <w:r w:rsidRPr="00567B52">
        <w:rPr>
          <w:b w:val="0"/>
          <w:bCs w:val="0"/>
        </w:rPr>
        <w:t xml:space="preserve"> </w:t>
      </w:r>
      <w:proofErr w:type="spellStart"/>
      <w:r w:rsidRPr="00567B52">
        <w:rPr>
          <w:b w:val="0"/>
          <w:bCs w:val="0"/>
        </w:rPr>
        <w:t>juta</w:t>
      </w:r>
      <w:proofErr w:type="spellEnd"/>
      <w:r w:rsidRPr="00567B52">
        <w:rPr>
          <w:b w:val="0"/>
          <w:bCs w:val="0"/>
        </w:rPr>
        <w:t xml:space="preserve"> rupiah) </w:t>
      </w:r>
      <w:proofErr w:type="spellStart"/>
      <w:r w:rsidRPr="00567B52">
        <w:rPr>
          <w:b w:val="0"/>
          <w:bCs w:val="0"/>
        </w:rPr>
        <w:t>dengan</w:t>
      </w:r>
      <w:proofErr w:type="spellEnd"/>
      <w:r w:rsidRPr="00567B52">
        <w:rPr>
          <w:b w:val="0"/>
          <w:bCs w:val="0"/>
        </w:rPr>
        <w:t xml:space="preserve"> </w:t>
      </w:r>
      <w:proofErr w:type="spellStart"/>
      <w:r w:rsidRPr="00567B52">
        <w:rPr>
          <w:b w:val="0"/>
          <w:bCs w:val="0"/>
        </w:rPr>
        <w:t>ketentuan</w:t>
      </w:r>
      <w:proofErr w:type="spellEnd"/>
      <w:r w:rsidRPr="00567B52">
        <w:rPr>
          <w:b w:val="0"/>
          <w:bCs w:val="0"/>
        </w:rPr>
        <w:t xml:space="preserve"> </w:t>
      </w:r>
      <w:proofErr w:type="spellStart"/>
      <w:r w:rsidRPr="00567B52">
        <w:rPr>
          <w:b w:val="0"/>
          <w:bCs w:val="0"/>
        </w:rPr>
        <w:t>apabila</w:t>
      </w:r>
      <w:proofErr w:type="spellEnd"/>
      <w:r w:rsidRPr="00567B52">
        <w:rPr>
          <w:b w:val="0"/>
          <w:bCs w:val="0"/>
        </w:rPr>
        <w:t xml:space="preserve"> </w:t>
      </w:r>
      <w:proofErr w:type="spellStart"/>
      <w:r w:rsidRPr="00567B52">
        <w:rPr>
          <w:b w:val="0"/>
          <w:bCs w:val="0"/>
        </w:rPr>
        <w:t>denda</w:t>
      </w:r>
      <w:proofErr w:type="spellEnd"/>
      <w:r w:rsidRPr="00567B52">
        <w:rPr>
          <w:b w:val="0"/>
          <w:bCs w:val="0"/>
        </w:rPr>
        <w:t xml:space="preserve"> </w:t>
      </w:r>
      <w:proofErr w:type="spellStart"/>
      <w:r w:rsidRPr="00567B52">
        <w:rPr>
          <w:b w:val="0"/>
          <w:bCs w:val="0"/>
        </w:rPr>
        <w:t>tersebut</w:t>
      </w:r>
      <w:proofErr w:type="spellEnd"/>
      <w:r w:rsidRPr="00567B52">
        <w:rPr>
          <w:b w:val="0"/>
          <w:bCs w:val="0"/>
        </w:rPr>
        <w:t xml:space="preserve"> </w:t>
      </w:r>
      <w:proofErr w:type="spellStart"/>
      <w:r w:rsidRPr="00567B52">
        <w:rPr>
          <w:b w:val="0"/>
          <w:bCs w:val="0"/>
        </w:rPr>
        <w:t>tidak</w:t>
      </w:r>
      <w:proofErr w:type="spellEnd"/>
      <w:r w:rsidRPr="00567B52">
        <w:rPr>
          <w:b w:val="0"/>
          <w:bCs w:val="0"/>
        </w:rPr>
        <w:t xml:space="preserve"> </w:t>
      </w:r>
      <w:proofErr w:type="spellStart"/>
      <w:r w:rsidRPr="00567B52">
        <w:rPr>
          <w:b w:val="0"/>
          <w:bCs w:val="0"/>
        </w:rPr>
        <w:t>dibayar</w:t>
      </w:r>
      <w:proofErr w:type="spellEnd"/>
      <w:r w:rsidRPr="00567B52">
        <w:rPr>
          <w:b w:val="0"/>
          <w:bCs w:val="0"/>
        </w:rPr>
        <w:t xml:space="preserve">, </w:t>
      </w:r>
      <w:proofErr w:type="spellStart"/>
      <w:r w:rsidRPr="00567B52">
        <w:rPr>
          <w:b w:val="0"/>
          <w:bCs w:val="0"/>
        </w:rPr>
        <w:t>maka</w:t>
      </w:r>
      <w:proofErr w:type="spellEnd"/>
      <w:r w:rsidRPr="00567B52">
        <w:rPr>
          <w:b w:val="0"/>
          <w:bCs w:val="0"/>
        </w:rPr>
        <w:t xml:space="preserve"> </w:t>
      </w:r>
      <w:proofErr w:type="spellStart"/>
      <w:r w:rsidRPr="00567B52">
        <w:rPr>
          <w:b w:val="0"/>
          <w:bCs w:val="0"/>
        </w:rPr>
        <w:t>kepada</w:t>
      </w:r>
      <w:proofErr w:type="spellEnd"/>
      <w:r w:rsidRPr="00567B52">
        <w:rPr>
          <w:b w:val="0"/>
          <w:bCs w:val="0"/>
        </w:rPr>
        <w:t xml:space="preserve"> </w:t>
      </w:r>
      <w:proofErr w:type="spellStart"/>
      <w:r w:rsidRPr="00567B52">
        <w:rPr>
          <w:b w:val="0"/>
          <w:bCs w:val="0"/>
        </w:rPr>
        <w:t>Terpidana</w:t>
      </w:r>
      <w:proofErr w:type="spellEnd"/>
      <w:r w:rsidRPr="00567B52">
        <w:rPr>
          <w:b w:val="0"/>
          <w:bCs w:val="0"/>
        </w:rPr>
        <w:t xml:space="preserve"> </w:t>
      </w:r>
      <w:proofErr w:type="spellStart"/>
      <w:r w:rsidRPr="00567B52">
        <w:rPr>
          <w:b w:val="0"/>
          <w:bCs w:val="0"/>
        </w:rPr>
        <w:t>dijatuhi</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pengganti</w:t>
      </w:r>
      <w:proofErr w:type="spellEnd"/>
      <w:r w:rsidRPr="00567B52">
        <w:rPr>
          <w:b w:val="0"/>
          <w:bCs w:val="0"/>
        </w:rPr>
        <w:t xml:space="preserve"> </w:t>
      </w:r>
      <w:proofErr w:type="spellStart"/>
      <w:r w:rsidRPr="00567B52">
        <w:rPr>
          <w:b w:val="0"/>
          <w:bCs w:val="0"/>
        </w:rPr>
        <w:t>denda</w:t>
      </w:r>
      <w:proofErr w:type="spellEnd"/>
      <w:r w:rsidRPr="00567B52">
        <w:rPr>
          <w:b w:val="0"/>
          <w:bCs w:val="0"/>
        </w:rPr>
        <w:t xml:space="preserve"> </w:t>
      </w:r>
      <w:proofErr w:type="spellStart"/>
      <w:r w:rsidRPr="00567B52">
        <w:rPr>
          <w:b w:val="0"/>
          <w:bCs w:val="0"/>
        </w:rPr>
        <w:t>berupa</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kurungan</w:t>
      </w:r>
      <w:proofErr w:type="spellEnd"/>
      <w:r w:rsidRPr="00567B52">
        <w:rPr>
          <w:b w:val="0"/>
          <w:bCs w:val="0"/>
        </w:rPr>
        <w:t xml:space="preserve"> </w:t>
      </w:r>
      <w:proofErr w:type="spellStart"/>
      <w:r w:rsidRPr="00567B52">
        <w:rPr>
          <w:b w:val="0"/>
          <w:bCs w:val="0"/>
        </w:rPr>
        <w:t>selama</w:t>
      </w:r>
      <w:proofErr w:type="spellEnd"/>
      <w:r w:rsidRPr="00567B52">
        <w:rPr>
          <w:b w:val="0"/>
          <w:bCs w:val="0"/>
        </w:rPr>
        <w:t xml:space="preserve"> 3 (</w:t>
      </w:r>
      <w:proofErr w:type="spellStart"/>
      <w:r w:rsidRPr="00567B52">
        <w:rPr>
          <w:b w:val="0"/>
          <w:bCs w:val="0"/>
        </w:rPr>
        <w:t>tiga</w:t>
      </w:r>
      <w:proofErr w:type="spellEnd"/>
      <w:r w:rsidRPr="00567B52">
        <w:rPr>
          <w:b w:val="0"/>
          <w:bCs w:val="0"/>
        </w:rPr>
        <w:t xml:space="preserve">) </w:t>
      </w:r>
      <w:proofErr w:type="spellStart"/>
      <w:r w:rsidRPr="00567B52">
        <w:rPr>
          <w:b w:val="0"/>
          <w:bCs w:val="0"/>
        </w:rPr>
        <w:t>bulan</w:t>
      </w:r>
      <w:proofErr w:type="spellEnd"/>
      <w:r w:rsidRPr="00567B52">
        <w:rPr>
          <w:b w:val="0"/>
          <w:bCs w:val="0"/>
        </w:rPr>
        <w:t xml:space="preserve">, </w:t>
      </w:r>
      <w:proofErr w:type="spellStart"/>
      <w:r w:rsidRPr="00567B52">
        <w:rPr>
          <w:b w:val="0"/>
          <w:bCs w:val="0"/>
        </w:rPr>
        <w:t>Menetapkan</w:t>
      </w:r>
      <w:proofErr w:type="spellEnd"/>
      <w:r w:rsidRPr="00567B52">
        <w:rPr>
          <w:b w:val="0"/>
          <w:bCs w:val="0"/>
        </w:rPr>
        <w:t xml:space="preserve"> </w:t>
      </w:r>
      <w:proofErr w:type="spellStart"/>
      <w:r w:rsidRPr="00567B52">
        <w:rPr>
          <w:b w:val="0"/>
          <w:bCs w:val="0"/>
        </w:rPr>
        <w:t>lamanya</w:t>
      </w:r>
      <w:proofErr w:type="spellEnd"/>
      <w:r w:rsidRPr="00567B52">
        <w:rPr>
          <w:b w:val="0"/>
          <w:bCs w:val="0"/>
        </w:rPr>
        <w:t xml:space="preserve"> masa </w:t>
      </w:r>
      <w:proofErr w:type="spellStart"/>
      <w:r w:rsidRPr="00567B52">
        <w:rPr>
          <w:b w:val="0"/>
          <w:bCs w:val="0"/>
        </w:rPr>
        <w:t>penahanan</w:t>
      </w:r>
      <w:proofErr w:type="spellEnd"/>
      <w:r w:rsidRPr="00567B52">
        <w:rPr>
          <w:b w:val="0"/>
          <w:bCs w:val="0"/>
        </w:rPr>
        <w:t xml:space="preserve"> yang </w:t>
      </w:r>
      <w:proofErr w:type="spellStart"/>
      <w:r w:rsidRPr="00567B52">
        <w:rPr>
          <w:b w:val="0"/>
          <w:bCs w:val="0"/>
        </w:rPr>
        <w:t>telah</w:t>
      </w:r>
      <w:proofErr w:type="spellEnd"/>
      <w:r w:rsidRPr="00567B52">
        <w:rPr>
          <w:b w:val="0"/>
          <w:bCs w:val="0"/>
        </w:rPr>
        <w:t xml:space="preserve"> </w:t>
      </w:r>
      <w:proofErr w:type="spellStart"/>
      <w:r w:rsidRPr="00567B52">
        <w:rPr>
          <w:b w:val="0"/>
          <w:bCs w:val="0"/>
        </w:rPr>
        <w:t>dijalani</w:t>
      </w:r>
      <w:proofErr w:type="spellEnd"/>
      <w:r w:rsidRPr="00567B52">
        <w:rPr>
          <w:b w:val="0"/>
          <w:bCs w:val="0"/>
        </w:rPr>
        <w:t xml:space="preserve"> </w:t>
      </w:r>
      <w:proofErr w:type="spellStart"/>
      <w:r w:rsidRPr="00567B52">
        <w:rPr>
          <w:b w:val="0"/>
          <w:bCs w:val="0"/>
        </w:rPr>
        <w:t>Terpidana</w:t>
      </w:r>
      <w:proofErr w:type="spellEnd"/>
      <w:r w:rsidRPr="00567B52">
        <w:rPr>
          <w:b w:val="0"/>
          <w:bCs w:val="0"/>
        </w:rPr>
        <w:t xml:space="preserve"> </w:t>
      </w:r>
      <w:proofErr w:type="spellStart"/>
      <w:r w:rsidRPr="00567B52">
        <w:rPr>
          <w:b w:val="0"/>
          <w:bCs w:val="0"/>
        </w:rPr>
        <w:t>dikurangkan</w:t>
      </w:r>
      <w:proofErr w:type="spellEnd"/>
      <w:r w:rsidRPr="00567B52">
        <w:rPr>
          <w:b w:val="0"/>
          <w:bCs w:val="0"/>
        </w:rPr>
        <w:t xml:space="preserve"> </w:t>
      </w:r>
      <w:proofErr w:type="spellStart"/>
      <w:r w:rsidRPr="00567B52">
        <w:rPr>
          <w:b w:val="0"/>
          <w:bCs w:val="0"/>
        </w:rPr>
        <w:t>seluruhnya</w:t>
      </w:r>
      <w:proofErr w:type="spellEnd"/>
      <w:r w:rsidRPr="00567B52">
        <w:rPr>
          <w:b w:val="0"/>
          <w:bCs w:val="0"/>
        </w:rPr>
        <w:t xml:space="preserve"> </w:t>
      </w:r>
      <w:proofErr w:type="spellStart"/>
      <w:r w:rsidRPr="00567B52">
        <w:rPr>
          <w:b w:val="0"/>
          <w:bCs w:val="0"/>
        </w:rPr>
        <w:t>dari</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yang </w:t>
      </w:r>
      <w:proofErr w:type="spellStart"/>
      <w:r w:rsidRPr="00567B52">
        <w:rPr>
          <w:b w:val="0"/>
          <w:bCs w:val="0"/>
        </w:rPr>
        <w:t>dijatuhkan</w:t>
      </w:r>
      <w:proofErr w:type="spellEnd"/>
      <w:r w:rsidRPr="00567B52">
        <w:rPr>
          <w:b w:val="0"/>
          <w:bCs w:val="0"/>
        </w:rPr>
        <w:t xml:space="preserve">, </w:t>
      </w:r>
      <w:proofErr w:type="spellStart"/>
      <w:r w:rsidRPr="00567B52">
        <w:rPr>
          <w:b w:val="0"/>
          <w:bCs w:val="0"/>
        </w:rPr>
        <w:t>Menetapkan</w:t>
      </w:r>
      <w:proofErr w:type="spellEnd"/>
      <w:r w:rsidRPr="00567B52">
        <w:rPr>
          <w:b w:val="0"/>
          <w:bCs w:val="0"/>
        </w:rPr>
        <w:t xml:space="preserve"> </w:t>
      </w:r>
      <w:proofErr w:type="spellStart"/>
      <w:r w:rsidRPr="00567B52">
        <w:rPr>
          <w:b w:val="0"/>
          <w:bCs w:val="0"/>
        </w:rPr>
        <w:t>barang</w:t>
      </w:r>
      <w:proofErr w:type="spellEnd"/>
      <w:r w:rsidRPr="00567B52">
        <w:rPr>
          <w:b w:val="0"/>
          <w:bCs w:val="0"/>
        </w:rPr>
        <w:t xml:space="preserve"> </w:t>
      </w:r>
      <w:proofErr w:type="spellStart"/>
      <w:r w:rsidRPr="00567B52">
        <w:rPr>
          <w:b w:val="0"/>
          <w:bCs w:val="0"/>
        </w:rPr>
        <w:t>bukti</w:t>
      </w:r>
      <w:proofErr w:type="spellEnd"/>
      <w:r w:rsidRPr="00567B52">
        <w:rPr>
          <w:b w:val="0"/>
          <w:bCs w:val="0"/>
        </w:rPr>
        <w:t xml:space="preserve">: - </w:t>
      </w:r>
      <w:proofErr w:type="spellStart"/>
      <w:r w:rsidRPr="00567B52">
        <w:rPr>
          <w:b w:val="0"/>
          <w:bCs w:val="0"/>
        </w:rPr>
        <w:t>Barang</w:t>
      </w:r>
      <w:proofErr w:type="spellEnd"/>
      <w:r w:rsidRPr="00567B52">
        <w:rPr>
          <w:b w:val="0"/>
          <w:bCs w:val="0"/>
        </w:rPr>
        <w:t xml:space="preserve"> </w:t>
      </w:r>
      <w:proofErr w:type="spellStart"/>
      <w:r w:rsidRPr="00567B52">
        <w:rPr>
          <w:b w:val="0"/>
          <w:bCs w:val="0"/>
        </w:rPr>
        <w:t>bukti</w:t>
      </w:r>
      <w:proofErr w:type="spellEnd"/>
      <w:r w:rsidRPr="00567B52">
        <w:rPr>
          <w:b w:val="0"/>
          <w:bCs w:val="0"/>
        </w:rPr>
        <w:t xml:space="preserve"> </w:t>
      </w:r>
      <w:proofErr w:type="spellStart"/>
      <w:r w:rsidRPr="00567B52">
        <w:rPr>
          <w:b w:val="0"/>
          <w:bCs w:val="0"/>
        </w:rPr>
        <w:t>Nomor</w:t>
      </w:r>
      <w:proofErr w:type="spellEnd"/>
      <w:r w:rsidRPr="00567B52">
        <w:rPr>
          <w:b w:val="0"/>
          <w:bCs w:val="0"/>
        </w:rPr>
        <w:t xml:space="preserve"> 1) </w:t>
      </w:r>
      <w:proofErr w:type="spellStart"/>
      <w:r w:rsidRPr="00567B52">
        <w:rPr>
          <w:b w:val="0"/>
          <w:bCs w:val="0"/>
        </w:rPr>
        <w:t>sampai</w:t>
      </w:r>
      <w:proofErr w:type="spellEnd"/>
      <w:r w:rsidRPr="00567B52">
        <w:rPr>
          <w:b w:val="0"/>
          <w:bCs w:val="0"/>
        </w:rPr>
        <w:t xml:space="preserve"> </w:t>
      </w:r>
      <w:proofErr w:type="spellStart"/>
      <w:r w:rsidRPr="00567B52">
        <w:rPr>
          <w:b w:val="0"/>
          <w:bCs w:val="0"/>
        </w:rPr>
        <w:t>dengan</w:t>
      </w:r>
      <w:proofErr w:type="spellEnd"/>
      <w:r w:rsidRPr="00567B52">
        <w:rPr>
          <w:b w:val="0"/>
          <w:bCs w:val="0"/>
        </w:rPr>
        <w:t xml:space="preserve"> </w:t>
      </w:r>
      <w:proofErr w:type="spellStart"/>
      <w:r w:rsidRPr="00567B52">
        <w:rPr>
          <w:b w:val="0"/>
          <w:bCs w:val="0"/>
        </w:rPr>
        <w:t>Nomor</w:t>
      </w:r>
      <w:proofErr w:type="spellEnd"/>
      <w:r w:rsidRPr="00567B52">
        <w:rPr>
          <w:b w:val="0"/>
          <w:bCs w:val="0"/>
        </w:rPr>
        <w:t xml:space="preserve"> 121) </w:t>
      </w:r>
      <w:proofErr w:type="spellStart"/>
      <w:r w:rsidRPr="00567B52">
        <w:rPr>
          <w:b w:val="0"/>
          <w:bCs w:val="0"/>
        </w:rPr>
        <w:t>selengkapnya</w:t>
      </w:r>
      <w:proofErr w:type="spellEnd"/>
      <w:r w:rsidRPr="00567B52">
        <w:rPr>
          <w:b w:val="0"/>
          <w:bCs w:val="0"/>
        </w:rPr>
        <w:t xml:space="preserve"> </w:t>
      </w:r>
      <w:proofErr w:type="spellStart"/>
      <w:r w:rsidRPr="00567B52">
        <w:rPr>
          <w:b w:val="0"/>
          <w:bCs w:val="0"/>
        </w:rPr>
        <w:t>sebagaimana</w:t>
      </w:r>
      <w:proofErr w:type="spellEnd"/>
      <w:r w:rsidRPr="00567B52">
        <w:rPr>
          <w:b w:val="0"/>
          <w:bCs w:val="0"/>
        </w:rPr>
        <w:t xml:space="preserve"> </w:t>
      </w:r>
      <w:proofErr w:type="spellStart"/>
      <w:r w:rsidRPr="00567B52">
        <w:rPr>
          <w:b w:val="0"/>
          <w:bCs w:val="0"/>
        </w:rPr>
        <w:t>dalam</w:t>
      </w:r>
      <w:proofErr w:type="spellEnd"/>
      <w:r w:rsidRPr="00567B52">
        <w:rPr>
          <w:b w:val="0"/>
          <w:bCs w:val="0"/>
        </w:rPr>
        <w:t xml:space="preserve"> </w:t>
      </w:r>
      <w:proofErr w:type="spellStart"/>
      <w:r w:rsidRPr="00567B52">
        <w:rPr>
          <w:b w:val="0"/>
          <w:bCs w:val="0"/>
        </w:rPr>
        <w:t>Tuntutan</w:t>
      </w:r>
      <w:proofErr w:type="spellEnd"/>
      <w:r w:rsidRPr="00567B52">
        <w:rPr>
          <w:b w:val="0"/>
          <w:bCs w:val="0"/>
        </w:rPr>
        <w:t xml:space="preserve"> </w:t>
      </w:r>
      <w:proofErr w:type="spellStart"/>
      <w:r w:rsidRPr="00567B52">
        <w:rPr>
          <w:b w:val="0"/>
          <w:bCs w:val="0"/>
        </w:rPr>
        <w:t>Pidana</w:t>
      </w:r>
      <w:proofErr w:type="spellEnd"/>
      <w:r w:rsidRPr="00567B52">
        <w:rPr>
          <w:b w:val="0"/>
          <w:bCs w:val="0"/>
        </w:rPr>
        <w:t xml:space="preserve"> </w:t>
      </w:r>
      <w:proofErr w:type="spellStart"/>
      <w:r w:rsidRPr="00567B52">
        <w:rPr>
          <w:b w:val="0"/>
          <w:bCs w:val="0"/>
        </w:rPr>
        <w:t>Penuntut</w:t>
      </w:r>
      <w:proofErr w:type="spellEnd"/>
      <w:r w:rsidRPr="00567B52">
        <w:rPr>
          <w:b w:val="0"/>
          <w:bCs w:val="0"/>
        </w:rPr>
        <w:t xml:space="preserve"> </w:t>
      </w:r>
      <w:proofErr w:type="spellStart"/>
      <w:r w:rsidRPr="00567B52">
        <w:rPr>
          <w:b w:val="0"/>
          <w:bCs w:val="0"/>
        </w:rPr>
        <w:t>Umum</w:t>
      </w:r>
      <w:proofErr w:type="spellEnd"/>
      <w:r w:rsidRPr="00567B52">
        <w:rPr>
          <w:b w:val="0"/>
          <w:bCs w:val="0"/>
        </w:rPr>
        <w:t xml:space="preserve"> </w:t>
      </w:r>
      <w:proofErr w:type="spellStart"/>
      <w:r w:rsidRPr="00567B52">
        <w:rPr>
          <w:b w:val="0"/>
          <w:bCs w:val="0"/>
        </w:rPr>
        <w:t>tanggal</w:t>
      </w:r>
      <w:proofErr w:type="spellEnd"/>
      <w:r w:rsidRPr="00567B52">
        <w:rPr>
          <w:b w:val="0"/>
          <w:bCs w:val="0"/>
        </w:rPr>
        <w:t xml:space="preserve"> 4 </w:t>
      </w:r>
      <w:proofErr w:type="spellStart"/>
      <w:r w:rsidRPr="00567B52">
        <w:rPr>
          <w:b w:val="0"/>
          <w:bCs w:val="0"/>
        </w:rPr>
        <w:t>Agustus</w:t>
      </w:r>
      <w:proofErr w:type="spellEnd"/>
      <w:r w:rsidRPr="00567B52">
        <w:rPr>
          <w:b w:val="0"/>
          <w:bCs w:val="0"/>
        </w:rPr>
        <w:t xml:space="preserve"> 2016, </w:t>
      </w:r>
      <w:proofErr w:type="spellStart"/>
      <w:r w:rsidRPr="00567B52">
        <w:rPr>
          <w:b w:val="0"/>
          <w:bCs w:val="0"/>
        </w:rPr>
        <w:t>terlampir</w:t>
      </w:r>
      <w:proofErr w:type="spellEnd"/>
      <w:r w:rsidRPr="00567B52">
        <w:rPr>
          <w:b w:val="0"/>
          <w:bCs w:val="0"/>
        </w:rPr>
        <w:t xml:space="preserve"> </w:t>
      </w:r>
      <w:proofErr w:type="spellStart"/>
      <w:r w:rsidRPr="00567B52">
        <w:rPr>
          <w:b w:val="0"/>
          <w:bCs w:val="0"/>
        </w:rPr>
        <w:t>dalam</w:t>
      </w:r>
      <w:proofErr w:type="spellEnd"/>
      <w:r w:rsidRPr="00567B52">
        <w:rPr>
          <w:b w:val="0"/>
          <w:bCs w:val="0"/>
        </w:rPr>
        <w:t xml:space="preserve"> </w:t>
      </w:r>
      <w:proofErr w:type="spellStart"/>
      <w:r w:rsidRPr="00567B52">
        <w:rPr>
          <w:b w:val="0"/>
          <w:bCs w:val="0"/>
        </w:rPr>
        <w:t>berkas</w:t>
      </w:r>
      <w:proofErr w:type="spellEnd"/>
      <w:r w:rsidRPr="00567B52">
        <w:rPr>
          <w:b w:val="0"/>
          <w:bCs w:val="0"/>
        </w:rPr>
        <w:t xml:space="preserve"> </w:t>
      </w:r>
      <w:proofErr w:type="spellStart"/>
      <w:r w:rsidRPr="00567B52">
        <w:rPr>
          <w:b w:val="0"/>
          <w:bCs w:val="0"/>
        </w:rPr>
        <w:t>perkara</w:t>
      </w:r>
      <w:proofErr w:type="spellEnd"/>
      <w:r w:rsidRPr="00567B52">
        <w:rPr>
          <w:b w:val="0"/>
          <w:bCs w:val="0"/>
        </w:rPr>
        <w:t xml:space="preserve">, </w:t>
      </w:r>
      <w:proofErr w:type="spellStart"/>
      <w:r w:rsidRPr="00567B52">
        <w:rPr>
          <w:b w:val="0"/>
          <w:bCs w:val="0"/>
        </w:rPr>
        <w:t>Membebankan</w:t>
      </w:r>
      <w:proofErr w:type="spellEnd"/>
      <w:r w:rsidRPr="00567B52">
        <w:rPr>
          <w:b w:val="0"/>
          <w:bCs w:val="0"/>
        </w:rPr>
        <w:t xml:space="preserve"> </w:t>
      </w:r>
      <w:proofErr w:type="spellStart"/>
      <w:r w:rsidRPr="00567B52">
        <w:rPr>
          <w:b w:val="0"/>
          <w:bCs w:val="0"/>
        </w:rPr>
        <w:t>kepada</w:t>
      </w:r>
      <w:proofErr w:type="spellEnd"/>
      <w:r w:rsidRPr="00567B52">
        <w:rPr>
          <w:b w:val="0"/>
          <w:bCs w:val="0"/>
        </w:rPr>
        <w:t xml:space="preserve"> </w:t>
      </w:r>
      <w:proofErr w:type="spellStart"/>
      <w:r w:rsidRPr="00567B52">
        <w:rPr>
          <w:b w:val="0"/>
          <w:bCs w:val="0"/>
        </w:rPr>
        <w:t>Terpidana</w:t>
      </w:r>
      <w:proofErr w:type="spellEnd"/>
      <w:r w:rsidRPr="00567B52">
        <w:rPr>
          <w:b w:val="0"/>
          <w:bCs w:val="0"/>
        </w:rPr>
        <w:t xml:space="preserve"> </w:t>
      </w:r>
      <w:proofErr w:type="spellStart"/>
      <w:r w:rsidRPr="00567B52">
        <w:rPr>
          <w:b w:val="0"/>
          <w:bCs w:val="0"/>
        </w:rPr>
        <w:t>untuk</w:t>
      </w:r>
      <w:proofErr w:type="spellEnd"/>
      <w:r w:rsidRPr="00567B52">
        <w:rPr>
          <w:b w:val="0"/>
          <w:bCs w:val="0"/>
        </w:rPr>
        <w:t xml:space="preserve"> </w:t>
      </w:r>
      <w:proofErr w:type="spellStart"/>
      <w:r w:rsidRPr="00567B52">
        <w:rPr>
          <w:b w:val="0"/>
          <w:bCs w:val="0"/>
        </w:rPr>
        <w:t>membayar</w:t>
      </w:r>
      <w:proofErr w:type="spellEnd"/>
      <w:r w:rsidRPr="00567B52">
        <w:rPr>
          <w:b w:val="0"/>
          <w:bCs w:val="0"/>
        </w:rPr>
        <w:t xml:space="preserve"> </w:t>
      </w:r>
      <w:proofErr w:type="spellStart"/>
      <w:r w:rsidRPr="00567B52">
        <w:rPr>
          <w:b w:val="0"/>
          <w:bCs w:val="0"/>
        </w:rPr>
        <w:t>biaya</w:t>
      </w:r>
      <w:proofErr w:type="spellEnd"/>
      <w:r w:rsidRPr="00567B52">
        <w:rPr>
          <w:b w:val="0"/>
          <w:bCs w:val="0"/>
        </w:rPr>
        <w:t xml:space="preserve"> </w:t>
      </w:r>
      <w:proofErr w:type="spellStart"/>
      <w:r w:rsidRPr="00567B52">
        <w:rPr>
          <w:b w:val="0"/>
          <w:bCs w:val="0"/>
        </w:rPr>
        <w:t>perkara</w:t>
      </w:r>
      <w:proofErr w:type="spellEnd"/>
      <w:r w:rsidRPr="00567B52">
        <w:rPr>
          <w:b w:val="0"/>
          <w:bCs w:val="0"/>
        </w:rPr>
        <w:t xml:space="preserve"> pada </w:t>
      </w:r>
      <w:proofErr w:type="spellStart"/>
      <w:r w:rsidRPr="00567B52">
        <w:rPr>
          <w:b w:val="0"/>
          <w:bCs w:val="0"/>
        </w:rPr>
        <w:t>pemeriksaan</w:t>
      </w:r>
      <w:proofErr w:type="spellEnd"/>
      <w:r w:rsidRPr="00567B52">
        <w:rPr>
          <w:b w:val="0"/>
          <w:bCs w:val="0"/>
        </w:rPr>
        <w:t xml:space="preserve"> </w:t>
      </w:r>
      <w:proofErr w:type="spellStart"/>
      <w:r w:rsidRPr="00567B52">
        <w:rPr>
          <w:b w:val="0"/>
          <w:bCs w:val="0"/>
        </w:rPr>
        <w:t>peninjauan</w:t>
      </w:r>
      <w:proofErr w:type="spellEnd"/>
      <w:r w:rsidRPr="00567B52">
        <w:rPr>
          <w:b w:val="0"/>
          <w:bCs w:val="0"/>
        </w:rPr>
        <w:t xml:space="preserve"> </w:t>
      </w:r>
      <w:proofErr w:type="spellStart"/>
      <w:r w:rsidRPr="00567B52">
        <w:rPr>
          <w:b w:val="0"/>
          <w:bCs w:val="0"/>
        </w:rPr>
        <w:t>kembali</w:t>
      </w:r>
      <w:proofErr w:type="spellEnd"/>
      <w:r w:rsidRPr="00567B52">
        <w:rPr>
          <w:b w:val="0"/>
          <w:bCs w:val="0"/>
        </w:rPr>
        <w:t xml:space="preserve"> </w:t>
      </w:r>
      <w:proofErr w:type="spellStart"/>
      <w:r w:rsidRPr="00567B52">
        <w:rPr>
          <w:b w:val="0"/>
          <w:bCs w:val="0"/>
        </w:rPr>
        <w:t>sebesar</w:t>
      </w:r>
      <w:proofErr w:type="spellEnd"/>
      <w:r w:rsidRPr="00567B52">
        <w:rPr>
          <w:b w:val="0"/>
          <w:bCs w:val="0"/>
        </w:rPr>
        <w:t xml:space="preserve"> Rp2.500,00 (</w:t>
      </w:r>
      <w:proofErr w:type="spellStart"/>
      <w:r w:rsidRPr="00567B52">
        <w:rPr>
          <w:b w:val="0"/>
          <w:bCs w:val="0"/>
        </w:rPr>
        <w:t>dua</w:t>
      </w:r>
      <w:proofErr w:type="spellEnd"/>
      <w:r w:rsidRPr="00567B52">
        <w:rPr>
          <w:b w:val="0"/>
          <w:bCs w:val="0"/>
        </w:rPr>
        <w:t xml:space="preserve"> </w:t>
      </w:r>
      <w:proofErr w:type="spellStart"/>
      <w:r w:rsidRPr="00567B52">
        <w:rPr>
          <w:b w:val="0"/>
          <w:bCs w:val="0"/>
        </w:rPr>
        <w:t>ribu</w:t>
      </w:r>
      <w:proofErr w:type="spellEnd"/>
      <w:r w:rsidRPr="00567B52">
        <w:rPr>
          <w:b w:val="0"/>
          <w:bCs w:val="0"/>
        </w:rPr>
        <w:t xml:space="preserve"> lima </w:t>
      </w:r>
      <w:proofErr w:type="spellStart"/>
      <w:r w:rsidRPr="00567B52">
        <w:rPr>
          <w:b w:val="0"/>
          <w:bCs w:val="0"/>
        </w:rPr>
        <w:t>ratus</w:t>
      </w:r>
      <w:proofErr w:type="spellEnd"/>
      <w:r w:rsidRPr="00567B52">
        <w:rPr>
          <w:b w:val="0"/>
          <w:bCs w:val="0"/>
        </w:rPr>
        <w:t xml:space="preserve"> rupiah)</w:t>
      </w:r>
    </w:p>
    <w:p w14:paraId="1E8F64D8" w14:textId="77777777" w:rsidR="00197E3A" w:rsidRPr="00567B52" w:rsidRDefault="00197E3A" w:rsidP="00F411BA">
      <w:pPr>
        <w:pStyle w:val="ListParagraph"/>
        <w:numPr>
          <w:ilvl w:val="0"/>
          <w:numId w:val="2"/>
        </w:numPr>
        <w:tabs>
          <w:tab w:val="left" w:pos="1260"/>
        </w:tabs>
        <w:spacing w:after="160" w:line="360" w:lineRule="auto"/>
        <w:ind w:left="709" w:hanging="283"/>
        <w:rPr>
          <w:sz w:val="24"/>
          <w:szCs w:val="24"/>
        </w:rPr>
      </w:pPr>
      <w:r w:rsidRPr="00567B52">
        <w:rPr>
          <w:sz w:val="24"/>
          <w:szCs w:val="24"/>
        </w:rPr>
        <w:t xml:space="preserve">Hakim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memeriksa</w:t>
      </w:r>
      <w:proofErr w:type="spellEnd"/>
      <w:r w:rsidRPr="00567B52">
        <w:rPr>
          <w:sz w:val="24"/>
          <w:szCs w:val="24"/>
        </w:rPr>
        <w:t xml:space="preserve"> dan </w:t>
      </w:r>
      <w:proofErr w:type="spellStart"/>
      <w:r w:rsidRPr="00567B52">
        <w:rPr>
          <w:sz w:val="24"/>
          <w:szCs w:val="24"/>
        </w:rPr>
        <w:t>memutus</w:t>
      </w:r>
      <w:proofErr w:type="spellEnd"/>
      <w:r w:rsidRPr="00567B52">
        <w:rPr>
          <w:sz w:val="24"/>
          <w:szCs w:val="24"/>
        </w:rPr>
        <w:t xml:space="preserve"> </w:t>
      </w:r>
      <w:proofErr w:type="spellStart"/>
      <w:r w:rsidRPr="00567B52">
        <w:rPr>
          <w:sz w:val="24"/>
          <w:szCs w:val="24"/>
        </w:rPr>
        <w:t>perkara</w:t>
      </w:r>
      <w:proofErr w:type="spellEnd"/>
      <w:r w:rsidRPr="00567B52">
        <w:rPr>
          <w:sz w:val="24"/>
          <w:szCs w:val="24"/>
        </w:rPr>
        <w:t xml:space="preserve"> </w:t>
      </w:r>
      <w:proofErr w:type="spellStart"/>
      <w:r w:rsidRPr="00567B52">
        <w:rPr>
          <w:sz w:val="24"/>
          <w:szCs w:val="24"/>
        </w:rPr>
        <w:t>memiliki</w:t>
      </w:r>
      <w:proofErr w:type="spellEnd"/>
      <w:r w:rsidRPr="00567B52">
        <w:rPr>
          <w:sz w:val="24"/>
          <w:szCs w:val="24"/>
        </w:rPr>
        <w:t xml:space="preserve"> </w:t>
      </w:r>
      <w:proofErr w:type="spellStart"/>
      <w:r w:rsidRPr="00567B52">
        <w:rPr>
          <w:sz w:val="24"/>
          <w:szCs w:val="24"/>
        </w:rPr>
        <w:t>landasan</w:t>
      </w:r>
      <w:proofErr w:type="spellEnd"/>
      <w:r w:rsidRPr="00567B52">
        <w:rPr>
          <w:sz w:val="24"/>
          <w:szCs w:val="24"/>
        </w:rPr>
        <w:t xml:space="preserve"> </w:t>
      </w:r>
      <w:proofErr w:type="spellStart"/>
      <w:r w:rsidRPr="00567B52">
        <w:rPr>
          <w:sz w:val="24"/>
          <w:szCs w:val="24"/>
        </w:rPr>
        <w:t>utama</w:t>
      </w:r>
      <w:proofErr w:type="spellEnd"/>
      <w:r w:rsidRPr="00567B52">
        <w:rPr>
          <w:sz w:val="24"/>
          <w:szCs w:val="24"/>
        </w:rPr>
        <w:t xml:space="preserve"> </w:t>
      </w:r>
      <w:proofErr w:type="spellStart"/>
      <w:r w:rsidRPr="00567B52">
        <w:rPr>
          <w:sz w:val="24"/>
          <w:szCs w:val="24"/>
        </w:rPr>
        <w:t>berupa</w:t>
      </w:r>
      <w:proofErr w:type="spellEnd"/>
      <w:r w:rsidRPr="00567B52">
        <w:rPr>
          <w:sz w:val="24"/>
          <w:szCs w:val="24"/>
        </w:rPr>
        <w:t xml:space="preserve"> </w:t>
      </w:r>
      <w:proofErr w:type="spellStart"/>
      <w:r w:rsidRPr="00567B52">
        <w:rPr>
          <w:sz w:val="24"/>
          <w:szCs w:val="24"/>
        </w:rPr>
        <w:t>kekuasaan</w:t>
      </w:r>
      <w:proofErr w:type="spellEnd"/>
      <w:r w:rsidRPr="00567B52">
        <w:rPr>
          <w:sz w:val="24"/>
          <w:szCs w:val="24"/>
        </w:rPr>
        <w:t xml:space="preserve"> </w:t>
      </w:r>
      <w:proofErr w:type="spellStart"/>
      <w:r w:rsidRPr="00567B52">
        <w:rPr>
          <w:sz w:val="24"/>
          <w:szCs w:val="24"/>
        </w:rPr>
        <w:t>kehakiman</w:t>
      </w:r>
      <w:proofErr w:type="spellEnd"/>
      <w:r w:rsidRPr="00567B52">
        <w:rPr>
          <w:sz w:val="24"/>
          <w:szCs w:val="24"/>
        </w:rPr>
        <w:t xml:space="preserve"> yang </w:t>
      </w:r>
      <w:proofErr w:type="spellStart"/>
      <w:r w:rsidRPr="00567B52">
        <w:rPr>
          <w:sz w:val="24"/>
          <w:szCs w:val="24"/>
        </w:rPr>
        <w:t>bebas</w:t>
      </w:r>
      <w:proofErr w:type="spellEnd"/>
      <w:r w:rsidRPr="00567B52">
        <w:rPr>
          <w:sz w:val="24"/>
          <w:szCs w:val="24"/>
        </w:rPr>
        <w:t xml:space="preserve">, </w:t>
      </w:r>
      <w:proofErr w:type="spellStart"/>
      <w:r w:rsidRPr="00567B52">
        <w:rPr>
          <w:sz w:val="24"/>
          <w:szCs w:val="24"/>
        </w:rPr>
        <w:t>hal</w:t>
      </w:r>
      <w:proofErr w:type="spellEnd"/>
      <w:r w:rsidRPr="00567B52">
        <w:rPr>
          <w:sz w:val="24"/>
          <w:szCs w:val="24"/>
        </w:rPr>
        <w:t xml:space="preserve"> </w:t>
      </w:r>
      <w:proofErr w:type="spellStart"/>
      <w:r w:rsidRPr="00567B52">
        <w:rPr>
          <w:sz w:val="24"/>
          <w:szCs w:val="24"/>
        </w:rPr>
        <w:t>ini</w:t>
      </w:r>
      <w:proofErr w:type="spellEnd"/>
      <w:r w:rsidRPr="00567B52">
        <w:rPr>
          <w:sz w:val="24"/>
          <w:szCs w:val="24"/>
        </w:rPr>
        <w:t xml:space="preserve"> </w:t>
      </w:r>
      <w:proofErr w:type="spellStart"/>
      <w:r w:rsidRPr="00567B52">
        <w:rPr>
          <w:sz w:val="24"/>
          <w:szCs w:val="24"/>
        </w:rPr>
        <w:t>diatur</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pasal</w:t>
      </w:r>
      <w:proofErr w:type="spellEnd"/>
      <w:r w:rsidRPr="00567B52">
        <w:rPr>
          <w:sz w:val="24"/>
          <w:szCs w:val="24"/>
        </w:rPr>
        <w:t xml:space="preserve"> 24 </w:t>
      </w:r>
      <w:proofErr w:type="spellStart"/>
      <w:r w:rsidRPr="00567B52">
        <w:rPr>
          <w:sz w:val="24"/>
          <w:szCs w:val="24"/>
        </w:rPr>
        <w:t>ayat</w:t>
      </w:r>
      <w:proofErr w:type="spellEnd"/>
      <w:r w:rsidRPr="00567B52">
        <w:rPr>
          <w:sz w:val="24"/>
          <w:szCs w:val="24"/>
        </w:rPr>
        <w:t xml:space="preserve"> (1) </w:t>
      </w:r>
      <w:proofErr w:type="spellStart"/>
      <w:r w:rsidRPr="00567B52">
        <w:rPr>
          <w:sz w:val="24"/>
          <w:szCs w:val="24"/>
        </w:rPr>
        <w:t>Undang-undang</w:t>
      </w:r>
      <w:proofErr w:type="spellEnd"/>
      <w:r w:rsidRPr="00567B52">
        <w:rPr>
          <w:sz w:val="24"/>
          <w:szCs w:val="24"/>
        </w:rPr>
        <w:t xml:space="preserve"> Dasar 1945 yang </w:t>
      </w:r>
      <w:proofErr w:type="spellStart"/>
      <w:r w:rsidRPr="00567B52">
        <w:rPr>
          <w:sz w:val="24"/>
          <w:szCs w:val="24"/>
        </w:rPr>
        <w:t>berbunyi</w:t>
      </w:r>
      <w:proofErr w:type="spellEnd"/>
      <w:r w:rsidRPr="00567B52">
        <w:rPr>
          <w:sz w:val="24"/>
          <w:szCs w:val="24"/>
        </w:rPr>
        <w:t>, “</w:t>
      </w:r>
      <w:proofErr w:type="spellStart"/>
      <w:r w:rsidRPr="00567B52">
        <w:rPr>
          <w:sz w:val="24"/>
          <w:szCs w:val="24"/>
        </w:rPr>
        <w:t>kekuasaan</w:t>
      </w:r>
      <w:proofErr w:type="spellEnd"/>
      <w:r w:rsidRPr="00567B52">
        <w:rPr>
          <w:sz w:val="24"/>
          <w:szCs w:val="24"/>
        </w:rPr>
        <w:t xml:space="preserve"> </w:t>
      </w:r>
      <w:proofErr w:type="spellStart"/>
      <w:r w:rsidRPr="00567B52">
        <w:rPr>
          <w:sz w:val="24"/>
          <w:szCs w:val="24"/>
        </w:rPr>
        <w:t>kehakiman</w:t>
      </w:r>
      <w:proofErr w:type="spellEnd"/>
      <w:r w:rsidRPr="00567B52">
        <w:rPr>
          <w:sz w:val="24"/>
          <w:szCs w:val="24"/>
        </w:rPr>
        <w:t xml:space="preserve"> </w:t>
      </w:r>
      <w:proofErr w:type="spellStart"/>
      <w:r w:rsidRPr="00567B52">
        <w:rPr>
          <w:sz w:val="24"/>
          <w:szCs w:val="24"/>
        </w:rPr>
        <w:t>merupakan</w:t>
      </w:r>
      <w:proofErr w:type="spellEnd"/>
      <w:r w:rsidRPr="00567B52">
        <w:rPr>
          <w:sz w:val="24"/>
          <w:szCs w:val="24"/>
        </w:rPr>
        <w:t xml:space="preserve"> </w:t>
      </w:r>
      <w:proofErr w:type="spellStart"/>
      <w:r w:rsidRPr="00567B52">
        <w:rPr>
          <w:sz w:val="24"/>
          <w:szCs w:val="24"/>
        </w:rPr>
        <w:t>kekuasaan</w:t>
      </w:r>
      <w:proofErr w:type="spellEnd"/>
      <w:r w:rsidRPr="00567B52">
        <w:rPr>
          <w:sz w:val="24"/>
          <w:szCs w:val="24"/>
        </w:rPr>
        <w:t xml:space="preserve"> yang </w:t>
      </w:r>
      <w:proofErr w:type="spellStart"/>
      <w:r w:rsidRPr="00567B52">
        <w:rPr>
          <w:sz w:val="24"/>
          <w:szCs w:val="24"/>
        </w:rPr>
        <w:t>merdeka</w:t>
      </w:r>
      <w:proofErr w:type="spellEnd"/>
      <w:r w:rsidRPr="00567B52">
        <w:rPr>
          <w:sz w:val="24"/>
          <w:szCs w:val="24"/>
        </w:rPr>
        <w:t xml:space="preserve"> </w:t>
      </w:r>
      <w:proofErr w:type="spellStart"/>
      <w:r w:rsidRPr="00567B52">
        <w:rPr>
          <w:sz w:val="24"/>
          <w:szCs w:val="24"/>
        </w:rPr>
        <w:t>untuk</w:t>
      </w:r>
      <w:proofErr w:type="spellEnd"/>
      <w:r w:rsidRPr="00567B52">
        <w:rPr>
          <w:sz w:val="24"/>
          <w:szCs w:val="24"/>
        </w:rPr>
        <w:t xml:space="preserve"> </w:t>
      </w:r>
      <w:proofErr w:type="spellStart"/>
      <w:r w:rsidRPr="00567B52">
        <w:rPr>
          <w:sz w:val="24"/>
          <w:szCs w:val="24"/>
        </w:rPr>
        <w:t>menyelenggarakan</w:t>
      </w:r>
      <w:proofErr w:type="spellEnd"/>
      <w:r w:rsidRPr="00567B52">
        <w:rPr>
          <w:sz w:val="24"/>
          <w:szCs w:val="24"/>
        </w:rPr>
        <w:t xml:space="preserve"> </w:t>
      </w:r>
      <w:proofErr w:type="spellStart"/>
      <w:r w:rsidRPr="00567B52">
        <w:rPr>
          <w:sz w:val="24"/>
          <w:szCs w:val="24"/>
        </w:rPr>
        <w:t>peradilan</w:t>
      </w:r>
      <w:proofErr w:type="spellEnd"/>
      <w:r w:rsidRPr="00567B52">
        <w:rPr>
          <w:sz w:val="24"/>
          <w:szCs w:val="24"/>
        </w:rPr>
        <w:t xml:space="preserve"> </w:t>
      </w:r>
      <w:proofErr w:type="spellStart"/>
      <w:r w:rsidRPr="00567B52">
        <w:rPr>
          <w:sz w:val="24"/>
          <w:szCs w:val="24"/>
        </w:rPr>
        <w:t>guna</w:t>
      </w:r>
      <w:proofErr w:type="spellEnd"/>
      <w:r w:rsidRPr="00567B52">
        <w:rPr>
          <w:sz w:val="24"/>
          <w:szCs w:val="24"/>
        </w:rPr>
        <w:t xml:space="preserve"> </w:t>
      </w:r>
      <w:proofErr w:type="spellStart"/>
      <w:r w:rsidRPr="00567B52">
        <w:rPr>
          <w:sz w:val="24"/>
          <w:szCs w:val="24"/>
        </w:rPr>
        <w:t>menegakkan</w:t>
      </w:r>
      <w:proofErr w:type="spellEnd"/>
      <w:r w:rsidRPr="00567B52">
        <w:rPr>
          <w:sz w:val="24"/>
          <w:szCs w:val="24"/>
        </w:rPr>
        <w:t xml:space="preserve"> </w:t>
      </w:r>
      <w:proofErr w:type="spellStart"/>
      <w:r w:rsidRPr="00567B52">
        <w:rPr>
          <w:sz w:val="24"/>
          <w:szCs w:val="24"/>
        </w:rPr>
        <w:t>hukum</w:t>
      </w:r>
      <w:proofErr w:type="spellEnd"/>
      <w:r w:rsidRPr="00567B52">
        <w:rPr>
          <w:sz w:val="24"/>
          <w:szCs w:val="24"/>
        </w:rPr>
        <w:t xml:space="preserve"> dan </w:t>
      </w:r>
      <w:proofErr w:type="spellStart"/>
      <w:r w:rsidRPr="00567B52">
        <w:rPr>
          <w:sz w:val="24"/>
          <w:szCs w:val="24"/>
        </w:rPr>
        <w:t>keadilan</w:t>
      </w:r>
      <w:proofErr w:type="spellEnd"/>
      <w:r w:rsidRPr="00567B52">
        <w:rPr>
          <w:sz w:val="24"/>
          <w:szCs w:val="24"/>
        </w:rPr>
        <w:t xml:space="preserve">” Oleh </w:t>
      </w:r>
      <w:proofErr w:type="spellStart"/>
      <w:r w:rsidRPr="00567B52">
        <w:rPr>
          <w:sz w:val="24"/>
          <w:szCs w:val="24"/>
        </w:rPr>
        <w:t>karenanya</w:t>
      </w:r>
      <w:proofErr w:type="spellEnd"/>
      <w:r w:rsidRPr="00567B52">
        <w:rPr>
          <w:sz w:val="24"/>
          <w:szCs w:val="24"/>
        </w:rPr>
        <w:t xml:space="preserve">, </w:t>
      </w:r>
      <w:proofErr w:type="spellStart"/>
      <w:r w:rsidRPr="00567B52">
        <w:rPr>
          <w:sz w:val="24"/>
          <w:szCs w:val="24"/>
        </w:rPr>
        <w:t>sesuai</w:t>
      </w:r>
      <w:proofErr w:type="spellEnd"/>
      <w:r w:rsidRPr="00567B52">
        <w:rPr>
          <w:sz w:val="24"/>
          <w:szCs w:val="24"/>
        </w:rPr>
        <w:t xml:space="preserve"> </w:t>
      </w:r>
      <w:proofErr w:type="spellStart"/>
      <w:r w:rsidRPr="00567B52">
        <w:rPr>
          <w:sz w:val="24"/>
          <w:szCs w:val="24"/>
        </w:rPr>
        <w:t>dengan</w:t>
      </w:r>
      <w:proofErr w:type="spellEnd"/>
      <w:r w:rsidRPr="00567B52">
        <w:rPr>
          <w:sz w:val="24"/>
          <w:szCs w:val="24"/>
        </w:rPr>
        <w:t xml:space="preserve"> </w:t>
      </w:r>
      <w:proofErr w:type="spellStart"/>
      <w:r w:rsidRPr="00567B52">
        <w:rPr>
          <w:sz w:val="24"/>
          <w:szCs w:val="24"/>
        </w:rPr>
        <w:t>pasal</w:t>
      </w:r>
      <w:proofErr w:type="spellEnd"/>
      <w:r w:rsidRPr="00567B52">
        <w:rPr>
          <w:sz w:val="24"/>
          <w:szCs w:val="24"/>
        </w:rPr>
        <w:t xml:space="preserve"> </w:t>
      </w:r>
      <w:proofErr w:type="spellStart"/>
      <w:r w:rsidRPr="00567B52">
        <w:rPr>
          <w:sz w:val="24"/>
          <w:szCs w:val="24"/>
        </w:rPr>
        <w:t>tersebut</w:t>
      </w:r>
      <w:proofErr w:type="spellEnd"/>
      <w:r w:rsidRPr="00567B52">
        <w:rPr>
          <w:sz w:val="24"/>
          <w:szCs w:val="24"/>
        </w:rPr>
        <w:t xml:space="preserve">, hakim </w:t>
      </w:r>
      <w:proofErr w:type="spellStart"/>
      <w:r w:rsidRPr="00567B52">
        <w:rPr>
          <w:sz w:val="24"/>
          <w:szCs w:val="24"/>
        </w:rPr>
        <w:t>adalah</w:t>
      </w:r>
      <w:proofErr w:type="spellEnd"/>
      <w:r w:rsidRPr="00567B52">
        <w:rPr>
          <w:sz w:val="24"/>
          <w:szCs w:val="24"/>
        </w:rPr>
        <w:t xml:space="preserve"> </w:t>
      </w:r>
      <w:proofErr w:type="spellStart"/>
      <w:r w:rsidRPr="00567B52">
        <w:rPr>
          <w:sz w:val="24"/>
          <w:szCs w:val="24"/>
        </w:rPr>
        <w:t>termasuk</w:t>
      </w:r>
      <w:proofErr w:type="spellEnd"/>
      <w:r w:rsidRPr="00567B52">
        <w:rPr>
          <w:sz w:val="24"/>
          <w:szCs w:val="24"/>
        </w:rPr>
        <w:t xml:space="preserve"> orang yang </w:t>
      </w:r>
      <w:proofErr w:type="spellStart"/>
      <w:r w:rsidRPr="00567B52">
        <w:rPr>
          <w:sz w:val="24"/>
          <w:szCs w:val="24"/>
        </w:rPr>
        <w:t>merdeka</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memberi</w:t>
      </w:r>
      <w:proofErr w:type="spellEnd"/>
      <w:r w:rsidRPr="00567B52">
        <w:rPr>
          <w:sz w:val="24"/>
          <w:szCs w:val="24"/>
        </w:rPr>
        <w:t xml:space="preserve"> </w:t>
      </w:r>
      <w:proofErr w:type="spellStart"/>
      <w:r w:rsidRPr="00567B52">
        <w:rPr>
          <w:sz w:val="24"/>
          <w:szCs w:val="24"/>
        </w:rPr>
        <w:t>memeriksa</w:t>
      </w:r>
      <w:proofErr w:type="spellEnd"/>
      <w:r w:rsidRPr="00567B52">
        <w:rPr>
          <w:sz w:val="24"/>
          <w:szCs w:val="24"/>
        </w:rPr>
        <w:t xml:space="preserve"> dan </w:t>
      </w:r>
      <w:proofErr w:type="spellStart"/>
      <w:r w:rsidRPr="00567B52">
        <w:rPr>
          <w:sz w:val="24"/>
          <w:szCs w:val="24"/>
        </w:rPr>
        <w:t>memutus</w:t>
      </w:r>
      <w:proofErr w:type="spellEnd"/>
      <w:r w:rsidRPr="00567B52">
        <w:rPr>
          <w:sz w:val="24"/>
          <w:szCs w:val="24"/>
        </w:rPr>
        <w:t xml:space="preserve"> </w:t>
      </w:r>
      <w:proofErr w:type="spellStart"/>
      <w:r w:rsidRPr="00567B52">
        <w:rPr>
          <w:sz w:val="24"/>
          <w:szCs w:val="24"/>
        </w:rPr>
        <w:t>suatu</w:t>
      </w:r>
      <w:proofErr w:type="spellEnd"/>
      <w:r w:rsidRPr="00567B52">
        <w:rPr>
          <w:sz w:val="24"/>
          <w:szCs w:val="24"/>
        </w:rPr>
        <w:t xml:space="preserve"> </w:t>
      </w:r>
      <w:proofErr w:type="spellStart"/>
      <w:r w:rsidRPr="00567B52">
        <w:rPr>
          <w:sz w:val="24"/>
          <w:szCs w:val="24"/>
        </w:rPr>
        <w:t>perkara</w:t>
      </w:r>
      <w:proofErr w:type="spellEnd"/>
      <w:r w:rsidRPr="00567B52">
        <w:rPr>
          <w:sz w:val="24"/>
          <w:szCs w:val="24"/>
        </w:rPr>
        <w:t xml:space="preserve">, </w:t>
      </w:r>
      <w:proofErr w:type="spellStart"/>
      <w:r w:rsidRPr="00567B52">
        <w:rPr>
          <w:sz w:val="24"/>
          <w:szCs w:val="24"/>
        </w:rPr>
        <w:t>tidak</w:t>
      </w:r>
      <w:proofErr w:type="spellEnd"/>
      <w:r w:rsidRPr="00567B52">
        <w:rPr>
          <w:sz w:val="24"/>
          <w:szCs w:val="24"/>
        </w:rPr>
        <w:t xml:space="preserve"> </w:t>
      </w:r>
      <w:proofErr w:type="spellStart"/>
      <w:r w:rsidRPr="00567B52">
        <w:rPr>
          <w:sz w:val="24"/>
          <w:szCs w:val="24"/>
        </w:rPr>
        <w:t>boleh</w:t>
      </w:r>
      <w:proofErr w:type="spellEnd"/>
      <w:r w:rsidRPr="00567B52">
        <w:rPr>
          <w:sz w:val="24"/>
          <w:szCs w:val="24"/>
        </w:rPr>
        <w:t xml:space="preserve"> </w:t>
      </w:r>
      <w:proofErr w:type="spellStart"/>
      <w:r w:rsidRPr="00567B52">
        <w:rPr>
          <w:sz w:val="24"/>
          <w:szCs w:val="24"/>
        </w:rPr>
        <w:t>ada</w:t>
      </w:r>
      <w:proofErr w:type="spellEnd"/>
      <w:r w:rsidRPr="00567B52">
        <w:rPr>
          <w:sz w:val="24"/>
          <w:szCs w:val="24"/>
        </w:rPr>
        <w:t xml:space="preserve"> </w:t>
      </w:r>
      <w:proofErr w:type="spellStart"/>
      <w:r w:rsidRPr="00567B52">
        <w:rPr>
          <w:sz w:val="24"/>
          <w:szCs w:val="24"/>
        </w:rPr>
        <w:t>intervensi</w:t>
      </w:r>
      <w:proofErr w:type="spellEnd"/>
      <w:r w:rsidRPr="00567B52">
        <w:rPr>
          <w:sz w:val="24"/>
          <w:szCs w:val="24"/>
        </w:rPr>
        <w:t xml:space="preserve"> </w:t>
      </w:r>
      <w:proofErr w:type="spellStart"/>
      <w:r w:rsidRPr="00567B52">
        <w:rPr>
          <w:sz w:val="24"/>
          <w:szCs w:val="24"/>
        </w:rPr>
        <w:t>dari</w:t>
      </w:r>
      <w:proofErr w:type="spellEnd"/>
      <w:r w:rsidRPr="00567B52">
        <w:rPr>
          <w:sz w:val="24"/>
          <w:szCs w:val="24"/>
        </w:rPr>
        <w:t xml:space="preserve"> </w:t>
      </w:r>
      <w:proofErr w:type="spellStart"/>
      <w:r w:rsidRPr="00567B52">
        <w:rPr>
          <w:sz w:val="24"/>
          <w:szCs w:val="24"/>
        </w:rPr>
        <w:t>pihak</w:t>
      </w:r>
      <w:proofErr w:type="spellEnd"/>
      <w:r w:rsidRPr="00567B52">
        <w:rPr>
          <w:sz w:val="24"/>
          <w:szCs w:val="24"/>
        </w:rPr>
        <w:t xml:space="preserve"> </w:t>
      </w:r>
      <w:proofErr w:type="spellStart"/>
      <w:r w:rsidRPr="00567B52">
        <w:rPr>
          <w:sz w:val="24"/>
          <w:szCs w:val="24"/>
        </w:rPr>
        <w:t>manapun</w:t>
      </w:r>
      <w:proofErr w:type="spellEnd"/>
      <w:r w:rsidRPr="00567B52">
        <w:rPr>
          <w:sz w:val="24"/>
          <w:szCs w:val="24"/>
        </w:rPr>
        <w:t xml:space="preserve">. Hal </w:t>
      </w:r>
      <w:proofErr w:type="spellStart"/>
      <w:r w:rsidRPr="00567B52">
        <w:rPr>
          <w:sz w:val="24"/>
          <w:szCs w:val="24"/>
        </w:rPr>
        <w:t>ini</w:t>
      </w:r>
      <w:proofErr w:type="spellEnd"/>
      <w:r w:rsidRPr="00567B52">
        <w:rPr>
          <w:sz w:val="24"/>
          <w:szCs w:val="24"/>
        </w:rPr>
        <w:t xml:space="preserve"> </w:t>
      </w:r>
      <w:proofErr w:type="spellStart"/>
      <w:r w:rsidRPr="00567B52">
        <w:rPr>
          <w:sz w:val="24"/>
          <w:szCs w:val="24"/>
        </w:rPr>
        <w:t>ditujukan</w:t>
      </w:r>
      <w:proofErr w:type="spellEnd"/>
      <w:r w:rsidRPr="00567B52">
        <w:rPr>
          <w:sz w:val="24"/>
          <w:szCs w:val="24"/>
        </w:rPr>
        <w:t xml:space="preserve"> agar hakim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memutus</w:t>
      </w:r>
      <w:proofErr w:type="spellEnd"/>
      <w:r w:rsidRPr="00567B52">
        <w:rPr>
          <w:sz w:val="24"/>
          <w:szCs w:val="24"/>
        </w:rPr>
        <w:t xml:space="preserve"> dan </w:t>
      </w:r>
      <w:proofErr w:type="spellStart"/>
      <w:r w:rsidRPr="00567B52">
        <w:rPr>
          <w:sz w:val="24"/>
          <w:szCs w:val="24"/>
        </w:rPr>
        <w:t>memeriksa</w:t>
      </w:r>
      <w:proofErr w:type="spellEnd"/>
      <w:r w:rsidRPr="00567B52">
        <w:rPr>
          <w:sz w:val="24"/>
          <w:szCs w:val="24"/>
        </w:rPr>
        <w:t xml:space="preserve"> </w:t>
      </w:r>
      <w:proofErr w:type="spellStart"/>
      <w:r w:rsidRPr="00567B52">
        <w:rPr>
          <w:sz w:val="24"/>
          <w:szCs w:val="24"/>
        </w:rPr>
        <w:t>sebuah</w:t>
      </w:r>
      <w:proofErr w:type="spellEnd"/>
      <w:r w:rsidRPr="00567B52">
        <w:rPr>
          <w:sz w:val="24"/>
          <w:szCs w:val="24"/>
        </w:rPr>
        <w:t xml:space="preserve"> </w:t>
      </w:r>
      <w:proofErr w:type="spellStart"/>
      <w:r w:rsidRPr="00567B52">
        <w:rPr>
          <w:sz w:val="24"/>
          <w:szCs w:val="24"/>
        </w:rPr>
        <w:t>perkara</w:t>
      </w:r>
      <w:proofErr w:type="spellEnd"/>
      <w:r w:rsidRPr="00567B52">
        <w:rPr>
          <w:sz w:val="24"/>
          <w:szCs w:val="24"/>
        </w:rPr>
        <w:t xml:space="preserve"> </w:t>
      </w:r>
      <w:proofErr w:type="spellStart"/>
      <w:r w:rsidRPr="00567B52">
        <w:rPr>
          <w:sz w:val="24"/>
          <w:szCs w:val="24"/>
        </w:rPr>
        <w:t>lebih</w:t>
      </w:r>
      <w:proofErr w:type="spellEnd"/>
      <w:r w:rsidRPr="00567B52">
        <w:rPr>
          <w:sz w:val="24"/>
          <w:szCs w:val="24"/>
        </w:rPr>
        <w:t xml:space="preserve"> </w:t>
      </w:r>
      <w:proofErr w:type="spellStart"/>
      <w:r w:rsidRPr="00567B52">
        <w:rPr>
          <w:sz w:val="24"/>
          <w:szCs w:val="24"/>
        </w:rPr>
        <w:t>mendasarkan</w:t>
      </w:r>
      <w:proofErr w:type="spellEnd"/>
      <w:r w:rsidRPr="00567B52">
        <w:rPr>
          <w:sz w:val="24"/>
          <w:szCs w:val="24"/>
        </w:rPr>
        <w:t xml:space="preserve"> </w:t>
      </w:r>
      <w:proofErr w:type="spellStart"/>
      <w:r w:rsidRPr="00567B52">
        <w:rPr>
          <w:sz w:val="24"/>
          <w:szCs w:val="24"/>
        </w:rPr>
        <w:t>kepentingan</w:t>
      </w:r>
      <w:proofErr w:type="spellEnd"/>
      <w:r w:rsidRPr="00567B52">
        <w:rPr>
          <w:sz w:val="24"/>
          <w:szCs w:val="24"/>
        </w:rPr>
        <w:t xml:space="preserve"> </w:t>
      </w:r>
      <w:proofErr w:type="spellStart"/>
      <w:r w:rsidRPr="00567B52">
        <w:rPr>
          <w:sz w:val="24"/>
          <w:szCs w:val="24"/>
        </w:rPr>
        <w:t>keadilan</w:t>
      </w:r>
      <w:proofErr w:type="spellEnd"/>
      <w:r w:rsidRPr="00567B52">
        <w:rPr>
          <w:sz w:val="24"/>
          <w:szCs w:val="24"/>
        </w:rPr>
        <w:t xml:space="preserve">. </w:t>
      </w:r>
    </w:p>
    <w:p w14:paraId="1140E776" w14:textId="77777777" w:rsidR="00197E3A" w:rsidRPr="00567B52" w:rsidRDefault="00197E3A" w:rsidP="00F411BA">
      <w:pPr>
        <w:pStyle w:val="ListParagraph"/>
        <w:numPr>
          <w:ilvl w:val="0"/>
          <w:numId w:val="2"/>
        </w:numPr>
        <w:tabs>
          <w:tab w:val="left" w:pos="1260"/>
        </w:tabs>
        <w:spacing w:after="160" w:line="360" w:lineRule="auto"/>
        <w:ind w:left="709" w:hanging="283"/>
        <w:rPr>
          <w:sz w:val="24"/>
          <w:szCs w:val="24"/>
        </w:rPr>
      </w:pPr>
      <w:r w:rsidRPr="00567B52">
        <w:rPr>
          <w:sz w:val="24"/>
          <w:szCs w:val="24"/>
        </w:rPr>
        <w:t xml:space="preserve">Hakim </w:t>
      </w:r>
      <w:proofErr w:type="spellStart"/>
      <w:r w:rsidRPr="00567B52">
        <w:rPr>
          <w:sz w:val="24"/>
          <w:szCs w:val="24"/>
        </w:rPr>
        <w:t>berwenang</w:t>
      </w:r>
      <w:proofErr w:type="spellEnd"/>
      <w:r w:rsidRPr="00567B52">
        <w:rPr>
          <w:sz w:val="24"/>
          <w:szCs w:val="24"/>
        </w:rPr>
        <w:t xml:space="preserve"> </w:t>
      </w:r>
      <w:proofErr w:type="spellStart"/>
      <w:r w:rsidRPr="00567B52">
        <w:rPr>
          <w:sz w:val="24"/>
          <w:szCs w:val="24"/>
        </w:rPr>
        <w:t>untuk</w:t>
      </w:r>
      <w:proofErr w:type="spellEnd"/>
      <w:r w:rsidRPr="00567B52">
        <w:rPr>
          <w:sz w:val="24"/>
          <w:szCs w:val="24"/>
        </w:rPr>
        <w:t xml:space="preserve"> </w:t>
      </w:r>
      <w:proofErr w:type="spellStart"/>
      <w:r w:rsidRPr="00567B52">
        <w:rPr>
          <w:sz w:val="24"/>
          <w:szCs w:val="24"/>
        </w:rPr>
        <w:t>memutus</w:t>
      </w:r>
      <w:proofErr w:type="spellEnd"/>
      <w:r w:rsidRPr="00567B52">
        <w:rPr>
          <w:sz w:val="24"/>
          <w:szCs w:val="24"/>
        </w:rPr>
        <w:t xml:space="preserve"> </w:t>
      </w:r>
      <w:proofErr w:type="spellStart"/>
      <w:r w:rsidRPr="00567B52">
        <w:rPr>
          <w:sz w:val="24"/>
          <w:szCs w:val="24"/>
        </w:rPr>
        <w:t>serta</w:t>
      </w:r>
      <w:proofErr w:type="spellEnd"/>
      <w:r w:rsidRPr="00567B52">
        <w:rPr>
          <w:sz w:val="24"/>
          <w:szCs w:val="24"/>
        </w:rPr>
        <w:t xml:space="preserve"> </w:t>
      </w:r>
      <w:proofErr w:type="spellStart"/>
      <w:r w:rsidRPr="00567B52">
        <w:rPr>
          <w:sz w:val="24"/>
          <w:szCs w:val="24"/>
        </w:rPr>
        <w:t>memeriksa</w:t>
      </w:r>
      <w:proofErr w:type="spellEnd"/>
      <w:r w:rsidRPr="00567B52">
        <w:rPr>
          <w:sz w:val="24"/>
          <w:szCs w:val="24"/>
        </w:rPr>
        <w:t xml:space="preserve"> </w:t>
      </w:r>
      <w:proofErr w:type="spellStart"/>
      <w:r w:rsidRPr="00567B52">
        <w:rPr>
          <w:sz w:val="24"/>
          <w:szCs w:val="24"/>
        </w:rPr>
        <w:t>perkara</w:t>
      </w:r>
      <w:proofErr w:type="spellEnd"/>
      <w:r w:rsidRPr="00567B52">
        <w:rPr>
          <w:sz w:val="24"/>
          <w:szCs w:val="24"/>
        </w:rPr>
        <w:t xml:space="preserve"> yang </w:t>
      </w:r>
      <w:proofErr w:type="spellStart"/>
      <w:r w:rsidRPr="00567B52">
        <w:rPr>
          <w:sz w:val="24"/>
          <w:szCs w:val="24"/>
        </w:rPr>
        <w:t>diajukan</w:t>
      </w:r>
      <w:proofErr w:type="spellEnd"/>
      <w:r w:rsidRPr="00567B52">
        <w:rPr>
          <w:sz w:val="24"/>
          <w:szCs w:val="24"/>
        </w:rPr>
        <w:t xml:space="preserve"> </w:t>
      </w:r>
      <w:proofErr w:type="spellStart"/>
      <w:r w:rsidRPr="00567B52">
        <w:rPr>
          <w:sz w:val="24"/>
          <w:szCs w:val="24"/>
        </w:rPr>
        <w:t>kepada</w:t>
      </w:r>
      <w:proofErr w:type="spellEnd"/>
      <w:r w:rsidRPr="00567B52">
        <w:rPr>
          <w:sz w:val="24"/>
          <w:szCs w:val="24"/>
        </w:rPr>
        <w:t xml:space="preserve"> </w:t>
      </w:r>
      <w:proofErr w:type="spellStart"/>
      <w:r w:rsidRPr="00567B52">
        <w:rPr>
          <w:sz w:val="24"/>
          <w:szCs w:val="24"/>
        </w:rPr>
        <w:t>Mahkamah</w:t>
      </w:r>
      <w:proofErr w:type="spellEnd"/>
      <w:r w:rsidRPr="00567B52">
        <w:rPr>
          <w:sz w:val="24"/>
          <w:szCs w:val="24"/>
        </w:rPr>
        <w:t xml:space="preserve"> Agung dan </w:t>
      </w:r>
      <w:proofErr w:type="spellStart"/>
      <w:r w:rsidRPr="00567B52">
        <w:rPr>
          <w:sz w:val="24"/>
          <w:szCs w:val="24"/>
        </w:rPr>
        <w:t>peradilan</w:t>
      </w:r>
      <w:proofErr w:type="spellEnd"/>
      <w:r w:rsidRPr="00567B52">
        <w:rPr>
          <w:sz w:val="24"/>
          <w:szCs w:val="24"/>
        </w:rPr>
        <w:t xml:space="preserve"> </w:t>
      </w:r>
      <w:proofErr w:type="spellStart"/>
      <w:r w:rsidRPr="00567B52">
        <w:rPr>
          <w:sz w:val="24"/>
          <w:szCs w:val="24"/>
        </w:rPr>
        <w:t>dibawahnya</w:t>
      </w:r>
      <w:proofErr w:type="spellEnd"/>
      <w:r w:rsidRPr="00567B52">
        <w:rPr>
          <w:sz w:val="24"/>
          <w:szCs w:val="24"/>
        </w:rPr>
        <w:t xml:space="preserve"> </w:t>
      </w:r>
      <w:proofErr w:type="spellStart"/>
      <w:r w:rsidRPr="00567B52">
        <w:rPr>
          <w:sz w:val="24"/>
          <w:szCs w:val="24"/>
        </w:rPr>
        <w:t>seperti</w:t>
      </w:r>
      <w:proofErr w:type="spellEnd"/>
      <w:r w:rsidRPr="00567B52">
        <w:rPr>
          <w:sz w:val="24"/>
          <w:szCs w:val="24"/>
        </w:rPr>
        <w:t xml:space="preserve"> </w:t>
      </w:r>
      <w:proofErr w:type="spellStart"/>
      <w:r w:rsidRPr="00567B52">
        <w:rPr>
          <w:sz w:val="24"/>
          <w:szCs w:val="24"/>
        </w:rPr>
        <w:t>lingkungan</w:t>
      </w:r>
      <w:proofErr w:type="spellEnd"/>
      <w:r w:rsidRPr="00567B52">
        <w:rPr>
          <w:sz w:val="24"/>
          <w:szCs w:val="24"/>
        </w:rPr>
        <w:t xml:space="preserve"> </w:t>
      </w:r>
      <w:proofErr w:type="spellStart"/>
      <w:r w:rsidRPr="00567B52">
        <w:rPr>
          <w:sz w:val="24"/>
          <w:szCs w:val="24"/>
        </w:rPr>
        <w:t>peradilan</w:t>
      </w:r>
      <w:proofErr w:type="spellEnd"/>
      <w:r w:rsidRPr="00567B52">
        <w:rPr>
          <w:sz w:val="24"/>
          <w:szCs w:val="24"/>
        </w:rPr>
        <w:t xml:space="preserve"> </w:t>
      </w:r>
      <w:proofErr w:type="spellStart"/>
      <w:r w:rsidRPr="00567B52">
        <w:rPr>
          <w:sz w:val="24"/>
          <w:szCs w:val="24"/>
        </w:rPr>
        <w:t>umum</w:t>
      </w:r>
      <w:proofErr w:type="spellEnd"/>
      <w:r w:rsidRPr="00567B52">
        <w:rPr>
          <w:sz w:val="24"/>
          <w:szCs w:val="24"/>
        </w:rPr>
        <w:t xml:space="preserve">, agama, </w:t>
      </w:r>
      <w:proofErr w:type="spellStart"/>
      <w:r w:rsidRPr="00567B52">
        <w:rPr>
          <w:sz w:val="24"/>
          <w:szCs w:val="24"/>
        </w:rPr>
        <w:t>militer</w:t>
      </w:r>
      <w:proofErr w:type="spellEnd"/>
      <w:r w:rsidRPr="00567B52">
        <w:rPr>
          <w:sz w:val="24"/>
          <w:szCs w:val="24"/>
        </w:rPr>
        <w:t xml:space="preserve"> dan tata </w:t>
      </w:r>
      <w:proofErr w:type="spellStart"/>
      <w:r w:rsidRPr="00567B52">
        <w:rPr>
          <w:sz w:val="24"/>
          <w:szCs w:val="24"/>
        </w:rPr>
        <w:t>usaha</w:t>
      </w:r>
      <w:proofErr w:type="spellEnd"/>
      <w:r w:rsidRPr="00567B52">
        <w:rPr>
          <w:sz w:val="24"/>
          <w:szCs w:val="24"/>
        </w:rPr>
        <w:t xml:space="preserve"> negara </w:t>
      </w:r>
      <w:proofErr w:type="spellStart"/>
      <w:r w:rsidRPr="00567B52">
        <w:rPr>
          <w:sz w:val="24"/>
          <w:szCs w:val="24"/>
        </w:rPr>
        <w:t>hingga</w:t>
      </w:r>
      <w:proofErr w:type="spellEnd"/>
      <w:r w:rsidRPr="00567B52">
        <w:rPr>
          <w:sz w:val="24"/>
          <w:szCs w:val="24"/>
        </w:rPr>
        <w:t xml:space="preserve"> </w:t>
      </w:r>
      <w:proofErr w:type="spellStart"/>
      <w:r w:rsidRPr="00567B52">
        <w:rPr>
          <w:sz w:val="24"/>
          <w:szCs w:val="24"/>
        </w:rPr>
        <w:t>peradilan</w:t>
      </w:r>
      <w:proofErr w:type="spellEnd"/>
      <w:r w:rsidRPr="00567B52">
        <w:rPr>
          <w:sz w:val="24"/>
          <w:szCs w:val="24"/>
        </w:rPr>
        <w:t xml:space="preserve"> </w:t>
      </w:r>
      <w:proofErr w:type="spellStart"/>
      <w:r w:rsidRPr="00567B52">
        <w:rPr>
          <w:sz w:val="24"/>
          <w:szCs w:val="24"/>
        </w:rPr>
        <w:t>khusus</w:t>
      </w:r>
      <w:proofErr w:type="spellEnd"/>
      <w:r w:rsidRPr="00567B52">
        <w:rPr>
          <w:sz w:val="24"/>
          <w:szCs w:val="24"/>
        </w:rPr>
        <w:t xml:space="preserve">. Hakim </w:t>
      </w:r>
      <w:proofErr w:type="spellStart"/>
      <w:r w:rsidRPr="00567B52">
        <w:rPr>
          <w:sz w:val="24"/>
          <w:szCs w:val="24"/>
        </w:rPr>
        <w:t>wajib</w:t>
      </w:r>
      <w:proofErr w:type="spellEnd"/>
      <w:r w:rsidRPr="00567B52">
        <w:rPr>
          <w:sz w:val="24"/>
          <w:szCs w:val="24"/>
        </w:rPr>
        <w:t xml:space="preserve"> </w:t>
      </w:r>
      <w:proofErr w:type="spellStart"/>
      <w:r w:rsidRPr="00567B52">
        <w:rPr>
          <w:sz w:val="24"/>
          <w:szCs w:val="24"/>
        </w:rPr>
        <w:t>untuk</w:t>
      </w:r>
      <w:proofErr w:type="spellEnd"/>
      <w:r w:rsidRPr="00567B52">
        <w:rPr>
          <w:sz w:val="24"/>
          <w:szCs w:val="24"/>
        </w:rPr>
        <w:t xml:space="preserve"> </w:t>
      </w:r>
      <w:proofErr w:type="spellStart"/>
      <w:r w:rsidRPr="00567B52">
        <w:rPr>
          <w:sz w:val="24"/>
          <w:szCs w:val="24"/>
        </w:rPr>
        <w:t>menggali</w:t>
      </w:r>
      <w:proofErr w:type="spellEnd"/>
      <w:r w:rsidRPr="00567B52">
        <w:rPr>
          <w:sz w:val="24"/>
          <w:szCs w:val="24"/>
        </w:rPr>
        <w:t xml:space="preserve">, </w:t>
      </w:r>
      <w:proofErr w:type="spellStart"/>
      <w:r w:rsidRPr="00567B52">
        <w:rPr>
          <w:sz w:val="24"/>
          <w:szCs w:val="24"/>
        </w:rPr>
        <w:t>mengikuti</w:t>
      </w:r>
      <w:proofErr w:type="spellEnd"/>
      <w:r w:rsidRPr="00567B52">
        <w:rPr>
          <w:sz w:val="24"/>
          <w:szCs w:val="24"/>
        </w:rPr>
        <w:t xml:space="preserve">, </w:t>
      </w:r>
      <w:proofErr w:type="spellStart"/>
      <w:r w:rsidRPr="00567B52">
        <w:rPr>
          <w:sz w:val="24"/>
          <w:szCs w:val="24"/>
        </w:rPr>
        <w:t>serta</w:t>
      </w:r>
      <w:proofErr w:type="spellEnd"/>
      <w:r w:rsidRPr="00567B52">
        <w:rPr>
          <w:sz w:val="24"/>
          <w:szCs w:val="24"/>
        </w:rPr>
        <w:t xml:space="preserve"> </w:t>
      </w:r>
      <w:proofErr w:type="spellStart"/>
      <w:r w:rsidRPr="00567B52">
        <w:rPr>
          <w:sz w:val="24"/>
          <w:szCs w:val="24"/>
        </w:rPr>
        <w:t>memahami</w:t>
      </w:r>
      <w:proofErr w:type="spellEnd"/>
      <w:r w:rsidRPr="00567B52">
        <w:rPr>
          <w:sz w:val="24"/>
          <w:szCs w:val="24"/>
        </w:rPr>
        <w:t xml:space="preserve"> </w:t>
      </w:r>
      <w:proofErr w:type="spellStart"/>
      <w:r w:rsidRPr="00567B52">
        <w:rPr>
          <w:sz w:val="24"/>
          <w:szCs w:val="24"/>
        </w:rPr>
        <w:t>nilai</w:t>
      </w:r>
      <w:proofErr w:type="spellEnd"/>
      <w:r w:rsidRPr="00567B52">
        <w:rPr>
          <w:sz w:val="24"/>
          <w:szCs w:val="24"/>
        </w:rPr>
        <w:t xml:space="preserve"> </w:t>
      </w:r>
      <w:proofErr w:type="spellStart"/>
      <w:r w:rsidRPr="00567B52">
        <w:rPr>
          <w:sz w:val="24"/>
          <w:szCs w:val="24"/>
        </w:rPr>
        <w:t>keadilan</w:t>
      </w:r>
      <w:proofErr w:type="spellEnd"/>
      <w:r w:rsidRPr="00567B52">
        <w:rPr>
          <w:sz w:val="24"/>
          <w:szCs w:val="24"/>
        </w:rPr>
        <w:t xml:space="preserve"> yang </w:t>
      </w:r>
      <w:proofErr w:type="spellStart"/>
      <w:r w:rsidRPr="00567B52">
        <w:rPr>
          <w:sz w:val="24"/>
          <w:szCs w:val="24"/>
        </w:rPr>
        <w:t>terkandung</w:t>
      </w:r>
      <w:proofErr w:type="spellEnd"/>
      <w:r w:rsidRPr="00567B52">
        <w:rPr>
          <w:sz w:val="24"/>
          <w:szCs w:val="24"/>
        </w:rPr>
        <w:t xml:space="preserve"> dan </w:t>
      </w:r>
      <w:proofErr w:type="spellStart"/>
      <w:r w:rsidRPr="00567B52">
        <w:rPr>
          <w:sz w:val="24"/>
          <w:szCs w:val="24"/>
        </w:rPr>
        <w:t>tumbuh</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kehidupan</w:t>
      </w:r>
      <w:proofErr w:type="spellEnd"/>
      <w:r w:rsidRPr="00567B52">
        <w:rPr>
          <w:sz w:val="24"/>
          <w:szCs w:val="24"/>
        </w:rPr>
        <w:t xml:space="preserve"> bermasyarakat.1 Hal </w:t>
      </w:r>
      <w:proofErr w:type="spellStart"/>
      <w:r w:rsidRPr="00567B52">
        <w:rPr>
          <w:sz w:val="24"/>
          <w:szCs w:val="24"/>
        </w:rPr>
        <w:t>ini</w:t>
      </w:r>
      <w:proofErr w:type="spellEnd"/>
      <w:r w:rsidRPr="00567B52">
        <w:rPr>
          <w:sz w:val="24"/>
          <w:szCs w:val="24"/>
        </w:rPr>
        <w:t xml:space="preserve"> </w:t>
      </w:r>
      <w:proofErr w:type="spellStart"/>
      <w:r w:rsidRPr="00567B52">
        <w:rPr>
          <w:sz w:val="24"/>
          <w:szCs w:val="24"/>
        </w:rPr>
        <w:t>seperti</w:t>
      </w:r>
      <w:proofErr w:type="spellEnd"/>
      <w:r w:rsidRPr="00567B52">
        <w:rPr>
          <w:sz w:val="24"/>
          <w:szCs w:val="24"/>
        </w:rPr>
        <w:t xml:space="preserve"> yang </w:t>
      </w:r>
      <w:proofErr w:type="spellStart"/>
      <w:r w:rsidRPr="00567B52">
        <w:rPr>
          <w:sz w:val="24"/>
          <w:szCs w:val="24"/>
        </w:rPr>
        <w:t>disebutkan</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pasal</w:t>
      </w:r>
      <w:proofErr w:type="spellEnd"/>
      <w:r w:rsidRPr="00567B52">
        <w:rPr>
          <w:sz w:val="24"/>
          <w:szCs w:val="24"/>
        </w:rPr>
        <w:t xml:space="preserve"> 5 </w:t>
      </w:r>
      <w:proofErr w:type="spellStart"/>
      <w:r w:rsidRPr="00567B52">
        <w:rPr>
          <w:sz w:val="24"/>
          <w:szCs w:val="24"/>
        </w:rPr>
        <w:t>ayat</w:t>
      </w:r>
      <w:proofErr w:type="spellEnd"/>
      <w:r w:rsidRPr="00567B52">
        <w:rPr>
          <w:sz w:val="24"/>
          <w:szCs w:val="24"/>
        </w:rPr>
        <w:t xml:space="preserve"> </w:t>
      </w:r>
      <w:proofErr w:type="spellStart"/>
      <w:r w:rsidRPr="00567B52">
        <w:rPr>
          <w:sz w:val="24"/>
          <w:szCs w:val="24"/>
        </w:rPr>
        <w:t>Undang-undang</w:t>
      </w:r>
      <w:proofErr w:type="spellEnd"/>
      <w:r w:rsidRPr="00567B52">
        <w:rPr>
          <w:sz w:val="24"/>
          <w:szCs w:val="24"/>
        </w:rPr>
        <w:t xml:space="preserve"> N. 48 </w:t>
      </w:r>
      <w:proofErr w:type="spellStart"/>
      <w:r w:rsidRPr="00567B52">
        <w:rPr>
          <w:sz w:val="24"/>
          <w:szCs w:val="24"/>
        </w:rPr>
        <w:t>Tahun</w:t>
      </w:r>
      <w:proofErr w:type="spellEnd"/>
      <w:r w:rsidRPr="00567B52">
        <w:rPr>
          <w:sz w:val="24"/>
          <w:szCs w:val="24"/>
        </w:rPr>
        <w:t xml:space="preserve"> 2009 </w:t>
      </w:r>
      <w:proofErr w:type="spellStart"/>
      <w:r w:rsidRPr="00567B52">
        <w:rPr>
          <w:sz w:val="24"/>
          <w:szCs w:val="24"/>
        </w:rPr>
        <w:t>tentang</w:t>
      </w:r>
      <w:proofErr w:type="spellEnd"/>
      <w:r w:rsidRPr="00567B52">
        <w:rPr>
          <w:sz w:val="24"/>
          <w:szCs w:val="24"/>
        </w:rPr>
        <w:t xml:space="preserve"> </w:t>
      </w:r>
      <w:proofErr w:type="spellStart"/>
      <w:r w:rsidRPr="00567B52">
        <w:rPr>
          <w:sz w:val="24"/>
          <w:szCs w:val="24"/>
        </w:rPr>
        <w:t>kekuasaan</w:t>
      </w:r>
      <w:proofErr w:type="spellEnd"/>
      <w:r w:rsidRPr="00567B52">
        <w:rPr>
          <w:sz w:val="24"/>
          <w:szCs w:val="24"/>
        </w:rPr>
        <w:t xml:space="preserve"> </w:t>
      </w:r>
      <w:proofErr w:type="spellStart"/>
      <w:r w:rsidRPr="00567B52">
        <w:rPr>
          <w:sz w:val="24"/>
          <w:szCs w:val="24"/>
        </w:rPr>
        <w:t>kehakiman</w:t>
      </w:r>
      <w:proofErr w:type="spellEnd"/>
      <w:r w:rsidRPr="00567B52">
        <w:rPr>
          <w:sz w:val="24"/>
          <w:szCs w:val="24"/>
        </w:rPr>
        <w:t xml:space="preserve"> yang </w:t>
      </w:r>
      <w:proofErr w:type="spellStart"/>
      <w:r w:rsidRPr="00567B52">
        <w:rPr>
          <w:sz w:val="24"/>
          <w:szCs w:val="24"/>
        </w:rPr>
        <w:t>berbunyi</w:t>
      </w:r>
      <w:proofErr w:type="spellEnd"/>
      <w:r w:rsidRPr="00567B52">
        <w:rPr>
          <w:sz w:val="24"/>
          <w:szCs w:val="24"/>
        </w:rPr>
        <w:t xml:space="preserve">, “hakim dan hakim </w:t>
      </w:r>
      <w:proofErr w:type="spellStart"/>
      <w:r w:rsidRPr="00567B52">
        <w:rPr>
          <w:sz w:val="24"/>
          <w:szCs w:val="24"/>
        </w:rPr>
        <w:t>konstitusi</w:t>
      </w:r>
      <w:proofErr w:type="spellEnd"/>
      <w:r w:rsidRPr="00567B52">
        <w:rPr>
          <w:sz w:val="24"/>
          <w:szCs w:val="24"/>
        </w:rPr>
        <w:t xml:space="preserve"> </w:t>
      </w:r>
      <w:proofErr w:type="spellStart"/>
      <w:r w:rsidRPr="00567B52">
        <w:rPr>
          <w:sz w:val="24"/>
          <w:szCs w:val="24"/>
        </w:rPr>
        <w:t>wajib</w:t>
      </w:r>
      <w:proofErr w:type="spellEnd"/>
      <w:r w:rsidRPr="00567B52">
        <w:rPr>
          <w:sz w:val="24"/>
          <w:szCs w:val="24"/>
        </w:rPr>
        <w:t xml:space="preserve"> </w:t>
      </w:r>
      <w:proofErr w:type="spellStart"/>
      <w:r w:rsidRPr="00567B52">
        <w:rPr>
          <w:sz w:val="24"/>
          <w:szCs w:val="24"/>
        </w:rPr>
        <w:t>menggali</w:t>
      </w:r>
      <w:proofErr w:type="spellEnd"/>
      <w:r w:rsidRPr="00567B52">
        <w:rPr>
          <w:sz w:val="24"/>
          <w:szCs w:val="24"/>
        </w:rPr>
        <w:t xml:space="preserve">, </w:t>
      </w:r>
      <w:proofErr w:type="spellStart"/>
      <w:r w:rsidRPr="00567B52">
        <w:rPr>
          <w:sz w:val="24"/>
          <w:szCs w:val="24"/>
        </w:rPr>
        <w:t>mengikuti</w:t>
      </w:r>
      <w:proofErr w:type="spellEnd"/>
      <w:r w:rsidRPr="00567B52">
        <w:rPr>
          <w:sz w:val="24"/>
          <w:szCs w:val="24"/>
        </w:rPr>
        <w:t xml:space="preserve"> dan </w:t>
      </w:r>
      <w:proofErr w:type="spellStart"/>
      <w:r w:rsidRPr="00567B52">
        <w:rPr>
          <w:sz w:val="24"/>
          <w:szCs w:val="24"/>
        </w:rPr>
        <w:t>meemahami</w:t>
      </w:r>
      <w:proofErr w:type="spellEnd"/>
      <w:r w:rsidRPr="00567B52">
        <w:rPr>
          <w:sz w:val="24"/>
          <w:szCs w:val="24"/>
        </w:rPr>
        <w:t xml:space="preserve"> </w:t>
      </w:r>
      <w:proofErr w:type="spellStart"/>
      <w:r w:rsidRPr="00567B52">
        <w:rPr>
          <w:sz w:val="24"/>
          <w:szCs w:val="24"/>
        </w:rPr>
        <w:t>nilai-nilai</w:t>
      </w:r>
      <w:proofErr w:type="spellEnd"/>
      <w:r w:rsidRPr="00567B52">
        <w:rPr>
          <w:sz w:val="24"/>
          <w:szCs w:val="24"/>
        </w:rPr>
        <w:t xml:space="preserve"> </w:t>
      </w:r>
      <w:proofErr w:type="spellStart"/>
      <w:r w:rsidRPr="00567B52">
        <w:rPr>
          <w:sz w:val="24"/>
          <w:szCs w:val="24"/>
        </w:rPr>
        <w:t>hukum</w:t>
      </w:r>
      <w:proofErr w:type="spellEnd"/>
      <w:r w:rsidRPr="00567B52">
        <w:rPr>
          <w:sz w:val="24"/>
          <w:szCs w:val="24"/>
        </w:rPr>
        <w:t xml:space="preserve"> dan rasa </w:t>
      </w:r>
      <w:proofErr w:type="spellStart"/>
      <w:r w:rsidRPr="00567B52">
        <w:rPr>
          <w:sz w:val="24"/>
          <w:szCs w:val="24"/>
        </w:rPr>
        <w:t>keadilan</w:t>
      </w:r>
      <w:proofErr w:type="spellEnd"/>
      <w:r w:rsidRPr="00567B52">
        <w:rPr>
          <w:sz w:val="24"/>
          <w:szCs w:val="24"/>
        </w:rPr>
        <w:t xml:space="preserve"> yang </w:t>
      </w:r>
      <w:proofErr w:type="spellStart"/>
      <w:r w:rsidRPr="00567B52">
        <w:rPr>
          <w:sz w:val="24"/>
          <w:szCs w:val="24"/>
        </w:rPr>
        <w:t>hidup</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masyarakat</w:t>
      </w:r>
      <w:proofErr w:type="spellEnd"/>
      <w:r w:rsidRPr="00567B52">
        <w:rPr>
          <w:sz w:val="24"/>
          <w:szCs w:val="24"/>
        </w:rPr>
        <w:t>”</w:t>
      </w:r>
    </w:p>
    <w:p w14:paraId="0C859288" w14:textId="77777777" w:rsidR="00197E3A" w:rsidRPr="00567B52" w:rsidRDefault="00197E3A" w:rsidP="00F411BA">
      <w:pPr>
        <w:pStyle w:val="ListParagraph"/>
        <w:numPr>
          <w:ilvl w:val="0"/>
          <w:numId w:val="2"/>
        </w:numPr>
        <w:tabs>
          <w:tab w:val="left" w:pos="1260"/>
        </w:tabs>
        <w:spacing w:after="160" w:line="360" w:lineRule="auto"/>
        <w:ind w:left="709" w:hanging="283"/>
        <w:rPr>
          <w:sz w:val="24"/>
          <w:szCs w:val="24"/>
        </w:rPr>
      </w:pPr>
      <w:proofErr w:type="spellStart"/>
      <w:r w:rsidRPr="00567B52">
        <w:rPr>
          <w:sz w:val="24"/>
          <w:szCs w:val="24"/>
        </w:rPr>
        <w:t>Dengan</w:t>
      </w:r>
      <w:proofErr w:type="spellEnd"/>
      <w:r w:rsidRPr="00567B52">
        <w:rPr>
          <w:sz w:val="24"/>
          <w:szCs w:val="24"/>
        </w:rPr>
        <w:t xml:space="preserve"> </w:t>
      </w:r>
      <w:proofErr w:type="spellStart"/>
      <w:r w:rsidRPr="00567B52">
        <w:rPr>
          <w:sz w:val="24"/>
          <w:szCs w:val="24"/>
        </w:rPr>
        <w:t>adanya</w:t>
      </w:r>
      <w:proofErr w:type="spellEnd"/>
      <w:r w:rsidRPr="00567B52">
        <w:rPr>
          <w:sz w:val="24"/>
          <w:szCs w:val="24"/>
        </w:rPr>
        <w:t xml:space="preserve"> </w:t>
      </w:r>
      <w:proofErr w:type="spellStart"/>
      <w:r w:rsidRPr="00567B52">
        <w:rPr>
          <w:sz w:val="24"/>
          <w:szCs w:val="24"/>
        </w:rPr>
        <w:t>peraturan</w:t>
      </w:r>
      <w:proofErr w:type="spellEnd"/>
      <w:r w:rsidRPr="00567B52">
        <w:rPr>
          <w:sz w:val="24"/>
          <w:szCs w:val="24"/>
        </w:rPr>
        <w:t xml:space="preserve"> </w:t>
      </w:r>
      <w:proofErr w:type="spellStart"/>
      <w:r w:rsidRPr="00567B52">
        <w:rPr>
          <w:sz w:val="24"/>
          <w:szCs w:val="24"/>
        </w:rPr>
        <w:t>tersebut</w:t>
      </w:r>
      <w:proofErr w:type="spellEnd"/>
      <w:r w:rsidRPr="00567B52">
        <w:rPr>
          <w:sz w:val="24"/>
          <w:szCs w:val="24"/>
        </w:rPr>
        <w:t xml:space="preserve"> yang </w:t>
      </w:r>
      <w:proofErr w:type="spellStart"/>
      <w:r w:rsidRPr="00567B52">
        <w:rPr>
          <w:sz w:val="24"/>
          <w:szCs w:val="24"/>
        </w:rPr>
        <w:t>menyatakan</w:t>
      </w:r>
      <w:proofErr w:type="spellEnd"/>
      <w:r w:rsidRPr="00567B52">
        <w:rPr>
          <w:sz w:val="24"/>
          <w:szCs w:val="24"/>
        </w:rPr>
        <w:t xml:space="preserve"> </w:t>
      </w:r>
      <w:proofErr w:type="spellStart"/>
      <w:r w:rsidRPr="00567B52">
        <w:rPr>
          <w:sz w:val="24"/>
          <w:szCs w:val="24"/>
        </w:rPr>
        <w:t>sebagai</w:t>
      </w:r>
      <w:proofErr w:type="spellEnd"/>
      <w:r w:rsidRPr="00567B52">
        <w:rPr>
          <w:sz w:val="24"/>
          <w:szCs w:val="24"/>
        </w:rPr>
        <w:t xml:space="preserve"> “</w:t>
      </w:r>
      <w:proofErr w:type="spellStart"/>
      <w:r w:rsidRPr="00567B52">
        <w:rPr>
          <w:sz w:val="24"/>
          <w:szCs w:val="24"/>
        </w:rPr>
        <w:t>ketentuan</w:t>
      </w:r>
      <w:proofErr w:type="spellEnd"/>
      <w:r w:rsidRPr="00567B52">
        <w:rPr>
          <w:sz w:val="24"/>
          <w:szCs w:val="24"/>
        </w:rPr>
        <w:t xml:space="preserve">”, </w:t>
      </w:r>
      <w:proofErr w:type="spellStart"/>
      <w:r w:rsidRPr="00567B52">
        <w:rPr>
          <w:sz w:val="24"/>
          <w:szCs w:val="24"/>
        </w:rPr>
        <w:t>maka</w:t>
      </w:r>
      <w:proofErr w:type="spellEnd"/>
      <w:r w:rsidRPr="00567B52">
        <w:rPr>
          <w:sz w:val="24"/>
          <w:szCs w:val="24"/>
        </w:rPr>
        <w:t xml:space="preserve"> </w:t>
      </w:r>
      <w:proofErr w:type="spellStart"/>
      <w:r w:rsidRPr="00567B52">
        <w:rPr>
          <w:sz w:val="24"/>
          <w:szCs w:val="24"/>
        </w:rPr>
        <w:t>banyak</w:t>
      </w:r>
      <w:proofErr w:type="spellEnd"/>
      <w:r w:rsidRPr="00567B52">
        <w:rPr>
          <w:sz w:val="24"/>
          <w:szCs w:val="24"/>
        </w:rPr>
        <w:t xml:space="preserve"> </w:t>
      </w:r>
      <w:proofErr w:type="spellStart"/>
      <w:r w:rsidRPr="00567B52">
        <w:rPr>
          <w:sz w:val="24"/>
          <w:szCs w:val="24"/>
        </w:rPr>
        <w:t>harapannya</w:t>
      </w:r>
      <w:proofErr w:type="spellEnd"/>
      <w:r w:rsidRPr="00567B52">
        <w:rPr>
          <w:sz w:val="24"/>
          <w:szCs w:val="24"/>
        </w:rPr>
        <w:t xml:space="preserve"> agar hakim </w:t>
      </w:r>
      <w:proofErr w:type="spellStart"/>
      <w:r w:rsidRPr="00567B52">
        <w:rPr>
          <w:sz w:val="24"/>
          <w:szCs w:val="24"/>
        </w:rPr>
        <w:t>untuk</w:t>
      </w:r>
      <w:proofErr w:type="spellEnd"/>
      <w:r w:rsidRPr="00567B52">
        <w:rPr>
          <w:sz w:val="24"/>
          <w:szCs w:val="24"/>
        </w:rPr>
        <w:t xml:space="preserve"> </w:t>
      </w:r>
      <w:proofErr w:type="spellStart"/>
      <w:r w:rsidRPr="00567B52">
        <w:rPr>
          <w:sz w:val="24"/>
          <w:szCs w:val="24"/>
        </w:rPr>
        <w:t>memutus</w:t>
      </w:r>
      <w:proofErr w:type="spellEnd"/>
      <w:r w:rsidRPr="00567B52">
        <w:rPr>
          <w:sz w:val="24"/>
          <w:szCs w:val="24"/>
        </w:rPr>
        <w:t xml:space="preserve"> </w:t>
      </w:r>
      <w:proofErr w:type="spellStart"/>
      <w:r w:rsidRPr="00567B52">
        <w:rPr>
          <w:sz w:val="24"/>
          <w:szCs w:val="24"/>
        </w:rPr>
        <w:t>sebuah</w:t>
      </w:r>
      <w:proofErr w:type="spellEnd"/>
      <w:r w:rsidRPr="00567B52">
        <w:rPr>
          <w:sz w:val="24"/>
          <w:szCs w:val="24"/>
        </w:rPr>
        <w:t xml:space="preserve"> </w:t>
      </w:r>
      <w:proofErr w:type="spellStart"/>
      <w:r w:rsidRPr="00567B52">
        <w:rPr>
          <w:sz w:val="24"/>
          <w:szCs w:val="24"/>
        </w:rPr>
        <w:t>perkara</w:t>
      </w:r>
      <w:proofErr w:type="spellEnd"/>
      <w:r w:rsidRPr="00567B52">
        <w:rPr>
          <w:sz w:val="24"/>
          <w:szCs w:val="24"/>
        </w:rPr>
        <w:t xml:space="preserve"> </w:t>
      </w:r>
      <w:proofErr w:type="spellStart"/>
      <w:r w:rsidRPr="00567B52">
        <w:rPr>
          <w:sz w:val="24"/>
          <w:szCs w:val="24"/>
        </w:rPr>
        <w:t>dengan</w:t>
      </w:r>
      <w:proofErr w:type="spellEnd"/>
      <w:r w:rsidRPr="00567B52">
        <w:rPr>
          <w:sz w:val="24"/>
          <w:szCs w:val="24"/>
        </w:rPr>
        <w:t xml:space="preserve"> </w:t>
      </w:r>
      <w:proofErr w:type="spellStart"/>
      <w:r w:rsidRPr="00567B52">
        <w:rPr>
          <w:sz w:val="24"/>
          <w:szCs w:val="24"/>
        </w:rPr>
        <w:t>memperhatikan</w:t>
      </w:r>
      <w:proofErr w:type="spellEnd"/>
      <w:r w:rsidRPr="00567B52">
        <w:rPr>
          <w:sz w:val="24"/>
          <w:szCs w:val="24"/>
        </w:rPr>
        <w:t xml:space="preserve"> </w:t>
      </w:r>
      <w:proofErr w:type="spellStart"/>
      <w:r w:rsidRPr="00567B52">
        <w:rPr>
          <w:sz w:val="24"/>
          <w:szCs w:val="24"/>
        </w:rPr>
        <w:t>nilai-nilai</w:t>
      </w:r>
      <w:proofErr w:type="spellEnd"/>
      <w:r w:rsidRPr="00567B52">
        <w:rPr>
          <w:sz w:val="24"/>
          <w:szCs w:val="24"/>
        </w:rPr>
        <w:t xml:space="preserve"> </w:t>
      </w:r>
      <w:proofErr w:type="spellStart"/>
      <w:r w:rsidRPr="00567B52">
        <w:rPr>
          <w:sz w:val="24"/>
          <w:szCs w:val="24"/>
        </w:rPr>
        <w:t>keadilan</w:t>
      </w:r>
      <w:proofErr w:type="spellEnd"/>
      <w:r w:rsidRPr="00567B52">
        <w:rPr>
          <w:sz w:val="24"/>
          <w:szCs w:val="24"/>
        </w:rPr>
        <w:t xml:space="preserve"> yang </w:t>
      </w:r>
      <w:proofErr w:type="spellStart"/>
      <w:r w:rsidRPr="00567B52">
        <w:rPr>
          <w:sz w:val="24"/>
          <w:szCs w:val="24"/>
        </w:rPr>
        <w:t>tumbuh</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kehidupan</w:t>
      </w:r>
      <w:proofErr w:type="spellEnd"/>
      <w:r w:rsidRPr="00567B52">
        <w:rPr>
          <w:sz w:val="24"/>
          <w:szCs w:val="24"/>
        </w:rPr>
        <w:t xml:space="preserve"> </w:t>
      </w:r>
      <w:proofErr w:type="spellStart"/>
      <w:r w:rsidRPr="00567B52">
        <w:rPr>
          <w:sz w:val="24"/>
          <w:szCs w:val="24"/>
        </w:rPr>
        <w:t>masyarakat</w:t>
      </w:r>
      <w:proofErr w:type="spellEnd"/>
      <w:r w:rsidRPr="00567B52">
        <w:rPr>
          <w:sz w:val="24"/>
          <w:szCs w:val="24"/>
        </w:rPr>
        <w:t xml:space="preserve">. </w:t>
      </w:r>
      <w:proofErr w:type="spellStart"/>
      <w:r w:rsidRPr="00567B52">
        <w:rPr>
          <w:sz w:val="24"/>
          <w:szCs w:val="24"/>
        </w:rPr>
        <w:t>Dengan</w:t>
      </w:r>
      <w:proofErr w:type="spellEnd"/>
      <w:r w:rsidRPr="00567B52">
        <w:rPr>
          <w:sz w:val="24"/>
          <w:szCs w:val="24"/>
        </w:rPr>
        <w:t xml:space="preserve"> </w:t>
      </w:r>
      <w:proofErr w:type="spellStart"/>
      <w:r w:rsidRPr="00567B52">
        <w:rPr>
          <w:sz w:val="24"/>
          <w:szCs w:val="24"/>
        </w:rPr>
        <w:t>adanya</w:t>
      </w:r>
      <w:proofErr w:type="spellEnd"/>
      <w:r w:rsidRPr="00567B52">
        <w:rPr>
          <w:sz w:val="24"/>
          <w:szCs w:val="24"/>
        </w:rPr>
        <w:t xml:space="preserve"> </w:t>
      </w:r>
      <w:proofErr w:type="spellStart"/>
      <w:r w:rsidRPr="00567B52">
        <w:rPr>
          <w:sz w:val="24"/>
          <w:szCs w:val="24"/>
        </w:rPr>
        <w:t>ketentuan</w:t>
      </w:r>
      <w:proofErr w:type="spellEnd"/>
      <w:r w:rsidRPr="00567B52">
        <w:rPr>
          <w:sz w:val="24"/>
          <w:szCs w:val="24"/>
        </w:rPr>
        <w:t xml:space="preserve"> </w:t>
      </w:r>
      <w:proofErr w:type="spellStart"/>
      <w:r w:rsidRPr="00567B52">
        <w:rPr>
          <w:sz w:val="24"/>
          <w:szCs w:val="24"/>
        </w:rPr>
        <w:t>tersebut</w:t>
      </w:r>
      <w:proofErr w:type="spellEnd"/>
      <w:r w:rsidRPr="00567B52">
        <w:rPr>
          <w:sz w:val="24"/>
          <w:szCs w:val="24"/>
        </w:rPr>
        <w:t xml:space="preserve"> juga, </w:t>
      </w:r>
      <w:proofErr w:type="spellStart"/>
      <w:r w:rsidRPr="00567B52">
        <w:rPr>
          <w:sz w:val="24"/>
          <w:szCs w:val="24"/>
        </w:rPr>
        <w:t>kewajiban</w:t>
      </w:r>
      <w:proofErr w:type="spellEnd"/>
      <w:r w:rsidRPr="00567B52">
        <w:rPr>
          <w:sz w:val="24"/>
          <w:szCs w:val="24"/>
        </w:rPr>
        <w:t xml:space="preserve"> hakim </w:t>
      </w:r>
      <w:proofErr w:type="spellStart"/>
      <w:r w:rsidRPr="00567B52">
        <w:rPr>
          <w:sz w:val="24"/>
          <w:szCs w:val="24"/>
        </w:rPr>
        <w:t>untuk</w:t>
      </w:r>
      <w:proofErr w:type="spellEnd"/>
      <w:r w:rsidRPr="00567B52">
        <w:rPr>
          <w:sz w:val="24"/>
          <w:szCs w:val="24"/>
        </w:rPr>
        <w:t xml:space="preserve"> </w:t>
      </w:r>
      <w:proofErr w:type="spellStart"/>
      <w:r w:rsidRPr="00567B52">
        <w:rPr>
          <w:sz w:val="24"/>
          <w:szCs w:val="24"/>
        </w:rPr>
        <w:t>menggali</w:t>
      </w:r>
      <w:proofErr w:type="spellEnd"/>
      <w:r w:rsidRPr="00567B52">
        <w:rPr>
          <w:sz w:val="24"/>
          <w:szCs w:val="24"/>
        </w:rPr>
        <w:t xml:space="preserve">, </w:t>
      </w:r>
      <w:proofErr w:type="spellStart"/>
      <w:r w:rsidRPr="00567B52">
        <w:rPr>
          <w:sz w:val="24"/>
          <w:szCs w:val="24"/>
        </w:rPr>
        <w:t>mengikuti</w:t>
      </w:r>
      <w:proofErr w:type="spellEnd"/>
      <w:r w:rsidRPr="00567B52">
        <w:rPr>
          <w:sz w:val="24"/>
          <w:szCs w:val="24"/>
        </w:rPr>
        <w:t xml:space="preserve">, </w:t>
      </w:r>
      <w:proofErr w:type="spellStart"/>
      <w:r w:rsidRPr="00567B52">
        <w:rPr>
          <w:sz w:val="24"/>
          <w:szCs w:val="24"/>
        </w:rPr>
        <w:t>serta</w:t>
      </w:r>
      <w:proofErr w:type="spellEnd"/>
      <w:r w:rsidRPr="00567B52">
        <w:rPr>
          <w:sz w:val="24"/>
          <w:szCs w:val="24"/>
        </w:rPr>
        <w:t xml:space="preserve"> </w:t>
      </w:r>
      <w:proofErr w:type="spellStart"/>
      <w:r w:rsidRPr="00567B52">
        <w:rPr>
          <w:sz w:val="24"/>
          <w:szCs w:val="24"/>
        </w:rPr>
        <w:t>memahami</w:t>
      </w:r>
      <w:proofErr w:type="spellEnd"/>
      <w:r w:rsidRPr="00567B52">
        <w:rPr>
          <w:sz w:val="24"/>
          <w:szCs w:val="24"/>
        </w:rPr>
        <w:t xml:space="preserve"> </w:t>
      </w:r>
      <w:proofErr w:type="spellStart"/>
      <w:r w:rsidRPr="00567B52">
        <w:rPr>
          <w:sz w:val="24"/>
          <w:szCs w:val="24"/>
        </w:rPr>
        <w:t>nilai-nilai</w:t>
      </w:r>
      <w:proofErr w:type="spellEnd"/>
      <w:r w:rsidRPr="00567B52">
        <w:rPr>
          <w:sz w:val="24"/>
          <w:szCs w:val="24"/>
        </w:rPr>
        <w:t xml:space="preserve"> </w:t>
      </w:r>
      <w:proofErr w:type="spellStart"/>
      <w:r w:rsidRPr="00567B52">
        <w:rPr>
          <w:sz w:val="24"/>
          <w:szCs w:val="24"/>
        </w:rPr>
        <w:t>keadilan</w:t>
      </w:r>
      <w:proofErr w:type="spellEnd"/>
      <w:r w:rsidRPr="00567B52">
        <w:rPr>
          <w:sz w:val="24"/>
          <w:szCs w:val="24"/>
        </w:rPr>
        <w:t xml:space="preserve"> yang </w:t>
      </w:r>
      <w:proofErr w:type="spellStart"/>
      <w:r w:rsidRPr="00567B52">
        <w:rPr>
          <w:sz w:val="24"/>
          <w:szCs w:val="24"/>
        </w:rPr>
        <w:t>tumbuh</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kehidupan</w:t>
      </w:r>
      <w:proofErr w:type="spellEnd"/>
      <w:r w:rsidRPr="00567B52">
        <w:rPr>
          <w:sz w:val="24"/>
          <w:szCs w:val="24"/>
        </w:rPr>
        <w:t xml:space="preserve"> </w:t>
      </w:r>
      <w:proofErr w:type="spellStart"/>
      <w:r w:rsidRPr="00567B52">
        <w:rPr>
          <w:sz w:val="24"/>
          <w:szCs w:val="24"/>
        </w:rPr>
        <w:t>masyarakat</w:t>
      </w:r>
      <w:proofErr w:type="spellEnd"/>
      <w:r w:rsidRPr="00567B52">
        <w:rPr>
          <w:sz w:val="24"/>
          <w:szCs w:val="24"/>
        </w:rPr>
        <w:t xml:space="preserve"> </w:t>
      </w:r>
      <w:proofErr w:type="spellStart"/>
      <w:r w:rsidRPr="00567B52">
        <w:rPr>
          <w:sz w:val="24"/>
          <w:szCs w:val="24"/>
        </w:rPr>
        <w:lastRenderedPageBreak/>
        <w:t>menjadi</w:t>
      </w:r>
      <w:proofErr w:type="spellEnd"/>
      <w:r w:rsidRPr="00567B52">
        <w:rPr>
          <w:sz w:val="24"/>
          <w:szCs w:val="24"/>
        </w:rPr>
        <w:t xml:space="preserve"> </w:t>
      </w:r>
      <w:proofErr w:type="spellStart"/>
      <w:r w:rsidRPr="00567B52">
        <w:rPr>
          <w:sz w:val="24"/>
          <w:szCs w:val="24"/>
        </w:rPr>
        <w:t>mutlak</w:t>
      </w:r>
      <w:proofErr w:type="spellEnd"/>
      <w:r w:rsidRPr="00567B52">
        <w:rPr>
          <w:sz w:val="24"/>
          <w:szCs w:val="24"/>
        </w:rPr>
        <w:t xml:space="preserve"> </w:t>
      </w:r>
      <w:proofErr w:type="spellStart"/>
      <w:r w:rsidRPr="00567B52">
        <w:rPr>
          <w:sz w:val="24"/>
          <w:szCs w:val="24"/>
        </w:rPr>
        <w:t>untuk</w:t>
      </w:r>
      <w:proofErr w:type="spellEnd"/>
      <w:r w:rsidRPr="00567B52">
        <w:rPr>
          <w:sz w:val="24"/>
          <w:szCs w:val="24"/>
        </w:rPr>
        <w:t xml:space="preserve"> </w:t>
      </w:r>
      <w:proofErr w:type="spellStart"/>
      <w:r w:rsidRPr="00567B52">
        <w:rPr>
          <w:sz w:val="24"/>
          <w:szCs w:val="24"/>
        </w:rPr>
        <w:t>dilakukan</w:t>
      </w:r>
      <w:proofErr w:type="spellEnd"/>
      <w:r w:rsidRPr="00567B52">
        <w:rPr>
          <w:sz w:val="24"/>
          <w:szCs w:val="24"/>
        </w:rPr>
        <w:t xml:space="preserve">. </w:t>
      </w:r>
      <w:proofErr w:type="spellStart"/>
      <w:r w:rsidRPr="00567B52">
        <w:rPr>
          <w:sz w:val="24"/>
          <w:szCs w:val="24"/>
        </w:rPr>
        <w:t>Kemudian</w:t>
      </w:r>
      <w:proofErr w:type="spellEnd"/>
      <w:r w:rsidRPr="00567B52">
        <w:rPr>
          <w:sz w:val="24"/>
          <w:szCs w:val="24"/>
        </w:rPr>
        <w:t xml:space="preserve"> </w:t>
      </w:r>
      <w:proofErr w:type="spellStart"/>
      <w:r w:rsidRPr="00567B52">
        <w:rPr>
          <w:sz w:val="24"/>
          <w:szCs w:val="24"/>
        </w:rPr>
        <w:t>semua</w:t>
      </w:r>
      <w:proofErr w:type="spellEnd"/>
      <w:r w:rsidRPr="00567B52">
        <w:rPr>
          <w:sz w:val="24"/>
          <w:szCs w:val="24"/>
        </w:rPr>
        <w:t xml:space="preserve"> </w:t>
      </w:r>
      <w:proofErr w:type="spellStart"/>
      <w:r w:rsidRPr="00567B52">
        <w:rPr>
          <w:sz w:val="24"/>
          <w:szCs w:val="24"/>
        </w:rPr>
        <w:t>komponen</w:t>
      </w:r>
      <w:proofErr w:type="spellEnd"/>
      <w:r w:rsidRPr="00567B52">
        <w:rPr>
          <w:sz w:val="24"/>
          <w:szCs w:val="24"/>
        </w:rPr>
        <w:t xml:space="preserve"> “</w:t>
      </w:r>
      <w:proofErr w:type="spellStart"/>
      <w:r w:rsidRPr="00567B52">
        <w:rPr>
          <w:sz w:val="24"/>
          <w:szCs w:val="24"/>
        </w:rPr>
        <w:t>ketentuan</w:t>
      </w:r>
      <w:proofErr w:type="spellEnd"/>
      <w:r w:rsidRPr="00567B52">
        <w:rPr>
          <w:sz w:val="24"/>
          <w:szCs w:val="24"/>
        </w:rPr>
        <w:t xml:space="preserve">” </w:t>
      </w:r>
      <w:proofErr w:type="spellStart"/>
      <w:r w:rsidRPr="00567B52">
        <w:rPr>
          <w:sz w:val="24"/>
          <w:szCs w:val="24"/>
        </w:rPr>
        <w:t>tersebut</w:t>
      </w:r>
      <w:proofErr w:type="spellEnd"/>
      <w:r w:rsidRPr="00567B52">
        <w:rPr>
          <w:sz w:val="24"/>
          <w:szCs w:val="24"/>
        </w:rPr>
        <w:t xml:space="preserve"> </w:t>
      </w:r>
      <w:proofErr w:type="spellStart"/>
      <w:r w:rsidRPr="00567B52">
        <w:rPr>
          <w:sz w:val="24"/>
          <w:szCs w:val="24"/>
        </w:rPr>
        <w:t>harus</w:t>
      </w:r>
      <w:proofErr w:type="spellEnd"/>
      <w:r w:rsidRPr="00567B52">
        <w:rPr>
          <w:sz w:val="24"/>
          <w:szCs w:val="24"/>
        </w:rPr>
        <w:t xml:space="preserve"> </w:t>
      </w:r>
      <w:proofErr w:type="spellStart"/>
      <w:r w:rsidRPr="00567B52">
        <w:rPr>
          <w:sz w:val="24"/>
          <w:szCs w:val="24"/>
        </w:rPr>
        <w:t>tertuang</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setiap</w:t>
      </w:r>
      <w:proofErr w:type="spellEnd"/>
      <w:r w:rsidRPr="00567B52">
        <w:rPr>
          <w:sz w:val="24"/>
          <w:szCs w:val="24"/>
        </w:rPr>
        <w:t xml:space="preserve"> </w:t>
      </w:r>
      <w:proofErr w:type="spellStart"/>
      <w:r w:rsidRPr="00567B52">
        <w:rPr>
          <w:sz w:val="24"/>
          <w:szCs w:val="24"/>
        </w:rPr>
        <w:t>putusannya</w:t>
      </w:r>
      <w:proofErr w:type="spellEnd"/>
      <w:r w:rsidRPr="00567B52">
        <w:rPr>
          <w:sz w:val="24"/>
          <w:szCs w:val="24"/>
        </w:rPr>
        <w:t xml:space="preserve">. </w:t>
      </w:r>
      <w:r w:rsidRPr="00567B52">
        <w:rPr>
          <w:rStyle w:val="FootnoteReference"/>
          <w:sz w:val="24"/>
          <w:szCs w:val="24"/>
        </w:rPr>
        <w:footnoteReference w:id="8"/>
      </w:r>
    </w:p>
    <w:p w14:paraId="58A12723" w14:textId="21A7F456" w:rsidR="00496B31" w:rsidRPr="00567B52" w:rsidRDefault="00197E3A" w:rsidP="00F411BA">
      <w:pPr>
        <w:pStyle w:val="ListParagraph"/>
        <w:numPr>
          <w:ilvl w:val="0"/>
          <w:numId w:val="2"/>
        </w:numPr>
        <w:tabs>
          <w:tab w:val="left" w:pos="1260"/>
        </w:tabs>
        <w:spacing w:after="160" w:line="360" w:lineRule="auto"/>
        <w:ind w:left="709" w:hanging="283"/>
        <w:rPr>
          <w:sz w:val="24"/>
          <w:szCs w:val="24"/>
        </w:rPr>
      </w:pPr>
      <w:proofErr w:type="spellStart"/>
      <w:r w:rsidRPr="00567B52">
        <w:rPr>
          <w:sz w:val="24"/>
          <w:szCs w:val="24"/>
        </w:rPr>
        <w:t>Faktor-faktor</w:t>
      </w:r>
      <w:proofErr w:type="spellEnd"/>
      <w:r w:rsidRPr="00567B52">
        <w:rPr>
          <w:sz w:val="24"/>
          <w:szCs w:val="24"/>
        </w:rPr>
        <w:t xml:space="preserve"> yang </w:t>
      </w:r>
      <w:proofErr w:type="spellStart"/>
      <w:r w:rsidRPr="00567B52">
        <w:rPr>
          <w:sz w:val="24"/>
          <w:szCs w:val="24"/>
        </w:rPr>
        <w:t>menjadi</w:t>
      </w:r>
      <w:proofErr w:type="spellEnd"/>
      <w:r w:rsidRPr="00567B52">
        <w:rPr>
          <w:sz w:val="24"/>
          <w:szCs w:val="24"/>
        </w:rPr>
        <w:t xml:space="preserve"> </w:t>
      </w:r>
      <w:proofErr w:type="spellStart"/>
      <w:r w:rsidRPr="00567B52">
        <w:rPr>
          <w:sz w:val="24"/>
          <w:szCs w:val="24"/>
        </w:rPr>
        <w:t>pertimbangan</w:t>
      </w:r>
      <w:proofErr w:type="spellEnd"/>
      <w:r w:rsidRPr="00567B52">
        <w:rPr>
          <w:sz w:val="24"/>
          <w:szCs w:val="24"/>
        </w:rPr>
        <w:t xml:space="preserve"> hakim pada </w:t>
      </w:r>
      <w:proofErr w:type="spellStart"/>
      <w:r w:rsidRPr="00567B52">
        <w:rPr>
          <w:sz w:val="24"/>
          <w:szCs w:val="24"/>
        </w:rPr>
        <w:t>kasus</w:t>
      </w:r>
      <w:proofErr w:type="spellEnd"/>
      <w:r w:rsidRPr="00567B52">
        <w:rPr>
          <w:sz w:val="24"/>
          <w:szCs w:val="24"/>
        </w:rPr>
        <w:t xml:space="preserve"> </w:t>
      </w:r>
      <w:proofErr w:type="spellStart"/>
      <w:r w:rsidRPr="00567B52">
        <w:rPr>
          <w:sz w:val="24"/>
          <w:szCs w:val="24"/>
        </w:rPr>
        <w:t>tindak</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korupsi</w:t>
      </w:r>
      <w:proofErr w:type="spellEnd"/>
      <w:r w:rsidRPr="00567B52">
        <w:rPr>
          <w:sz w:val="24"/>
          <w:szCs w:val="24"/>
        </w:rPr>
        <w:t xml:space="preserve"> </w:t>
      </w:r>
      <w:proofErr w:type="spellStart"/>
      <w:r w:rsidRPr="00567B52">
        <w:rPr>
          <w:sz w:val="24"/>
          <w:szCs w:val="24"/>
        </w:rPr>
        <w:t>sehingga</w:t>
      </w:r>
      <w:proofErr w:type="spellEnd"/>
      <w:r w:rsidRPr="00567B52">
        <w:rPr>
          <w:sz w:val="24"/>
          <w:szCs w:val="24"/>
        </w:rPr>
        <w:t xml:space="preserve"> </w:t>
      </w:r>
      <w:proofErr w:type="spellStart"/>
      <w:r w:rsidRPr="00567B52">
        <w:rPr>
          <w:sz w:val="24"/>
          <w:szCs w:val="24"/>
        </w:rPr>
        <w:t>menimbulkan</w:t>
      </w:r>
      <w:proofErr w:type="spellEnd"/>
      <w:r w:rsidRPr="00567B52">
        <w:rPr>
          <w:sz w:val="24"/>
          <w:szCs w:val="24"/>
        </w:rPr>
        <w:t xml:space="preserve"> </w:t>
      </w:r>
      <w:proofErr w:type="spellStart"/>
      <w:r w:rsidRPr="00567B52">
        <w:rPr>
          <w:sz w:val="24"/>
          <w:szCs w:val="24"/>
        </w:rPr>
        <w:t>disparitas</w:t>
      </w:r>
      <w:proofErr w:type="spellEnd"/>
      <w:r w:rsidRPr="00567B52">
        <w:rPr>
          <w:sz w:val="24"/>
          <w:szCs w:val="24"/>
        </w:rPr>
        <w:t xml:space="preserve"> </w:t>
      </w:r>
      <w:proofErr w:type="spellStart"/>
      <w:r w:rsidRPr="00567B52">
        <w:rPr>
          <w:sz w:val="24"/>
          <w:szCs w:val="24"/>
        </w:rPr>
        <w:t>putusan</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meliputi</w:t>
      </w:r>
      <w:proofErr w:type="spellEnd"/>
      <w:r w:rsidRPr="00567B52">
        <w:rPr>
          <w:sz w:val="24"/>
          <w:szCs w:val="24"/>
        </w:rPr>
        <w:t xml:space="preserve"> factor; </w:t>
      </w:r>
      <w:proofErr w:type="spellStart"/>
      <w:r w:rsidRPr="00567B52">
        <w:rPr>
          <w:sz w:val="24"/>
          <w:szCs w:val="24"/>
        </w:rPr>
        <w:t>perundangundangan</w:t>
      </w:r>
      <w:proofErr w:type="spellEnd"/>
      <w:r w:rsidRPr="00567B52">
        <w:rPr>
          <w:sz w:val="24"/>
          <w:szCs w:val="24"/>
        </w:rPr>
        <w:t xml:space="preserve">, </w:t>
      </w:r>
      <w:proofErr w:type="spellStart"/>
      <w:r w:rsidRPr="00567B52">
        <w:rPr>
          <w:sz w:val="24"/>
          <w:szCs w:val="24"/>
        </w:rPr>
        <w:t>pribadi</w:t>
      </w:r>
      <w:proofErr w:type="spellEnd"/>
      <w:r w:rsidRPr="00567B52">
        <w:rPr>
          <w:sz w:val="24"/>
          <w:szCs w:val="24"/>
        </w:rPr>
        <w:t xml:space="preserve"> hakim, dan </w:t>
      </w:r>
      <w:proofErr w:type="spellStart"/>
      <w:r w:rsidRPr="00567B52">
        <w:rPr>
          <w:sz w:val="24"/>
          <w:szCs w:val="24"/>
        </w:rPr>
        <w:t>lingkungan</w:t>
      </w:r>
      <w:proofErr w:type="spellEnd"/>
      <w:r w:rsidRPr="00567B52">
        <w:rPr>
          <w:sz w:val="24"/>
          <w:szCs w:val="24"/>
        </w:rPr>
        <w:t xml:space="preserve"> yang </w:t>
      </w:r>
      <w:proofErr w:type="spellStart"/>
      <w:r w:rsidRPr="00567B52">
        <w:rPr>
          <w:sz w:val="24"/>
          <w:szCs w:val="24"/>
        </w:rPr>
        <w:t>mencakup</w:t>
      </w:r>
      <w:proofErr w:type="spellEnd"/>
      <w:r w:rsidRPr="00567B52">
        <w:rPr>
          <w:sz w:val="24"/>
          <w:szCs w:val="24"/>
        </w:rPr>
        <w:t xml:space="preserve"> </w:t>
      </w:r>
      <w:proofErr w:type="spellStart"/>
      <w:r w:rsidRPr="00567B52">
        <w:rPr>
          <w:sz w:val="24"/>
          <w:szCs w:val="24"/>
        </w:rPr>
        <w:t>faktor</w:t>
      </w:r>
      <w:proofErr w:type="spellEnd"/>
      <w:r w:rsidRPr="00567B52">
        <w:rPr>
          <w:sz w:val="24"/>
          <w:szCs w:val="24"/>
        </w:rPr>
        <w:t xml:space="preserve"> </w:t>
      </w:r>
      <w:proofErr w:type="spellStart"/>
      <w:r w:rsidRPr="00567B52">
        <w:rPr>
          <w:sz w:val="24"/>
          <w:szCs w:val="24"/>
        </w:rPr>
        <w:t>politik</w:t>
      </w:r>
      <w:proofErr w:type="spellEnd"/>
      <w:r w:rsidRPr="00567B52">
        <w:rPr>
          <w:sz w:val="24"/>
          <w:szCs w:val="24"/>
        </w:rPr>
        <w:t xml:space="preserve"> dan </w:t>
      </w:r>
      <w:proofErr w:type="spellStart"/>
      <w:r w:rsidRPr="00567B52">
        <w:rPr>
          <w:sz w:val="24"/>
          <w:szCs w:val="24"/>
        </w:rPr>
        <w:t>ekonomi</w:t>
      </w:r>
      <w:proofErr w:type="spellEnd"/>
      <w:r w:rsidRPr="00567B52">
        <w:rPr>
          <w:sz w:val="24"/>
          <w:szCs w:val="24"/>
        </w:rPr>
        <w:t xml:space="preserve">. </w:t>
      </w:r>
      <w:proofErr w:type="spellStart"/>
      <w:r w:rsidRPr="00567B52">
        <w:rPr>
          <w:sz w:val="24"/>
          <w:szCs w:val="24"/>
        </w:rPr>
        <w:t>Disparitas</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tidak</w:t>
      </w:r>
      <w:proofErr w:type="spellEnd"/>
      <w:r w:rsidRPr="00567B52">
        <w:rPr>
          <w:sz w:val="24"/>
          <w:szCs w:val="24"/>
        </w:rPr>
        <w:t xml:space="preserve"> </w:t>
      </w:r>
      <w:proofErr w:type="spellStart"/>
      <w:r w:rsidRPr="00567B52">
        <w:rPr>
          <w:sz w:val="24"/>
          <w:szCs w:val="24"/>
        </w:rPr>
        <w:t>berpengaruh</w:t>
      </w:r>
      <w:proofErr w:type="spellEnd"/>
      <w:r w:rsidRPr="00567B52">
        <w:rPr>
          <w:sz w:val="24"/>
          <w:szCs w:val="24"/>
        </w:rPr>
        <w:t xml:space="preserve"> </w:t>
      </w:r>
      <w:proofErr w:type="spellStart"/>
      <w:r w:rsidRPr="00567B52">
        <w:rPr>
          <w:sz w:val="24"/>
          <w:szCs w:val="24"/>
        </w:rPr>
        <w:t>terhadap</w:t>
      </w:r>
      <w:proofErr w:type="spellEnd"/>
      <w:r w:rsidRPr="00567B52">
        <w:rPr>
          <w:sz w:val="24"/>
          <w:szCs w:val="24"/>
        </w:rPr>
        <w:t xml:space="preserve"> </w:t>
      </w:r>
      <w:proofErr w:type="spellStart"/>
      <w:r w:rsidRPr="00567B52">
        <w:rPr>
          <w:sz w:val="24"/>
          <w:szCs w:val="24"/>
        </w:rPr>
        <w:t>pemberantasan</w:t>
      </w:r>
      <w:proofErr w:type="spellEnd"/>
      <w:r w:rsidRPr="00567B52">
        <w:rPr>
          <w:sz w:val="24"/>
          <w:szCs w:val="24"/>
        </w:rPr>
        <w:t xml:space="preserve"> </w:t>
      </w:r>
      <w:proofErr w:type="spellStart"/>
      <w:r w:rsidRPr="00567B52">
        <w:rPr>
          <w:sz w:val="24"/>
          <w:szCs w:val="24"/>
        </w:rPr>
        <w:t>tindak</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korupsi</w:t>
      </w:r>
      <w:proofErr w:type="spellEnd"/>
      <w:r w:rsidRPr="00567B52">
        <w:rPr>
          <w:sz w:val="24"/>
          <w:szCs w:val="24"/>
        </w:rPr>
        <w:t xml:space="preserve">, dan </w:t>
      </w:r>
      <w:proofErr w:type="spellStart"/>
      <w:r w:rsidRPr="00567B52">
        <w:rPr>
          <w:sz w:val="24"/>
          <w:szCs w:val="24"/>
        </w:rPr>
        <w:t>konsep</w:t>
      </w:r>
      <w:proofErr w:type="spellEnd"/>
      <w:r w:rsidRPr="00567B52">
        <w:rPr>
          <w:sz w:val="24"/>
          <w:szCs w:val="24"/>
        </w:rPr>
        <w:t xml:space="preserve"> ideal agar </w:t>
      </w:r>
      <w:proofErr w:type="spellStart"/>
      <w:r w:rsidRPr="00567B52">
        <w:rPr>
          <w:sz w:val="24"/>
          <w:szCs w:val="24"/>
        </w:rPr>
        <w:t>tidak</w:t>
      </w:r>
      <w:proofErr w:type="spellEnd"/>
      <w:r w:rsidRPr="00567B52">
        <w:rPr>
          <w:sz w:val="24"/>
          <w:szCs w:val="24"/>
        </w:rPr>
        <w:t xml:space="preserve"> </w:t>
      </w:r>
      <w:proofErr w:type="spellStart"/>
      <w:r w:rsidRPr="00567B52">
        <w:rPr>
          <w:sz w:val="24"/>
          <w:szCs w:val="24"/>
        </w:rPr>
        <w:t>ada</w:t>
      </w:r>
      <w:proofErr w:type="spellEnd"/>
      <w:r w:rsidRPr="00567B52">
        <w:rPr>
          <w:sz w:val="24"/>
          <w:szCs w:val="24"/>
        </w:rPr>
        <w:t xml:space="preserve"> </w:t>
      </w:r>
      <w:proofErr w:type="spellStart"/>
      <w:r w:rsidRPr="00567B52">
        <w:rPr>
          <w:sz w:val="24"/>
          <w:szCs w:val="24"/>
        </w:rPr>
        <w:t>lagi</w:t>
      </w:r>
      <w:proofErr w:type="spellEnd"/>
      <w:r w:rsidRPr="00567B52">
        <w:rPr>
          <w:sz w:val="24"/>
          <w:szCs w:val="24"/>
        </w:rPr>
        <w:t xml:space="preserve"> </w:t>
      </w:r>
      <w:proofErr w:type="spellStart"/>
      <w:r w:rsidRPr="00567B52">
        <w:rPr>
          <w:sz w:val="24"/>
          <w:szCs w:val="24"/>
        </w:rPr>
        <w:t>disparitas</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pada </w:t>
      </w:r>
      <w:proofErr w:type="spellStart"/>
      <w:r w:rsidRPr="00567B52">
        <w:rPr>
          <w:sz w:val="24"/>
          <w:szCs w:val="24"/>
        </w:rPr>
        <w:t>penjatuhan</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tindak</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korupsi</w:t>
      </w:r>
      <w:proofErr w:type="spellEnd"/>
      <w:r w:rsidRPr="00567B52">
        <w:rPr>
          <w:sz w:val="24"/>
          <w:szCs w:val="24"/>
        </w:rPr>
        <w:t xml:space="preserve"> </w:t>
      </w:r>
      <w:proofErr w:type="spellStart"/>
      <w:r w:rsidRPr="00567B52">
        <w:rPr>
          <w:sz w:val="24"/>
          <w:szCs w:val="24"/>
        </w:rPr>
        <w:t>dapat</w:t>
      </w:r>
      <w:proofErr w:type="spellEnd"/>
      <w:r w:rsidRPr="00567B52">
        <w:rPr>
          <w:sz w:val="24"/>
          <w:szCs w:val="24"/>
        </w:rPr>
        <w:t xml:space="preserve"> </w:t>
      </w:r>
      <w:proofErr w:type="spellStart"/>
      <w:r w:rsidRPr="00567B52">
        <w:rPr>
          <w:sz w:val="24"/>
          <w:szCs w:val="24"/>
        </w:rPr>
        <w:t>dilakukan</w:t>
      </w:r>
      <w:proofErr w:type="spellEnd"/>
      <w:r w:rsidRPr="00567B52">
        <w:rPr>
          <w:sz w:val="24"/>
          <w:szCs w:val="24"/>
        </w:rPr>
        <w:t xml:space="preserve"> </w:t>
      </w:r>
      <w:proofErr w:type="spellStart"/>
      <w:r w:rsidRPr="00567B52">
        <w:rPr>
          <w:sz w:val="24"/>
          <w:szCs w:val="24"/>
        </w:rPr>
        <w:t>dengan</w:t>
      </w:r>
      <w:proofErr w:type="spellEnd"/>
      <w:r w:rsidRPr="00567B52">
        <w:rPr>
          <w:sz w:val="24"/>
          <w:szCs w:val="24"/>
        </w:rPr>
        <w:t xml:space="preserve"> </w:t>
      </w:r>
      <w:proofErr w:type="spellStart"/>
      <w:r w:rsidRPr="00567B52">
        <w:rPr>
          <w:sz w:val="24"/>
          <w:szCs w:val="24"/>
        </w:rPr>
        <w:t>cara</w:t>
      </w:r>
      <w:proofErr w:type="spellEnd"/>
      <w:r w:rsidRPr="00567B52">
        <w:rPr>
          <w:sz w:val="24"/>
          <w:szCs w:val="24"/>
        </w:rPr>
        <w:t xml:space="preserve"> </w:t>
      </w:r>
      <w:proofErr w:type="spellStart"/>
      <w:r w:rsidRPr="00567B52">
        <w:rPr>
          <w:sz w:val="24"/>
          <w:szCs w:val="24"/>
        </w:rPr>
        <w:t>dibuatnya</w:t>
      </w:r>
      <w:proofErr w:type="spellEnd"/>
      <w:r w:rsidRPr="00567B52">
        <w:rPr>
          <w:sz w:val="24"/>
          <w:szCs w:val="24"/>
        </w:rPr>
        <w:t xml:space="preserve"> </w:t>
      </w:r>
      <w:proofErr w:type="spellStart"/>
      <w:r w:rsidRPr="00567B52">
        <w:rPr>
          <w:sz w:val="24"/>
          <w:szCs w:val="24"/>
        </w:rPr>
        <w:t>pedoman</w:t>
      </w:r>
      <w:proofErr w:type="spellEnd"/>
      <w:r w:rsidRPr="00567B52">
        <w:rPr>
          <w:sz w:val="24"/>
          <w:szCs w:val="24"/>
        </w:rPr>
        <w:t xml:space="preserve"> </w:t>
      </w:r>
      <w:proofErr w:type="spellStart"/>
      <w:r w:rsidRPr="00567B52">
        <w:rPr>
          <w:sz w:val="24"/>
          <w:szCs w:val="24"/>
        </w:rPr>
        <w:t>pemidanaan</w:t>
      </w:r>
      <w:proofErr w:type="spellEnd"/>
      <w:r w:rsidRPr="00567B52">
        <w:rPr>
          <w:sz w:val="24"/>
          <w:szCs w:val="24"/>
        </w:rPr>
        <w:t xml:space="preserve">, </w:t>
      </w:r>
      <w:proofErr w:type="spellStart"/>
      <w:r w:rsidRPr="00567B52">
        <w:rPr>
          <w:sz w:val="24"/>
          <w:szCs w:val="24"/>
        </w:rPr>
        <w:t>mengkonstruksi</w:t>
      </w:r>
      <w:proofErr w:type="spellEnd"/>
      <w:r w:rsidRPr="00567B52">
        <w:rPr>
          <w:sz w:val="24"/>
          <w:szCs w:val="24"/>
        </w:rPr>
        <w:t xml:space="preserve"> </w:t>
      </w:r>
      <w:proofErr w:type="spellStart"/>
      <w:r w:rsidRPr="00567B52">
        <w:rPr>
          <w:sz w:val="24"/>
          <w:szCs w:val="24"/>
        </w:rPr>
        <w:t>kembali</w:t>
      </w:r>
      <w:proofErr w:type="spellEnd"/>
      <w:r w:rsidRPr="00567B52">
        <w:rPr>
          <w:sz w:val="24"/>
          <w:szCs w:val="24"/>
        </w:rPr>
        <w:t xml:space="preserve"> (</w:t>
      </w:r>
      <w:proofErr w:type="spellStart"/>
      <w:r w:rsidRPr="00567B52">
        <w:rPr>
          <w:sz w:val="24"/>
          <w:szCs w:val="24"/>
        </w:rPr>
        <w:t>rekonstruksi</w:t>
      </w:r>
      <w:proofErr w:type="spellEnd"/>
      <w:r w:rsidRPr="00567B52">
        <w:rPr>
          <w:sz w:val="24"/>
          <w:szCs w:val="24"/>
        </w:rPr>
        <w:t xml:space="preserve">) </w:t>
      </w:r>
      <w:proofErr w:type="spellStart"/>
      <w:r w:rsidRPr="00567B52">
        <w:rPr>
          <w:sz w:val="24"/>
          <w:szCs w:val="24"/>
        </w:rPr>
        <w:t>pola</w:t>
      </w:r>
      <w:proofErr w:type="spellEnd"/>
      <w:r w:rsidRPr="00567B52">
        <w:rPr>
          <w:sz w:val="24"/>
          <w:szCs w:val="24"/>
        </w:rPr>
        <w:t xml:space="preserve"> </w:t>
      </w:r>
      <w:proofErr w:type="spellStart"/>
      <w:r w:rsidRPr="00567B52">
        <w:rPr>
          <w:sz w:val="24"/>
          <w:szCs w:val="24"/>
        </w:rPr>
        <w:t>pemikiran</w:t>
      </w:r>
      <w:proofErr w:type="spellEnd"/>
      <w:r w:rsidRPr="00567B52">
        <w:rPr>
          <w:sz w:val="24"/>
          <w:szCs w:val="24"/>
        </w:rPr>
        <w:t xml:space="preserve"> dan </w:t>
      </w:r>
      <w:proofErr w:type="spellStart"/>
      <w:r w:rsidRPr="00567B52">
        <w:rPr>
          <w:sz w:val="24"/>
          <w:szCs w:val="24"/>
        </w:rPr>
        <w:t>perilaku</w:t>
      </w:r>
      <w:proofErr w:type="spellEnd"/>
      <w:r w:rsidRPr="00567B52">
        <w:rPr>
          <w:sz w:val="24"/>
          <w:szCs w:val="24"/>
        </w:rPr>
        <w:t xml:space="preserve"> </w:t>
      </w:r>
      <w:proofErr w:type="spellStart"/>
      <w:r w:rsidRPr="00567B52">
        <w:rPr>
          <w:sz w:val="24"/>
          <w:szCs w:val="24"/>
        </w:rPr>
        <w:t>etik</w:t>
      </w:r>
      <w:proofErr w:type="spellEnd"/>
      <w:r w:rsidRPr="00567B52">
        <w:rPr>
          <w:sz w:val="24"/>
          <w:szCs w:val="24"/>
        </w:rPr>
        <w:t xml:space="preserve"> hakim, dan </w:t>
      </w:r>
      <w:proofErr w:type="spellStart"/>
      <w:r w:rsidRPr="00567B52">
        <w:rPr>
          <w:sz w:val="24"/>
          <w:szCs w:val="24"/>
        </w:rPr>
        <w:t>upaya</w:t>
      </w:r>
      <w:proofErr w:type="spellEnd"/>
      <w:r w:rsidRPr="00567B52">
        <w:rPr>
          <w:sz w:val="24"/>
          <w:szCs w:val="24"/>
        </w:rPr>
        <w:t xml:space="preserve"> </w:t>
      </w:r>
      <w:proofErr w:type="spellStart"/>
      <w:r w:rsidRPr="00567B52">
        <w:rPr>
          <w:sz w:val="24"/>
          <w:szCs w:val="24"/>
        </w:rPr>
        <w:t>untuk</w:t>
      </w:r>
      <w:proofErr w:type="spellEnd"/>
      <w:r w:rsidRPr="00567B52">
        <w:rPr>
          <w:sz w:val="24"/>
          <w:szCs w:val="24"/>
        </w:rPr>
        <w:t xml:space="preserve"> </w:t>
      </w:r>
      <w:proofErr w:type="spellStart"/>
      <w:r w:rsidRPr="00567B52">
        <w:rPr>
          <w:sz w:val="24"/>
          <w:szCs w:val="24"/>
        </w:rPr>
        <w:t>memutus</w:t>
      </w:r>
      <w:proofErr w:type="spellEnd"/>
      <w:r w:rsidRPr="00567B52">
        <w:rPr>
          <w:sz w:val="24"/>
          <w:szCs w:val="24"/>
        </w:rPr>
        <w:t xml:space="preserve"> </w:t>
      </w:r>
      <w:proofErr w:type="spellStart"/>
      <w:r w:rsidRPr="00567B52">
        <w:rPr>
          <w:sz w:val="24"/>
          <w:szCs w:val="24"/>
        </w:rPr>
        <w:t>perkara</w:t>
      </w:r>
      <w:proofErr w:type="spellEnd"/>
      <w:r w:rsidRPr="00567B52">
        <w:rPr>
          <w:sz w:val="24"/>
          <w:szCs w:val="24"/>
        </w:rPr>
        <w:t xml:space="preserve"> yang </w:t>
      </w:r>
      <w:proofErr w:type="spellStart"/>
      <w:r w:rsidRPr="00567B52">
        <w:rPr>
          <w:sz w:val="24"/>
          <w:szCs w:val="24"/>
        </w:rPr>
        <w:t>bebas</w:t>
      </w:r>
      <w:proofErr w:type="spellEnd"/>
      <w:r w:rsidRPr="00567B52">
        <w:rPr>
          <w:sz w:val="24"/>
          <w:szCs w:val="24"/>
        </w:rPr>
        <w:t xml:space="preserve"> </w:t>
      </w:r>
      <w:proofErr w:type="spellStart"/>
      <w:r w:rsidRPr="00567B52">
        <w:rPr>
          <w:sz w:val="24"/>
          <w:szCs w:val="24"/>
        </w:rPr>
        <w:t>tendensi</w:t>
      </w:r>
      <w:proofErr w:type="spellEnd"/>
      <w:r w:rsidR="003F2FD5" w:rsidRPr="00567B52">
        <w:rPr>
          <w:sz w:val="24"/>
          <w:szCs w:val="24"/>
        </w:rPr>
        <w:t>.</w:t>
      </w:r>
    </w:p>
    <w:p w14:paraId="0BFCD847" w14:textId="77777777" w:rsidR="003C005F" w:rsidRDefault="003C005F" w:rsidP="00F411BA">
      <w:pPr>
        <w:pStyle w:val="Heading1"/>
        <w:spacing w:after="160" w:line="360" w:lineRule="auto"/>
        <w:ind w:left="0"/>
        <w:jc w:val="center"/>
      </w:pPr>
    </w:p>
    <w:p w14:paraId="1045B2EF" w14:textId="14582DC8" w:rsidR="00634733" w:rsidRDefault="003C005F" w:rsidP="00F411BA">
      <w:pPr>
        <w:pStyle w:val="Heading1"/>
        <w:spacing w:after="160" w:line="360" w:lineRule="auto"/>
        <w:ind w:left="0"/>
        <w:jc w:val="center"/>
      </w:pPr>
      <w:r w:rsidRPr="00567B52">
        <w:t>DAFTAR</w:t>
      </w:r>
      <w:r w:rsidRPr="00567B52">
        <w:rPr>
          <w:spacing w:val="-4"/>
        </w:rPr>
        <w:t xml:space="preserve"> </w:t>
      </w:r>
      <w:r w:rsidRPr="00567B52">
        <w:t>PUSTAKA</w:t>
      </w:r>
    </w:p>
    <w:p w14:paraId="1FB56C4F" w14:textId="77777777" w:rsidR="00567B52" w:rsidRDefault="00567B52" w:rsidP="00F411BA">
      <w:pPr>
        <w:pStyle w:val="Heading1"/>
        <w:spacing w:after="160" w:line="360" w:lineRule="auto"/>
        <w:ind w:left="0"/>
      </w:pPr>
      <w:proofErr w:type="spellStart"/>
      <w:r>
        <w:t>Buku</w:t>
      </w:r>
      <w:proofErr w:type="spellEnd"/>
      <w:r>
        <w:t xml:space="preserve"> </w:t>
      </w:r>
    </w:p>
    <w:p w14:paraId="4200708D" w14:textId="0C0AE8A8" w:rsidR="00567B52" w:rsidRDefault="00634733" w:rsidP="003C005F">
      <w:pPr>
        <w:pStyle w:val="Heading1"/>
        <w:spacing w:after="160" w:line="360" w:lineRule="auto"/>
        <w:ind w:left="810" w:hanging="720"/>
        <w:rPr>
          <w:b w:val="0"/>
        </w:rPr>
      </w:pPr>
      <w:proofErr w:type="spellStart"/>
      <w:r w:rsidRPr="00567B52">
        <w:rPr>
          <w:b w:val="0"/>
        </w:rPr>
        <w:t>B</w:t>
      </w:r>
      <w:r w:rsidR="005066F8">
        <w:rPr>
          <w:b w:val="0"/>
        </w:rPr>
        <w:t>arda</w:t>
      </w:r>
      <w:proofErr w:type="spellEnd"/>
      <w:r w:rsidR="005066F8">
        <w:rPr>
          <w:b w:val="0"/>
        </w:rPr>
        <w:t xml:space="preserve"> </w:t>
      </w:r>
      <w:proofErr w:type="spellStart"/>
      <w:r w:rsidR="005066F8">
        <w:rPr>
          <w:b w:val="0"/>
        </w:rPr>
        <w:t>Nawawi</w:t>
      </w:r>
      <w:proofErr w:type="spellEnd"/>
      <w:r w:rsidR="005066F8">
        <w:rPr>
          <w:b w:val="0"/>
        </w:rPr>
        <w:t xml:space="preserve"> </w:t>
      </w:r>
      <w:proofErr w:type="spellStart"/>
      <w:r w:rsidR="005066F8">
        <w:rPr>
          <w:b w:val="0"/>
        </w:rPr>
        <w:t>Arief</w:t>
      </w:r>
      <w:proofErr w:type="spellEnd"/>
      <w:r w:rsidR="005066F8">
        <w:rPr>
          <w:b w:val="0"/>
        </w:rPr>
        <w:t xml:space="preserve">, </w:t>
      </w:r>
      <w:proofErr w:type="spellStart"/>
      <w:r w:rsidR="005066F8">
        <w:rPr>
          <w:b w:val="0"/>
        </w:rPr>
        <w:t>Bunga</w:t>
      </w:r>
      <w:proofErr w:type="spellEnd"/>
      <w:r w:rsidR="005066F8">
        <w:rPr>
          <w:b w:val="0"/>
        </w:rPr>
        <w:t xml:space="preserve"> </w:t>
      </w:r>
      <w:proofErr w:type="spellStart"/>
      <w:r w:rsidR="005066F8">
        <w:rPr>
          <w:b w:val="0"/>
        </w:rPr>
        <w:t>Rampai</w:t>
      </w:r>
      <w:proofErr w:type="spellEnd"/>
      <w:r w:rsidR="005066F8">
        <w:rPr>
          <w:b w:val="0"/>
        </w:rPr>
        <w:t xml:space="preserve">, </w:t>
      </w:r>
      <w:proofErr w:type="spellStart"/>
      <w:r w:rsidRPr="00567B52">
        <w:rPr>
          <w:b w:val="0"/>
          <w:i/>
          <w:iCs/>
        </w:rPr>
        <w:t>Kebijakan</w:t>
      </w:r>
      <w:proofErr w:type="spellEnd"/>
      <w:r w:rsidRPr="00567B52">
        <w:rPr>
          <w:b w:val="0"/>
          <w:i/>
          <w:iCs/>
        </w:rPr>
        <w:t xml:space="preserve"> </w:t>
      </w:r>
      <w:proofErr w:type="spellStart"/>
      <w:r w:rsidRPr="00567B52">
        <w:rPr>
          <w:b w:val="0"/>
          <w:i/>
          <w:iCs/>
        </w:rPr>
        <w:t>Hukum</w:t>
      </w:r>
      <w:proofErr w:type="spellEnd"/>
      <w:r w:rsidRPr="00567B52">
        <w:rPr>
          <w:b w:val="0"/>
          <w:i/>
          <w:iCs/>
        </w:rPr>
        <w:t xml:space="preserve"> </w:t>
      </w:r>
      <w:proofErr w:type="spellStart"/>
      <w:r w:rsidRPr="00567B52">
        <w:rPr>
          <w:b w:val="0"/>
          <w:i/>
          <w:iCs/>
        </w:rPr>
        <w:t>Pidana</w:t>
      </w:r>
      <w:proofErr w:type="spellEnd"/>
      <w:r w:rsidRPr="00567B52">
        <w:rPr>
          <w:b w:val="0"/>
        </w:rPr>
        <w:t xml:space="preserve">, </w:t>
      </w:r>
      <w:r w:rsidR="005066F8">
        <w:rPr>
          <w:b w:val="0"/>
        </w:rPr>
        <w:t xml:space="preserve">PT. </w:t>
      </w:r>
      <w:proofErr w:type="spellStart"/>
      <w:r w:rsidR="005066F8">
        <w:rPr>
          <w:b w:val="0"/>
        </w:rPr>
        <w:t>Kencana</w:t>
      </w:r>
      <w:proofErr w:type="spellEnd"/>
      <w:r w:rsidR="005066F8">
        <w:rPr>
          <w:b w:val="0"/>
        </w:rPr>
        <w:t>,</w:t>
      </w:r>
      <w:r w:rsidR="003C005F">
        <w:rPr>
          <w:b w:val="0"/>
        </w:rPr>
        <w:t xml:space="preserve"> Jakarta, </w:t>
      </w:r>
      <w:r w:rsidRPr="00567B52">
        <w:rPr>
          <w:b w:val="0"/>
        </w:rPr>
        <w:t>1995</w:t>
      </w:r>
      <w:r w:rsidR="005066F8">
        <w:rPr>
          <w:b w:val="0"/>
        </w:rPr>
        <w:t>.</w:t>
      </w:r>
    </w:p>
    <w:p w14:paraId="465CC608" w14:textId="110F77AB" w:rsidR="00567B52" w:rsidRPr="00567B52" w:rsidRDefault="00634733" w:rsidP="003C005F">
      <w:pPr>
        <w:pStyle w:val="Heading1"/>
        <w:spacing w:after="160" w:line="360" w:lineRule="auto"/>
        <w:ind w:left="810" w:hanging="720"/>
        <w:rPr>
          <w:b w:val="0"/>
        </w:rPr>
      </w:pPr>
      <w:r w:rsidRPr="00567B52">
        <w:rPr>
          <w:b w:val="0"/>
        </w:rPr>
        <w:t xml:space="preserve">IGM </w:t>
      </w:r>
      <w:proofErr w:type="spellStart"/>
      <w:r w:rsidRPr="00567B52">
        <w:rPr>
          <w:b w:val="0"/>
        </w:rPr>
        <w:t>Nurdjana</w:t>
      </w:r>
      <w:proofErr w:type="spellEnd"/>
      <w:r w:rsidRPr="00567B52">
        <w:rPr>
          <w:b w:val="0"/>
        </w:rPr>
        <w:t xml:space="preserve">, </w:t>
      </w:r>
      <w:proofErr w:type="spellStart"/>
      <w:r w:rsidRPr="00567B52">
        <w:rPr>
          <w:b w:val="0"/>
          <w:i/>
          <w:iCs/>
        </w:rPr>
        <w:t>Sistem</w:t>
      </w:r>
      <w:proofErr w:type="spellEnd"/>
      <w:r w:rsidRPr="00567B52">
        <w:rPr>
          <w:b w:val="0"/>
          <w:i/>
          <w:iCs/>
        </w:rPr>
        <w:t xml:space="preserve"> </w:t>
      </w:r>
      <w:proofErr w:type="spellStart"/>
      <w:r w:rsidRPr="00567B52">
        <w:rPr>
          <w:b w:val="0"/>
          <w:i/>
          <w:iCs/>
        </w:rPr>
        <w:t>Hukum</w:t>
      </w:r>
      <w:proofErr w:type="spellEnd"/>
      <w:r w:rsidRPr="00567B52">
        <w:rPr>
          <w:b w:val="0"/>
          <w:i/>
          <w:iCs/>
        </w:rPr>
        <w:t xml:space="preserve"> </w:t>
      </w:r>
      <w:proofErr w:type="spellStart"/>
      <w:r w:rsidRPr="00567B52">
        <w:rPr>
          <w:b w:val="0"/>
          <w:i/>
          <w:iCs/>
        </w:rPr>
        <w:t>Pidana</w:t>
      </w:r>
      <w:proofErr w:type="spellEnd"/>
      <w:r w:rsidRPr="00567B52">
        <w:rPr>
          <w:b w:val="0"/>
          <w:i/>
          <w:iCs/>
        </w:rPr>
        <w:t xml:space="preserve"> dan </w:t>
      </w:r>
      <w:proofErr w:type="spellStart"/>
      <w:r w:rsidRPr="00567B52">
        <w:rPr>
          <w:b w:val="0"/>
          <w:i/>
          <w:iCs/>
        </w:rPr>
        <w:t>Bahaya</w:t>
      </w:r>
      <w:proofErr w:type="spellEnd"/>
      <w:r w:rsidRPr="00567B52">
        <w:rPr>
          <w:b w:val="0"/>
          <w:i/>
          <w:iCs/>
        </w:rPr>
        <w:t xml:space="preserve"> </w:t>
      </w:r>
      <w:proofErr w:type="spellStart"/>
      <w:r w:rsidRPr="00567B52">
        <w:rPr>
          <w:b w:val="0"/>
          <w:i/>
          <w:iCs/>
        </w:rPr>
        <w:t>Laten</w:t>
      </w:r>
      <w:proofErr w:type="spellEnd"/>
      <w:r w:rsidRPr="00567B52">
        <w:rPr>
          <w:b w:val="0"/>
          <w:i/>
          <w:iCs/>
        </w:rPr>
        <w:t xml:space="preserve"> </w:t>
      </w:r>
      <w:proofErr w:type="spellStart"/>
      <w:r w:rsidRPr="00567B52">
        <w:rPr>
          <w:b w:val="0"/>
          <w:i/>
          <w:iCs/>
        </w:rPr>
        <w:t>Korupsi</w:t>
      </w:r>
      <w:proofErr w:type="spellEnd"/>
      <w:r w:rsidRPr="00567B52">
        <w:rPr>
          <w:b w:val="0"/>
        </w:rPr>
        <w:t xml:space="preserve">, </w:t>
      </w:r>
      <w:r w:rsidR="005066F8">
        <w:rPr>
          <w:b w:val="0"/>
        </w:rPr>
        <w:t xml:space="preserve">Total Media, </w:t>
      </w:r>
      <w:r w:rsidR="003C005F">
        <w:rPr>
          <w:b w:val="0"/>
        </w:rPr>
        <w:t xml:space="preserve">Yogyakarta, </w:t>
      </w:r>
      <w:r w:rsidR="005066F8">
        <w:rPr>
          <w:b w:val="0"/>
        </w:rPr>
        <w:t>2009</w:t>
      </w:r>
      <w:r w:rsidR="003C005F">
        <w:rPr>
          <w:b w:val="0"/>
        </w:rPr>
        <w:t>.</w:t>
      </w:r>
    </w:p>
    <w:p w14:paraId="59CBD213" w14:textId="23B80D21" w:rsidR="00634733" w:rsidRPr="00567B52" w:rsidRDefault="005066F8" w:rsidP="00F411BA">
      <w:pPr>
        <w:pStyle w:val="BodyText"/>
        <w:spacing w:before="10" w:after="160" w:line="360" w:lineRule="auto"/>
        <w:jc w:val="left"/>
        <w:rPr>
          <w:b/>
        </w:rPr>
      </w:pPr>
      <w:proofErr w:type="spellStart"/>
      <w:r>
        <w:rPr>
          <w:b/>
        </w:rPr>
        <w:t>Jurnal</w:t>
      </w:r>
      <w:proofErr w:type="spellEnd"/>
    </w:p>
    <w:p w14:paraId="12A63E85" w14:textId="73876AA0" w:rsidR="00211821" w:rsidRPr="00567B52" w:rsidRDefault="00211821" w:rsidP="00F411BA">
      <w:pPr>
        <w:pStyle w:val="FootnoteText"/>
        <w:spacing w:after="160" w:line="360" w:lineRule="auto"/>
        <w:ind w:left="1276" w:hanging="850"/>
        <w:rPr>
          <w:sz w:val="24"/>
          <w:szCs w:val="24"/>
        </w:rPr>
      </w:pPr>
      <w:proofErr w:type="spellStart"/>
      <w:r w:rsidRPr="00567B52">
        <w:rPr>
          <w:sz w:val="24"/>
          <w:szCs w:val="24"/>
        </w:rPr>
        <w:t>Ifrani</w:t>
      </w:r>
      <w:proofErr w:type="spellEnd"/>
      <w:r w:rsidRPr="00567B52">
        <w:rPr>
          <w:sz w:val="24"/>
          <w:szCs w:val="24"/>
        </w:rPr>
        <w:t xml:space="preserve">, </w:t>
      </w:r>
      <w:proofErr w:type="spellStart"/>
      <w:r w:rsidRPr="00567B52">
        <w:rPr>
          <w:i/>
          <w:iCs/>
          <w:sz w:val="24"/>
          <w:szCs w:val="24"/>
        </w:rPr>
        <w:t>Tindak</w:t>
      </w:r>
      <w:proofErr w:type="spellEnd"/>
      <w:r w:rsidRPr="00567B52">
        <w:rPr>
          <w:i/>
          <w:iCs/>
          <w:sz w:val="24"/>
          <w:szCs w:val="24"/>
        </w:rPr>
        <w:t xml:space="preserve"> </w:t>
      </w:r>
      <w:proofErr w:type="spellStart"/>
      <w:r w:rsidRPr="00567B52">
        <w:rPr>
          <w:i/>
          <w:iCs/>
          <w:sz w:val="24"/>
          <w:szCs w:val="24"/>
        </w:rPr>
        <w:t>Pidana</w:t>
      </w:r>
      <w:proofErr w:type="spellEnd"/>
      <w:r w:rsidRPr="00567B52">
        <w:rPr>
          <w:i/>
          <w:iCs/>
          <w:sz w:val="24"/>
          <w:szCs w:val="24"/>
        </w:rPr>
        <w:t xml:space="preserve"> </w:t>
      </w:r>
      <w:proofErr w:type="spellStart"/>
      <w:r w:rsidRPr="00567B52">
        <w:rPr>
          <w:i/>
          <w:iCs/>
          <w:sz w:val="24"/>
          <w:szCs w:val="24"/>
        </w:rPr>
        <w:t>Korupsi</w:t>
      </w:r>
      <w:proofErr w:type="spellEnd"/>
      <w:r w:rsidRPr="00567B52">
        <w:rPr>
          <w:i/>
          <w:iCs/>
          <w:sz w:val="24"/>
          <w:szCs w:val="24"/>
        </w:rPr>
        <w:t xml:space="preserve"> </w:t>
      </w:r>
      <w:proofErr w:type="spellStart"/>
      <w:r w:rsidRPr="00567B52">
        <w:rPr>
          <w:i/>
          <w:iCs/>
          <w:sz w:val="24"/>
          <w:szCs w:val="24"/>
        </w:rPr>
        <w:t>Sebagai</w:t>
      </w:r>
      <w:proofErr w:type="spellEnd"/>
      <w:r w:rsidRPr="00567B52">
        <w:rPr>
          <w:i/>
          <w:iCs/>
          <w:sz w:val="24"/>
          <w:szCs w:val="24"/>
        </w:rPr>
        <w:t xml:space="preserve"> </w:t>
      </w:r>
      <w:proofErr w:type="spellStart"/>
      <w:r w:rsidRPr="00567B52">
        <w:rPr>
          <w:i/>
          <w:iCs/>
          <w:sz w:val="24"/>
          <w:szCs w:val="24"/>
        </w:rPr>
        <w:t>Kejahatan</w:t>
      </w:r>
      <w:proofErr w:type="spellEnd"/>
      <w:r w:rsidRPr="00567B52">
        <w:rPr>
          <w:i/>
          <w:iCs/>
          <w:sz w:val="24"/>
          <w:szCs w:val="24"/>
        </w:rPr>
        <w:t xml:space="preserve"> </w:t>
      </w:r>
      <w:proofErr w:type="spellStart"/>
      <w:r w:rsidRPr="00567B52">
        <w:rPr>
          <w:i/>
          <w:iCs/>
          <w:sz w:val="24"/>
          <w:szCs w:val="24"/>
        </w:rPr>
        <w:t>Luar</w:t>
      </w:r>
      <w:proofErr w:type="spellEnd"/>
      <w:r w:rsidRPr="00567B52">
        <w:rPr>
          <w:i/>
          <w:iCs/>
          <w:sz w:val="24"/>
          <w:szCs w:val="24"/>
        </w:rPr>
        <w:t xml:space="preserve"> </w:t>
      </w:r>
      <w:proofErr w:type="spellStart"/>
      <w:proofErr w:type="gramStart"/>
      <w:r w:rsidRPr="00567B52">
        <w:rPr>
          <w:i/>
          <w:iCs/>
          <w:sz w:val="24"/>
          <w:szCs w:val="24"/>
        </w:rPr>
        <w:t>Biasa</w:t>
      </w:r>
      <w:proofErr w:type="spellEnd"/>
      <w:r w:rsidRPr="00567B52">
        <w:rPr>
          <w:sz w:val="24"/>
          <w:szCs w:val="24"/>
        </w:rPr>
        <w:t xml:space="preserve"> ,</w:t>
      </w:r>
      <w:proofErr w:type="gramEnd"/>
      <w:r w:rsidRPr="00567B52">
        <w:rPr>
          <w:sz w:val="24"/>
          <w:szCs w:val="24"/>
        </w:rPr>
        <w:t xml:space="preserve"> </w:t>
      </w:r>
      <w:proofErr w:type="spellStart"/>
      <w:r w:rsidRPr="00567B52">
        <w:rPr>
          <w:sz w:val="24"/>
          <w:szCs w:val="24"/>
        </w:rPr>
        <w:t>Jurnal</w:t>
      </w:r>
      <w:proofErr w:type="spellEnd"/>
      <w:r w:rsidRPr="00567B52">
        <w:rPr>
          <w:sz w:val="24"/>
          <w:szCs w:val="24"/>
        </w:rPr>
        <w:t xml:space="preserve"> Al </w:t>
      </w:r>
      <w:proofErr w:type="spellStart"/>
      <w:r w:rsidRPr="00567B52">
        <w:rPr>
          <w:sz w:val="24"/>
          <w:szCs w:val="24"/>
        </w:rPr>
        <w:t>Adl</w:t>
      </w:r>
      <w:proofErr w:type="spellEnd"/>
      <w:r w:rsidRPr="00567B52">
        <w:rPr>
          <w:sz w:val="24"/>
          <w:szCs w:val="24"/>
        </w:rPr>
        <w:t xml:space="preserve"> </w:t>
      </w:r>
      <w:r w:rsidR="005066F8">
        <w:rPr>
          <w:sz w:val="24"/>
          <w:szCs w:val="24"/>
        </w:rPr>
        <w:t xml:space="preserve">, </w:t>
      </w:r>
      <w:proofErr w:type="spellStart"/>
      <w:r w:rsidRPr="00567B52">
        <w:rPr>
          <w:sz w:val="24"/>
          <w:szCs w:val="24"/>
        </w:rPr>
        <w:t>Desember</w:t>
      </w:r>
      <w:proofErr w:type="spellEnd"/>
      <w:r w:rsidR="003C005F">
        <w:rPr>
          <w:sz w:val="24"/>
          <w:szCs w:val="24"/>
        </w:rPr>
        <w:t xml:space="preserve"> </w:t>
      </w:r>
      <w:r w:rsidR="005066F8">
        <w:rPr>
          <w:sz w:val="24"/>
          <w:szCs w:val="24"/>
        </w:rPr>
        <w:t xml:space="preserve">, </w:t>
      </w:r>
      <w:r w:rsidR="005066F8" w:rsidRPr="00567B52">
        <w:rPr>
          <w:sz w:val="24"/>
          <w:szCs w:val="24"/>
        </w:rPr>
        <w:t>Volume IX</w:t>
      </w:r>
      <w:r w:rsidR="005066F8">
        <w:rPr>
          <w:sz w:val="24"/>
          <w:szCs w:val="24"/>
        </w:rPr>
        <w:t>.</w:t>
      </w:r>
      <w:r w:rsidR="003C005F">
        <w:rPr>
          <w:sz w:val="24"/>
          <w:szCs w:val="24"/>
        </w:rPr>
        <w:t>, 2017</w:t>
      </w:r>
    </w:p>
    <w:p w14:paraId="71A86EDD" w14:textId="399D0FD0" w:rsidR="00211821" w:rsidRPr="00567B52" w:rsidRDefault="00634733" w:rsidP="00F411BA">
      <w:pPr>
        <w:pStyle w:val="FootnoteText"/>
        <w:spacing w:after="160" w:line="360" w:lineRule="auto"/>
        <w:ind w:left="1276" w:hanging="850"/>
        <w:rPr>
          <w:sz w:val="24"/>
          <w:szCs w:val="24"/>
        </w:rPr>
      </w:pPr>
      <w:proofErr w:type="spellStart"/>
      <w:r w:rsidRPr="00567B52">
        <w:rPr>
          <w:sz w:val="24"/>
          <w:szCs w:val="24"/>
        </w:rPr>
        <w:t>Liwe</w:t>
      </w:r>
      <w:proofErr w:type="spellEnd"/>
      <w:r w:rsidRPr="00567B52">
        <w:rPr>
          <w:sz w:val="24"/>
          <w:szCs w:val="24"/>
        </w:rPr>
        <w:t xml:space="preserve">, Immanuel </w:t>
      </w:r>
      <w:proofErr w:type="spellStart"/>
      <w:r w:rsidRPr="00567B52">
        <w:rPr>
          <w:sz w:val="24"/>
          <w:szCs w:val="24"/>
        </w:rPr>
        <w:t>Christophel</w:t>
      </w:r>
      <w:proofErr w:type="spellEnd"/>
      <w:r w:rsidRPr="00567B52">
        <w:rPr>
          <w:sz w:val="24"/>
          <w:szCs w:val="24"/>
        </w:rPr>
        <w:t xml:space="preserve">. </w:t>
      </w:r>
      <w:proofErr w:type="spellStart"/>
      <w:r w:rsidRPr="00567B52">
        <w:rPr>
          <w:i/>
          <w:iCs/>
          <w:sz w:val="24"/>
          <w:szCs w:val="24"/>
        </w:rPr>
        <w:t>Kewenangan</w:t>
      </w:r>
      <w:proofErr w:type="spellEnd"/>
      <w:r w:rsidRPr="00567B52">
        <w:rPr>
          <w:i/>
          <w:iCs/>
          <w:sz w:val="24"/>
          <w:szCs w:val="24"/>
        </w:rPr>
        <w:t xml:space="preserve"> Hakim </w:t>
      </w:r>
      <w:proofErr w:type="spellStart"/>
      <w:r w:rsidRPr="00567B52">
        <w:rPr>
          <w:i/>
          <w:iCs/>
          <w:sz w:val="24"/>
          <w:szCs w:val="24"/>
        </w:rPr>
        <w:t>Dalam</w:t>
      </w:r>
      <w:proofErr w:type="spellEnd"/>
      <w:r w:rsidRPr="00567B52">
        <w:rPr>
          <w:i/>
          <w:iCs/>
          <w:sz w:val="24"/>
          <w:szCs w:val="24"/>
        </w:rPr>
        <w:t xml:space="preserve"> </w:t>
      </w:r>
      <w:proofErr w:type="spellStart"/>
      <w:r w:rsidRPr="00567B52">
        <w:rPr>
          <w:i/>
          <w:iCs/>
          <w:sz w:val="24"/>
          <w:szCs w:val="24"/>
        </w:rPr>
        <w:t>Memeriksa</w:t>
      </w:r>
      <w:proofErr w:type="spellEnd"/>
      <w:r w:rsidRPr="00567B52">
        <w:rPr>
          <w:i/>
          <w:iCs/>
          <w:sz w:val="24"/>
          <w:szCs w:val="24"/>
        </w:rPr>
        <w:t xml:space="preserve"> Dan </w:t>
      </w:r>
      <w:proofErr w:type="spellStart"/>
      <w:r w:rsidRPr="00567B52">
        <w:rPr>
          <w:i/>
          <w:iCs/>
          <w:sz w:val="24"/>
          <w:szCs w:val="24"/>
        </w:rPr>
        <w:t>Memutus</w:t>
      </w:r>
      <w:proofErr w:type="spellEnd"/>
      <w:r w:rsidRPr="00567B52">
        <w:rPr>
          <w:i/>
          <w:iCs/>
          <w:sz w:val="24"/>
          <w:szCs w:val="24"/>
        </w:rPr>
        <w:t xml:space="preserve"> </w:t>
      </w:r>
      <w:proofErr w:type="spellStart"/>
      <w:r w:rsidRPr="00567B52">
        <w:rPr>
          <w:i/>
          <w:iCs/>
          <w:sz w:val="24"/>
          <w:szCs w:val="24"/>
        </w:rPr>
        <w:t>Perkara</w:t>
      </w:r>
      <w:proofErr w:type="spellEnd"/>
      <w:r w:rsidRPr="00567B52">
        <w:rPr>
          <w:i/>
          <w:iCs/>
          <w:sz w:val="24"/>
          <w:szCs w:val="24"/>
        </w:rPr>
        <w:t xml:space="preserve"> </w:t>
      </w:r>
      <w:proofErr w:type="spellStart"/>
      <w:r w:rsidRPr="00567B52">
        <w:rPr>
          <w:i/>
          <w:iCs/>
          <w:sz w:val="24"/>
          <w:szCs w:val="24"/>
        </w:rPr>
        <w:t>Pidana</w:t>
      </w:r>
      <w:proofErr w:type="spellEnd"/>
      <w:r w:rsidRPr="00567B52">
        <w:rPr>
          <w:i/>
          <w:iCs/>
          <w:sz w:val="24"/>
          <w:szCs w:val="24"/>
        </w:rPr>
        <w:t xml:space="preserve"> Yang </w:t>
      </w:r>
      <w:proofErr w:type="spellStart"/>
      <w:r w:rsidRPr="00567B52">
        <w:rPr>
          <w:i/>
          <w:iCs/>
          <w:sz w:val="24"/>
          <w:szCs w:val="24"/>
        </w:rPr>
        <w:t>Diajukan</w:t>
      </w:r>
      <w:proofErr w:type="spellEnd"/>
      <w:r w:rsidRPr="00567B52">
        <w:rPr>
          <w:i/>
          <w:iCs/>
          <w:sz w:val="24"/>
          <w:szCs w:val="24"/>
        </w:rPr>
        <w:t xml:space="preserve"> </w:t>
      </w:r>
      <w:proofErr w:type="spellStart"/>
      <w:r w:rsidRPr="00567B52">
        <w:rPr>
          <w:i/>
          <w:iCs/>
          <w:sz w:val="24"/>
          <w:szCs w:val="24"/>
        </w:rPr>
        <w:t>Ke</w:t>
      </w:r>
      <w:proofErr w:type="spellEnd"/>
      <w:r w:rsidRPr="00567B52">
        <w:rPr>
          <w:i/>
          <w:iCs/>
          <w:sz w:val="24"/>
          <w:szCs w:val="24"/>
        </w:rPr>
        <w:t xml:space="preserve"> </w:t>
      </w:r>
      <w:proofErr w:type="spellStart"/>
      <w:r w:rsidRPr="00567B52">
        <w:rPr>
          <w:i/>
          <w:iCs/>
          <w:sz w:val="24"/>
          <w:szCs w:val="24"/>
        </w:rPr>
        <w:t>Pengadilan</w:t>
      </w:r>
      <w:proofErr w:type="spellEnd"/>
      <w:r w:rsidR="005066F8">
        <w:rPr>
          <w:sz w:val="24"/>
          <w:szCs w:val="24"/>
        </w:rPr>
        <w:t>.</w:t>
      </w:r>
      <w:r w:rsidRPr="00567B52">
        <w:rPr>
          <w:sz w:val="24"/>
          <w:szCs w:val="24"/>
        </w:rPr>
        <w:t xml:space="preserve"> </w:t>
      </w:r>
      <w:r w:rsidR="005066F8">
        <w:rPr>
          <w:sz w:val="24"/>
          <w:szCs w:val="24"/>
        </w:rPr>
        <w:t xml:space="preserve">Lex </w:t>
      </w:r>
      <w:proofErr w:type="spellStart"/>
      <w:r w:rsidR="005066F8">
        <w:rPr>
          <w:sz w:val="24"/>
          <w:szCs w:val="24"/>
        </w:rPr>
        <w:t>Crimen</w:t>
      </w:r>
      <w:proofErr w:type="spellEnd"/>
      <w:r w:rsidR="005066F8">
        <w:rPr>
          <w:sz w:val="24"/>
          <w:szCs w:val="24"/>
        </w:rPr>
        <w:t xml:space="preserve">, </w:t>
      </w:r>
      <w:r w:rsidRPr="00567B52">
        <w:rPr>
          <w:sz w:val="24"/>
          <w:szCs w:val="24"/>
        </w:rPr>
        <w:t>2014</w:t>
      </w:r>
      <w:r w:rsidR="005066F8">
        <w:rPr>
          <w:sz w:val="24"/>
          <w:szCs w:val="24"/>
        </w:rPr>
        <w:t>.</w:t>
      </w:r>
    </w:p>
    <w:p w14:paraId="7BCBB0F3" w14:textId="49BB4DB0" w:rsidR="00211821" w:rsidRPr="00567B52" w:rsidRDefault="00634733" w:rsidP="00F411BA">
      <w:pPr>
        <w:pStyle w:val="FootnoteText"/>
        <w:spacing w:after="160" w:line="360" w:lineRule="auto"/>
        <w:ind w:left="1276" w:hanging="850"/>
        <w:rPr>
          <w:sz w:val="24"/>
          <w:szCs w:val="24"/>
        </w:rPr>
      </w:pPr>
      <w:r w:rsidRPr="00567B52">
        <w:rPr>
          <w:sz w:val="24"/>
          <w:szCs w:val="24"/>
        </w:rPr>
        <w:t xml:space="preserve">M. Dhana S. </w:t>
      </w:r>
      <w:proofErr w:type="spellStart"/>
      <w:r w:rsidRPr="00567B52">
        <w:rPr>
          <w:sz w:val="24"/>
          <w:szCs w:val="24"/>
        </w:rPr>
        <w:t>Ginting</w:t>
      </w:r>
      <w:proofErr w:type="spellEnd"/>
      <w:r w:rsidRPr="00567B52">
        <w:rPr>
          <w:sz w:val="24"/>
          <w:szCs w:val="24"/>
        </w:rPr>
        <w:t xml:space="preserve">, </w:t>
      </w:r>
      <w:proofErr w:type="spellStart"/>
      <w:r w:rsidRPr="00567B52">
        <w:rPr>
          <w:i/>
          <w:iCs/>
          <w:sz w:val="24"/>
          <w:szCs w:val="24"/>
        </w:rPr>
        <w:t>Studi</w:t>
      </w:r>
      <w:proofErr w:type="spellEnd"/>
      <w:r w:rsidRPr="00567B52">
        <w:rPr>
          <w:i/>
          <w:iCs/>
          <w:sz w:val="24"/>
          <w:szCs w:val="24"/>
        </w:rPr>
        <w:t xml:space="preserve"> </w:t>
      </w:r>
      <w:proofErr w:type="spellStart"/>
      <w:r w:rsidRPr="00567B52">
        <w:rPr>
          <w:i/>
          <w:iCs/>
          <w:sz w:val="24"/>
          <w:szCs w:val="24"/>
        </w:rPr>
        <w:t>Disparitas</w:t>
      </w:r>
      <w:proofErr w:type="spellEnd"/>
      <w:r w:rsidRPr="00567B52">
        <w:rPr>
          <w:i/>
          <w:iCs/>
          <w:sz w:val="24"/>
          <w:szCs w:val="24"/>
        </w:rPr>
        <w:t xml:space="preserve"> </w:t>
      </w:r>
      <w:proofErr w:type="spellStart"/>
      <w:r w:rsidRPr="00567B52">
        <w:rPr>
          <w:i/>
          <w:iCs/>
          <w:sz w:val="24"/>
          <w:szCs w:val="24"/>
        </w:rPr>
        <w:t>Putusan</w:t>
      </w:r>
      <w:proofErr w:type="spellEnd"/>
      <w:r w:rsidRPr="00567B52">
        <w:rPr>
          <w:i/>
          <w:iCs/>
          <w:sz w:val="24"/>
          <w:szCs w:val="24"/>
        </w:rPr>
        <w:t xml:space="preserve"> </w:t>
      </w:r>
      <w:proofErr w:type="spellStart"/>
      <w:r w:rsidRPr="00567B52">
        <w:rPr>
          <w:i/>
          <w:iCs/>
          <w:sz w:val="24"/>
          <w:szCs w:val="24"/>
        </w:rPr>
        <w:t>Tindak</w:t>
      </w:r>
      <w:proofErr w:type="spellEnd"/>
      <w:r w:rsidRPr="00567B52">
        <w:rPr>
          <w:i/>
          <w:iCs/>
          <w:sz w:val="24"/>
          <w:szCs w:val="24"/>
        </w:rPr>
        <w:t xml:space="preserve"> </w:t>
      </w:r>
      <w:proofErr w:type="spellStart"/>
      <w:r w:rsidRPr="00567B52">
        <w:rPr>
          <w:i/>
          <w:iCs/>
          <w:sz w:val="24"/>
          <w:szCs w:val="24"/>
        </w:rPr>
        <w:t>Pidana</w:t>
      </w:r>
      <w:proofErr w:type="spellEnd"/>
      <w:r w:rsidRPr="00567B52">
        <w:rPr>
          <w:i/>
          <w:iCs/>
          <w:sz w:val="24"/>
          <w:szCs w:val="24"/>
        </w:rPr>
        <w:t xml:space="preserve"> </w:t>
      </w:r>
      <w:proofErr w:type="spellStart"/>
      <w:r w:rsidRPr="00567B52">
        <w:rPr>
          <w:i/>
          <w:iCs/>
          <w:sz w:val="24"/>
          <w:szCs w:val="24"/>
        </w:rPr>
        <w:t>Korupsi</w:t>
      </w:r>
      <w:proofErr w:type="spellEnd"/>
      <w:r w:rsidRPr="00567B52">
        <w:rPr>
          <w:i/>
          <w:iCs/>
          <w:sz w:val="24"/>
          <w:szCs w:val="24"/>
        </w:rPr>
        <w:t xml:space="preserve"> </w:t>
      </w:r>
      <w:proofErr w:type="spellStart"/>
      <w:r w:rsidRPr="00567B52">
        <w:rPr>
          <w:i/>
          <w:iCs/>
          <w:sz w:val="24"/>
          <w:szCs w:val="24"/>
        </w:rPr>
        <w:t>analisa</w:t>
      </w:r>
      <w:proofErr w:type="spellEnd"/>
      <w:r w:rsidRPr="00567B52">
        <w:rPr>
          <w:i/>
          <w:iCs/>
          <w:sz w:val="24"/>
          <w:szCs w:val="24"/>
        </w:rPr>
        <w:t xml:space="preserve"> </w:t>
      </w:r>
      <w:proofErr w:type="spellStart"/>
      <w:r w:rsidRPr="00567B52">
        <w:rPr>
          <w:i/>
          <w:iCs/>
          <w:sz w:val="24"/>
          <w:szCs w:val="24"/>
        </w:rPr>
        <w:t>Disparitas</w:t>
      </w:r>
      <w:proofErr w:type="spellEnd"/>
      <w:r w:rsidRPr="00567B52">
        <w:rPr>
          <w:i/>
          <w:iCs/>
          <w:sz w:val="24"/>
          <w:szCs w:val="24"/>
        </w:rPr>
        <w:t xml:space="preserve"> Dan </w:t>
      </w:r>
      <w:proofErr w:type="spellStart"/>
      <w:r w:rsidRPr="00567B52">
        <w:rPr>
          <w:i/>
          <w:iCs/>
          <w:sz w:val="24"/>
          <w:szCs w:val="24"/>
        </w:rPr>
        <w:t>Rendahnya</w:t>
      </w:r>
      <w:proofErr w:type="spellEnd"/>
      <w:r w:rsidRPr="00567B52">
        <w:rPr>
          <w:i/>
          <w:iCs/>
          <w:sz w:val="24"/>
          <w:szCs w:val="24"/>
        </w:rPr>
        <w:t xml:space="preserve"> </w:t>
      </w:r>
      <w:proofErr w:type="spellStart"/>
      <w:r w:rsidRPr="00567B52">
        <w:rPr>
          <w:i/>
          <w:iCs/>
          <w:sz w:val="24"/>
          <w:szCs w:val="24"/>
        </w:rPr>
        <w:t>Vonis</w:t>
      </w:r>
      <w:proofErr w:type="spellEnd"/>
      <w:r w:rsidRPr="00567B52">
        <w:rPr>
          <w:i/>
          <w:iCs/>
          <w:sz w:val="24"/>
          <w:szCs w:val="24"/>
        </w:rPr>
        <w:t xml:space="preserve"> </w:t>
      </w:r>
      <w:proofErr w:type="spellStart"/>
      <w:r w:rsidRPr="00567B52">
        <w:rPr>
          <w:i/>
          <w:iCs/>
          <w:sz w:val="24"/>
          <w:szCs w:val="24"/>
        </w:rPr>
        <w:t>Pidana</w:t>
      </w:r>
      <w:proofErr w:type="spellEnd"/>
      <w:r w:rsidRPr="00567B52">
        <w:rPr>
          <w:i/>
          <w:iCs/>
          <w:sz w:val="24"/>
          <w:szCs w:val="24"/>
        </w:rPr>
        <w:t xml:space="preserve"> </w:t>
      </w:r>
      <w:proofErr w:type="spellStart"/>
      <w:r w:rsidRPr="00567B52">
        <w:rPr>
          <w:i/>
          <w:iCs/>
          <w:sz w:val="24"/>
          <w:szCs w:val="24"/>
        </w:rPr>
        <w:t>Kasus</w:t>
      </w:r>
      <w:proofErr w:type="spellEnd"/>
      <w:r w:rsidRPr="00567B52">
        <w:rPr>
          <w:i/>
          <w:iCs/>
          <w:sz w:val="24"/>
          <w:szCs w:val="24"/>
        </w:rPr>
        <w:t xml:space="preserve"> </w:t>
      </w:r>
      <w:proofErr w:type="spellStart"/>
      <w:r w:rsidRPr="00567B52">
        <w:rPr>
          <w:i/>
          <w:iCs/>
          <w:sz w:val="24"/>
          <w:szCs w:val="24"/>
        </w:rPr>
        <w:t>Korupsi</w:t>
      </w:r>
      <w:proofErr w:type="spellEnd"/>
      <w:r w:rsidRPr="00567B52">
        <w:rPr>
          <w:i/>
          <w:iCs/>
          <w:sz w:val="24"/>
          <w:szCs w:val="24"/>
        </w:rPr>
        <w:t xml:space="preserve"> </w:t>
      </w:r>
      <w:proofErr w:type="gramStart"/>
      <w:r w:rsidRPr="00567B52">
        <w:rPr>
          <w:i/>
          <w:iCs/>
          <w:sz w:val="24"/>
          <w:szCs w:val="24"/>
        </w:rPr>
        <w:t>Di</w:t>
      </w:r>
      <w:proofErr w:type="gramEnd"/>
      <w:r w:rsidRPr="00567B52">
        <w:rPr>
          <w:i/>
          <w:iCs/>
          <w:sz w:val="24"/>
          <w:szCs w:val="24"/>
        </w:rPr>
        <w:t xml:space="preserve"> Sumatera Utara</w:t>
      </w:r>
      <w:r w:rsidRPr="00567B52">
        <w:rPr>
          <w:sz w:val="24"/>
          <w:szCs w:val="24"/>
        </w:rPr>
        <w:t xml:space="preserve">, </w:t>
      </w:r>
      <w:proofErr w:type="spellStart"/>
      <w:r w:rsidRPr="00567B52">
        <w:rPr>
          <w:sz w:val="24"/>
          <w:szCs w:val="24"/>
        </w:rPr>
        <w:t>Direktorat</w:t>
      </w:r>
      <w:proofErr w:type="spellEnd"/>
      <w:r w:rsidRPr="00567B52">
        <w:rPr>
          <w:sz w:val="24"/>
          <w:szCs w:val="24"/>
        </w:rPr>
        <w:t xml:space="preserve"> </w:t>
      </w:r>
      <w:proofErr w:type="spellStart"/>
      <w:r w:rsidRPr="00567B52">
        <w:rPr>
          <w:sz w:val="24"/>
          <w:szCs w:val="24"/>
        </w:rPr>
        <w:t>Pembinaan</w:t>
      </w:r>
      <w:proofErr w:type="spellEnd"/>
      <w:r w:rsidRPr="00567B52">
        <w:rPr>
          <w:sz w:val="24"/>
          <w:szCs w:val="24"/>
        </w:rPr>
        <w:t xml:space="preserve"> </w:t>
      </w:r>
      <w:proofErr w:type="spellStart"/>
      <w:r w:rsidRPr="00567B52">
        <w:rPr>
          <w:sz w:val="24"/>
          <w:szCs w:val="24"/>
        </w:rPr>
        <w:t>Jaringan</w:t>
      </w:r>
      <w:proofErr w:type="spellEnd"/>
      <w:r w:rsidRPr="00567B52">
        <w:rPr>
          <w:sz w:val="24"/>
          <w:szCs w:val="24"/>
        </w:rPr>
        <w:t xml:space="preserve"> </w:t>
      </w:r>
      <w:proofErr w:type="spellStart"/>
      <w:r w:rsidRPr="00567B52">
        <w:rPr>
          <w:sz w:val="24"/>
          <w:szCs w:val="24"/>
        </w:rPr>
        <w:t>Kerja</w:t>
      </w:r>
      <w:proofErr w:type="spellEnd"/>
      <w:r w:rsidRPr="00567B52">
        <w:rPr>
          <w:sz w:val="24"/>
          <w:szCs w:val="24"/>
        </w:rPr>
        <w:t xml:space="preserve"> Antara </w:t>
      </w:r>
      <w:proofErr w:type="spellStart"/>
      <w:r w:rsidRPr="00567B52">
        <w:rPr>
          <w:sz w:val="24"/>
          <w:szCs w:val="24"/>
        </w:rPr>
        <w:t>Komisi</w:t>
      </w:r>
      <w:proofErr w:type="spellEnd"/>
      <w:r w:rsidRPr="00567B52">
        <w:rPr>
          <w:sz w:val="24"/>
          <w:szCs w:val="24"/>
        </w:rPr>
        <w:t xml:space="preserve"> dan </w:t>
      </w:r>
      <w:proofErr w:type="spellStart"/>
      <w:r w:rsidRPr="00567B52">
        <w:rPr>
          <w:sz w:val="24"/>
          <w:szCs w:val="24"/>
        </w:rPr>
        <w:t>Intansi</w:t>
      </w:r>
      <w:proofErr w:type="spellEnd"/>
      <w:r w:rsidR="005066F8">
        <w:rPr>
          <w:sz w:val="24"/>
          <w:szCs w:val="24"/>
        </w:rPr>
        <w:t xml:space="preserve"> KPK,</w:t>
      </w:r>
      <w:r w:rsidR="003C005F">
        <w:rPr>
          <w:sz w:val="24"/>
          <w:szCs w:val="24"/>
        </w:rPr>
        <w:t xml:space="preserve"> Jakarta,</w:t>
      </w:r>
      <w:r w:rsidR="005066F8">
        <w:rPr>
          <w:sz w:val="24"/>
          <w:szCs w:val="24"/>
        </w:rPr>
        <w:t xml:space="preserve"> </w:t>
      </w:r>
      <w:r w:rsidRPr="00567B52">
        <w:rPr>
          <w:sz w:val="24"/>
          <w:szCs w:val="24"/>
        </w:rPr>
        <w:t>2018</w:t>
      </w:r>
      <w:r w:rsidR="005066F8">
        <w:rPr>
          <w:sz w:val="24"/>
          <w:szCs w:val="24"/>
        </w:rPr>
        <w:t>.</w:t>
      </w:r>
    </w:p>
    <w:p w14:paraId="34FC9A65" w14:textId="1B5D5181" w:rsidR="00211821" w:rsidRPr="00567B52" w:rsidRDefault="00634733" w:rsidP="00F411BA">
      <w:pPr>
        <w:pStyle w:val="FootnoteText"/>
        <w:spacing w:after="160" w:line="360" w:lineRule="auto"/>
        <w:ind w:left="1276" w:hanging="850"/>
        <w:rPr>
          <w:sz w:val="24"/>
          <w:szCs w:val="24"/>
        </w:rPr>
      </w:pPr>
      <w:proofErr w:type="spellStart"/>
      <w:r w:rsidRPr="00567B52">
        <w:rPr>
          <w:sz w:val="24"/>
          <w:szCs w:val="24"/>
        </w:rPr>
        <w:t>Yulia</w:t>
      </w:r>
      <w:proofErr w:type="spellEnd"/>
      <w:r w:rsidRPr="00567B52">
        <w:rPr>
          <w:sz w:val="24"/>
          <w:szCs w:val="24"/>
        </w:rPr>
        <w:t xml:space="preserve"> Monita, </w:t>
      </w:r>
      <w:proofErr w:type="spellStart"/>
      <w:r w:rsidRPr="00567B52">
        <w:rPr>
          <w:i/>
          <w:iCs/>
          <w:sz w:val="24"/>
          <w:szCs w:val="24"/>
        </w:rPr>
        <w:t>Studi</w:t>
      </w:r>
      <w:proofErr w:type="spellEnd"/>
      <w:r w:rsidRPr="00567B52">
        <w:rPr>
          <w:i/>
          <w:iCs/>
          <w:sz w:val="24"/>
          <w:szCs w:val="24"/>
        </w:rPr>
        <w:t xml:space="preserve"> </w:t>
      </w:r>
      <w:proofErr w:type="spellStart"/>
      <w:r w:rsidRPr="00567B52">
        <w:rPr>
          <w:i/>
          <w:iCs/>
          <w:sz w:val="24"/>
          <w:szCs w:val="24"/>
        </w:rPr>
        <w:t>Disparitas</w:t>
      </w:r>
      <w:proofErr w:type="spellEnd"/>
      <w:r w:rsidRPr="00567B52">
        <w:rPr>
          <w:i/>
          <w:iCs/>
          <w:sz w:val="24"/>
          <w:szCs w:val="24"/>
        </w:rPr>
        <w:t xml:space="preserve"> </w:t>
      </w:r>
      <w:proofErr w:type="spellStart"/>
      <w:r w:rsidRPr="00567B52">
        <w:rPr>
          <w:i/>
          <w:iCs/>
          <w:sz w:val="24"/>
          <w:szCs w:val="24"/>
        </w:rPr>
        <w:t>Putusan</w:t>
      </w:r>
      <w:proofErr w:type="spellEnd"/>
      <w:r w:rsidRPr="00567B52">
        <w:rPr>
          <w:i/>
          <w:iCs/>
          <w:sz w:val="24"/>
          <w:szCs w:val="24"/>
        </w:rPr>
        <w:t xml:space="preserve"> </w:t>
      </w:r>
      <w:proofErr w:type="spellStart"/>
      <w:r w:rsidRPr="00567B52">
        <w:rPr>
          <w:i/>
          <w:iCs/>
          <w:sz w:val="24"/>
          <w:szCs w:val="24"/>
        </w:rPr>
        <w:t>Tindak</w:t>
      </w:r>
      <w:proofErr w:type="spellEnd"/>
      <w:r w:rsidRPr="00567B52">
        <w:rPr>
          <w:i/>
          <w:iCs/>
          <w:sz w:val="24"/>
          <w:szCs w:val="24"/>
        </w:rPr>
        <w:t xml:space="preserve"> </w:t>
      </w:r>
      <w:proofErr w:type="spellStart"/>
      <w:r w:rsidRPr="00567B52">
        <w:rPr>
          <w:i/>
          <w:iCs/>
          <w:sz w:val="24"/>
          <w:szCs w:val="24"/>
        </w:rPr>
        <w:t>Pidana</w:t>
      </w:r>
      <w:proofErr w:type="spellEnd"/>
      <w:r w:rsidRPr="00567B52">
        <w:rPr>
          <w:i/>
          <w:iCs/>
          <w:sz w:val="24"/>
          <w:szCs w:val="24"/>
        </w:rPr>
        <w:t xml:space="preserve"> </w:t>
      </w:r>
      <w:proofErr w:type="spellStart"/>
      <w:r w:rsidRPr="00567B52">
        <w:rPr>
          <w:i/>
          <w:iCs/>
          <w:sz w:val="24"/>
          <w:szCs w:val="24"/>
        </w:rPr>
        <w:t>Korupsi</w:t>
      </w:r>
      <w:proofErr w:type="spellEnd"/>
      <w:r w:rsidRPr="00567B52">
        <w:rPr>
          <w:i/>
          <w:iCs/>
          <w:sz w:val="24"/>
          <w:szCs w:val="24"/>
        </w:rPr>
        <w:t xml:space="preserve">: Analisa </w:t>
      </w:r>
      <w:proofErr w:type="spellStart"/>
      <w:r w:rsidRPr="00567B52">
        <w:rPr>
          <w:i/>
          <w:iCs/>
          <w:sz w:val="24"/>
          <w:szCs w:val="24"/>
        </w:rPr>
        <w:t>Disparitas</w:t>
      </w:r>
      <w:proofErr w:type="spellEnd"/>
      <w:r w:rsidRPr="00567B52">
        <w:rPr>
          <w:i/>
          <w:iCs/>
          <w:sz w:val="24"/>
          <w:szCs w:val="24"/>
        </w:rPr>
        <w:t xml:space="preserve"> dan </w:t>
      </w:r>
      <w:proofErr w:type="spellStart"/>
      <w:r w:rsidRPr="00567B52">
        <w:rPr>
          <w:i/>
          <w:iCs/>
          <w:sz w:val="24"/>
          <w:szCs w:val="24"/>
        </w:rPr>
        <w:t>Rendahnya</w:t>
      </w:r>
      <w:proofErr w:type="spellEnd"/>
      <w:r w:rsidRPr="00567B52">
        <w:rPr>
          <w:i/>
          <w:iCs/>
          <w:sz w:val="24"/>
          <w:szCs w:val="24"/>
        </w:rPr>
        <w:t xml:space="preserve"> </w:t>
      </w:r>
      <w:proofErr w:type="spellStart"/>
      <w:r w:rsidRPr="00567B52">
        <w:rPr>
          <w:i/>
          <w:iCs/>
          <w:sz w:val="24"/>
          <w:szCs w:val="24"/>
        </w:rPr>
        <w:t>Vonis</w:t>
      </w:r>
      <w:proofErr w:type="spellEnd"/>
      <w:r w:rsidRPr="00567B52">
        <w:rPr>
          <w:i/>
          <w:iCs/>
          <w:sz w:val="24"/>
          <w:szCs w:val="24"/>
        </w:rPr>
        <w:t xml:space="preserve"> </w:t>
      </w:r>
      <w:proofErr w:type="spellStart"/>
      <w:r w:rsidRPr="00567B52">
        <w:rPr>
          <w:i/>
          <w:iCs/>
          <w:sz w:val="24"/>
          <w:szCs w:val="24"/>
        </w:rPr>
        <w:t>Perkara</w:t>
      </w:r>
      <w:proofErr w:type="spellEnd"/>
      <w:r w:rsidRPr="00567B52">
        <w:rPr>
          <w:i/>
          <w:iCs/>
          <w:sz w:val="24"/>
          <w:szCs w:val="24"/>
        </w:rPr>
        <w:t xml:space="preserve"> </w:t>
      </w:r>
      <w:proofErr w:type="spellStart"/>
      <w:r w:rsidRPr="00567B52">
        <w:rPr>
          <w:i/>
          <w:iCs/>
          <w:sz w:val="24"/>
          <w:szCs w:val="24"/>
        </w:rPr>
        <w:t>Korupsi</w:t>
      </w:r>
      <w:proofErr w:type="spellEnd"/>
      <w:r w:rsidRPr="00567B52">
        <w:rPr>
          <w:i/>
          <w:iCs/>
          <w:sz w:val="24"/>
          <w:szCs w:val="24"/>
        </w:rPr>
        <w:t xml:space="preserve"> di </w:t>
      </w:r>
      <w:proofErr w:type="spellStart"/>
      <w:r w:rsidRPr="00567B52">
        <w:rPr>
          <w:i/>
          <w:iCs/>
          <w:sz w:val="24"/>
          <w:szCs w:val="24"/>
        </w:rPr>
        <w:t>Pengadilan</w:t>
      </w:r>
      <w:proofErr w:type="spellEnd"/>
      <w:r w:rsidRPr="00567B52">
        <w:rPr>
          <w:i/>
          <w:iCs/>
          <w:sz w:val="24"/>
          <w:szCs w:val="24"/>
        </w:rPr>
        <w:t xml:space="preserve"> Negeri </w:t>
      </w:r>
      <w:proofErr w:type="spellStart"/>
      <w:r w:rsidRPr="00567B52">
        <w:rPr>
          <w:i/>
          <w:iCs/>
          <w:sz w:val="24"/>
          <w:szCs w:val="24"/>
        </w:rPr>
        <w:t>Tindak</w:t>
      </w:r>
      <w:proofErr w:type="spellEnd"/>
      <w:r w:rsidRPr="00567B52">
        <w:rPr>
          <w:i/>
          <w:iCs/>
          <w:sz w:val="24"/>
          <w:szCs w:val="24"/>
        </w:rPr>
        <w:t xml:space="preserve"> </w:t>
      </w:r>
      <w:proofErr w:type="spellStart"/>
      <w:r w:rsidRPr="00567B52">
        <w:rPr>
          <w:i/>
          <w:iCs/>
          <w:sz w:val="24"/>
          <w:szCs w:val="24"/>
        </w:rPr>
        <w:t>Pidana</w:t>
      </w:r>
      <w:proofErr w:type="spellEnd"/>
      <w:r w:rsidRPr="00567B52">
        <w:rPr>
          <w:i/>
          <w:iCs/>
          <w:sz w:val="24"/>
          <w:szCs w:val="24"/>
        </w:rPr>
        <w:t xml:space="preserve"> </w:t>
      </w:r>
      <w:proofErr w:type="spellStart"/>
      <w:r w:rsidRPr="00567B52">
        <w:rPr>
          <w:i/>
          <w:iCs/>
          <w:sz w:val="24"/>
          <w:szCs w:val="24"/>
        </w:rPr>
        <w:lastRenderedPageBreak/>
        <w:t>Korupsi</w:t>
      </w:r>
      <w:proofErr w:type="spellEnd"/>
      <w:r w:rsidRPr="00567B52">
        <w:rPr>
          <w:i/>
          <w:iCs/>
          <w:sz w:val="24"/>
          <w:szCs w:val="24"/>
        </w:rPr>
        <w:t xml:space="preserve"> Jambi</w:t>
      </w:r>
      <w:r w:rsidRPr="00567B52">
        <w:rPr>
          <w:sz w:val="24"/>
          <w:szCs w:val="24"/>
        </w:rPr>
        <w:t xml:space="preserve">, </w:t>
      </w:r>
      <w:proofErr w:type="spellStart"/>
      <w:r w:rsidRPr="00567B52">
        <w:rPr>
          <w:sz w:val="24"/>
          <w:szCs w:val="24"/>
        </w:rPr>
        <w:t>Direktorat</w:t>
      </w:r>
      <w:proofErr w:type="spellEnd"/>
      <w:r w:rsidRPr="00567B52">
        <w:rPr>
          <w:sz w:val="24"/>
          <w:szCs w:val="24"/>
        </w:rPr>
        <w:t xml:space="preserve"> </w:t>
      </w:r>
      <w:proofErr w:type="spellStart"/>
      <w:r w:rsidRPr="00567B52">
        <w:rPr>
          <w:sz w:val="24"/>
          <w:szCs w:val="24"/>
        </w:rPr>
        <w:t>Pembinaan</w:t>
      </w:r>
      <w:proofErr w:type="spellEnd"/>
      <w:r w:rsidRPr="00567B52">
        <w:rPr>
          <w:sz w:val="24"/>
          <w:szCs w:val="24"/>
        </w:rPr>
        <w:t xml:space="preserve"> </w:t>
      </w:r>
      <w:proofErr w:type="spellStart"/>
      <w:r w:rsidRPr="00567B52">
        <w:rPr>
          <w:sz w:val="24"/>
          <w:szCs w:val="24"/>
        </w:rPr>
        <w:t>Jaringan</w:t>
      </w:r>
      <w:proofErr w:type="spellEnd"/>
      <w:r w:rsidRPr="00567B52">
        <w:rPr>
          <w:sz w:val="24"/>
          <w:szCs w:val="24"/>
        </w:rPr>
        <w:t xml:space="preserve"> </w:t>
      </w:r>
      <w:proofErr w:type="spellStart"/>
      <w:r w:rsidRPr="00567B52">
        <w:rPr>
          <w:sz w:val="24"/>
          <w:szCs w:val="24"/>
        </w:rPr>
        <w:t>Kerja</w:t>
      </w:r>
      <w:proofErr w:type="spellEnd"/>
      <w:r w:rsidRPr="00567B52">
        <w:rPr>
          <w:sz w:val="24"/>
          <w:szCs w:val="24"/>
        </w:rPr>
        <w:t xml:space="preserve"> </w:t>
      </w:r>
      <w:r w:rsidR="005066F8">
        <w:rPr>
          <w:sz w:val="24"/>
          <w:szCs w:val="24"/>
        </w:rPr>
        <w:t xml:space="preserve">Antara </w:t>
      </w:r>
      <w:proofErr w:type="spellStart"/>
      <w:r w:rsidR="005066F8">
        <w:rPr>
          <w:sz w:val="24"/>
          <w:szCs w:val="24"/>
        </w:rPr>
        <w:t>Komisi</w:t>
      </w:r>
      <w:proofErr w:type="spellEnd"/>
      <w:r w:rsidR="005066F8">
        <w:rPr>
          <w:sz w:val="24"/>
          <w:szCs w:val="24"/>
        </w:rPr>
        <w:t xml:space="preserve"> dan </w:t>
      </w:r>
      <w:proofErr w:type="spellStart"/>
      <w:r w:rsidR="005066F8">
        <w:rPr>
          <w:sz w:val="24"/>
          <w:szCs w:val="24"/>
        </w:rPr>
        <w:t>Intansi</w:t>
      </w:r>
      <w:proofErr w:type="spellEnd"/>
      <w:r w:rsidR="005066F8">
        <w:rPr>
          <w:sz w:val="24"/>
          <w:szCs w:val="24"/>
        </w:rPr>
        <w:t xml:space="preserve"> KPK, </w:t>
      </w:r>
      <w:r w:rsidR="003C005F">
        <w:rPr>
          <w:sz w:val="24"/>
          <w:szCs w:val="24"/>
        </w:rPr>
        <w:t xml:space="preserve">Jakarta, </w:t>
      </w:r>
      <w:r w:rsidR="005066F8">
        <w:rPr>
          <w:sz w:val="24"/>
          <w:szCs w:val="24"/>
        </w:rPr>
        <w:t>2018.</w:t>
      </w:r>
    </w:p>
    <w:p w14:paraId="6F971475" w14:textId="079DF03D" w:rsidR="00211821" w:rsidRPr="00567B52" w:rsidRDefault="005066F8" w:rsidP="00F411BA">
      <w:pPr>
        <w:pStyle w:val="FootnoteText"/>
        <w:spacing w:after="160" w:line="360" w:lineRule="auto"/>
        <w:rPr>
          <w:b/>
          <w:bCs/>
          <w:sz w:val="24"/>
          <w:szCs w:val="24"/>
        </w:rPr>
      </w:pPr>
      <w:r>
        <w:rPr>
          <w:b/>
          <w:bCs/>
          <w:sz w:val="24"/>
          <w:szCs w:val="24"/>
        </w:rPr>
        <w:t>Internet</w:t>
      </w:r>
    </w:p>
    <w:p w14:paraId="39145322" w14:textId="77777777" w:rsidR="00567B52" w:rsidRDefault="00634733" w:rsidP="003C005F">
      <w:pPr>
        <w:pStyle w:val="FootnoteText"/>
        <w:spacing w:after="160" w:line="360" w:lineRule="auto"/>
        <w:ind w:left="810" w:hanging="720"/>
        <w:rPr>
          <w:sz w:val="24"/>
          <w:szCs w:val="24"/>
        </w:rPr>
      </w:pPr>
      <w:r w:rsidRPr="00567B52">
        <w:rPr>
          <w:sz w:val="24"/>
          <w:szCs w:val="24"/>
        </w:rPr>
        <w:t xml:space="preserve">Wahyu </w:t>
      </w:r>
      <w:proofErr w:type="spellStart"/>
      <w:r w:rsidRPr="00567B52">
        <w:rPr>
          <w:sz w:val="24"/>
          <w:szCs w:val="24"/>
        </w:rPr>
        <w:t>Nugroho</w:t>
      </w:r>
      <w:proofErr w:type="spellEnd"/>
      <w:r w:rsidRPr="00567B52">
        <w:rPr>
          <w:sz w:val="24"/>
          <w:szCs w:val="24"/>
        </w:rPr>
        <w:t xml:space="preserve">, </w:t>
      </w:r>
      <w:proofErr w:type="spellStart"/>
      <w:r w:rsidRPr="00567B52">
        <w:rPr>
          <w:sz w:val="24"/>
          <w:szCs w:val="24"/>
        </w:rPr>
        <w:t>Disparitas</w:t>
      </w:r>
      <w:proofErr w:type="spellEnd"/>
      <w:r w:rsidRPr="00567B52">
        <w:rPr>
          <w:sz w:val="24"/>
          <w:szCs w:val="24"/>
        </w:rPr>
        <w:t xml:space="preserve"> </w:t>
      </w:r>
      <w:proofErr w:type="spellStart"/>
      <w:r w:rsidRPr="00567B52">
        <w:rPr>
          <w:sz w:val="24"/>
          <w:szCs w:val="24"/>
        </w:rPr>
        <w:t>Hukuman</w:t>
      </w:r>
      <w:proofErr w:type="spellEnd"/>
      <w:r w:rsidRPr="00567B52">
        <w:rPr>
          <w:sz w:val="24"/>
          <w:szCs w:val="24"/>
        </w:rPr>
        <w:t xml:space="preserve"> </w:t>
      </w:r>
      <w:proofErr w:type="spellStart"/>
      <w:r w:rsidRPr="00567B52">
        <w:rPr>
          <w:sz w:val="24"/>
          <w:szCs w:val="24"/>
        </w:rPr>
        <w:t>Dalam</w:t>
      </w:r>
      <w:proofErr w:type="spellEnd"/>
      <w:r w:rsidRPr="00567B52">
        <w:rPr>
          <w:sz w:val="24"/>
          <w:szCs w:val="24"/>
        </w:rPr>
        <w:t xml:space="preserve"> </w:t>
      </w:r>
      <w:proofErr w:type="spellStart"/>
      <w:r w:rsidRPr="00567B52">
        <w:rPr>
          <w:sz w:val="24"/>
          <w:szCs w:val="24"/>
        </w:rPr>
        <w:t>Perkara</w:t>
      </w:r>
      <w:proofErr w:type="spellEnd"/>
      <w:r w:rsidRPr="00567B52">
        <w:rPr>
          <w:sz w:val="24"/>
          <w:szCs w:val="24"/>
        </w:rPr>
        <w:t xml:space="preserve"> </w:t>
      </w:r>
      <w:proofErr w:type="spellStart"/>
      <w:r w:rsidRPr="00567B52">
        <w:rPr>
          <w:sz w:val="24"/>
          <w:szCs w:val="24"/>
        </w:rPr>
        <w:t>Pidana</w:t>
      </w:r>
      <w:proofErr w:type="spellEnd"/>
      <w:r w:rsidRPr="00567B52">
        <w:rPr>
          <w:sz w:val="24"/>
          <w:szCs w:val="24"/>
        </w:rPr>
        <w:t xml:space="preserve"> </w:t>
      </w:r>
      <w:proofErr w:type="spellStart"/>
      <w:r w:rsidRPr="00567B52">
        <w:rPr>
          <w:sz w:val="24"/>
          <w:szCs w:val="24"/>
        </w:rPr>
        <w:t>Pencurian</w:t>
      </w:r>
      <w:proofErr w:type="spellEnd"/>
      <w:r w:rsidRPr="00567B52">
        <w:rPr>
          <w:sz w:val="24"/>
          <w:szCs w:val="24"/>
        </w:rPr>
        <w:t xml:space="preserve"> </w:t>
      </w:r>
      <w:proofErr w:type="spellStart"/>
      <w:r w:rsidRPr="00567B52">
        <w:rPr>
          <w:sz w:val="24"/>
          <w:szCs w:val="24"/>
        </w:rPr>
        <w:t>Dengan</w:t>
      </w:r>
      <w:proofErr w:type="spellEnd"/>
      <w:r w:rsidRPr="00567B52">
        <w:rPr>
          <w:sz w:val="24"/>
          <w:szCs w:val="24"/>
        </w:rPr>
        <w:t xml:space="preserve"> </w:t>
      </w:r>
      <w:proofErr w:type="gramStart"/>
      <w:r w:rsidRPr="00567B52">
        <w:rPr>
          <w:sz w:val="24"/>
          <w:szCs w:val="24"/>
        </w:rPr>
        <w:t>Pemberatan,</w:t>
      </w:r>
      <w:r w:rsidRPr="005066F8">
        <w:rPr>
          <w:i/>
          <w:sz w:val="24"/>
          <w:szCs w:val="24"/>
        </w:rPr>
        <w:t>http://jurnal.komisiyudisial.go.id/index.php/jy/article/view/124/108</w:t>
      </w:r>
      <w:proofErr w:type="gramEnd"/>
      <w:r w:rsidRPr="005066F8">
        <w:rPr>
          <w:i/>
          <w:sz w:val="24"/>
          <w:szCs w:val="24"/>
        </w:rPr>
        <w:t>,</w:t>
      </w:r>
      <w:r w:rsidRPr="00567B52">
        <w:rPr>
          <w:sz w:val="24"/>
          <w:szCs w:val="24"/>
        </w:rPr>
        <w:t xml:space="preserve"> </w:t>
      </w:r>
      <w:proofErr w:type="spellStart"/>
      <w:r w:rsidRPr="00567B52">
        <w:rPr>
          <w:sz w:val="24"/>
          <w:szCs w:val="24"/>
        </w:rPr>
        <w:t>diakses</w:t>
      </w:r>
      <w:proofErr w:type="spellEnd"/>
      <w:r w:rsidRPr="00567B52">
        <w:rPr>
          <w:sz w:val="24"/>
          <w:szCs w:val="24"/>
        </w:rPr>
        <w:t xml:space="preserve"> pada </w:t>
      </w:r>
      <w:proofErr w:type="spellStart"/>
      <w:r w:rsidRPr="00567B52">
        <w:rPr>
          <w:sz w:val="24"/>
          <w:szCs w:val="24"/>
        </w:rPr>
        <w:t>tanggal</w:t>
      </w:r>
      <w:proofErr w:type="spellEnd"/>
      <w:r w:rsidRPr="00567B52">
        <w:rPr>
          <w:sz w:val="24"/>
          <w:szCs w:val="24"/>
        </w:rPr>
        <w:t xml:space="preserve"> 23 </w:t>
      </w:r>
      <w:proofErr w:type="spellStart"/>
      <w:r w:rsidRPr="00567B52">
        <w:rPr>
          <w:sz w:val="24"/>
          <w:szCs w:val="24"/>
        </w:rPr>
        <w:t>Maret</w:t>
      </w:r>
      <w:proofErr w:type="spellEnd"/>
      <w:r w:rsidRPr="00567B52">
        <w:rPr>
          <w:sz w:val="24"/>
          <w:szCs w:val="24"/>
        </w:rPr>
        <w:t xml:space="preserve"> 2022 pada </w:t>
      </w:r>
      <w:proofErr w:type="spellStart"/>
      <w:r w:rsidRPr="00567B52">
        <w:rPr>
          <w:sz w:val="24"/>
          <w:szCs w:val="24"/>
        </w:rPr>
        <w:t>pukul</w:t>
      </w:r>
      <w:proofErr w:type="spellEnd"/>
      <w:r w:rsidRPr="00567B52">
        <w:rPr>
          <w:sz w:val="24"/>
          <w:szCs w:val="24"/>
        </w:rPr>
        <w:t xml:space="preserve"> 18:26 WIB.</w:t>
      </w:r>
    </w:p>
    <w:p w14:paraId="2BFBECA5" w14:textId="593464CF" w:rsidR="00496B31" w:rsidRPr="00567B52" w:rsidRDefault="00634733" w:rsidP="003C005F">
      <w:pPr>
        <w:pStyle w:val="FootnoteText"/>
        <w:spacing w:after="160" w:line="360" w:lineRule="auto"/>
        <w:ind w:left="810" w:hanging="720"/>
        <w:rPr>
          <w:sz w:val="24"/>
          <w:szCs w:val="24"/>
        </w:rPr>
      </w:pPr>
      <w:proofErr w:type="spellStart"/>
      <w:r w:rsidRPr="00567B52">
        <w:rPr>
          <w:sz w:val="24"/>
          <w:szCs w:val="24"/>
        </w:rPr>
        <w:t>Letezia</w:t>
      </w:r>
      <w:proofErr w:type="spellEnd"/>
      <w:r w:rsidRPr="00567B52">
        <w:rPr>
          <w:sz w:val="24"/>
          <w:szCs w:val="24"/>
        </w:rPr>
        <w:t xml:space="preserve"> </w:t>
      </w:r>
      <w:proofErr w:type="spellStart"/>
      <w:r w:rsidRPr="00567B52">
        <w:rPr>
          <w:sz w:val="24"/>
          <w:szCs w:val="24"/>
        </w:rPr>
        <w:t>Tobing</w:t>
      </w:r>
      <w:proofErr w:type="spellEnd"/>
      <w:r w:rsidRPr="00567B52">
        <w:rPr>
          <w:sz w:val="24"/>
          <w:szCs w:val="24"/>
        </w:rPr>
        <w:t xml:space="preserve">, </w:t>
      </w:r>
      <w:r w:rsidRPr="005066F8">
        <w:rPr>
          <w:i/>
          <w:sz w:val="24"/>
          <w:szCs w:val="24"/>
        </w:rPr>
        <w:t>http://m.hukumonline.com</w:t>
      </w:r>
      <w:r w:rsidRPr="00567B52">
        <w:rPr>
          <w:sz w:val="24"/>
          <w:szCs w:val="24"/>
        </w:rPr>
        <w:t xml:space="preserve">, </w:t>
      </w:r>
      <w:proofErr w:type="spellStart"/>
      <w:r w:rsidRPr="00567B52">
        <w:rPr>
          <w:sz w:val="24"/>
          <w:szCs w:val="24"/>
        </w:rPr>
        <w:t>Asas</w:t>
      </w:r>
      <w:proofErr w:type="spellEnd"/>
      <w:r w:rsidRPr="00567B52">
        <w:rPr>
          <w:sz w:val="24"/>
          <w:szCs w:val="24"/>
        </w:rPr>
        <w:t xml:space="preserve"> </w:t>
      </w:r>
      <w:proofErr w:type="spellStart"/>
      <w:r w:rsidRPr="00567B52">
        <w:rPr>
          <w:sz w:val="24"/>
          <w:szCs w:val="24"/>
        </w:rPr>
        <w:t>Praduga</w:t>
      </w:r>
      <w:proofErr w:type="spellEnd"/>
      <w:r w:rsidRPr="00567B52">
        <w:rPr>
          <w:sz w:val="24"/>
          <w:szCs w:val="24"/>
        </w:rPr>
        <w:t xml:space="preserve"> </w:t>
      </w:r>
      <w:proofErr w:type="spellStart"/>
      <w:r w:rsidRPr="00567B52">
        <w:rPr>
          <w:sz w:val="24"/>
          <w:szCs w:val="24"/>
        </w:rPr>
        <w:t>Tak</w:t>
      </w:r>
      <w:proofErr w:type="spellEnd"/>
      <w:r w:rsidRPr="00567B52">
        <w:rPr>
          <w:sz w:val="24"/>
          <w:szCs w:val="24"/>
        </w:rPr>
        <w:t xml:space="preserve"> </w:t>
      </w:r>
      <w:proofErr w:type="spellStart"/>
      <w:r w:rsidRPr="00567B52">
        <w:rPr>
          <w:sz w:val="24"/>
          <w:szCs w:val="24"/>
        </w:rPr>
        <w:t>Bersalah</w:t>
      </w:r>
      <w:proofErr w:type="spellEnd"/>
      <w:r w:rsidRPr="00567B52">
        <w:rPr>
          <w:sz w:val="24"/>
          <w:szCs w:val="24"/>
        </w:rPr>
        <w:t xml:space="preserve">, </w:t>
      </w:r>
      <w:proofErr w:type="spellStart"/>
      <w:r w:rsidRPr="00567B52">
        <w:rPr>
          <w:sz w:val="24"/>
          <w:szCs w:val="24"/>
        </w:rPr>
        <w:t>diakses</w:t>
      </w:r>
      <w:proofErr w:type="spellEnd"/>
      <w:r w:rsidRPr="00567B52">
        <w:rPr>
          <w:sz w:val="24"/>
          <w:szCs w:val="24"/>
        </w:rPr>
        <w:t xml:space="preserve"> pada </w:t>
      </w:r>
      <w:proofErr w:type="spellStart"/>
      <w:r w:rsidRPr="00567B52">
        <w:rPr>
          <w:sz w:val="24"/>
          <w:szCs w:val="24"/>
        </w:rPr>
        <w:t>tanggal</w:t>
      </w:r>
      <w:proofErr w:type="spellEnd"/>
      <w:r w:rsidRPr="00567B52">
        <w:rPr>
          <w:sz w:val="24"/>
          <w:szCs w:val="24"/>
        </w:rPr>
        <w:t xml:space="preserve"> 21 </w:t>
      </w:r>
      <w:proofErr w:type="spellStart"/>
      <w:r w:rsidRPr="00567B52">
        <w:rPr>
          <w:sz w:val="24"/>
          <w:szCs w:val="24"/>
        </w:rPr>
        <w:t>M</w:t>
      </w:r>
      <w:bookmarkStart w:id="8" w:name="_GoBack"/>
      <w:bookmarkEnd w:id="8"/>
      <w:r w:rsidRPr="00567B52">
        <w:rPr>
          <w:sz w:val="24"/>
          <w:szCs w:val="24"/>
        </w:rPr>
        <w:t>aret</w:t>
      </w:r>
      <w:proofErr w:type="spellEnd"/>
      <w:r w:rsidRPr="00567B52">
        <w:rPr>
          <w:sz w:val="24"/>
          <w:szCs w:val="24"/>
        </w:rPr>
        <w:t xml:space="preserve"> 2022 pada </w:t>
      </w:r>
      <w:proofErr w:type="spellStart"/>
      <w:r w:rsidRPr="00567B52">
        <w:rPr>
          <w:sz w:val="24"/>
          <w:szCs w:val="24"/>
        </w:rPr>
        <w:t>pukul</w:t>
      </w:r>
      <w:proofErr w:type="spellEnd"/>
      <w:r w:rsidRPr="00567B52">
        <w:rPr>
          <w:sz w:val="24"/>
          <w:szCs w:val="24"/>
        </w:rPr>
        <w:t xml:space="preserve"> 18.59 WIB</w:t>
      </w:r>
    </w:p>
    <w:sectPr w:rsidR="00496B31" w:rsidRPr="00567B52" w:rsidSect="00567B52">
      <w:footerReference w:type="default" r:id="rId9"/>
      <w:pgSz w:w="11910" w:h="16840"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2F8A9" w14:textId="77777777" w:rsidR="00B82C09" w:rsidRDefault="00B82C09" w:rsidP="00525474">
      <w:r>
        <w:separator/>
      </w:r>
    </w:p>
  </w:endnote>
  <w:endnote w:type="continuationSeparator" w:id="0">
    <w:p w14:paraId="1CFD90B2" w14:textId="77777777" w:rsidR="00B82C09" w:rsidRDefault="00B82C09" w:rsidP="0052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513383"/>
      <w:docPartObj>
        <w:docPartGallery w:val="Page Numbers (Bottom of Page)"/>
        <w:docPartUnique/>
      </w:docPartObj>
    </w:sdtPr>
    <w:sdtEndPr>
      <w:rPr>
        <w:noProof/>
      </w:rPr>
    </w:sdtEndPr>
    <w:sdtContent>
      <w:p w14:paraId="3028421F" w14:textId="4E373C27" w:rsidR="003C005F" w:rsidRDefault="003C00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E4D984" w14:textId="77777777" w:rsidR="003C005F" w:rsidRDefault="003C0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0367B" w14:textId="77777777" w:rsidR="00B82C09" w:rsidRDefault="00B82C09" w:rsidP="00525474">
      <w:r>
        <w:separator/>
      </w:r>
    </w:p>
  </w:footnote>
  <w:footnote w:type="continuationSeparator" w:id="0">
    <w:p w14:paraId="29004EF1" w14:textId="77777777" w:rsidR="00B82C09" w:rsidRDefault="00B82C09" w:rsidP="00525474">
      <w:r>
        <w:continuationSeparator/>
      </w:r>
    </w:p>
  </w:footnote>
  <w:footnote w:id="1">
    <w:p w14:paraId="35AE71B5" w14:textId="58184FB6" w:rsidR="00BD3915" w:rsidRDefault="00BD3915">
      <w:pPr>
        <w:pStyle w:val="FootnoteText"/>
      </w:pPr>
      <w:r>
        <w:rPr>
          <w:rStyle w:val="FootnoteReference"/>
        </w:rPr>
        <w:footnoteRef/>
      </w:r>
      <w:r>
        <w:t xml:space="preserve"> Wahyu </w:t>
      </w:r>
      <w:proofErr w:type="spellStart"/>
      <w:r>
        <w:t>Nugroho</w:t>
      </w:r>
      <w:proofErr w:type="spellEnd"/>
      <w:r>
        <w:t xml:space="preserve">, </w:t>
      </w:r>
      <w:proofErr w:type="spellStart"/>
      <w:r>
        <w:t>Disparitas</w:t>
      </w:r>
      <w:proofErr w:type="spellEnd"/>
      <w:r>
        <w:t xml:space="preserve"> </w:t>
      </w:r>
      <w:proofErr w:type="spellStart"/>
      <w:r>
        <w:t>Hukuman</w:t>
      </w:r>
      <w:proofErr w:type="spellEnd"/>
      <w:r>
        <w:t xml:space="preserve"> </w:t>
      </w:r>
      <w:proofErr w:type="spellStart"/>
      <w:r>
        <w:t>Dalam</w:t>
      </w:r>
      <w:proofErr w:type="spellEnd"/>
      <w:r>
        <w:t xml:space="preserve"> </w:t>
      </w:r>
      <w:proofErr w:type="spellStart"/>
      <w:r>
        <w:t>Perkara</w:t>
      </w:r>
      <w:proofErr w:type="spellEnd"/>
      <w:r>
        <w:t xml:space="preserve"> </w:t>
      </w:r>
      <w:proofErr w:type="spellStart"/>
      <w:r>
        <w:t>Pidana</w:t>
      </w:r>
      <w:proofErr w:type="spellEnd"/>
      <w:r>
        <w:t xml:space="preserve"> </w:t>
      </w:r>
      <w:proofErr w:type="spellStart"/>
      <w:r>
        <w:t>Pencurian</w:t>
      </w:r>
      <w:proofErr w:type="spellEnd"/>
      <w:r>
        <w:t xml:space="preserve"> </w:t>
      </w:r>
      <w:proofErr w:type="spellStart"/>
      <w:r>
        <w:t>Dengan</w:t>
      </w:r>
      <w:proofErr w:type="spellEnd"/>
      <w:r>
        <w:t xml:space="preserve"> </w:t>
      </w:r>
      <w:proofErr w:type="gramStart"/>
      <w:r>
        <w:t>Pemberatan,http://jurnal.komisiyudisial.go.id/index.php/jy/article/view/124/108</w:t>
      </w:r>
      <w:proofErr w:type="gramEnd"/>
      <w:r>
        <w:t xml:space="preserve">, </w:t>
      </w:r>
      <w:proofErr w:type="spellStart"/>
      <w:r>
        <w:t>diakses</w:t>
      </w:r>
      <w:proofErr w:type="spellEnd"/>
      <w:r>
        <w:t xml:space="preserve"> pada </w:t>
      </w:r>
      <w:proofErr w:type="spellStart"/>
      <w:r>
        <w:t>tanggal</w:t>
      </w:r>
      <w:proofErr w:type="spellEnd"/>
      <w:r>
        <w:t xml:space="preserve"> 23 </w:t>
      </w:r>
      <w:proofErr w:type="spellStart"/>
      <w:r>
        <w:t>Maret</w:t>
      </w:r>
      <w:proofErr w:type="spellEnd"/>
      <w:r>
        <w:t xml:space="preserve"> 2022 pada </w:t>
      </w:r>
      <w:proofErr w:type="spellStart"/>
      <w:r>
        <w:t>pukul</w:t>
      </w:r>
      <w:proofErr w:type="spellEnd"/>
      <w:r>
        <w:t xml:space="preserve"> 18:26 WIB.</w:t>
      </w:r>
    </w:p>
  </w:footnote>
  <w:footnote w:id="2">
    <w:p w14:paraId="27E58EC0" w14:textId="77777777" w:rsidR="00BD3915" w:rsidRDefault="00BD3915" w:rsidP="00BD3915">
      <w:pPr>
        <w:pStyle w:val="FootnoteText"/>
      </w:pPr>
      <w:r>
        <w:rPr>
          <w:rStyle w:val="FootnoteReference"/>
        </w:rPr>
        <w:footnoteRef/>
      </w:r>
      <w:r>
        <w:t xml:space="preserve"> </w:t>
      </w:r>
      <w:proofErr w:type="spellStart"/>
      <w:r>
        <w:t>Letezia</w:t>
      </w:r>
      <w:proofErr w:type="spellEnd"/>
      <w:r>
        <w:t xml:space="preserve"> </w:t>
      </w:r>
      <w:proofErr w:type="spellStart"/>
      <w:r>
        <w:t>Tobing</w:t>
      </w:r>
      <w:proofErr w:type="spellEnd"/>
      <w:r>
        <w:t xml:space="preserve">, http://m.hukumonline.com, </w:t>
      </w:r>
      <w:proofErr w:type="spellStart"/>
      <w:r>
        <w:t>Asas</w:t>
      </w:r>
      <w:proofErr w:type="spellEnd"/>
      <w:r>
        <w:t xml:space="preserve"> </w:t>
      </w:r>
      <w:proofErr w:type="spellStart"/>
      <w:r>
        <w:t>Praduga</w:t>
      </w:r>
      <w:proofErr w:type="spellEnd"/>
      <w:r>
        <w:t xml:space="preserve"> </w:t>
      </w:r>
      <w:proofErr w:type="spellStart"/>
      <w:r>
        <w:t>Tak</w:t>
      </w:r>
      <w:proofErr w:type="spellEnd"/>
      <w:r>
        <w:t xml:space="preserve"> </w:t>
      </w:r>
      <w:proofErr w:type="spellStart"/>
      <w:r>
        <w:t>Bersalah</w:t>
      </w:r>
      <w:proofErr w:type="spellEnd"/>
      <w:r>
        <w:t xml:space="preserve">, </w:t>
      </w:r>
      <w:proofErr w:type="spellStart"/>
      <w:r>
        <w:t>diakses</w:t>
      </w:r>
      <w:proofErr w:type="spellEnd"/>
      <w:r>
        <w:t xml:space="preserve"> pada </w:t>
      </w:r>
      <w:proofErr w:type="spellStart"/>
      <w:r>
        <w:t>tanggal</w:t>
      </w:r>
      <w:proofErr w:type="spellEnd"/>
      <w:r>
        <w:t xml:space="preserve"> 21 </w:t>
      </w:r>
      <w:proofErr w:type="spellStart"/>
      <w:r>
        <w:t>Maret</w:t>
      </w:r>
      <w:proofErr w:type="spellEnd"/>
      <w:r>
        <w:t xml:space="preserve"> 2022 pada </w:t>
      </w:r>
      <w:proofErr w:type="spellStart"/>
      <w:r>
        <w:t>pukul</w:t>
      </w:r>
      <w:proofErr w:type="spellEnd"/>
      <w:r>
        <w:t xml:space="preserve"> 18.59 WIB</w:t>
      </w:r>
    </w:p>
  </w:footnote>
  <w:footnote w:id="3">
    <w:p w14:paraId="78E99283" w14:textId="77777777" w:rsidR="0023173F" w:rsidRDefault="0023173F" w:rsidP="0023173F">
      <w:pPr>
        <w:pStyle w:val="FootnoteText"/>
      </w:pPr>
      <w:r>
        <w:rPr>
          <w:rStyle w:val="FootnoteReference"/>
        </w:rPr>
        <w:footnoteRef/>
      </w:r>
      <w:r>
        <w:t xml:space="preserve"> IGM </w:t>
      </w:r>
      <w:proofErr w:type="spellStart"/>
      <w:r>
        <w:t>Nurdjana</w:t>
      </w:r>
      <w:proofErr w:type="spellEnd"/>
      <w:r>
        <w:t xml:space="preserve">, </w:t>
      </w:r>
      <w:proofErr w:type="spellStart"/>
      <w:r>
        <w:t>Sistem</w:t>
      </w:r>
      <w:proofErr w:type="spellEnd"/>
      <w:r>
        <w:t xml:space="preserve"> </w:t>
      </w:r>
      <w:proofErr w:type="spellStart"/>
      <w:r>
        <w:t>Hukum</w:t>
      </w:r>
      <w:proofErr w:type="spellEnd"/>
      <w:r>
        <w:t xml:space="preserve"> </w:t>
      </w:r>
      <w:proofErr w:type="spellStart"/>
      <w:r>
        <w:t>Pidana</w:t>
      </w:r>
      <w:proofErr w:type="spellEnd"/>
      <w:r>
        <w:t xml:space="preserve"> dan </w:t>
      </w:r>
      <w:proofErr w:type="spellStart"/>
      <w:r>
        <w:t>Bahaya</w:t>
      </w:r>
      <w:proofErr w:type="spellEnd"/>
      <w:r>
        <w:t xml:space="preserve"> </w:t>
      </w:r>
      <w:proofErr w:type="spellStart"/>
      <w:r>
        <w:t>Laten</w:t>
      </w:r>
      <w:proofErr w:type="spellEnd"/>
      <w:r>
        <w:t xml:space="preserve"> </w:t>
      </w:r>
      <w:proofErr w:type="spellStart"/>
      <w:r>
        <w:t>Korupsi</w:t>
      </w:r>
      <w:proofErr w:type="spellEnd"/>
      <w:r>
        <w:t xml:space="preserve">, Total Media, Yogyakarta, 2009, </w:t>
      </w:r>
      <w:proofErr w:type="spellStart"/>
      <w:r>
        <w:t>hlm</w:t>
      </w:r>
      <w:proofErr w:type="spellEnd"/>
      <w:r>
        <w:t>. 14.</w:t>
      </w:r>
    </w:p>
  </w:footnote>
  <w:footnote w:id="4">
    <w:p w14:paraId="33A6A0A1" w14:textId="77777777" w:rsidR="0023173F" w:rsidRDefault="0023173F" w:rsidP="0023173F">
      <w:pPr>
        <w:pStyle w:val="FootnoteText"/>
      </w:pPr>
      <w:r>
        <w:rPr>
          <w:rStyle w:val="FootnoteReference"/>
        </w:rPr>
        <w:footnoteRef/>
      </w:r>
      <w:r>
        <w:t xml:space="preserve"> </w:t>
      </w:r>
      <w:proofErr w:type="spellStart"/>
      <w:r>
        <w:t>Ifrani</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Korupsi</w:t>
      </w:r>
      <w:proofErr w:type="spellEnd"/>
      <w:r>
        <w:t xml:space="preserve"> </w:t>
      </w:r>
      <w:proofErr w:type="spellStart"/>
      <w:r>
        <w:t>Sebagai</w:t>
      </w:r>
      <w:proofErr w:type="spellEnd"/>
      <w:r>
        <w:t xml:space="preserve"> </w:t>
      </w:r>
      <w:proofErr w:type="spellStart"/>
      <w:r>
        <w:t>Kejahatan</w:t>
      </w:r>
      <w:proofErr w:type="spellEnd"/>
      <w:r>
        <w:t xml:space="preserve"> </w:t>
      </w:r>
      <w:proofErr w:type="spellStart"/>
      <w:r>
        <w:t>Luar</w:t>
      </w:r>
      <w:proofErr w:type="spellEnd"/>
      <w:r>
        <w:t xml:space="preserve"> </w:t>
      </w:r>
      <w:proofErr w:type="spellStart"/>
      <w:proofErr w:type="gramStart"/>
      <w:r>
        <w:t>Biasa</w:t>
      </w:r>
      <w:proofErr w:type="spellEnd"/>
      <w:r>
        <w:t xml:space="preserve"> ,</w:t>
      </w:r>
      <w:proofErr w:type="gramEnd"/>
      <w:r>
        <w:t xml:space="preserve"> </w:t>
      </w:r>
      <w:proofErr w:type="spellStart"/>
      <w:r>
        <w:t>Jurnal</w:t>
      </w:r>
      <w:proofErr w:type="spellEnd"/>
      <w:r>
        <w:t xml:space="preserve"> Al </w:t>
      </w:r>
      <w:proofErr w:type="spellStart"/>
      <w:r>
        <w:t>Adl</w:t>
      </w:r>
      <w:proofErr w:type="spellEnd"/>
      <w:r>
        <w:t xml:space="preserve"> Volume IX </w:t>
      </w:r>
      <w:proofErr w:type="spellStart"/>
      <w:r>
        <w:t>Desember</w:t>
      </w:r>
      <w:proofErr w:type="spellEnd"/>
      <w:r>
        <w:t xml:space="preserve"> 2017, </w:t>
      </w:r>
      <w:proofErr w:type="spellStart"/>
      <w:r>
        <w:t>hlm</w:t>
      </w:r>
      <w:proofErr w:type="spellEnd"/>
      <w:r>
        <w:t>. 2</w:t>
      </w:r>
    </w:p>
  </w:footnote>
  <w:footnote w:id="5">
    <w:p w14:paraId="12452078" w14:textId="77777777" w:rsidR="0023173F" w:rsidRDefault="0023173F" w:rsidP="0023173F">
      <w:pPr>
        <w:pStyle w:val="FootnoteText"/>
      </w:pPr>
      <w:r>
        <w:rPr>
          <w:rStyle w:val="FootnoteReference"/>
        </w:rPr>
        <w:footnoteRef/>
      </w:r>
      <w:r>
        <w:t xml:space="preserve"> </w:t>
      </w:r>
      <w:proofErr w:type="spellStart"/>
      <w:r>
        <w:t>Barda</w:t>
      </w:r>
      <w:proofErr w:type="spellEnd"/>
      <w:r>
        <w:t xml:space="preserve"> </w:t>
      </w:r>
      <w:proofErr w:type="spellStart"/>
      <w:r>
        <w:t>Nawawi</w:t>
      </w:r>
      <w:proofErr w:type="spellEnd"/>
      <w:r>
        <w:t xml:space="preserve"> </w:t>
      </w:r>
      <w:proofErr w:type="spellStart"/>
      <w:r>
        <w:t>Arief</w:t>
      </w:r>
      <w:proofErr w:type="spellEnd"/>
      <w:r>
        <w:t xml:space="preserve">, 1995, </w:t>
      </w:r>
      <w:proofErr w:type="spellStart"/>
      <w:r>
        <w:t>Bunga</w:t>
      </w:r>
      <w:proofErr w:type="spellEnd"/>
      <w:r>
        <w:t xml:space="preserve"> </w:t>
      </w:r>
      <w:proofErr w:type="spellStart"/>
      <w:r>
        <w:t>Rampai</w:t>
      </w:r>
      <w:proofErr w:type="spellEnd"/>
      <w:r>
        <w:t xml:space="preserve"> </w:t>
      </w:r>
      <w:proofErr w:type="spellStart"/>
      <w:r>
        <w:t>Kebijakan</w:t>
      </w:r>
      <w:proofErr w:type="spellEnd"/>
      <w:r>
        <w:t xml:space="preserve"> </w:t>
      </w:r>
      <w:proofErr w:type="spellStart"/>
      <w:r>
        <w:t>Hukum</w:t>
      </w:r>
      <w:proofErr w:type="spellEnd"/>
      <w:r>
        <w:t xml:space="preserve"> </w:t>
      </w:r>
      <w:proofErr w:type="spellStart"/>
      <w:r>
        <w:t>Pidana</w:t>
      </w:r>
      <w:proofErr w:type="spellEnd"/>
      <w:r>
        <w:t xml:space="preserve">, PT. </w:t>
      </w:r>
      <w:proofErr w:type="spellStart"/>
      <w:r>
        <w:t>Kencana</w:t>
      </w:r>
      <w:proofErr w:type="spellEnd"/>
      <w:r>
        <w:t xml:space="preserve">, Jakarta, </w:t>
      </w:r>
      <w:proofErr w:type="spellStart"/>
      <w:r>
        <w:t>hlm</w:t>
      </w:r>
      <w:proofErr w:type="spellEnd"/>
      <w:r>
        <w:t>. 45.</w:t>
      </w:r>
    </w:p>
  </w:footnote>
  <w:footnote w:id="6">
    <w:p w14:paraId="00FB5644" w14:textId="77777777" w:rsidR="0023173F" w:rsidRDefault="0023173F" w:rsidP="0023173F">
      <w:pPr>
        <w:pStyle w:val="FootnoteText"/>
      </w:pPr>
      <w:r>
        <w:rPr>
          <w:rStyle w:val="FootnoteReference"/>
        </w:rPr>
        <w:footnoteRef/>
      </w:r>
      <w:r>
        <w:t xml:space="preserve"> </w:t>
      </w:r>
      <w:proofErr w:type="spellStart"/>
      <w:r>
        <w:t>Yulia</w:t>
      </w:r>
      <w:proofErr w:type="spellEnd"/>
      <w:r>
        <w:t xml:space="preserve"> Monita, 2018, </w:t>
      </w:r>
      <w:proofErr w:type="spellStart"/>
      <w:r>
        <w:t>Studi</w:t>
      </w:r>
      <w:proofErr w:type="spellEnd"/>
      <w:r>
        <w:t xml:space="preserve"> </w:t>
      </w:r>
      <w:proofErr w:type="spellStart"/>
      <w:r>
        <w:t>Disparitas</w:t>
      </w:r>
      <w:proofErr w:type="spellEnd"/>
      <w:r>
        <w:t xml:space="preserve"> </w:t>
      </w:r>
      <w:proofErr w:type="spellStart"/>
      <w:r>
        <w:t>Putusan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Korupsi</w:t>
      </w:r>
      <w:proofErr w:type="spellEnd"/>
      <w:r>
        <w:t xml:space="preserve">: Analisa </w:t>
      </w:r>
      <w:proofErr w:type="spellStart"/>
      <w:r>
        <w:t>Disparitas</w:t>
      </w:r>
      <w:proofErr w:type="spellEnd"/>
      <w:r>
        <w:t xml:space="preserve"> dan </w:t>
      </w:r>
      <w:proofErr w:type="spellStart"/>
      <w:r>
        <w:t>Rendahnya</w:t>
      </w:r>
      <w:proofErr w:type="spellEnd"/>
      <w:r>
        <w:t xml:space="preserve"> </w:t>
      </w:r>
      <w:proofErr w:type="spellStart"/>
      <w:r>
        <w:t>Vonis</w:t>
      </w:r>
      <w:proofErr w:type="spellEnd"/>
      <w:r>
        <w:t xml:space="preserve"> </w:t>
      </w:r>
      <w:proofErr w:type="spellStart"/>
      <w:r>
        <w:t>Perkara</w:t>
      </w:r>
      <w:proofErr w:type="spellEnd"/>
      <w:r>
        <w:t xml:space="preserve"> </w:t>
      </w:r>
      <w:proofErr w:type="spellStart"/>
      <w:r>
        <w:t>Korupsi</w:t>
      </w:r>
      <w:proofErr w:type="spellEnd"/>
      <w:r>
        <w:t xml:space="preserve"> di </w:t>
      </w:r>
      <w:proofErr w:type="spellStart"/>
      <w:r>
        <w:t>Pengadilan</w:t>
      </w:r>
      <w:proofErr w:type="spellEnd"/>
      <w:r>
        <w:t xml:space="preserve"> Negeri </w:t>
      </w:r>
      <w:proofErr w:type="spellStart"/>
      <w:r>
        <w:t>Tindak</w:t>
      </w:r>
      <w:proofErr w:type="spellEnd"/>
      <w:r>
        <w:t xml:space="preserve"> </w:t>
      </w:r>
      <w:proofErr w:type="spellStart"/>
      <w:r>
        <w:t>Pidana</w:t>
      </w:r>
      <w:proofErr w:type="spellEnd"/>
      <w:r>
        <w:t xml:space="preserve"> </w:t>
      </w:r>
      <w:proofErr w:type="spellStart"/>
      <w:r>
        <w:t>Korupsi</w:t>
      </w:r>
      <w:proofErr w:type="spellEnd"/>
      <w:r>
        <w:t xml:space="preserve"> Jambi, </w:t>
      </w:r>
      <w:proofErr w:type="spellStart"/>
      <w:r>
        <w:t>Direktorat</w:t>
      </w:r>
      <w:proofErr w:type="spellEnd"/>
      <w:r>
        <w:t xml:space="preserve"> </w:t>
      </w:r>
      <w:proofErr w:type="spellStart"/>
      <w:r>
        <w:t>Pembinaan</w:t>
      </w:r>
      <w:proofErr w:type="spellEnd"/>
      <w:r>
        <w:t xml:space="preserve"> </w:t>
      </w:r>
      <w:proofErr w:type="spellStart"/>
      <w:r>
        <w:t>Jaringan</w:t>
      </w:r>
      <w:proofErr w:type="spellEnd"/>
      <w:r>
        <w:t xml:space="preserve"> </w:t>
      </w:r>
      <w:proofErr w:type="spellStart"/>
      <w:r>
        <w:t>Kerja</w:t>
      </w:r>
      <w:proofErr w:type="spellEnd"/>
      <w:r>
        <w:t xml:space="preserve"> Antara </w:t>
      </w:r>
      <w:proofErr w:type="spellStart"/>
      <w:r>
        <w:t>Komisi</w:t>
      </w:r>
      <w:proofErr w:type="spellEnd"/>
      <w:r>
        <w:t xml:space="preserve"> dan </w:t>
      </w:r>
      <w:proofErr w:type="spellStart"/>
      <w:r>
        <w:t>Intansi</w:t>
      </w:r>
      <w:proofErr w:type="spellEnd"/>
      <w:r>
        <w:t xml:space="preserve"> KPK, Jakarta, </w:t>
      </w:r>
      <w:proofErr w:type="spellStart"/>
      <w:r>
        <w:t>hlm</w:t>
      </w:r>
      <w:proofErr w:type="spellEnd"/>
      <w:r>
        <w:t>. 70-71.</w:t>
      </w:r>
    </w:p>
  </w:footnote>
  <w:footnote w:id="7">
    <w:p w14:paraId="41322C36" w14:textId="77777777" w:rsidR="009972A7" w:rsidRDefault="009972A7" w:rsidP="009972A7">
      <w:pPr>
        <w:pStyle w:val="FootnoteText"/>
      </w:pPr>
      <w:r>
        <w:rPr>
          <w:rStyle w:val="FootnoteReference"/>
        </w:rPr>
        <w:footnoteRef/>
      </w:r>
      <w:r>
        <w:t xml:space="preserve"> M. Dhana S. </w:t>
      </w:r>
      <w:proofErr w:type="spellStart"/>
      <w:r>
        <w:t>Ginting</w:t>
      </w:r>
      <w:proofErr w:type="spellEnd"/>
      <w:r>
        <w:t xml:space="preserve">, 2018, </w:t>
      </w:r>
      <w:proofErr w:type="spellStart"/>
      <w:r>
        <w:t>Studi</w:t>
      </w:r>
      <w:proofErr w:type="spellEnd"/>
      <w:r>
        <w:t xml:space="preserve"> </w:t>
      </w:r>
      <w:proofErr w:type="spellStart"/>
      <w:r>
        <w:t>Disparitas</w:t>
      </w:r>
      <w:proofErr w:type="spellEnd"/>
      <w:r>
        <w:t xml:space="preserve"> </w:t>
      </w:r>
      <w:proofErr w:type="spellStart"/>
      <w:r>
        <w:t>Putusan</w:t>
      </w:r>
      <w:proofErr w:type="spellEnd"/>
      <w:r>
        <w:t xml:space="preserve"> </w:t>
      </w:r>
      <w:proofErr w:type="spellStart"/>
      <w:r>
        <w:t>Tindak</w:t>
      </w:r>
      <w:proofErr w:type="spellEnd"/>
      <w:r>
        <w:t xml:space="preserve"> </w:t>
      </w:r>
      <w:proofErr w:type="spellStart"/>
      <w:r>
        <w:t>Pidana</w:t>
      </w:r>
      <w:proofErr w:type="spellEnd"/>
      <w:r>
        <w:t xml:space="preserve"> </w:t>
      </w:r>
      <w:proofErr w:type="spellStart"/>
      <w:r>
        <w:t>Korupsi</w:t>
      </w:r>
      <w:proofErr w:type="spellEnd"/>
      <w:r>
        <w:t xml:space="preserve"> </w:t>
      </w:r>
      <w:proofErr w:type="spellStart"/>
      <w:r>
        <w:t>analisa</w:t>
      </w:r>
      <w:proofErr w:type="spellEnd"/>
      <w:r>
        <w:t xml:space="preserve"> </w:t>
      </w:r>
      <w:proofErr w:type="spellStart"/>
      <w:r>
        <w:t>Disparitas</w:t>
      </w:r>
      <w:proofErr w:type="spellEnd"/>
      <w:r>
        <w:t xml:space="preserve"> Dan </w:t>
      </w:r>
      <w:proofErr w:type="spellStart"/>
      <w:r>
        <w:t>Rendahnya</w:t>
      </w:r>
      <w:proofErr w:type="spellEnd"/>
      <w:r>
        <w:t xml:space="preserve"> </w:t>
      </w:r>
      <w:proofErr w:type="spellStart"/>
      <w:r>
        <w:t>Vonis</w:t>
      </w:r>
      <w:proofErr w:type="spellEnd"/>
      <w:r>
        <w:t xml:space="preserve"> </w:t>
      </w:r>
      <w:proofErr w:type="spellStart"/>
      <w:r>
        <w:t>Pidana</w:t>
      </w:r>
      <w:proofErr w:type="spellEnd"/>
      <w:r>
        <w:t xml:space="preserve"> </w:t>
      </w:r>
      <w:proofErr w:type="spellStart"/>
      <w:r>
        <w:t>Kasus</w:t>
      </w:r>
      <w:proofErr w:type="spellEnd"/>
      <w:r>
        <w:t xml:space="preserve"> </w:t>
      </w:r>
      <w:proofErr w:type="spellStart"/>
      <w:r>
        <w:t>Korupsi</w:t>
      </w:r>
      <w:proofErr w:type="spellEnd"/>
      <w:r>
        <w:t xml:space="preserve"> </w:t>
      </w:r>
      <w:proofErr w:type="gramStart"/>
      <w:r>
        <w:t>Di</w:t>
      </w:r>
      <w:proofErr w:type="gramEnd"/>
      <w:r>
        <w:t xml:space="preserve"> Sumatera Utara, </w:t>
      </w:r>
      <w:proofErr w:type="spellStart"/>
      <w:r>
        <w:t>Direktorat</w:t>
      </w:r>
      <w:proofErr w:type="spellEnd"/>
      <w:r>
        <w:t xml:space="preserve"> </w:t>
      </w:r>
      <w:proofErr w:type="spellStart"/>
      <w:r>
        <w:t>Pembinaan</w:t>
      </w:r>
      <w:proofErr w:type="spellEnd"/>
      <w:r>
        <w:t xml:space="preserve"> </w:t>
      </w:r>
      <w:proofErr w:type="spellStart"/>
      <w:r>
        <w:t>Jaringan</w:t>
      </w:r>
      <w:proofErr w:type="spellEnd"/>
      <w:r>
        <w:t xml:space="preserve"> </w:t>
      </w:r>
      <w:proofErr w:type="spellStart"/>
      <w:r>
        <w:t>Kerja</w:t>
      </w:r>
      <w:proofErr w:type="spellEnd"/>
      <w:r>
        <w:t xml:space="preserve"> Antara </w:t>
      </w:r>
      <w:proofErr w:type="spellStart"/>
      <w:r>
        <w:t>Komisi</w:t>
      </w:r>
      <w:proofErr w:type="spellEnd"/>
      <w:r>
        <w:t xml:space="preserve"> dan </w:t>
      </w:r>
      <w:proofErr w:type="spellStart"/>
      <w:r>
        <w:t>Intansi</w:t>
      </w:r>
      <w:proofErr w:type="spellEnd"/>
      <w:r>
        <w:t xml:space="preserve"> KPK, Jakarta, </w:t>
      </w:r>
      <w:proofErr w:type="spellStart"/>
      <w:r>
        <w:t>hlm</w:t>
      </w:r>
      <w:proofErr w:type="spellEnd"/>
      <w:r>
        <w:t>. 24.</w:t>
      </w:r>
    </w:p>
  </w:footnote>
  <w:footnote w:id="8">
    <w:p w14:paraId="3089F46C" w14:textId="24D75513" w:rsidR="00197E3A" w:rsidRDefault="00197E3A">
      <w:pPr>
        <w:pStyle w:val="FootnoteText"/>
      </w:pPr>
      <w:r>
        <w:rPr>
          <w:rStyle w:val="FootnoteReference"/>
        </w:rPr>
        <w:footnoteRef/>
      </w:r>
      <w:r>
        <w:t xml:space="preserve"> </w:t>
      </w:r>
      <w:proofErr w:type="spellStart"/>
      <w:r>
        <w:t>Liwe</w:t>
      </w:r>
      <w:proofErr w:type="spellEnd"/>
      <w:r>
        <w:t xml:space="preserve">, Immanuel </w:t>
      </w:r>
      <w:proofErr w:type="spellStart"/>
      <w:r>
        <w:t>Christophel</w:t>
      </w:r>
      <w:proofErr w:type="spellEnd"/>
      <w:r>
        <w:t>. "</w:t>
      </w:r>
      <w:proofErr w:type="spellStart"/>
      <w:r>
        <w:t>Kewenangan</w:t>
      </w:r>
      <w:proofErr w:type="spellEnd"/>
      <w:r>
        <w:t xml:space="preserve"> Hakim </w:t>
      </w:r>
      <w:proofErr w:type="spellStart"/>
      <w:r>
        <w:t>Dalam</w:t>
      </w:r>
      <w:proofErr w:type="spellEnd"/>
      <w:r>
        <w:t xml:space="preserve"> </w:t>
      </w:r>
      <w:proofErr w:type="spellStart"/>
      <w:r>
        <w:t>Memeriksa</w:t>
      </w:r>
      <w:proofErr w:type="spellEnd"/>
      <w:r>
        <w:t xml:space="preserve"> Dan </w:t>
      </w:r>
      <w:proofErr w:type="spellStart"/>
      <w:r>
        <w:t>Memutus</w:t>
      </w:r>
      <w:proofErr w:type="spellEnd"/>
      <w:r>
        <w:t xml:space="preserve"> </w:t>
      </w:r>
      <w:proofErr w:type="spellStart"/>
      <w:r>
        <w:t>Perkara</w:t>
      </w:r>
      <w:proofErr w:type="spellEnd"/>
      <w:r>
        <w:t xml:space="preserve"> </w:t>
      </w:r>
      <w:proofErr w:type="spellStart"/>
      <w:r>
        <w:t>Pidana</w:t>
      </w:r>
      <w:proofErr w:type="spellEnd"/>
      <w:r>
        <w:t xml:space="preserve"> Yang </w:t>
      </w:r>
      <w:proofErr w:type="spellStart"/>
      <w:r>
        <w:t>Diajukan</w:t>
      </w:r>
      <w:proofErr w:type="spellEnd"/>
      <w:r>
        <w:t xml:space="preserve"> </w:t>
      </w:r>
      <w:proofErr w:type="spellStart"/>
      <w:r>
        <w:t>Ke</w:t>
      </w:r>
      <w:proofErr w:type="spellEnd"/>
      <w:r>
        <w:t xml:space="preserve"> </w:t>
      </w:r>
      <w:proofErr w:type="spellStart"/>
      <w:r>
        <w:t>Pengadilan</w:t>
      </w:r>
      <w:proofErr w:type="spellEnd"/>
      <w:r>
        <w:t xml:space="preserve">." Lex </w:t>
      </w:r>
      <w:proofErr w:type="spellStart"/>
      <w:r>
        <w:t>Crimen</w:t>
      </w:r>
      <w:proofErr w:type="spellEnd"/>
      <w:r>
        <w:t xml:space="preserve"> 3.1 (2014). Hal 134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A285F"/>
    <w:multiLevelType w:val="hybridMultilevel"/>
    <w:tmpl w:val="86A4B272"/>
    <w:lvl w:ilvl="0" w:tplc="F3687A94">
      <w:start w:val="3"/>
      <w:numFmt w:val="upperLetter"/>
      <w:lvlText w:val="%1."/>
      <w:lvlJc w:val="left"/>
      <w:pPr>
        <w:ind w:left="19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746ED"/>
    <w:multiLevelType w:val="hybridMultilevel"/>
    <w:tmpl w:val="C4240ADE"/>
    <w:lvl w:ilvl="0" w:tplc="3DC4ED2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45927"/>
    <w:multiLevelType w:val="hybridMultilevel"/>
    <w:tmpl w:val="ED94D03A"/>
    <w:lvl w:ilvl="0" w:tplc="38090015">
      <w:start w:val="1"/>
      <w:numFmt w:val="upperLetter"/>
      <w:lvlText w:val="%1."/>
      <w:lvlJc w:val="left"/>
      <w:pPr>
        <w:ind w:left="1386" w:hanging="360"/>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3" w15:restartNumberingAfterBreak="0">
    <w:nsid w:val="0E6D2940"/>
    <w:multiLevelType w:val="hybridMultilevel"/>
    <w:tmpl w:val="6D84CD36"/>
    <w:lvl w:ilvl="0" w:tplc="3648CE7A">
      <w:start w:val="1"/>
      <w:numFmt w:val="upperRoman"/>
      <w:lvlText w:val="%1."/>
      <w:lvlJc w:val="left"/>
      <w:pPr>
        <w:ind w:left="314" w:hanging="214"/>
      </w:pPr>
      <w:rPr>
        <w:rFonts w:ascii="Times New Roman" w:eastAsia="Times New Roman" w:hAnsi="Times New Roman" w:cs="Times New Roman" w:hint="default"/>
        <w:b/>
        <w:bCs/>
        <w:w w:val="99"/>
        <w:sz w:val="24"/>
        <w:szCs w:val="24"/>
        <w:lang w:val="en-US" w:eastAsia="en-US" w:bidi="ar-SA"/>
      </w:rPr>
    </w:lvl>
    <w:lvl w:ilvl="1" w:tplc="CC7AE2D6">
      <w:start w:val="1"/>
      <w:numFmt w:val="upperLetter"/>
      <w:lvlText w:val="%2."/>
      <w:lvlJc w:val="left"/>
      <w:pPr>
        <w:ind w:left="1233" w:hanging="567"/>
      </w:pPr>
      <w:rPr>
        <w:rFonts w:hint="default"/>
        <w:b/>
        <w:bCs/>
        <w:spacing w:val="-1"/>
        <w:w w:val="99"/>
        <w:lang w:val="en-US" w:eastAsia="en-US" w:bidi="ar-SA"/>
      </w:rPr>
    </w:lvl>
    <w:lvl w:ilvl="2" w:tplc="DDA46EEA">
      <w:start w:val="1"/>
      <w:numFmt w:val="decimal"/>
      <w:lvlText w:val="%3."/>
      <w:lvlJc w:val="left"/>
      <w:pPr>
        <w:ind w:left="1518" w:hanging="567"/>
      </w:pPr>
      <w:rPr>
        <w:rFonts w:ascii="Times New Roman" w:eastAsia="Times New Roman" w:hAnsi="Times New Roman" w:cs="Times New Roman" w:hint="default"/>
        <w:b/>
        <w:bCs/>
        <w:w w:val="100"/>
        <w:sz w:val="24"/>
        <w:szCs w:val="24"/>
        <w:lang w:val="en-US" w:eastAsia="en-US" w:bidi="ar-SA"/>
      </w:rPr>
    </w:lvl>
    <w:lvl w:ilvl="3" w:tplc="9698B4CE">
      <w:numFmt w:val="bullet"/>
      <w:lvlText w:val="•"/>
      <w:lvlJc w:val="left"/>
      <w:pPr>
        <w:ind w:left="1520" w:hanging="567"/>
      </w:pPr>
      <w:rPr>
        <w:rFonts w:hint="default"/>
        <w:lang w:val="en-US" w:eastAsia="en-US" w:bidi="ar-SA"/>
      </w:rPr>
    </w:lvl>
    <w:lvl w:ilvl="4" w:tplc="ED7C56A4">
      <w:numFmt w:val="bullet"/>
      <w:lvlText w:val="•"/>
      <w:lvlJc w:val="left"/>
      <w:pPr>
        <w:ind w:left="2672" w:hanging="567"/>
      </w:pPr>
      <w:rPr>
        <w:rFonts w:hint="default"/>
        <w:lang w:val="en-US" w:eastAsia="en-US" w:bidi="ar-SA"/>
      </w:rPr>
    </w:lvl>
    <w:lvl w:ilvl="5" w:tplc="5F108382">
      <w:numFmt w:val="bullet"/>
      <w:lvlText w:val="•"/>
      <w:lvlJc w:val="left"/>
      <w:pPr>
        <w:ind w:left="3824" w:hanging="567"/>
      </w:pPr>
      <w:rPr>
        <w:rFonts w:hint="default"/>
        <w:lang w:val="en-US" w:eastAsia="en-US" w:bidi="ar-SA"/>
      </w:rPr>
    </w:lvl>
    <w:lvl w:ilvl="6" w:tplc="9C1ECF40">
      <w:numFmt w:val="bullet"/>
      <w:lvlText w:val="•"/>
      <w:lvlJc w:val="left"/>
      <w:pPr>
        <w:ind w:left="4977" w:hanging="567"/>
      </w:pPr>
      <w:rPr>
        <w:rFonts w:hint="default"/>
        <w:lang w:val="en-US" w:eastAsia="en-US" w:bidi="ar-SA"/>
      </w:rPr>
    </w:lvl>
    <w:lvl w:ilvl="7" w:tplc="79C87142">
      <w:numFmt w:val="bullet"/>
      <w:lvlText w:val="•"/>
      <w:lvlJc w:val="left"/>
      <w:pPr>
        <w:ind w:left="6129" w:hanging="567"/>
      </w:pPr>
      <w:rPr>
        <w:rFonts w:hint="default"/>
        <w:lang w:val="en-US" w:eastAsia="en-US" w:bidi="ar-SA"/>
      </w:rPr>
    </w:lvl>
    <w:lvl w:ilvl="8" w:tplc="84FE7408">
      <w:numFmt w:val="bullet"/>
      <w:lvlText w:val="•"/>
      <w:lvlJc w:val="left"/>
      <w:pPr>
        <w:ind w:left="7281" w:hanging="567"/>
      </w:pPr>
      <w:rPr>
        <w:rFonts w:hint="default"/>
        <w:lang w:val="en-US" w:eastAsia="en-US" w:bidi="ar-SA"/>
      </w:rPr>
    </w:lvl>
  </w:abstractNum>
  <w:abstractNum w:abstractNumId="4" w15:restartNumberingAfterBreak="0">
    <w:nsid w:val="117D1E31"/>
    <w:multiLevelType w:val="hybridMultilevel"/>
    <w:tmpl w:val="D7628932"/>
    <w:lvl w:ilvl="0" w:tplc="8988C6F4">
      <w:start w:val="3"/>
      <w:numFmt w:val="decimal"/>
      <w:lvlText w:val="%1."/>
      <w:lvlJc w:val="left"/>
      <w:pPr>
        <w:ind w:left="19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60189"/>
    <w:multiLevelType w:val="hybridMultilevel"/>
    <w:tmpl w:val="2F203D84"/>
    <w:lvl w:ilvl="0" w:tplc="84B2409C">
      <w:numFmt w:val="bullet"/>
      <w:lvlText w:val="-"/>
      <w:lvlJc w:val="left"/>
      <w:pPr>
        <w:ind w:left="666" w:hanging="286"/>
      </w:pPr>
      <w:rPr>
        <w:rFonts w:ascii="Arial MT" w:eastAsia="Arial MT" w:hAnsi="Arial MT" w:cs="Arial MT" w:hint="default"/>
        <w:w w:val="99"/>
        <w:sz w:val="24"/>
        <w:szCs w:val="24"/>
        <w:lang w:val="en-US" w:eastAsia="en-US" w:bidi="ar-SA"/>
      </w:rPr>
    </w:lvl>
    <w:lvl w:ilvl="1" w:tplc="07D4C284">
      <w:numFmt w:val="bullet"/>
      <w:lvlText w:val="•"/>
      <w:lvlJc w:val="left"/>
      <w:pPr>
        <w:ind w:left="1552" w:hanging="286"/>
      </w:pPr>
      <w:rPr>
        <w:rFonts w:hint="default"/>
        <w:lang w:val="en-US" w:eastAsia="en-US" w:bidi="ar-SA"/>
      </w:rPr>
    </w:lvl>
    <w:lvl w:ilvl="2" w:tplc="F3243C40">
      <w:numFmt w:val="bullet"/>
      <w:lvlText w:val="•"/>
      <w:lvlJc w:val="left"/>
      <w:pPr>
        <w:ind w:left="2445" w:hanging="286"/>
      </w:pPr>
      <w:rPr>
        <w:rFonts w:hint="default"/>
        <w:lang w:val="en-US" w:eastAsia="en-US" w:bidi="ar-SA"/>
      </w:rPr>
    </w:lvl>
    <w:lvl w:ilvl="3" w:tplc="F1FCEFB0">
      <w:numFmt w:val="bullet"/>
      <w:lvlText w:val="•"/>
      <w:lvlJc w:val="left"/>
      <w:pPr>
        <w:ind w:left="3337" w:hanging="286"/>
      </w:pPr>
      <w:rPr>
        <w:rFonts w:hint="default"/>
        <w:lang w:val="en-US" w:eastAsia="en-US" w:bidi="ar-SA"/>
      </w:rPr>
    </w:lvl>
    <w:lvl w:ilvl="4" w:tplc="BC1E7CA8">
      <w:numFmt w:val="bullet"/>
      <w:lvlText w:val="•"/>
      <w:lvlJc w:val="left"/>
      <w:pPr>
        <w:ind w:left="4230" w:hanging="286"/>
      </w:pPr>
      <w:rPr>
        <w:rFonts w:hint="default"/>
        <w:lang w:val="en-US" w:eastAsia="en-US" w:bidi="ar-SA"/>
      </w:rPr>
    </w:lvl>
    <w:lvl w:ilvl="5" w:tplc="9CF274E8">
      <w:numFmt w:val="bullet"/>
      <w:lvlText w:val="•"/>
      <w:lvlJc w:val="left"/>
      <w:pPr>
        <w:ind w:left="5123" w:hanging="286"/>
      </w:pPr>
      <w:rPr>
        <w:rFonts w:hint="default"/>
        <w:lang w:val="en-US" w:eastAsia="en-US" w:bidi="ar-SA"/>
      </w:rPr>
    </w:lvl>
    <w:lvl w:ilvl="6" w:tplc="562066B6">
      <w:numFmt w:val="bullet"/>
      <w:lvlText w:val="•"/>
      <w:lvlJc w:val="left"/>
      <w:pPr>
        <w:ind w:left="6015" w:hanging="286"/>
      </w:pPr>
      <w:rPr>
        <w:rFonts w:hint="default"/>
        <w:lang w:val="en-US" w:eastAsia="en-US" w:bidi="ar-SA"/>
      </w:rPr>
    </w:lvl>
    <w:lvl w:ilvl="7" w:tplc="BAE096F8">
      <w:numFmt w:val="bullet"/>
      <w:lvlText w:val="•"/>
      <w:lvlJc w:val="left"/>
      <w:pPr>
        <w:ind w:left="6908" w:hanging="286"/>
      </w:pPr>
      <w:rPr>
        <w:rFonts w:hint="default"/>
        <w:lang w:val="en-US" w:eastAsia="en-US" w:bidi="ar-SA"/>
      </w:rPr>
    </w:lvl>
    <w:lvl w:ilvl="8" w:tplc="4632590C">
      <w:numFmt w:val="bullet"/>
      <w:lvlText w:val="•"/>
      <w:lvlJc w:val="left"/>
      <w:pPr>
        <w:ind w:left="7801" w:hanging="286"/>
      </w:pPr>
      <w:rPr>
        <w:rFonts w:hint="default"/>
        <w:lang w:val="en-US" w:eastAsia="en-US" w:bidi="ar-SA"/>
      </w:rPr>
    </w:lvl>
  </w:abstractNum>
  <w:abstractNum w:abstractNumId="6" w15:restartNumberingAfterBreak="0">
    <w:nsid w:val="277456D2"/>
    <w:multiLevelType w:val="hybridMultilevel"/>
    <w:tmpl w:val="050CE256"/>
    <w:lvl w:ilvl="0" w:tplc="070480F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E85335"/>
    <w:multiLevelType w:val="hybridMultilevel"/>
    <w:tmpl w:val="9FC4AD9A"/>
    <w:lvl w:ilvl="0" w:tplc="5796A078">
      <w:start w:val="1"/>
      <w:numFmt w:val="decimal"/>
      <w:lvlText w:val="%1."/>
      <w:lvlJc w:val="left"/>
      <w:pPr>
        <w:ind w:left="1952" w:hanging="360"/>
      </w:pPr>
      <w:rPr>
        <w:rFonts w:ascii="Times New Roman" w:eastAsia="Times New Roman" w:hAnsi="Times New Roman" w:cs="Times New Roman" w:hint="default"/>
        <w:w w:val="100"/>
        <w:sz w:val="20"/>
        <w:szCs w:val="20"/>
        <w:lang w:val="id" w:eastAsia="en-US" w:bidi="ar-SA"/>
      </w:r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8" w15:restartNumberingAfterBreak="0">
    <w:nsid w:val="2E897A94"/>
    <w:multiLevelType w:val="hybridMultilevel"/>
    <w:tmpl w:val="9E6624CC"/>
    <w:lvl w:ilvl="0" w:tplc="F5DA4830">
      <w:start w:val="1"/>
      <w:numFmt w:val="decimal"/>
      <w:lvlText w:val="%1."/>
      <w:lvlJc w:val="left"/>
      <w:pPr>
        <w:ind w:left="1377" w:hanging="425"/>
      </w:pPr>
      <w:rPr>
        <w:rFonts w:ascii="Times New Roman" w:eastAsia="Times New Roman" w:hAnsi="Times New Roman" w:cs="Times New Roman" w:hint="default"/>
        <w:w w:val="100"/>
        <w:sz w:val="24"/>
        <w:szCs w:val="24"/>
        <w:lang w:val="en-US" w:eastAsia="en-US" w:bidi="ar-SA"/>
      </w:rPr>
    </w:lvl>
    <w:lvl w:ilvl="1" w:tplc="B44A18F8">
      <w:numFmt w:val="bullet"/>
      <w:lvlText w:val="•"/>
      <w:lvlJc w:val="left"/>
      <w:pPr>
        <w:ind w:left="2200" w:hanging="425"/>
      </w:pPr>
      <w:rPr>
        <w:rFonts w:hint="default"/>
        <w:lang w:val="en-US" w:eastAsia="en-US" w:bidi="ar-SA"/>
      </w:rPr>
    </w:lvl>
    <w:lvl w:ilvl="2" w:tplc="4D423D00">
      <w:numFmt w:val="bullet"/>
      <w:lvlText w:val="•"/>
      <w:lvlJc w:val="left"/>
      <w:pPr>
        <w:ind w:left="3021" w:hanging="425"/>
      </w:pPr>
      <w:rPr>
        <w:rFonts w:hint="default"/>
        <w:lang w:val="en-US" w:eastAsia="en-US" w:bidi="ar-SA"/>
      </w:rPr>
    </w:lvl>
    <w:lvl w:ilvl="3" w:tplc="A8B6DBC0">
      <w:numFmt w:val="bullet"/>
      <w:lvlText w:val="•"/>
      <w:lvlJc w:val="left"/>
      <w:pPr>
        <w:ind w:left="3841" w:hanging="425"/>
      </w:pPr>
      <w:rPr>
        <w:rFonts w:hint="default"/>
        <w:lang w:val="en-US" w:eastAsia="en-US" w:bidi="ar-SA"/>
      </w:rPr>
    </w:lvl>
    <w:lvl w:ilvl="4" w:tplc="EFCAE170">
      <w:numFmt w:val="bullet"/>
      <w:lvlText w:val="•"/>
      <w:lvlJc w:val="left"/>
      <w:pPr>
        <w:ind w:left="4662" w:hanging="425"/>
      </w:pPr>
      <w:rPr>
        <w:rFonts w:hint="default"/>
        <w:lang w:val="en-US" w:eastAsia="en-US" w:bidi="ar-SA"/>
      </w:rPr>
    </w:lvl>
    <w:lvl w:ilvl="5" w:tplc="17AEE386">
      <w:numFmt w:val="bullet"/>
      <w:lvlText w:val="•"/>
      <w:lvlJc w:val="left"/>
      <w:pPr>
        <w:ind w:left="5483" w:hanging="425"/>
      </w:pPr>
      <w:rPr>
        <w:rFonts w:hint="default"/>
        <w:lang w:val="en-US" w:eastAsia="en-US" w:bidi="ar-SA"/>
      </w:rPr>
    </w:lvl>
    <w:lvl w:ilvl="6" w:tplc="4AA87F1A">
      <w:numFmt w:val="bullet"/>
      <w:lvlText w:val="•"/>
      <w:lvlJc w:val="left"/>
      <w:pPr>
        <w:ind w:left="6303" w:hanging="425"/>
      </w:pPr>
      <w:rPr>
        <w:rFonts w:hint="default"/>
        <w:lang w:val="en-US" w:eastAsia="en-US" w:bidi="ar-SA"/>
      </w:rPr>
    </w:lvl>
    <w:lvl w:ilvl="7" w:tplc="77C2F216">
      <w:numFmt w:val="bullet"/>
      <w:lvlText w:val="•"/>
      <w:lvlJc w:val="left"/>
      <w:pPr>
        <w:ind w:left="7124" w:hanging="425"/>
      </w:pPr>
      <w:rPr>
        <w:rFonts w:hint="default"/>
        <w:lang w:val="en-US" w:eastAsia="en-US" w:bidi="ar-SA"/>
      </w:rPr>
    </w:lvl>
    <w:lvl w:ilvl="8" w:tplc="CEEA64EA">
      <w:numFmt w:val="bullet"/>
      <w:lvlText w:val="•"/>
      <w:lvlJc w:val="left"/>
      <w:pPr>
        <w:ind w:left="7945" w:hanging="425"/>
      </w:pPr>
      <w:rPr>
        <w:rFonts w:hint="default"/>
        <w:lang w:val="en-US" w:eastAsia="en-US" w:bidi="ar-SA"/>
      </w:rPr>
    </w:lvl>
  </w:abstractNum>
  <w:abstractNum w:abstractNumId="9" w15:restartNumberingAfterBreak="0">
    <w:nsid w:val="2F6A2079"/>
    <w:multiLevelType w:val="hybridMultilevel"/>
    <w:tmpl w:val="F766A5B6"/>
    <w:lvl w:ilvl="0" w:tplc="5796A078">
      <w:start w:val="1"/>
      <w:numFmt w:val="decimal"/>
      <w:lvlText w:val="%1."/>
      <w:lvlJc w:val="left"/>
      <w:pPr>
        <w:ind w:left="1440" w:hanging="360"/>
      </w:pPr>
      <w:rPr>
        <w:rFonts w:ascii="Times New Roman" w:eastAsia="Times New Roman" w:hAnsi="Times New Roman" w:cs="Times New Roman" w:hint="default"/>
        <w:w w:val="100"/>
        <w:sz w:val="20"/>
        <w:szCs w:val="20"/>
        <w:lang w:val="id"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3E2F1C"/>
    <w:multiLevelType w:val="hybridMultilevel"/>
    <w:tmpl w:val="EC9CB548"/>
    <w:lvl w:ilvl="0" w:tplc="38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CC50AC"/>
    <w:multiLevelType w:val="hybridMultilevel"/>
    <w:tmpl w:val="C19877E4"/>
    <w:lvl w:ilvl="0" w:tplc="570E23E8">
      <w:start w:val="1"/>
      <w:numFmt w:val="decimal"/>
      <w:lvlText w:val="%1."/>
      <w:lvlJc w:val="left"/>
      <w:pPr>
        <w:ind w:left="992" w:hanging="360"/>
      </w:pPr>
      <w:rPr>
        <w:rFonts w:cstheme="minorBidi" w:hint="default"/>
        <w:b w:val="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2" w15:restartNumberingAfterBreak="0">
    <w:nsid w:val="3A6319A4"/>
    <w:multiLevelType w:val="hybridMultilevel"/>
    <w:tmpl w:val="CAD4D9FE"/>
    <w:lvl w:ilvl="0" w:tplc="A516E2C4">
      <w:start w:val="1"/>
      <w:numFmt w:val="decimal"/>
      <w:lvlText w:val="%1."/>
      <w:lvlJc w:val="left"/>
      <w:pPr>
        <w:ind w:left="1094" w:hanging="428"/>
      </w:pPr>
      <w:rPr>
        <w:rFonts w:ascii="Arial MT" w:eastAsia="Arial MT" w:hAnsi="Arial MT" w:cs="Arial MT" w:hint="default"/>
        <w:spacing w:val="-19"/>
        <w:w w:val="100"/>
        <w:sz w:val="24"/>
        <w:szCs w:val="24"/>
        <w:lang w:val="en-US" w:eastAsia="en-US" w:bidi="ar-SA"/>
      </w:rPr>
    </w:lvl>
    <w:lvl w:ilvl="1" w:tplc="3DB4A7B2">
      <w:start w:val="1"/>
      <w:numFmt w:val="decimal"/>
      <w:lvlText w:val="%2."/>
      <w:lvlJc w:val="left"/>
      <w:pPr>
        <w:ind w:left="1233" w:hanging="281"/>
      </w:pPr>
      <w:rPr>
        <w:rFonts w:ascii="Times New Roman" w:eastAsia="Times New Roman" w:hAnsi="Times New Roman" w:cs="Times New Roman" w:hint="default"/>
        <w:w w:val="100"/>
        <w:sz w:val="24"/>
        <w:szCs w:val="24"/>
        <w:lang w:val="en-US" w:eastAsia="en-US" w:bidi="ar-SA"/>
      </w:rPr>
    </w:lvl>
    <w:lvl w:ilvl="2" w:tplc="C6880790">
      <w:numFmt w:val="bullet"/>
      <w:lvlText w:val="•"/>
      <w:lvlJc w:val="left"/>
      <w:pPr>
        <w:ind w:left="2167" w:hanging="281"/>
      </w:pPr>
      <w:rPr>
        <w:rFonts w:hint="default"/>
        <w:lang w:val="en-US" w:eastAsia="en-US" w:bidi="ar-SA"/>
      </w:rPr>
    </w:lvl>
    <w:lvl w:ilvl="3" w:tplc="8D6E349C">
      <w:numFmt w:val="bullet"/>
      <w:lvlText w:val="•"/>
      <w:lvlJc w:val="left"/>
      <w:pPr>
        <w:ind w:left="3094" w:hanging="281"/>
      </w:pPr>
      <w:rPr>
        <w:rFonts w:hint="default"/>
        <w:lang w:val="en-US" w:eastAsia="en-US" w:bidi="ar-SA"/>
      </w:rPr>
    </w:lvl>
    <w:lvl w:ilvl="4" w:tplc="9D0EBD94">
      <w:numFmt w:val="bullet"/>
      <w:lvlText w:val="•"/>
      <w:lvlJc w:val="left"/>
      <w:pPr>
        <w:ind w:left="4022" w:hanging="281"/>
      </w:pPr>
      <w:rPr>
        <w:rFonts w:hint="default"/>
        <w:lang w:val="en-US" w:eastAsia="en-US" w:bidi="ar-SA"/>
      </w:rPr>
    </w:lvl>
    <w:lvl w:ilvl="5" w:tplc="6FCA2844">
      <w:numFmt w:val="bullet"/>
      <w:lvlText w:val="•"/>
      <w:lvlJc w:val="left"/>
      <w:pPr>
        <w:ind w:left="4949" w:hanging="281"/>
      </w:pPr>
      <w:rPr>
        <w:rFonts w:hint="default"/>
        <w:lang w:val="en-US" w:eastAsia="en-US" w:bidi="ar-SA"/>
      </w:rPr>
    </w:lvl>
    <w:lvl w:ilvl="6" w:tplc="0EAE7312">
      <w:numFmt w:val="bullet"/>
      <w:lvlText w:val="•"/>
      <w:lvlJc w:val="left"/>
      <w:pPr>
        <w:ind w:left="5876" w:hanging="281"/>
      </w:pPr>
      <w:rPr>
        <w:rFonts w:hint="default"/>
        <w:lang w:val="en-US" w:eastAsia="en-US" w:bidi="ar-SA"/>
      </w:rPr>
    </w:lvl>
    <w:lvl w:ilvl="7" w:tplc="0E30B2C2">
      <w:numFmt w:val="bullet"/>
      <w:lvlText w:val="•"/>
      <w:lvlJc w:val="left"/>
      <w:pPr>
        <w:ind w:left="6804" w:hanging="281"/>
      </w:pPr>
      <w:rPr>
        <w:rFonts w:hint="default"/>
        <w:lang w:val="en-US" w:eastAsia="en-US" w:bidi="ar-SA"/>
      </w:rPr>
    </w:lvl>
    <w:lvl w:ilvl="8" w:tplc="55F29FDC">
      <w:numFmt w:val="bullet"/>
      <w:lvlText w:val="•"/>
      <w:lvlJc w:val="left"/>
      <w:pPr>
        <w:ind w:left="7731" w:hanging="281"/>
      </w:pPr>
      <w:rPr>
        <w:rFonts w:hint="default"/>
        <w:lang w:val="en-US" w:eastAsia="en-US" w:bidi="ar-SA"/>
      </w:rPr>
    </w:lvl>
  </w:abstractNum>
  <w:abstractNum w:abstractNumId="13" w15:restartNumberingAfterBreak="0">
    <w:nsid w:val="3C472FC4"/>
    <w:multiLevelType w:val="hybridMultilevel"/>
    <w:tmpl w:val="5770BA86"/>
    <w:lvl w:ilvl="0" w:tplc="FFFFFFFF">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14" w15:restartNumberingAfterBreak="0">
    <w:nsid w:val="3D4E17BD"/>
    <w:multiLevelType w:val="hybridMultilevel"/>
    <w:tmpl w:val="76CC0FE4"/>
    <w:lvl w:ilvl="0" w:tplc="EE025872">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15" w15:restartNumberingAfterBreak="0">
    <w:nsid w:val="3E9A6BEA"/>
    <w:multiLevelType w:val="hybridMultilevel"/>
    <w:tmpl w:val="01B24854"/>
    <w:lvl w:ilvl="0" w:tplc="38090015">
      <w:start w:val="1"/>
      <w:numFmt w:val="upperLetter"/>
      <w:lvlText w:val="%1."/>
      <w:lvlJc w:val="left"/>
      <w:pPr>
        <w:ind w:left="1660" w:hanging="437"/>
      </w:pPr>
      <w:rPr>
        <w:rFonts w:hint="default"/>
        <w:b/>
        <w:bCs/>
        <w:w w:val="99"/>
        <w:sz w:val="24"/>
        <w:szCs w:val="24"/>
        <w:lang w:val="en-US" w:eastAsia="en-US" w:bidi="ar-SA"/>
      </w:rPr>
    </w:lvl>
    <w:lvl w:ilvl="1" w:tplc="43FC8546">
      <w:numFmt w:val="bullet"/>
      <w:lvlText w:val="•"/>
      <w:lvlJc w:val="left"/>
      <w:pPr>
        <w:ind w:left="2452" w:hanging="437"/>
      </w:pPr>
      <w:rPr>
        <w:rFonts w:hint="default"/>
        <w:lang w:val="en-US" w:eastAsia="en-US" w:bidi="ar-SA"/>
      </w:rPr>
    </w:lvl>
    <w:lvl w:ilvl="2" w:tplc="6BD8ABE6">
      <w:numFmt w:val="bullet"/>
      <w:lvlText w:val="•"/>
      <w:lvlJc w:val="left"/>
      <w:pPr>
        <w:ind w:left="3245" w:hanging="437"/>
      </w:pPr>
      <w:rPr>
        <w:rFonts w:hint="default"/>
        <w:lang w:val="en-US" w:eastAsia="en-US" w:bidi="ar-SA"/>
      </w:rPr>
    </w:lvl>
    <w:lvl w:ilvl="3" w:tplc="258A89F2">
      <w:numFmt w:val="bullet"/>
      <w:lvlText w:val="•"/>
      <w:lvlJc w:val="left"/>
      <w:pPr>
        <w:ind w:left="4037" w:hanging="437"/>
      </w:pPr>
      <w:rPr>
        <w:rFonts w:hint="default"/>
        <w:lang w:val="en-US" w:eastAsia="en-US" w:bidi="ar-SA"/>
      </w:rPr>
    </w:lvl>
    <w:lvl w:ilvl="4" w:tplc="845074EA">
      <w:numFmt w:val="bullet"/>
      <w:lvlText w:val="•"/>
      <w:lvlJc w:val="left"/>
      <w:pPr>
        <w:ind w:left="4830" w:hanging="437"/>
      </w:pPr>
      <w:rPr>
        <w:rFonts w:hint="default"/>
        <w:lang w:val="en-US" w:eastAsia="en-US" w:bidi="ar-SA"/>
      </w:rPr>
    </w:lvl>
    <w:lvl w:ilvl="5" w:tplc="C41E5C78">
      <w:numFmt w:val="bullet"/>
      <w:lvlText w:val="•"/>
      <w:lvlJc w:val="left"/>
      <w:pPr>
        <w:ind w:left="5623" w:hanging="437"/>
      </w:pPr>
      <w:rPr>
        <w:rFonts w:hint="default"/>
        <w:lang w:val="en-US" w:eastAsia="en-US" w:bidi="ar-SA"/>
      </w:rPr>
    </w:lvl>
    <w:lvl w:ilvl="6" w:tplc="BA82B6B2">
      <w:numFmt w:val="bullet"/>
      <w:lvlText w:val="•"/>
      <w:lvlJc w:val="left"/>
      <w:pPr>
        <w:ind w:left="6415" w:hanging="437"/>
      </w:pPr>
      <w:rPr>
        <w:rFonts w:hint="default"/>
        <w:lang w:val="en-US" w:eastAsia="en-US" w:bidi="ar-SA"/>
      </w:rPr>
    </w:lvl>
    <w:lvl w:ilvl="7" w:tplc="477CCF9C">
      <w:numFmt w:val="bullet"/>
      <w:lvlText w:val="•"/>
      <w:lvlJc w:val="left"/>
      <w:pPr>
        <w:ind w:left="7208" w:hanging="437"/>
      </w:pPr>
      <w:rPr>
        <w:rFonts w:hint="default"/>
        <w:lang w:val="en-US" w:eastAsia="en-US" w:bidi="ar-SA"/>
      </w:rPr>
    </w:lvl>
    <w:lvl w:ilvl="8" w:tplc="4EEAF708">
      <w:numFmt w:val="bullet"/>
      <w:lvlText w:val="•"/>
      <w:lvlJc w:val="left"/>
      <w:pPr>
        <w:ind w:left="8001" w:hanging="437"/>
      </w:pPr>
      <w:rPr>
        <w:rFonts w:hint="default"/>
        <w:lang w:val="en-US" w:eastAsia="en-US" w:bidi="ar-SA"/>
      </w:rPr>
    </w:lvl>
  </w:abstractNum>
  <w:abstractNum w:abstractNumId="16" w15:restartNumberingAfterBreak="0">
    <w:nsid w:val="3E9D5874"/>
    <w:multiLevelType w:val="hybridMultilevel"/>
    <w:tmpl w:val="5B6817F8"/>
    <w:lvl w:ilvl="0" w:tplc="FF6C69D0">
      <w:start w:val="1"/>
      <w:numFmt w:val="decimal"/>
      <w:lvlText w:val="(%1)"/>
      <w:lvlJc w:val="left"/>
      <w:pPr>
        <w:ind w:left="1660" w:hanging="428"/>
      </w:pPr>
      <w:rPr>
        <w:rFonts w:ascii="Times New Roman" w:eastAsia="Times New Roman" w:hAnsi="Times New Roman" w:cs="Times New Roman" w:hint="default"/>
        <w:b/>
        <w:bCs/>
        <w:w w:val="99"/>
        <w:sz w:val="24"/>
        <w:szCs w:val="24"/>
        <w:lang w:val="en-US" w:eastAsia="en-US" w:bidi="ar-SA"/>
      </w:rPr>
    </w:lvl>
    <w:lvl w:ilvl="1" w:tplc="BAAAC440">
      <w:numFmt w:val="bullet"/>
      <w:lvlText w:val="•"/>
      <w:lvlJc w:val="left"/>
      <w:pPr>
        <w:ind w:left="2452" w:hanging="428"/>
      </w:pPr>
      <w:rPr>
        <w:rFonts w:hint="default"/>
        <w:lang w:val="en-US" w:eastAsia="en-US" w:bidi="ar-SA"/>
      </w:rPr>
    </w:lvl>
    <w:lvl w:ilvl="2" w:tplc="70F4B922">
      <w:numFmt w:val="bullet"/>
      <w:lvlText w:val="•"/>
      <w:lvlJc w:val="left"/>
      <w:pPr>
        <w:ind w:left="3245" w:hanging="428"/>
      </w:pPr>
      <w:rPr>
        <w:rFonts w:hint="default"/>
        <w:lang w:val="en-US" w:eastAsia="en-US" w:bidi="ar-SA"/>
      </w:rPr>
    </w:lvl>
    <w:lvl w:ilvl="3" w:tplc="D22C9B2C">
      <w:numFmt w:val="bullet"/>
      <w:lvlText w:val="•"/>
      <w:lvlJc w:val="left"/>
      <w:pPr>
        <w:ind w:left="4037" w:hanging="428"/>
      </w:pPr>
      <w:rPr>
        <w:rFonts w:hint="default"/>
        <w:lang w:val="en-US" w:eastAsia="en-US" w:bidi="ar-SA"/>
      </w:rPr>
    </w:lvl>
    <w:lvl w:ilvl="4" w:tplc="6C80C51C">
      <w:numFmt w:val="bullet"/>
      <w:lvlText w:val="•"/>
      <w:lvlJc w:val="left"/>
      <w:pPr>
        <w:ind w:left="4830" w:hanging="428"/>
      </w:pPr>
      <w:rPr>
        <w:rFonts w:hint="default"/>
        <w:lang w:val="en-US" w:eastAsia="en-US" w:bidi="ar-SA"/>
      </w:rPr>
    </w:lvl>
    <w:lvl w:ilvl="5" w:tplc="5CF0CCAA">
      <w:numFmt w:val="bullet"/>
      <w:lvlText w:val="•"/>
      <w:lvlJc w:val="left"/>
      <w:pPr>
        <w:ind w:left="5623" w:hanging="428"/>
      </w:pPr>
      <w:rPr>
        <w:rFonts w:hint="default"/>
        <w:lang w:val="en-US" w:eastAsia="en-US" w:bidi="ar-SA"/>
      </w:rPr>
    </w:lvl>
    <w:lvl w:ilvl="6" w:tplc="13946FA2">
      <w:numFmt w:val="bullet"/>
      <w:lvlText w:val="•"/>
      <w:lvlJc w:val="left"/>
      <w:pPr>
        <w:ind w:left="6415" w:hanging="428"/>
      </w:pPr>
      <w:rPr>
        <w:rFonts w:hint="default"/>
        <w:lang w:val="en-US" w:eastAsia="en-US" w:bidi="ar-SA"/>
      </w:rPr>
    </w:lvl>
    <w:lvl w:ilvl="7" w:tplc="14E636EC">
      <w:numFmt w:val="bullet"/>
      <w:lvlText w:val="•"/>
      <w:lvlJc w:val="left"/>
      <w:pPr>
        <w:ind w:left="7208" w:hanging="428"/>
      </w:pPr>
      <w:rPr>
        <w:rFonts w:hint="default"/>
        <w:lang w:val="en-US" w:eastAsia="en-US" w:bidi="ar-SA"/>
      </w:rPr>
    </w:lvl>
    <w:lvl w:ilvl="8" w:tplc="63647232">
      <w:numFmt w:val="bullet"/>
      <w:lvlText w:val="•"/>
      <w:lvlJc w:val="left"/>
      <w:pPr>
        <w:ind w:left="8001" w:hanging="428"/>
      </w:pPr>
      <w:rPr>
        <w:rFonts w:hint="default"/>
        <w:lang w:val="en-US" w:eastAsia="en-US" w:bidi="ar-SA"/>
      </w:rPr>
    </w:lvl>
  </w:abstractNum>
  <w:abstractNum w:abstractNumId="17" w15:restartNumberingAfterBreak="0">
    <w:nsid w:val="43486CE9"/>
    <w:multiLevelType w:val="hybridMultilevel"/>
    <w:tmpl w:val="F53A4F28"/>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8" w15:restartNumberingAfterBreak="0">
    <w:nsid w:val="45AB774E"/>
    <w:multiLevelType w:val="hybridMultilevel"/>
    <w:tmpl w:val="8D58014A"/>
    <w:lvl w:ilvl="0" w:tplc="84B2409C">
      <w:numFmt w:val="bullet"/>
      <w:lvlText w:val="-"/>
      <w:lvlJc w:val="left"/>
      <w:pPr>
        <w:ind w:left="2070"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47C5070E"/>
    <w:multiLevelType w:val="hybridMultilevel"/>
    <w:tmpl w:val="4268F0E6"/>
    <w:lvl w:ilvl="0" w:tplc="7AFC76C8">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485F2224"/>
    <w:multiLevelType w:val="hybridMultilevel"/>
    <w:tmpl w:val="6FE2BFD2"/>
    <w:lvl w:ilvl="0" w:tplc="25B05AE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94363"/>
    <w:multiLevelType w:val="hybridMultilevel"/>
    <w:tmpl w:val="DFEC214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2" w15:restartNumberingAfterBreak="0">
    <w:nsid w:val="4E4874C9"/>
    <w:multiLevelType w:val="hybridMultilevel"/>
    <w:tmpl w:val="1EBC7658"/>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23" w15:restartNumberingAfterBreak="0">
    <w:nsid w:val="556126C6"/>
    <w:multiLevelType w:val="hybridMultilevel"/>
    <w:tmpl w:val="4DB211A0"/>
    <w:lvl w:ilvl="0" w:tplc="A28C6030">
      <w:start w:val="4"/>
      <w:numFmt w:val="upperLetter"/>
      <w:lvlText w:val="%1."/>
      <w:lvlJc w:val="left"/>
      <w:pPr>
        <w:ind w:left="19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975B1"/>
    <w:multiLevelType w:val="hybridMultilevel"/>
    <w:tmpl w:val="A6EAFB3A"/>
    <w:lvl w:ilvl="0" w:tplc="84B2409C">
      <w:numFmt w:val="bullet"/>
      <w:lvlText w:val="-"/>
      <w:lvlJc w:val="left"/>
      <w:pPr>
        <w:ind w:left="1170"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DC7559D"/>
    <w:multiLevelType w:val="hybridMultilevel"/>
    <w:tmpl w:val="6DA4C7C4"/>
    <w:lvl w:ilvl="0" w:tplc="5796A078">
      <w:start w:val="1"/>
      <w:numFmt w:val="decimal"/>
      <w:lvlText w:val="%1."/>
      <w:lvlJc w:val="left"/>
      <w:pPr>
        <w:ind w:left="1952" w:hanging="360"/>
      </w:pPr>
      <w:rPr>
        <w:rFonts w:ascii="Times New Roman" w:eastAsia="Times New Roman" w:hAnsi="Times New Roman" w:cs="Times New Roman" w:hint="default"/>
        <w:w w:val="100"/>
        <w:sz w:val="20"/>
        <w:szCs w:val="20"/>
        <w:lang w:val="id" w:eastAsia="en-US" w:bidi="ar-SA"/>
      </w:r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26" w15:restartNumberingAfterBreak="0">
    <w:nsid w:val="5DD1633F"/>
    <w:multiLevelType w:val="hybridMultilevel"/>
    <w:tmpl w:val="51C2E34C"/>
    <w:lvl w:ilvl="0" w:tplc="9FEC9950">
      <w:start w:val="1"/>
      <w:numFmt w:val="decimal"/>
      <w:lvlText w:val="%1."/>
      <w:lvlJc w:val="left"/>
      <w:pPr>
        <w:ind w:left="1094" w:hanging="428"/>
      </w:pPr>
      <w:rPr>
        <w:rFonts w:ascii="Arial MT" w:eastAsia="Arial MT" w:hAnsi="Arial MT" w:cs="Arial MT" w:hint="default"/>
        <w:w w:val="100"/>
        <w:sz w:val="24"/>
        <w:szCs w:val="24"/>
        <w:lang w:val="en-US" w:eastAsia="en-US" w:bidi="ar-SA"/>
      </w:rPr>
    </w:lvl>
    <w:lvl w:ilvl="1" w:tplc="3CFC11A8">
      <w:numFmt w:val="bullet"/>
      <w:lvlText w:val="•"/>
      <w:lvlJc w:val="left"/>
      <w:pPr>
        <w:ind w:left="1948" w:hanging="428"/>
      </w:pPr>
      <w:rPr>
        <w:rFonts w:hint="default"/>
        <w:lang w:val="en-US" w:eastAsia="en-US" w:bidi="ar-SA"/>
      </w:rPr>
    </w:lvl>
    <w:lvl w:ilvl="2" w:tplc="A102619E">
      <w:numFmt w:val="bullet"/>
      <w:lvlText w:val="•"/>
      <w:lvlJc w:val="left"/>
      <w:pPr>
        <w:ind w:left="2797" w:hanging="428"/>
      </w:pPr>
      <w:rPr>
        <w:rFonts w:hint="default"/>
        <w:lang w:val="en-US" w:eastAsia="en-US" w:bidi="ar-SA"/>
      </w:rPr>
    </w:lvl>
    <w:lvl w:ilvl="3" w:tplc="77CEB8B0">
      <w:numFmt w:val="bullet"/>
      <w:lvlText w:val="•"/>
      <w:lvlJc w:val="left"/>
      <w:pPr>
        <w:ind w:left="3645" w:hanging="428"/>
      </w:pPr>
      <w:rPr>
        <w:rFonts w:hint="default"/>
        <w:lang w:val="en-US" w:eastAsia="en-US" w:bidi="ar-SA"/>
      </w:rPr>
    </w:lvl>
    <w:lvl w:ilvl="4" w:tplc="B1D4C9F6">
      <w:numFmt w:val="bullet"/>
      <w:lvlText w:val="•"/>
      <w:lvlJc w:val="left"/>
      <w:pPr>
        <w:ind w:left="4494" w:hanging="428"/>
      </w:pPr>
      <w:rPr>
        <w:rFonts w:hint="default"/>
        <w:lang w:val="en-US" w:eastAsia="en-US" w:bidi="ar-SA"/>
      </w:rPr>
    </w:lvl>
    <w:lvl w:ilvl="5" w:tplc="93A247AE">
      <w:numFmt w:val="bullet"/>
      <w:lvlText w:val="•"/>
      <w:lvlJc w:val="left"/>
      <w:pPr>
        <w:ind w:left="5343" w:hanging="428"/>
      </w:pPr>
      <w:rPr>
        <w:rFonts w:hint="default"/>
        <w:lang w:val="en-US" w:eastAsia="en-US" w:bidi="ar-SA"/>
      </w:rPr>
    </w:lvl>
    <w:lvl w:ilvl="6" w:tplc="6EB44BCA">
      <w:numFmt w:val="bullet"/>
      <w:lvlText w:val="•"/>
      <w:lvlJc w:val="left"/>
      <w:pPr>
        <w:ind w:left="6191" w:hanging="428"/>
      </w:pPr>
      <w:rPr>
        <w:rFonts w:hint="default"/>
        <w:lang w:val="en-US" w:eastAsia="en-US" w:bidi="ar-SA"/>
      </w:rPr>
    </w:lvl>
    <w:lvl w:ilvl="7" w:tplc="FC7E0786">
      <w:numFmt w:val="bullet"/>
      <w:lvlText w:val="•"/>
      <w:lvlJc w:val="left"/>
      <w:pPr>
        <w:ind w:left="7040" w:hanging="428"/>
      </w:pPr>
      <w:rPr>
        <w:rFonts w:hint="default"/>
        <w:lang w:val="en-US" w:eastAsia="en-US" w:bidi="ar-SA"/>
      </w:rPr>
    </w:lvl>
    <w:lvl w:ilvl="8" w:tplc="DA848B10">
      <w:numFmt w:val="bullet"/>
      <w:lvlText w:val="•"/>
      <w:lvlJc w:val="left"/>
      <w:pPr>
        <w:ind w:left="7889" w:hanging="428"/>
      </w:pPr>
      <w:rPr>
        <w:rFonts w:hint="default"/>
        <w:lang w:val="en-US" w:eastAsia="en-US" w:bidi="ar-SA"/>
      </w:rPr>
    </w:lvl>
  </w:abstractNum>
  <w:abstractNum w:abstractNumId="27" w15:restartNumberingAfterBreak="0">
    <w:nsid w:val="5EC31A24"/>
    <w:multiLevelType w:val="hybridMultilevel"/>
    <w:tmpl w:val="29AC104E"/>
    <w:lvl w:ilvl="0" w:tplc="38090015">
      <w:start w:val="1"/>
      <w:numFmt w:val="upperLetter"/>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8" w15:restartNumberingAfterBreak="0">
    <w:nsid w:val="61A4109F"/>
    <w:multiLevelType w:val="hybridMultilevel"/>
    <w:tmpl w:val="895AA1DC"/>
    <w:lvl w:ilvl="0" w:tplc="38090015">
      <w:start w:val="1"/>
      <w:numFmt w:val="upperLetter"/>
      <w:lvlText w:val="%1."/>
      <w:lvlJc w:val="left"/>
      <w:pPr>
        <w:ind w:left="1953" w:hanging="360"/>
      </w:pPr>
      <w:rPr>
        <w:rFonts w:hint="default"/>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29" w15:restartNumberingAfterBreak="0">
    <w:nsid w:val="64C513EA"/>
    <w:multiLevelType w:val="hybridMultilevel"/>
    <w:tmpl w:val="F4DEA4A8"/>
    <w:lvl w:ilvl="0" w:tplc="84B2409C">
      <w:numFmt w:val="bullet"/>
      <w:lvlText w:val="-"/>
      <w:lvlJc w:val="left"/>
      <w:pPr>
        <w:ind w:left="1440"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686117"/>
    <w:multiLevelType w:val="hybridMultilevel"/>
    <w:tmpl w:val="D8F84FB0"/>
    <w:lvl w:ilvl="0" w:tplc="84B2409C">
      <w:numFmt w:val="bullet"/>
      <w:lvlText w:val="-"/>
      <w:lvlJc w:val="left"/>
      <w:pPr>
        <w:ind w:left="1170"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AC13D2B"/>
    <w:multiLevelType w:val="hybridMultilevel"/>
    <w:tmpl w:val="004224E8"/>
    <w:lvl w:ilvl="0" w:tplc="FFFFFFFF">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32" w15:restartNumberingAfterBreak="0">
    <w:nsid w:val="6BDB78C4"/>
    <w:multiLevelType w:val="hybridMultilevel"/>
    <w:tmpl w:val="5770BA86"/>
    <w:lvl w:ilvl="0" w:tplc="0409000F">
      <w:start w:val="1"/>
      <w:numFmt w:val="decimal"/>
      <w:lvlText w:val="%1."/>
      <w:lvlJc w:val="left"/>
      <w:pPr>
        <w:ind w:left="1952" w:hanging="360"/>
      </w:p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33" w15:restartNumberingAfterBreak="0">
    <w:nsid w:val="723F20F0"/>
    <w:multiLevelType w:val="hybridMultilevel"/>
    <w:tmpl w:val="85EE8642"/>
    <w:lvl w:ilvl="0" w:tplc="3AD0A4E2">
      <w:start w:val="1"/>
      <w:numFmt w:val="decimal"/>
      <w:lvlText w:val="(%1)"/>
      <w:lvlJc w:val="left"/>
      <w:pPr>
        <w:ind w:left="1518" w:hanging="567"/>
      </w:pPr>
      <w:rPr>
        <w:rFonts w:ascii="Times New Roman" w:eastAsia="Times New Roman" w:hAnsi="Times New Roman" w:cs="Times New Roman" w:hint="default"/>
        <w:w w:val="99"/>
        <w:sz w:val="24"/>
        <w:szCs w:val="24"/>
        <w:lang w:val="en-US" w:eastAsia="en-US" w:bidi="ar-SA"/>
      </w:rPr>
    </w:lvl>
    <w:lvl w:ilvl="1" w:tplc="E4AE8566">
      <w:start w:val="1"/>
      <w:numFmt w:val="lowerLetter"/>
      <w:lvlText w:val="%2."/>
      <w:lvlJc w:val="left"/>
      <w:pPr>
        <w:ind w:left="1802" w:hanging="284"/>
      </w:pPr>
      <w:rPr>
        <w:rFonts w:ascii="Times New Roman" w:eastAsia="Times New Roman" w:hAnsi="Times New Roman" w:cs="Times New Roman" w:hint="default"/>
        <w:spacing w:val="-1"/>
        <w:w w:val="100"/>
        <w:sz w:val="24"/>
        <w:szCs w:val="24"/>
        <w:lang w:val="en-US" w:eastAsia="en-US" w:bidi="ar-SA"/>
      </w:rPr>
    </w:lvl>
    <w:lvl w:ilvl="2" w:tplc="371455C4">
      <w:numFmt w:val="bullet"/>
      <w:lvlText w:val="•"/>
      <w:lvlJc w:val="left"/>
      <w:pPr>
        <w:ind w:left="2665" w:hanging="284"/>
      </w:pPr>
      <w:rPr>
        <w:rFonts w:hint="default"/>
        <w:lang w:val="en-US" w:eastAsia="en-US" w:bidi="ar-SA"/>
      </w:rPr>
    </w:lvl>
    <w:lvl w:ilvl="3" w:tplc="C3B81F0A">
      <w:numFmt w:val="bullet"/>
      <w:lvlText w:val="•"/>
      <w:lvlJc w:val="left"/>
      <w:pPr>
        <w:ind w:left="3530" w:hanging="284"/>
      </w:pPr>
      <w:rPr>
        <w:rFonts w:hint="default"/>
        <w:lang w:val="en-US" w:eastAsia="en-US" w:bidi="ar-SA"/>
      </w:rPr>
    </w:lvl>
    <w:lvl w:ilvl="4" w:tplc="4E5CA798">
      <w:numFmt w:val="bullet"/>
      <w:lvlText w:val="•"/>
      <w:lvlJc w:val="left"/>
      <w:pPr>
        <w:ind w:left="4395" w:hanging="284"/>
      </w:pPr>
      <w:rPr>
        <w:rFonts w:hint="default"/>
        <w:lang w:val="en-US" w:eastAsia="en-US" w:bidi="ar-SA"/>
      </w:rPr>
    </w:lvl>
    <w:lvl w:ilvl="5" w:tplc="EA22AAB4">
      <w:numFmt w:val="bullet"/>
      <w:lvlText w:val="•"/>
      <w:lvlJc w:val="left"/>
      <w:pPr>
        <w:ind w:left="5260" w:hanging="284"/>
      </w:pPr>
      <w:rPr>
        <w:rFonts w:hint="default"/>
        <w:lang w:val="en-US" w:eastAsia="en-US" w:bidi="ar-SA"/>
      </w:rPr>
    </w:lvl>
    <w:lvl w:ilvl="6" w:tplc="6840C4CA">
      <w:numFmt w:val="bullet"/>
      <w:lvlText w:val="•"/>
      <w:lvlJc w:val="left"/>
      <w:pPr>
        <w:ind w:left="6125" w:hanging="284"/>
      </w:pPr>
      <w:rPr>
        <w:rFonts w:hint="default"/>
        <w:lang w:val="en-US" w:eastAsia="en-US" w:bidi="ar-SA"/>
      </w:rPr>
    </w:lvl>
    <w:lvl w:ilvl="7" w:tplc="0AD85840">
      <w:numFmt w:val="bullet"/>
      <w:lvlText w:val="•"/>
      <w:lvlJc w:val="left"/>
      <w:pPr>
        <w:ind w:left="6990" w:hanging="284"/>
      </w:pPr>
      <w:rPr>
        <w:rFonts w:hint="default"/>
        <w:lang w:val="en-US" w:eastAsia="en-US" w:bidi="ar-SA"/>
      </w:rPr>
    </w:lvl>
    <w:lvl w:ilvl="8" w:tplc="2A4E4B0A">
      <w:numFmt w:val="bullet"/>
      <w:lvlText w:val="•"/>
      <w:lvlJc w:val="left"/>
      <w:pPr>
        <w:ind w:left="7856" w:hanging="284"/>
      </w:pPr>
      <w:rPr>
        <w:rFonts w:hint="default"/>
        <w:lang w:val="en-US" w:eastAsia="en-US" w:bidi="ar-SA"/>
      </w:rPr>
    </w:lvl>
  </w:abstractNum>
  <w:abstractNum w:abstractNumId="34" w15:restartNumberingAfterBreak="0">
    <w:nsid w:val="7840004E"/>
    <w:multiLevelType w:val="hybridMultilevel"/>
    <w:tmpl w:val="E1BEE25E"/>
    <w:lvl w:ilvl="0" w:tplc="5796A078">
      <w:start w:val="1"/>
      <w:numFmt w:val="decimal"/>
      <w:lvlText w:val="%1."/>
      <w:lvlJc w:val="left"/>
      <w:pPr>
        <w:ind w:left="2160" w:hanging="360"/>
      </w:pPr>
      <w:rPr>
        <w:rFonts w:ascii="Times New Roman" w:eastAsia="Times New Roman" w:hAnsi="Times New Roman" w:cs="Times New Roman" w:hint="default"/>
        <w:w w:val="100"/>
        <w:sz w:val="20"/>
        <w:szCs w:val="20"/>
        <w:lang w:val="id"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9AB67EE"/>
    <w:multiLevelType w:val="hybridMultilevel"/>
    <w:tmpl w:val="37762936"/>
    <w:lvl w:ilvl="0" w:tplc="FFFFFFFF">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36" w15:restartNumberingAfterBreak="0">
    <w:nsid w:val="7DCC48C4"/>
    <w:multiLevelType w:val="hybridMultilevel"/>
    <w:tmpl w:val="B15A57A8"/>
    <w:lvl w:ilvl="0" w:tplc="3D02FAD8">
      <w:start w:val="1"/>
      <w:numFmt w:val="decimal"/>
      <w:lvlText w:val="%1."/>
      <w:lvlJc w:val="left"/>
      <w:pPr>
        <w:ind w:left="1377" w:hanging="425"/>
      </w:pPr>
      <w:rPr>
        <w:rFonts w:ascii="Times New Roman" w:eastAsia="Times New Roman" w:hAnsi="Times New Roman" w:cs="Times New Roman" w:hint="default"/>
        <w:w w:val="100"/>
        <w:sz w:val="24"/>
        <w:szCs w:val="24"/>
        <w:lang w:val="en-US" w:eastAsia="en-US" w:bidi="ar-SA"/>
      </w:rPr>
    </w:lvl>
    <w:lvl w:ilvl="1" w:tplc="DB8E7748">
      <w:numFmt w:val="bullet"/>
      <w:lvlText w:val="•"/>
      <w:lvlJc w:val="left"/>
      <w:pPr>
        <w:ind w:left="2200" w:hanging="425"/>
      </w:pPr>
      <w:rPr>
        <w:rFonts w:hint="default"/>
        <w:lang w:val="en-US" w:eastAsia="en-US" w:bidi="ar-SA"/>
      </w:rPr>
    </w:lvl>
    <w:lvl w:ilvl="2" w:tplc="A78664D4">
      <w:numFmt w:val="bullet"/>
      <w:lvlText w:val="•"/>
      <w:lvlJc w:val="left"/>
      <w:pPr>
        <w:ind w:left="3021" w:hanging="425"/>
      </w:pPr>
      <w:rPr>
        <w:rFonts w:hint="default"/>
        <w:lang w:val="en-US" w:eastAsia="en-US" w:bidi="ar-SA"/>
      </w:rPr>
    </w:lvl>
    <w:lvl w:ilvl="3" w:tplc="7722EC6C">
      <w:numFmt w:val="bullet"/>
      <w:lvlText w:val="•"/>
      <w:lvlJc w:val="left"/>
      <w:pPr>
        <w:ind w:left="3841" w:hanging="425"/>
      </w:pPr>
      <w:rPr>
        <w:rFonts w:hint="default"/>
        <w:lang w:val="en-US" w:eastAsia="en-US" w:bidi="ar-SA"/>
      </w:rPr>
    </w:lvl>
    <w:lvl w:ilvl="4" w:tplc="AE5EDAF8">
      <w:numFmt w:val="bullet"/>
      <w:lvlText w:val="•"/>
      <w:lvlJc w:val="left"/>
      <w:pPr>
        <w:ind w:left="4662" w:hanging="425"/>
      </w:pPr>
      <w:rPr>
        <w:rFonts w:hint="default"/>
        <w:lang w:val="en-US" w:eastAsia="en-US" w:bidi="ar-SA"/>
      </w:rPr>
    </w:lvl>
    <w:lvl w:ilvl="5" w:tplc="149AB66E">
      <w:numFmt w:val="bullet"/>
      <w:lvlText w:val="•"/>
      <w:lvlJc w:val="left"/>
      <w:pPr>
        <w:ind w:left="5483" w:hanging="425"/>
      </w:pPr>
      <w:rPr>
        <w:rFonts w:hint="default"/>
        <w:lang w:val="en-US" w:eastAsia="en-US" w:bidi="ar-SA"/>
      </w:rPr>
    </w:lvl>
    <w:lvl w:ilvl="6" w:tplc="3126EF22">
      <w:numFmt w:val="bullet"/>
      <w:lvlText w:val="•"/>
      <w:lvlJc w:val="left"/>
      <w:pPr>
        <w:ind w:left="6303" w:hanging="425"/>
      </w:pPr>
      <w:rPr>
        <w:rFonts w:hint="default"/>
        <w:lang w:val="en-US" w:eastAsia="en-US" w:bidi="ar-SA"/>
      </w:rPr>
    </w:lvl>
    <w:lvl w:ilvl="7" w:tplc="6CF441C0">
      <w:numFmt w:val="bullet"/>
      <w:lvlText w:val="•"/>
      <w:lvlJc w:val="left"/>
      <w:pPr>
        <w:ind w:left="7124" w:hanging="425"/>
      </w:pPr>
      <w:rPr>
        <w:rFonts w:hint="default"/>
        <w:lang w:val="en-US" w:eastAsia="en-US" w:bidi="ar-SA"/>
      </w:rPr>
    </w:lvl>
    <w:lvl w:ilvl="8" w:tplc="C32CF274">
      <w:numFmt w:val="bullet"/>
      <w:lvlText w:val="•"/>
      <w:lvlJc w:val="left"/>
      <w:pPr>
        <w:ind w:left="7945" w:hanging="425"/>
      </w:pPr>
      <w:rPr>
        <w:rFonts w:hint="default"/>
        <w:lang w:val="en-US" w:eastAsia="en-US" w:bidi="ar-SA"/>
      </w:rPr>
    </w:lvl>
  </w:abstractNum>
  <w:num w:numId="1">
    <w:abstractNumId w:val="16"/>
  </w:num>
  <w:num w:numId="2">
    <w:abstractNumId w:val="15"/>
  </w:num>
  <w:num w:numId="3">
    <w:abstractNumId w:val="12"/>
  </w:num>
  <w:num w:numId="4">
    <w:abstractNumId w:val="5"/>
  </w:num>
  <w:num w:numId="5">
    <w:abstractNumId w:val="26"/>
  </w:num>
  <w:num w:numId="6">
    <w:abstractNumId w:val="8"/>
  </w:num>
  <w:num w:numId="7">
    <w:abstractNumId w:val="36"/>
  </w:num>
  <w:num w:numId="8">
    <w:abstractNumId w:val="33"/>
  </w:num>
  <w:num w:numId="9">
    <w:abstractNumId w:val="3"/>
  </w:num>
  <w:num w:numId="10">
    <w:abstractNumId w:val="32"/>
  </w:num>
  <w:num w:numId="11">
    <w:abstractNumId w:val="21"/>
  </w:num>
  <w:num w:numId="12">
    <w:abstractNumId w:val="31"/>
  </w:num>
  <w:num w:numId="13">
    <w:abstractNumId w:val="14"/>
  </w:num>
  <w:num w:numId="14">
    <w:abstractNumId w:val="19"/>
  </w:num>
  <w:num w:numId="15">
    <w:abstractNumId w:val="17"/>
  </w:num>
  <w:num w:numId="16">
    <w:abstractNumId w:val="35"/>
  </w:num>
  <w:num w:numId="17">
    <w:abstractNumId w:val="4"/>
  </w:num>
  <w:num w:numId="18">
    <w:abstractNumId w:val="22"/>
  </w:num>
  <w:num w:numId="19">
    <w:abstractNumId w:val="13"/>
  </w:num>
  <w:num w:numId="20">
    <w:abstractNumId w:val="18"/>
  </w:num>
  <w:num w:numId="21">
    <w:abstractNumId w:val="11"/>
  </w:num>
  <w:num w:numId="22">
    <w:abstractNumId w:val="7"/>
  </w:num>
  <w:num w:numId="23">
    <w:abstractNumId w:val="9"/>
  </w:num>
  <w:num w:numId="24">
    <w:abstractNumId w:val="29"/>
  </w:num>
  <w:num w:numId="25">
    <w:abstractNumId w:val="34"/>
  </w:num>
  <w:num w:numId="26">
    <w:abstractNumId w:val="25"/>
  </w:num>
  <w:num w:numId="27">
    <w:abstractNumId w:val="6"/>
  </w:num>
  <w:num w:numId="28">
    <w:abstractNumId w:val="20"/>
  </w:num>
  <w:num w:numId="29">
    <w:abstractNumId w:val="1"/>
  </w:num>
  <w:num w:numId="30">
    <w:abstractNumId w:val="2"/>
  </w:num>
  <w:num w:numId="31">
    <w:abstractNumId w:val="0"/>
  </w:num>
  <w:num w:numId="32">
    <w:abstractNumId w:val="28"/>
  </w:num>
  <w:num w:numId="33">
    <w:abstractNumId w:val="30"/>
  </w:num>
  <w:num w:numId="34">
    <w:abstractNumId w:val="24"/>
  </w:num>
  <w:num w:numId="35">
    <w:abstractNumId w:val="10"/>
  </w:num>
  <w:num w:numId="36">
    <w:abstractNumId w:val="2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B31"/>
    <w:rsid w:val="000002E5"/>
    <w:rsid w:val="000033D9"/>
    <w:rsid w:val="00017D91"/>
    <w:rsid w:val="000D35D6"/>
    <w:rsid w:val="000D36D0"/>
    <w:rsid w:val="00102C3C"/>
    <w:rsid w:val="00150260"/>
    <w:rsid w:val="00176BD2"/>
    <w:rsid w:val="00197E3A"/>
    <w:rsid w:val="001C3C95"/>
    <w:rsid w:val="00211821"/>
    <w:rsid w:val="0023173F"/>
    <w:rsid w:val="002544A8"/>
    <w:rsid w:val="00260734"/>
    <w:rsid w:val="002900FE"/>
    <w:rsid w:val="00290CDC"/>
    <w:rsid w:val="00297CC7"/>
    <w:rsid w:val="002E4260"/>
    <w:rsid w:val="003112BE"/>
    <w:rsid w:val="003C005F"/>
    <w:rsid w:val="003C529A"/>
    <w:rsid w:val="003F2FD5"/>
    <w:rsid w:val="00423EA9"/>
    <w:rsid w:val="00443E61"/>
    <w:rsid w:val="004451C8"/>
    <w:rsid w:val="00482574"/>
    <w:rsid w:val="00496B31"/>
    <w:rsid w:val="004C3B91"/>
    <w:rsid w:val="004F0FFD"/>
    <w:rsid w:val="004F775C"/>
    <w:rsid w:val="00504D6D"/>
    <w:rsid w:val="005066F8"/>
    <w:rsid w:val="00525474"/>
    <w:rsid w:val="0052634B"/>
    <w:rsid w:val="00567B52"/>
    <w:rsid w:val="00571A76"/>
    <w:rsid w:val="00571C5F"/>
    <w:rsid w:val="0063071E"/>
    <w:rsid w:val="00634733"/>
    <w:rsid w:val="00677DD5"/>
    <w:rsid w:val="00694F35"/>
    <w:rsid w:val="0070086D"/>
    <w:rsid w:val="007200AC"/>
    <w:rsid w:val="00725F5A"/>
    <w:rsid w:val="00726ECE"/>
    <w:rsid w:val="0079027D"/>
    <w:rsid w:val="007E6726"/>
    <w:rsid w:val="007F44D9"/>
    <w:rsid w:val="007F7BC6"/>
    <w:rsid w:val="008E1726"/>
    <w:rsid w:val="008E3566"/>
    <w:rsid w:val="009509A7"/>
    <w:rsid w:val="00981521"/>
    <w:rsid w:val="009972A7"/>
    <w:rsid w:val="00A57673"/>
    <w:rsid w:val="00A91BC9"/>
    <w:rsid w:val="00AC5503"/>
    <w:rsid w:val="00AF47D1"/>
    <w:rsid w:val="00AF516C"/>
    <w:rsid w:val="00B131B8"/>
    <w:rsid w:val="00B71F4D"/>
    <w:rsid w:val="00B771A9"/>
    <w:rsid w:val="00B82C09"/>
    <w:rsid w:val="00B84D56"/>
    <w:rsid w:val="00BC73A9"/>
    <w:rsid w:val="00BD3915"/>
    <w:rsid w:val="00BF6001"/>
    <w:rsid w:val="00C460BC"/>
    <w:rsid w:val="00C55071"/>
    <w:rsid w:val="00C726CD"/>
    <w:rsid w:val="00CD2B76"/>
    <w:rsid w:val="00D92CCB"/>
    <w:rsid w:val="00D975B1"/>
    <w:rsid w:val="00E37B1F"/>
    <w:rsid w:val="00E41BDC"/>
    <w:rsid w:val="00EC0A88"/>
    <w:rsid w:val="00F35A16"/>
    <w:rsid w:val="00F411BA"/>
    <w:rsid w:val="00FA2B5D"/>
    <w:rsid w:val="00FB18A5"/>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6C3D"/>
  <w15:docId w15:val="{FD5D0CA3-EBA7-4309-A27A-98E583B7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link w:val="ListParagraphChar"/>
    <w:uiPriority w:val="34"/>
    <w:qFormat/>
    <w:pPr>
      <w:ind w:left="1094" w:hanging="428"/>
      <w:jc w:val="both"/>
    </w:pPr>
  </w:style>
  <w:style w:type="paragraph" w:customStyle="1" w:styleId="TableParagraph">
    <w:name w:val="Table Paragraph"/>
    <w:basedOn w:val="Normal"/>
    <w:uiPriority w:val="1"/>
    <w:qFormat/>
    <w:pPr>
      <w:spacing w:line="270" w:lineRule="exact"/>
      <w:ind w:left="195"/>
      <w:jc w:val="center"/>
    </w:pPr>
  </w:style>
  <w:style w:type="paragraph" w:styleId="FootnoteText">
    <w:name w:val="footnote text"/>
    <w:aliases w:val="Footnote Text Char Char,Footnote Text Char2 Char Char,Footnote Text Char1 Char Char Char,Footnote Text Char Char Char Char Char,Char Char Char Char Char Char,Footnote Text Char1 Char Char Char Char Char,Char Char,Cha, Char,Char"/>
    <w:basedOn w:val="Normal"/>
    <w:link w:val="FootnoteTextChar"/>
    <w:uiPriority w:val="99"/>
    <w:unhideWhenUsed/>
    <w:qFormat/>
    <w:rsid w:val="00525474"/>
    <w:rPr>
      <w:sz w:val="20"/>
      <w:szCs w:val="20"/>
    </w:rPr>
  </w:style>
  <w:style w:type="character" w:customStyle="1" w:styleId="FootnoteTextChar">
    <w:name w:val="Footnote Text Char"/>
    <w:aliases w:val="Footnote Text Char Char Char,Footnote Text Char2 Char Char Char,Footnote Text Char1 Char Char Char Char,Footnote Text Char Char Char Char Char Char,Char Char Char Char Char Char Char,Footnote Text Char1 Char Char Char Char Char Char"/>
    <w:basedOn w:val="DefaultParagraphFont"/>
    <w:link w:val="FootnoteText"/>
    <w:uiPriority w:val="99"/>
    <w:qFormat/>
    <w:rsid w:val="0052547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525474"/>
    <w:rPr>
      <w:vertAlign w:val="superscript"/>
    </w:rPr>
  </w:style>
  <w:style w:type="character" w:customStyle="1" w:styleId="ListParagraphChar">
    <w:name w:val="List Paragraph Char"/>
    <w:link w:val="ListParagraph"/>
    <w:uiPriority w:val="34"/>
    <w:locked/>
    <w:rsid w:val="0023173F"/>
    <w:rPr>
      <w:rFonts w:ascii="Times New Roman" w:eastAsia="Times New Roman" w:hAnsi="Times New Roman" w:cs="Times New Roman"/>
    </w:rPr>
  </w:style>
  <w:style w:type="character" w:styleId="Hyperlink">
    <w:name w:val="Hyperlink"/>
    <w:basedOn w:val="DefaultParagraphFont"/>
    <w:uiPriority w:val="99"/>
    <w:unhideWhenUsed/>
    <w:rsid w:val="00482574"/>
    <w:rPr>
      <w:color w:val="0000FF" w:themeColor="hyperlink"/>
      <w:u w:val="single"/>
    </w:rPr>
  </w:style>
  <w:style w:type="character" w:customStyle="1" w:styleId="UnresolvedMention1">
    <w:name w:val="Unresolved Mention1"/>
    <w:basedOn w:val="DefaultParagraphFont"/>
    <w:uiPriority w:val="99"/>
    <w:semiHidden/>
    <w:unhideWhenUsed/>
    <w:rsid w:val="00482574"/>
    <w:rPr>
      <w:color w:val="605E5C"/>
      <w:shd w:val="clear" w:color="auto" w:fill="E1DFDD"/>
    </w:rPr>
  </w:style>
  <w:style w:type="paragraph" w:styleId="Header">
    <w:name w:val="header"/>
    <w:basedOn w:val="Normal"/>
    <w:link w:val="HeaderChar"/>
    <w:uiPriority w:val="99"/>
    <w:unhideWhenUsed/>
    <w:rsid w:val="003C005F"/>
    <w:pPr>
      <w:tabs>
        <w:tab w:val="center" w:pos="4513"/>
        <w:tab w:val="right" w:pos="9026"/>
      </w:tabs>
    </w:pPr>
  </w:style>
  <w:style w:type="character" w:customStyle="1" w:styleId="HeaderChar">
    <w:name w:val="Header Char"/>
    <w:basedOn w:val="DefaultParagraphFont"/>
    <w:link w:val="Header"/>
    <w:uiPriority w:val="99"/>
    <w:rsid w:val="003C005F"/>
    <w:rPr>
      <w:rFonts w:ascii="Times New Roman" w:eastAsia="Times New Roman" w:hAnsi="Times New Roman" w:cs="Times New Roman"/>
    </w:rPr>
  </w:style>
  <w:style w:type="paragraph" w:styleId="Footer">
    <w:name w:val="footer"/>
    <w:basedOn w:val="Normal"/>
    <w:link w:val="FooterChar"/>
    <w:uiPriority w:val="99"/>
    <w:unhideWhenUsed/>
    <w:rsid w:val="003C005F"/>
    <w:pPr>
      <w:tabs>
        <w:tab w:val="center" w:pos="4513"/>
        <w:tab w:val="right" w:pos="9026"/>
      </w:tabs>
    </w:pPr>
  </w:style>
  <w:style w:type="character" w:customStyle="1" w:styleId="FooterChar">
    <w:name w:val="Footer Char"/>
    <w:basedOn w:val="DefaultParagraphFont"/>
    <w:link w:val="Footer"/>
    <w:uiPriority w:val="99"/>
    <w:rsid w:val="003C005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2srymulyani4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68287-A26F-499E-B5E5-0A742894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4609</Words>
  <Characters>26273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Muryadi</dc:creator>
  <cp:lastModifiedBy>ASUS</cp:lastModifiedBy>
  <cp:revision>12</cp:revision>
  <cp:lastPrinted>2022-03-27T10:13:00Z</cp:lastPrinted>
  <dcterms:created xsi:type="dcterms:W3CDTF">2022-03-27T10:10:00Z</dcterms:created>
  <dcterms:modified xsi:type="dcterms:W3CDTF">2022-07-22T06:26:00Z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Office Word 2007</vt:lpwstr>
  </property>
  <property fmtid="{D5CDD505-2E9C-101B-9397-08002B2CF9AE}" pid="4" name="LastSaved">
    <vt:filetime>2021-12-12T00:00:00Z</vt:filetime>
  </property>
</Properties>
</file>