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CE49" w14:textId="7DCB53F1" w:rsidR="007450E5" w:rsidRPr="002501B3" w:rsidRDefault="009E0992" w:rsidP="00756D55">
      <w:pPr>
        <w:spacing w:after="0" w:line="360" w:lineRule="auto"/>
        <w:jc w:val="center"/>
        <w:rPr>
          <w:rFonts w:ascii="Times New Roman" w:hAnsi="Times New Roman" w:cs="Times New Roman"/>
          <w:b/>
          <w:sz w:val="24"/>
          <w:szCs w:val="24"/>
          <w:lang w:val="en-US"/>
        </w:rPr>
      </w:pPr>
      <w:r w:rsidRPr="002501B3">
        <w:rPr>
          <w:rFonts w:ascii="Times New Roman" w:hAnsi="Times New Roman" w:cs="Times New Roman"/>
          <w:b/>
          <w:sz w:val="24"/>
          <w:szCs w:val="24"/>
          <w:lang w:val="en-US"/>
        </w:rPr>
        <w:t>MENGKAJI</w:t>
      </w:r>
      <w:r w:rsidR="00CC4DAB">
        <w:rPr>
          <w:rFonts w:ascii="Times New Roman" w:hAnsi="Times New Roman" w:cs="Times New Roman"/>
          <w:b/>
          <w:sz w:val="24"/>
          <w:szCs w:val="24"/>
          <w:lang w:val="en-US"/>
        </w:rPr>
        <w:t xml:space="preserve"> </w:t>
      </w:r>
      <w:r w:rsidR="00D538F5" w:rsidRPr="002501B3">
        <w:rPr>
          <w:rFonts w:ascii="Times New Roman" w:hAnsi="Times New Roman" w:cs="Times New Roman"/>
          <w:b/>
          <w:sz w:val="24"/>
          <w:szCs w:val="24"/>
          <w:lang w:val="en-US"/>
        </w:rPr>
        <w:t>UNDANG</w:t>
      </w:r>
      <w:r w:rsidR="00CE22A4" w:rsidRPr="002501B3">
        <w:rPr>
          <w:rFonts w:ascii="Times New Roman" w:hAnsi="Times New Roman" w:cs="Times New Roman"/>
          <w:b/>
          <w:sz w:val="24"/>
          <w:szCs w:val="24"/>
          <w:lang w:val="en-US"/>
        </w:rPr>
        <w:t>-</w:t>
      </w:r>
      <w:r w:rsidR="00D538F5" w:rsidRPr="002501B3">
        <w:rPr>
          <w:rFonts w:ascii="Times New Roman" w:hAnsi="Times New Roman" w:cs="Times New Roman"/>
          <w:b/>
          <w:sz w:val="24"/>
          <w:szCs w:val="24"/>
          <w:lang w:val="en-US"/>
        </w:rPr>
        <w:t>UNDANG NO 12 TAHUN 2006</w:t>
      </w:r>
      <w:r w:rsidR="00CC4DAB">
        <w:rPr>
          <w:rFonts w:ascii="Times New Roman" w:hAnsi="Times New Roman" w:cs="Times New Roman"/>
          <w:b/>
          <w:sz w:val="24"/>
          <w:szCs w:val="24"/>
          <w:lang w:val="en-US"/>
        </w:rPr>
        <w:t xml:space="preserve"> </w:t>
      </w:r>
      <w:r w:rsidR="00D538F5" w:rsidRPr="002501B3">
        <w:rPr>
          <w:rFonts w:ascii="Times New Roman" w:hAnsi="Times New Roman" w:cs="Times New Roman"/>
          <w:b/>
          <w:sz w:val="24"/>
          <w:szCs w:val="24"/>
          <w:lang w:val="en-US"/>
        </w:rPr>
        <w:t xml:space="preserve">TENTANG PERKAWINAN </w:t>
      </w:r>
      <w:r w:rsidR="0078611E" w:rsidRPr="002501B3">
        <w:rPr>
          <w:rFonts w:ascii="Times New Roman" w:hAnsi="Times New Roman" w:cs="Times New Roman"/>
          <w:b/>
          <w:sz w:val="24"/>
          <w:szCs w:val="24"/>
          <w:lang w:val="en-US"/>
        </w:rPr>
        <w:t>CAMPURAN</w:t>
      </w:r>
    </w:p>
    <w:p w14:paraId="0DEBCACB" w14:textId="77777777" w:rsidR="00D538F5" w:rsidRPr="002501B3" w:rsidRDefault="00D538F5" w:rsidP="00D538F5">
      <w:pPr>
        <w:spacing w:after="0" w:line="276" w:lineRule="auto"/>
        <w:jc w:val="center"/>
        <w:rPr>
          <w:rFonts w:ascii="Times New Roman" w:hAnsi="Times New Roman" w:cs="Times New Roman"/>
          <w:b/>
          <w:sz w:val="24"/>
          <w:szCs w:val="24"/>
          <w:lang w:val="en-US"/>
        </w:rPr>
      </w:pPr>
    </w:p>
    <w:p w14:paraId="1D271C9F" w14:textId="61329530" w:rsidR="003A493F" w:rsidRPr="002501B3" w:rsidRDefault="00DF45A3" w:rsidP="00CC4DAB">
      <w:pPr>
        <w:spacing w:after="0" w:line="360" w:lineRule="auto"/>
        <w:jc w:val="center"/>
        <w:rPr>
          <w:rFonts w:ascii="Times New Roman" w:hAnsi="Times New Roman" w:cs="Times New Roman"/>
          <w:sz w:val="24"/>
          <w:szCs w:val="24"/>
          <w:lang w:val="en-US"/>
        </w:rPr>
      </w:pPr>
      <w:r w:rsidRPr="002501B3">
        <w:rPr>
          <w:rFonts w:ascii="Times New Roman" w:hAnsi="Times New Roman" w:cs="Times New Roman"/>
          <w:sz w:val="24"/>
          <w:szCs w:val="24"/>
          <w:lang w:val="en-US"/>
        </w:rPr>
        <w:t>¹</w:t>
      </w:r>
      <w:r w:rsidR="0016157D" w:rsidRPr="002501B3">
        <w:rPr>
          <w:rFonts w:ascii="Times New Roman" w:hAnsi="Times New Roman" w:cs="Times New Roman"/>
          <w:sz w:val="24"/>
          <w:szCs w:val="24"/>
          <w:lang w:val="en-US"/>
        </w:rPr>
        <w:t>S</w:t>
      </w:r>
      <w:r w:rsidR="00E42D8B" w:rsidRPr="002501B3">
        <w:rPr>
          <w:rFonts w:ascii="Times New Roman" w:hAnsi="Times New Roman" w:cs="Times New Roman"/>
          <w:sz w:val="24"/>
          <w:szCs w:val="24"/>
          <w:lang w:val="en-US"/>
        </w:rPr>
        <w:t>etiyono</w:t>
      </w:r>
      <w:r w:rsidRPr="002501B3">
        <w:rPr>
          <w:rFonts w:ascii="Times New Roman" w:hAnsi="Times New Roman" w:cs="Times New Roman"/>
          <w:sz w:val="24"/>
          <w:szCs w:val="24"/>
          <w:lang w:val="en-US"/>
        </w:rPr>
        <w:t>, ²Muhammad Lutfi</w:t>
      </w:r>
    </w:p>
    <w:p w14:paraId="0D42C1D6" w14:textId="794FC297" w:rsidR="002D1049" w:rsidRPr="002501B3" w:rsidRDefault="00303EB8" w:rsidP="00CC4DAB">
      <w:pPr>
        <w:spacing w:after="0" w:line="360" w:lineRule="auto"/>
        <w:jc w:val="center"/>
        <w:rPr>
          <w:rFonts w:ascii="Times New Roman" w:hAnsi="Times New Roman" w:cs="Times New Roman"/>
          <w:sz w:val="24"/>
          <w:szCs w:val="24"/>
          <w:lang w:val="en-US"/>
        </w:rPr>
      </w:pPr>
      <w:r w:rsidRPr="002501B3">
        <w:rPr>
          <w:rFonts w:ascii="Times New Roman" w:hAnsi="Times New Roman" w:cs="Times New Roman"/>
          <w:sz w:val="24"/>
          <w:szCs w:val="24"/>
          <w:lang w:val="en-US"/>
        </w:rPr>
        <w:t>¹</w:t>
      </w:r>
      <w:r w:rsidR="002D1049" w:rsidRPr="002501B3">
        <w:rPr>
          <w:rFonts w:ascii="Times New Roman" w:hAnsi="Times New Roman" w:cs="Times New Roman"/>
          <w:sz w:val="24"/>
          <w:szCs w:val="24"/>
          <w:lang w:val="en-US"/>
        </w:rPr>
        <w:t xml:space="preserve">Fakultas </w:t>
      </w:r>
      <w:proofErr w:type="spellStart"/>
      <w:r w:rsidR="002D1049" w:rsidRPr="002501B3">
        <w:rPr>
          <w:rFonts w:ascii="Times New Roman" w:hAnsi="Times New Roman" w:cs="Times New Roman"/>
          <w:sz w:val="24"/>
          <w:szCs w:val="24"/>
          <w:lang w:val="en-US"/>
        </w:rPr>
        <w:t>Ilmu</w:t>
      </w:r>
      <w:proofErr w:type="spellEnd"/>
      <w:r w:rsidR="002D1049" w:rsidRPr="002501B3">
        <w:rPr>
          <w:rFonts w:ascii="Times New Roman" w:hAnsi="Times New Roman" w:cs="Times New Roman"/>
          <w:sz w:val="24"/>
          <w:szCs w:val="24"/>
          <w:lang w:val="en-US"/>
        </w:rPr>
        <w:t xml:space="preserve"> Hukum, </w:t>
      </w:r>
      <w:r w:rsidR="008F0097" w:rsidRPr="002501B3">
        <w:rPr>
          <w:rFonts w:ascii="Times New Roman" w:hAnsi="Times New Roman" w:cs="Times New Roman"/>
          <w:sz w:val="24"/>
          <w:szCs w:val="24"/>
          <w:lang w:val="en-US"/>
        </w:rPr>
        <w:t xml:space="preserve">Universitas </w:t>
      </w:r>
      <w:proofErr w:type="spellStart"/>
      <w:r w:rsidR="008F0097" w:rsidRPr="002501B3">
        <w:rPr>
          <w:rFonts w:ascii="Times New Roman" w:hAnsi="Times New Roman" w:cs="Times New Roman"/>
          <w:sz w:val="24"/>
          <w:szCs w:val="24"/>
          <w:lang w:val="en-US"/>
        </w:rPr>
        <w:t>Pamulang</w:t>
      </w:r>
      <w:proofErr w:type="spellEnd"/>
      <w:r w:rsidR="002D1049" w:rsidRPr="002501B3">
        <w:rPr>
          <w:rFonts w:ascii="Times New Roman" w:hAnsi="Times New Roman" w:cs="Times New Roman"/>
          <w:sz w:val="24"/>
          <w:szCs w:val="24"/>
          <w:lang w:val="en-US"/>
        </w:rPr>
        <w:t xml:space="preserve"> </w:t>
      </w:r>
    </w:p>
    <w:p w14:paraId="3ED54A47" w14:textId="764C75B3" w:rsidR="0074237D" w:rsidRPr="002501B3" w:rsidRDefault="00303EB8" w:rsidP="00CC4DAB">
      <w:pPr>
        <w:spacing w:after="0" w:line="360" w:lineRule="auto"/>
        <w:jc w:val="center"/>
        <w:rPr>
          <w:rFonts w:ascii="Times New Roman" w:hAnsi="Times New Roman" w:cs="Times New Roman"/>
          <w:sz w:val="24"/>
          <w:szCs w:val="24"/>
          <w:lang w:val="en-US"/>
        </w:rPr>
      </w:pPr>
      <w:r w:rsidRPr="002501B3">
        <w:rPr>
          <w:rFonts w:ascii="Times New Roman" w:hAnsi="Times New Roman" w:cs="Times New Roman"/>
          <w:sz w:val="24"/>
          <w:szCs w:val="24"/>
          <w:lang w:val="en-US"/>
        </w:rPr>
        <w:t>²</w:t>
      </w:r>
      <w:r w:rsidR="0074237D" w:rsidRPr="002501B3">
        <w:rPr>
          <w:rFonts w:ascii="Times New Roman" w:hAnsi="Times New Roman" w:cs="Times New Roman"/>
          <w:sz w:val="24"/>
          <w:szCs w:val="24"/>
          <w:lang w:val="en-US"/>
        </w:rPr>
        <w:t xml:space="preserve">Fakultas </w:t>
      </w:r>
      <w:proofErr w:type="spellStart"/>
      <w:r w:rsidR="0074237D" w:rsidRPr="002501B3">
        <w:rPr>
          <w:rFonts w:ascii="Times New Roman" w:hAnsi="Times New Roman" w:cs="Times New Roman"/>
          <w:sz w:val="24"/>
          <w:szCs w:val="24"/>
          <w:lang w:val="en-US"/>
        </w:rPr>
        <w:t>Ilmu</w:t>
      </w:r>
      <w:proofErr w:type="spellEnd"/>
      <w:r w:rsidR="0074237D" w:rsidRPr="002501B3">
        <w:rPr>
          <w:rFonts w:ascii="Times New Roman" w:hAnsi="Times New Roman" w:cs="Times New Roman"/>
          <w:sz w:val="24"/>
          <w:szCs w:val="24"/>
          <w:lang w:val="en-US"/>
        </w:rPr>
        <w:t xml:space="preserve"> Hukum, Universitas </w:t>
      </w:r>
      <w:proofErr w:type="spellStart"/>
      <w:r w:rsidR="0074237D" w:rsidRPr="002501B3">
        <w:rPr>
          <w:rFonts w:ascii="Times New Roman" w:hAnsi="Times New Roman" w:cs="Times New Roman"/>
          <w:sz w:val="24"/>
          <w:szCs w:val="24"/>
          <w:lang w:val="en-US"/>
        </w:rPr>
        <w:t>Pamulang</w:t>
      </w:r>
      <w:proofErr w:type="spellEnd"/>
      <w:r w:rsidR="0074237D" w:rsidRPr="002501B3">
        <w:rPr>
          <w:rFonts w:ascii="Times New Roman" w:hAnsi="Times New Roman" w:cs="Times New Roman"/>
          <w:sz w:val="24"/>
          <w:szCs w:val="24"/>
          <w:lang w:val="en-US"/>
        </w:rPr>
        <w:t xml:space="preserve"> </w:t>
      </w:r>
    </w:p>
    <w:p w14:paraId="09F352B4" w14:textId="6851C573" w:rsidR="00903C61" w:rsidRDefault="00874733" w:rsidP="00CC4DAB">
      <w:pPr>
        <w:spacing w:after="0" w:line="360" w:lineRule="auto"/>
        <w:jc w:val="center"/>
        <w:rPr>
          <w:rFonts w:ascii="Times New Roman" w:hAnsi="Times New Roman" w:cs="Times New Roman"/>
          <w:bCs/>
          <w:i/>
          <w:iCs/>
          <w:sz w:val="24"/>
          <w:szCs w:val="24"/>
          <w:lang w:val="en-US"/>
        </w:rPr>
      </w:pPr>
      <w:r w:rsidRPr="002501B3">
        <w:rPr>
          <w:rFonts w:ascii="Times New Roman" w:hAnsi="Times New Roman" w:cs="Times New Roman"/>
          <w:bCs/>
          <w:i/>
          <w:iCs/>
          <w:sz w:val="24"/>
          <w:szCs w:val="24"/>
          <w:lang w:val="en-US"/>
        </w:rPr>
        <w:t xml:space="preserve">Email: </w:t>
      </w:r>
      <w:r w:rsidRPr="00381BE8">
        <w:rPr>
          <w:rFonts w:ascii="Times New Roman" w:hAnsi="Times New Roman" w:cs="Times New Roman"/>
          <w:bCs/>
          <w:i/>
          <w:iCs/>
          <w:sz w:val="24"/>
          <w:szCs w:val="24"/>
          <w:lang w:val="en-US"/>
        </w:rPr>
        <w:t>¹</w:t>
      </w:r>
      <w:hyperlink r:id="rId8" w:history="1">
        <w:r w:rsidR="006C0202" w:rsidRPr="00381BE8">
          <w:rPr>
            <w:rStyle w:val="Hyperlink"/>
            <w:rFonts w:ascii="Times New Roman" w:hAnsi="Times New Roman"/>
            <w:bCs/>
            <w:i/>
            <w:iCs/>
            <w:color w:val="000000" w:themeColor="text1"/>
            <w:sz w:val="24"/>
            <w:szCs w:val="24"/>
            <w:u w:val="none"/>
            <w:lang w:val="en-US"/>
          </w:rPr>
          <w:t>setosetiyono@gmail.com</w:t>
        </w:r>
      </w:hyperlink>
      <w:r w:rsidR="00CD6582" w:rsidRPr="002501B3">
        <w:rPr>
          <w:rFonts w:ascii="Times New Roman" w:hAnsi="Times New Roman" w:cs="Times New Roman"/>
          <w:bCs/>
          <w:i/>
          <w:iCs/>
          <w:sz w:val="24"/>
          <w:szCs w:val="24"/>
          <w:lang w:val="en-US"/>
        </w:rPr>
        <w:t xml:space="preserve">, </w:t>
      </w:r>
      <w:r w:rsidR="006C0202" w:rsidRPr="002501B3">
        <w:rPr>
          <w:rFonts w:ascii="Times New Roman" w:hAnsi="Times New Roman" w:cs="Times New Roman"/>
          <w:bCs/>
          <w:i/>
          <w:iCs/>
          <w:sz w:val="24"/>
          <w:szCs w:val="24"/>
          <w:lang w:val="en-US"/>
        </w:rPr>
        <w:t>Email:</w:t>
      </w:r>
      <w:r w:rsidR="000E1A17" w:rsidRPr="002501B3">
        <w:rPr>
          <w:rFonts w:ascii="Times New Roman" w:hAnsi="Times New Roman" w:cs="Times New Roman"/>
          <w:bCs/>
          <w:i/>
          <w:iCs/>
          <w:sz w:val="24"/>
          <w:szCs w:val="24"/>
          <w:lang w:val="en-US"/>
        </w:rPr>
        <w:t xml:space="preserve"> ²</w:t>
      </w:r>
      <w:r w:rsidR="006B2388" w:rsidRPr="002501B3">
        <w:rPr>
          <w:rFonts w:ascii="Times New Roman" w:hAnsi="Times New Roman" w:cs="Times New Roman"/>
          <w:bCs/>
          <w:i/>
          <w:iCs/>
          <w:sz w:val="24"/>
          <w:szCs w:val="24"/>
          <w:lang w:val="en-US"/>
        </w:rPr>
        <w:t>ekolutfi2@gmail.com</w:t>
      </w:r>
    </w:p>
    <w:p w14:paraId="2410C14B" w14:textId="77777777" w:rsidR="00CC4DAB" w:rsidRPr="00CC4DAB" w:rsidRDefault="00CC4DAB" w:rsidP="00CC4DAB">
      <w:pPr>
        <w:spacing w:after="0" w:line="360" w:lineRule="auto"/>
        <w:jc w:val="center"/>
        <w:rPr>
          <w:rFonts w:ascii="Times New Roman" w:hAnsi="Times New Roman" w:cs="Times New Roman"/>
          <w:bCs/>
          <w:i/>
          <w:iCs/>
          <w:sz w:val="24"/>
          <w:szCs w:val="24"/>
          <w:lang w:val="en-US"/>
        </w:rPr>
      </w:pPr>
    </w:p>
    <w:p w14:paraId="1697F1C5" w14:textId="0E7C9EE8" w:rsidR="007450E5" w:rsidRPr="002501B3" w:rsidRDefault="007450E5" w:rsidP="007450E5">
      <w:pPr>
        <w:spacing w:line="276" w:lineRule="auto"/>
        <w:jc w:val="center"/>
        <w:rPr>
          <w:rFonts w:ascii="Times New Roman" w:hAnsi="Times New Roman" w:cs="Times New Roman"/>
          <w:b/>
          <w:sz w:val="24"/>
          <w:szCs w:val="24"/>
          <w:lang w:val="en-US"/>
        </w:rPr>
      </w:pPr>
      <w:r w:rsidRPr="002501B3">
        <w:rPr>
          <w:rFonts w:ascii="Times New Roman" w:hAnsi="Times New Roman" w:cs="Times New Roman"/>
          <w:b/>
          <w:sz w:val="24"/>
          <w:szCs w:val="24"/>
          <w:lang w:val="en-US"/>
        </w:rPr>
        <w:t>A</w:t>
      </w:r>
      <w:r w:rsidR="007560F4" w:rsidRPr="002501B3">
        <w:rPr>
          <w:rFonts w:ascii="Times New Roman" w:hAnsi="Times New Roman" w:cs="Times New Roman"/>
          <w:b/>
          <w:sz w:val="24"/>
          <w:szCs w:val="24"/>
          <w:lang w:val="en-US"/>
        </w:rPr>
        <w:t>BSTRAK</w:t>
      </w:r>
    </w:p>
    <w:p w14:paraId="0591446B" w14:textId="2F64D016" w:rsidR="00C73F1F" w:rsidRPr="002501B3" w:rsidRDefault="001C166E" w:rsidP="00756D55">
      <w:pPr>
        <w:spacing w:line="276" w:lineRule="auto"/>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Anak </w:t>
      </w:r>
      <w:proofErr w:type="spellStart"/>
      <w:r w:rsidR="006C2D55" w:rsidRPr="002501B3">
        <w:rPr>
          <w:rFonts w:ascii="Times New Roman" w:hAnsi="Times New Roman" w:cs="Times New Roman"/>
          <w:sz w:val="24"/>
          <w:szCs w:val="24"/>
          <w:lang w:val="en-US"/>
        </w:rPr>
        <w:t>merupakan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subjek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hukum</w:t>
      </w:r>
      <w:proofErr w:type="spellEnd"/>
      <w:r w:rsidRPr="002501B3">
        <w:rPr>
          <w:rFonts w:ascii="Times New Roman" w:hAnsi="Times New Roman" w:cs="Times New Roman"/>
          <w:sz w:val="24"/>
          <w:szCs w:val="24"/>
          <w:lang w:val="en-US"/>
        </w:rPr>
        <w:t xml:space="preserve"> yang </w:t>
      </w:r>
      <w:proofErr w:type="spellStart"/>
      <w:r w:rsidR="006C2D55" w:rsidRPr="002501B3">
        <w:rPr>
          <w:rFonts w:ascii="Times New Roman" w:hAnsi="Times New Roman" w:cs="Times New Roman"/>
          <w:sz w:val="24"/>
          <w:szCs w:val="24"/>
          <w:lang w:val="en-US"/>
        </w:rPr>
        <w:t>dianggap</w:t>
      </w:r>
      <w:proofErr w:type="spellEnd"/>
      <w:r w:rsidR="006C2D55"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belum</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cakap</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melakukan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perbuatan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hukum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sendiri</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sehingga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harus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dibantu</w:t>
      </w:r>
      <w:proofErr w:type="spellEnd"/>
      <w:r w:rsidRPr="002501B3">
        <w:rPr>
          <w:rFonts w:ascii="Times New Roman" w:hAnsi="Times New Roman" w:cs="Times New Roman"/>
          <w:sz w:val="24"/>
          <w:szCs w:val="24"/>
          <w:lang w:val="en-US"/>
        </w:rPr>
        <w:t xml:space="preserve"> oleh orang </w:t>
      </w:r>
      <w:proofErr w:type="spellStart"/>
      <w:r w:rsidRPr="002501B3">
        <w:rPr>
          <w:rFonts w:ascii="Times New Roman" w:hAnsi="Times New Roman" w:cs="Times New Roman"/>
          <w:sz w:val="24"/>
          <w:szCs w:val="24"/>
          <w:lang w:val="en-US"/>
        </w:rPr>
        <w:t>tua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atau</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walinya</w:t>
      </w:r>
      <w:proofErr w:type="spellEnd"/>
      <w:r w:rsidRPr="002501B3">
        <w:rPr>
          <w:rFonts w:ascii="Times New Roman" w:hAnsi="Times New Roman" w:cs="Times New Roman"/>
          <w:sz w:val="24"/>
          <w:szCs w:val="24"/>
          <w:lang w:val="en-US"/>
        </w:rPr>
        <w:t xml:space="preserve"> yang </w:t>
      </w:r>
      <w:proofErr w:type="spellStart"/>
      <w:r w:rsidR="00411A4E" w:rsidRPr="002501B3">
        <w:rPr>
          <w:rFonts w:ascii="Times New Roman" w:hAnsi="Times New Roman" w:cs="Times New Roman"/>
          <w:sz w:val="24"/>
          <w:szCs w:val="24"/>
          <w:lang w:val="en-US"/>
        </w:rPr>
        <w:t>telah</w:t>
      </w:r>
      <w:proofErr w:type="spellEnd"/>
      <w:r w:rsidR="00411A4E"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memiliki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kecakapan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Sebelum</w:t>
      </w:r>
      <w:proofErr w:type="spellEnd"/>
      <w:r w:rsidR="00D66388"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di </w:t>
      </w:r>
      <w:proofErr w:type="spellStart"/>
      <w:r w:rsidRPr="002501B3">
        <w:rPr>
          <w:rFonts w:ascii="Times New Roman" w:hAnsi="Times New Roman" w:cs="Times New Roman"/>
          <w:sz w:val="24"/>
          <w:szCs w:val="24"/>
          <w:lang w:val="en-US"/>
        </w:rPr>
        <w:t>terbitkannya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No.12</w:t>
      </w:r>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 Indonesia </w:t>
      </w:r>
      <w:proofErr w:type="spellStart"/>
      <w:r w:rsidRPr="002501B3">
        <w:rPr>
          <w:rFonts w:ascii="Times New Roman" w:hAnsi="Times New Roman" w:cs="Times New Roman"/>
          <w:sz w:val="24"/>
          <w:szCs w:val="24"/>
          <w:lang w:val="en-US"/>
        </w:rPr>
        <w:t>masih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memakai</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No.62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1958 yang</w:t>
      </w:r>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menganut</w:t>
      </w:r>
      <w:proofErr w:type="spellEnd"/>
      <w:r w:rsidRPr="002501B3">
        <w:rPr>
          <w:rFonts w:ascii="Times New Roman" w:hAnsi="Times New Roman" w:cs="Times New Roman"/>
          <w:sz w:val="24"/>
          <w:szCs w:val="24"/>
          <w:lang w:val="en-US"/>
        </w:rPr>
        <w:t xml:space="preserve"> Asas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Tunggal.</w:t>
      </w:r>
      <w:r w:rsidR="00D66388"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Dimana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00985CB5" w:rsidRPr="002501B3">
        <w:rPr>
          <w:rFonts w:ascii="Times New Roman" w:hAnsi="Times New Roman" w:cs="Times New Roman"/>
          <w:sz w:val="24"/>
          <w:szCs w:val="24"/>
          <w:lang w:val="en-US"/>
        </w:rPr>
        <w:t>seorang</w:t>
      </w:r>
      <w:proofErr w:type="spellEnd"/>
      <w:r w:rsidR="00985CB5"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mengikuti</w:t>
      </w:r>
      <w:proofErr w:type="spellEnd"/>
      <w:r w:rsidR="00D66388" w:rsidRPr="002501B3">
        <w:rPr>
          <w:rFonts w:ascii="Times New Roman" w:hAnsi="Times New Roman" w:cs="Times New Roman"/>
          <w:sz w:val="24"/>
          <w:szCs w:val="24"/>
          <w:lang w:val="en-US"/>
        </w:rPr>
        <w:t xml:space="preserve"> </w:t>
      </w:r>
      <w:proofErr w:type="spellStart"/>
      <w:r w:rsidR="00985CB5" w:rsidRPr="002501B3">
        <w:rPr>
          <w:rFonts w:ascii="Times New Roman" w:hAnsi="Times New Roman" w:cs="Times New Roman"/>
          <w:sz w:val="24"/>
          <w:szCs w:val="24"/>
          <w:lang w:val="en-US"/>
        </w:rPr>
        <w:t>kewarganegaraan</w:t>
      </w:r>
      <w:proofErr w:type="spellEnd"/>
      <w:r w:rsidR="00985CB5" w:rsidRPr="002501B3">
        <w:rPr>
          <w:rFonts w:ascii="Times New Roman" w:hAnsi="Times New Roman" w:cs="Times New Roman"/>
          <w:sz w:val="24"/>
          <w:szCs w:val="24"/>
          <w:lang w:val="en-US"/>
        </w:rPr>
        <w:t xml:space="preserve"> </w:t>
      </w:r>
      <w:r w:rsidR="0059440E" w:rsidRPr="002501B3">
        <w:rPr>
          <w:rFonts w:ascii="Times New Roman" w:hAnsi="Times New Roman" w:cs="Times New Roman"/>
          <w:sz w:val="24"/>
          <w:szCs w:val="24"/>
          <w:lang w:val="en-US"/>
        </w:rPr>
        <w:t>orang</w:t>
      </w:r>
      <w:r w:rsidR="002B231A" w:rsidRPr="002501B3">
        <w:rPr>
          <w:rFonts w:ascii="Times New Roman" w:hAnsi="Times New Roman" w:cs="Times New Roman"/>
          <w:sz w:val="24"/>
          <w:szCs w:val="24"/>
          <w:lang w:val="en-US"/>
        </w:rPr>
        <w:t xml:space="preserve"> </w:t>
      </w:r>
      <w:proofErr w:type="spellStart"/>
      <w:r w:rsidR="0059440E" w:rsidRPr="002501B3">
        <w:rPr>
          <w:rFonts w:ascii="Times New Roman" w:hAnsi="Times New Roman" w:cs="Times New Roman"/>
          <w:sz w:val="24"/>
          <w:szCs w:val="24"/>
          <w:lang w:val="en-US"/>
        </w:rPr>
        <w:t>tua</w:t>
      </w:r>
      <w:proofErr w:type="spellEnd"/>
      <w:r w:rsidR="0059440E" w:rsidRPr="002501B3">
        <w:rPr>
          <w:rFonts w:ascii="Times New Roman" w:hAnsi="Times New Roman" w:cs="Times New Roman"/>
          <w:sz w:val="24"/>
          <w:szCs w:val="24"/>
          <w:lang w:val="en-US"/>
        </w:rPr>
        <w:t xml:space="preserve"> </w:t>
      </w:r>
      <w:proofErr w:type="spellStart"/>
      <w:r w:rsidR="0059440E" w:rsidRPr="002501B3">
        <w:rPr>
          <w:rFonts w:ascii="Times New Roman" w:hAnsi="Times New Roman" w:cs="Times New Roman"/>
          <w:sz w:val="24"/>
          <w:szCs w:val="24"/>
          <w:lang w:val="en-US"/>
        </w:rPr>
        <w:t>laki-laki</w:t>
      </w:r>
      <w:proofErr w:type="spellEnd"/>
      <w:r w:rsidR="0059440E" w:rsidRPr="002501B3">
        <w:rPr>
          <w:rFonts w:ascii="Times New Roman" w:hAnsi="Times New Roman" w:cs="Times New Roman"/>
          <w:sz w:val="24"/>
          <w:szCs w:val="24"/>
          <w:lang w:val="en-US"/>
        </w:rPr>
        <w:t xml:space="preserve"> </w:t>
      </w:r>
      <w:proofErr w:type="spellStart"/>
      <w:r w:rsidR="0059440E" w:rsidRPr="002501B3">
        <w:rPr>
          <w:rFonts w:ascii="Times New Roman" w:hAnsi="Times New Roman" w:cs="Times New Roman"/>
          <w:sz w:val="24"/>
          <w:szCs w:val="24"/>
          <w:lang w:val="en-US"/>
        </w:rPr>
        <w:t>atau</w:t>
      </w:r>
      <w:proofErr w:type="spellEnd"/>
      <w:r w:rsidR="0059440E" w:rsidRPr="002501B3">
        <w:rPr>
          <w:rFonts w:ascii="Times New Roman" w:hAnsi="Times New Roman" w:cs="Times New Roman"/>
          <w:sz w:val="24"/>
          <w:szCs w:val="24"/>
          <w:lang w:val="en-US"/>
        </w:rPr>
        <w:t xml:space="preserve"> </w:t>
      </w:r>
      <w:proofErr w:type="spellStart"/>
      <w:r w:rsidR="0059440E" w:rsidRPr="002501B3">
        <w:rPr>
          <w:rFonts w:ascii="Times New Roman" w:hAnsi="Times New Roman" w:cs="Times New Roman"/>
          <w:sz w:val="24"/>
          <w:szCs w:val="24"/>
          <w:lang w:val="en-US"/>
        </w:rPr>
        <w:t>ayahnya</w:t>
      </w:r>
      <w:proofErr w:type="spellEnd"/>
      <w:r w:rsidR="0059440E" w:rsidRPr="002501B3">
        <w:rPr>
          <w:rFonts w:ascii="Times New Roman" w:hAnsi="Times New Roman" w:cs="Times New Roman"/>
          <w:sz w:val="24"/>
          <w:szCs w:val="24"/>
          <w:lang w:val="en-US"/>
        </w:rPr>
        <w:t xml:space="preserve">. </w:t>
      </w:r>
      <w:r w:rsidR="002B231A" w:rsidRPr="002501B3">
        <w:rPr>
          <w:rFonts w:ascii="Times New Roman" w:hAnsi="Times New Roman" w:cs="Times New Roman"/>
          <w:sz w:val="24"/>
          <w:szCs w:val="24"/>
          <w:lang w:val="en-US"/>
        </w:rPr>
        <w:t xml:space="preserve">Akan </w:t>
      </w:r>
      <w:proofErr w:type="spellStart"/>
      <w:r w:rsidR="002B231A" w:rsidRPr="002501B3">
        <w:rPr>
          <w:rFonts w:ascii="Times New Roman" w:hAnsi="Times New Roman" w:cs="Times New Roman"/>
          <w:sz w:val="24"/>
          <w:szCs w:val="24"/>
          <w:lang w:val="en-US"/>
        </w:rPr>
        <w:t>tetapi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setelah</w:t>
      </w:r>
      <w:proofErr w:type="spellEnd"/>
      <w:r w:rsidRPr="002501B3">
        <w:rPr>
          <w:rFonts w:ascii="Times New Roman" w:hAnsi="Times New Roman" w:cs="Times New Roman"/>
          <w:sz w:val="24"/>
          <w:szCs w:val="24"/>
          <w:lang w:val="en-US"/>
        </w:rPr>
        <w:t xml:space="preserve"> </w:t>
      </w:r>
      <w:proofErr w:type="spellStart"/>
      <w:r w:rsidR="002B231A" w:rsidRPr="002501B3">
        <w:rPr>
          <w:rFonts w:ascii="Times New Roman" w:hAnsi="Times New Roman" w:cs="Times New Roman"/>
          <w:sz w:val="24"/>
          <w:szCs w:val="24"/>
          <w:lang w:val="en-US"/>
        </w:rPr>
        <w:t>diundangkanya</w:t>
      </w:r>
      <w:proofErr w:type="spellEnd"/>
      <w:r w:rsidR="002B231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No.12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w:t>
      </w:r>
      <w:r w:rsidR="002B231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maka</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menganut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sistem</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Ganda</w:t>
      </w:r>
      <w:r w:rsidR="00417FC2" w:rsidRPr="002501B3">
        <w:rPr>
          <w:rFonts w:ascii="Times New Roman" w:hAnsi="Times New Roman" w:cs="Times New Roman"/>
          <w:sz w:val="24"/>
          <w:szCs w:val="24"/>
          <w:lang w:val="en-US"/>
        </w:rPr>
        <w:t xml:space="preserve"> </w:t>
      </w:r>
      <w:proofErr w:type="spellStart"/>
      <w:r w:rsidR="00417FC2" w:rsidRPr="002501B3">
        <w:rPr>
          <w:rFonts w:ascii="Times New Roman" w:hAnsi="Times New Roman" w:cs="Times New Roman"/>
          <w:sz w:val="24"/>
          <w:szCs w:val="24"/>
          <w:lang w:val="en-US"/>
        </w:rPr>
        <w:t>di</w:t>
      </w:r>
      <w:r w:rsidRPr="002501B3">
        <w:rPr>
          <w:rFonts w:ascii="Times New Roman" w:hAnsi="Times New Roman" w:cs="Times New Roman"/>
          <w:sz w:val="24"/>
          <w:szCs w:val="24"/>
          <w:lang w:val="en-US"/>
        </w:rPr>
        <w:t>mana</w:t>
      </w:r>
      <w:proofErr w:type="spellEnd"/>
      <w:r w:rsidRPr="002501B3">
        <w:rPr>
          <w:rFonts w:ascii="Times New Roman" w:hAnsi="Times New Roman" w:cs="Times New Roman"/>
          <w:sz w:val="24"/>
          <w:szCs w:val="24"/>
          <w:lang w:val="en-US"/>
        </w:rPr>
        <w:t xml:space="preserve"> </w:t>
      </w:r>
      <w:proofErr w:type="spellStart"/>
      <w:r w:rsidR="00417FC2" w:rsidRPr="002501B3">
        <w:rPr>
          <w:rFonts w:ascii="Times New Roman" w:hAnsi="Times New Roman" w:cs="Times New Roman"/>
          <w:sz w:val="24"/>
          <w:szCs w:val="24"/>
          <w:lang w:val="en-US"/>
        </w:rPr>
        <w:t>seorang</w:t>
      </w:r>
      <w:proofErr w:type="spellEnd"/>
      <w:r w:rsidR="00417FC2"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lahir</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campuran</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diberi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dwi-kewarganegaraan</w:t>
      </w:r>
      <w:proofErr w:type="spellEnd"/>
      <w:r w:rsidRPr="002501B3">
        <w:rPr>
          <w:rFonts w:ascii="Times New Roman" w:hAnsi="Times New Roman" w:cs="Times New Roman"/>
          <w:sz w:val="24"/>
          <w:szCs w:val="24"/>
          <w:lang w:val="en-US"/>
        </w:rPr>
        <w:t xml:space="preserve"> oleh negara</w:t>
      </w:r>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sampai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tersebut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berumur</w:t>
      </w:r>
      <w:proofErr w:type="spellEnd"/>
      <w:r w:rsidRPr="002501B3">
        <w:rPr>
          <w:rFonts w:ascii="Times New Roman" w:hAnsi="Times New Roman" w:cs="Times New Roman"/>
          <w:sz w:val="24"/>
          <w:szCs w:val="24"/>
          <w:lang w:val="en-US"/>
        </w:rPr>
        <w:t xml:space="preserve"> </w:t>
      </w:r>
      <w:proofErr w:type="spellStart"/>
      <w:r w:rsidR="00691B14" w:rsidRPr="002501B3">
        <w:rPr>
          <w:rFonts w:ascii="Times New Roman" w:hAnsi="Times New Roman" w:cs="Times New Roman"/>
          <w:sz w:val="24"/>
          <w:szCs w:val="24"/>
          <w:lang w:val="en-US"/>
        </w:rPr>
        <w:t>delapanbelas</w:t>
      </w:r>
      <w:proofErr w:type="spellEnd"/>
      <w:r w:rsidR="00691B14"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18</w:t>
      </w:r>
      <w:r w:rsidR="00691B14" w:rsidRPr="002501B3">
        <w:rPr>
          <w:rFonts w:ascii="Times New Roman" w:hAnsi="Times New Roman" w:cs="Times New Roman"/>
          <w:sz w:val="24"/>
          <w:szCs w:val="24"/>
          <w:lang w:val="en-US"/>
        </w:rPr>
        <w:t>)</w:t>
      </w:r>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tahun</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atau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sudah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kawin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setelah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diberi</w:t>
      </w:r>
      <w:proofErr w:type="spellEnd"/>
      <w:r w:rsidR="00D6638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kebebasan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memilih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sendiri</w:t>
      </w:r>
      <w:proofErr w:type="spellEnd"/>
      <w:r w:rsidR="00C73F1F"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mana yang </w:t>
      </w:r>
      <w:proofErr w:type="spellStart"/>
      <w:r w:rsidR="00FA642E" w:rsidRPr="002501B3">
        <w:rPr>
          <w:rFonts w:ascii="Times New Roman" w:hAnsi="Times New Roman" w:cs="Times New Roman"/>
          <w:sz w:val="24"/>
          <w:szCs w:val="24"/>
          <w:lang w:val="en-US"/>
        </w:rPr>
        <w:t>sesuai</w:t>
      </w:r>
      <w:proofErr w:type="spellEnd"/>
      <w:r w:rsidR="00FA642E" w:rsidRPr="002501B3">
        <w:rPr>
          <w:rFonts w:ascii="Times New Roman" w:hAnsi="Times New Roman" w:cs="Times New Roman"/>
          <w:sz w:val="24"/>
          <w:szCs w:val="24"/>
          <w:lang w:val="en-US"/>
        </w:rPr>
        <w:t xml:space="preserve"> </w:t>
      </w:r>
      <w:proofErr w:type="spellStart"/>
      <w:r w:rsidR="00FA642E" w:rsidRPr="002501B3">
        <w:rPr>
          <w:rFonts w:ascii="Times New Roman" w:hAnsi="Times New Roman" w:cs="Times New Roman"/>
          <w:sz w:val="24"/>
          <w:szCs w:val="24"/>
          <w:lang w:val="en-US"/>
        </w:rPr>
        <w:t>dengan</w:t>
      </w:r>
      <w:proofErr w:type="spellEnd"/>
      <w:r w:rsidR="00FA642E" w:rsidRPr="002501B3">
        <w:rPr>
          <w:rFonts w:ascii="Times New Roman" w:hAnsi="Times New Roman" w:cs="Times New Roman"/>
          <w:sz w:val="24"/>
          <w:szCs w:val="24"/>
          <w:lang w:val="en-US"/>
        </w:rPr>
        <w:t xml:space="preserve"> </w:t>
      </w:r>
      <w:proofErr w:type="spellStart"/>
      <w:r w:rsidR="00FA642E" w:rsidRPr="002501B3">
        <w:rPr>
          <w:rFonts w:ascii="Times New Roman" w:hAnsi="Times New Roman" w:cs="Times New Roman"/>
          <w:sz w:val="24"/>
          <w:szCs w:val="24"/>
          <w:lang w:val="en-US"/>
        </w:rPr>
        <w:t>kehendaknya</w:t>
      </w:r>
      <w:proofErr w:type="spellEnd"/>
      <w:r w:rsidRPr="002501B3">
        <w:rPr>
          <w:rFonts w:ascii="Times New Roman" w:hAnsi="Times New Roman" w:cs="Times New Roman"/>
          <w:sz w:val="24"/>
          <w:szCs w:val="24"/>
          <w:lang w:val="en-US"/>
        </w:rPr>
        <w:t>.</w:t>
      </w:r>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Pemberian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ganda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kepada</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oleh </w:t>
      </w:r>
      <w:proofErr w:type="spellStart"/>
      <w:r w:rsidRPr="002501B3">
        <w:rPr>
          <w:rFonts w:ascii="Times New Roman" w:hAnsi="Times New Roman" w:cs="Times New Roman"/>
          <w:sz w:val="24"/>
          <w:szCs w:val="24"/>
          <w:lang w:val="en-US"/>
        </w:rPr>
        <w:t>Undang-Undang</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baru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merupakan</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positif</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terutama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dalam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hubungan</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ibu</w:t>
      </w:r>
      <w:proofErr w:type="spellEnd"/>
      <w:r w:rsidRPr="002501B3">
        <w:rPr>
          <w:rFonts w:ascii="Times New Roman" w:hAnsi="Times New Roman" w:cs="Times New Roman"/>
          <w:sz w:val="24"/>
          <w:szCs w:val="24"/>
          <w:lang w:val="en-US"/>
        </w:rPr>
        <w:t xml:space="preserve">. Dimana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bisa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memilih</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sendiri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pada </w:t>
      </w:r>
      <w:proofErr w:type="spellStart"/>
      <w:r w:rsidRPr="002501B3">
        <w:rPr>
          <w:rFonts w:ascii="Times New Roman" w:hAnsi="Times New Roman" w:cs="Times New Roman"/>
          <w:sz w:val="24"/>
          <w:szCs w:val="24"/>
          <w:lang w:val="en-US"/>
        </w:rPr>
        <w:t>saat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dia</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dewasa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nanti</w:t>
      </w:r>
      <w:proofErr w:type="spellEnd"/>
      <w:r w:rsidRPr="002501B3">
        <w:rPr>
          <w:rFonts w:ascii="Times New Roman" w:hAnsi="Times New Roman" w:cs="Times New Roman"/>
          <w:sz w:val="24"/>
          <w:szCs w:val="24"/>
          <w:lang w:val="en-US"/>
        </w:rPr>
        <w:t xml:space="preserve"> dan juga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tidak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serta</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merta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mengikuti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ayah</w:t>
      </w:r>
      <w:r w:rsidR="00FA642E" w:rsidRPr="002501B3">
        <w:rPr>
          <w:rFonts w:ascii="Times New Roman" w:hAnsi="Times New Roman" w:cs="Times New Roman"/>
          <w:sz w:val="24"/>
          <w:szCs w:val="24"/>
          <w:lang w:val="en-US"/>
        </w:rPr>
        <w:t xml:space="preserve"> </w:t>
      </w:r>
      <w:proofErr w:type="spellStart"/>
      <w:r w:rsidR="00FA642E" w:rsidRPr="002501B3">
        <w:rPr>
          <w:rFonts w:ascii="Times New Roman" w:hAnsi="Times New Roman" w:cs="Times New Roman"/>
          <w:sz w:val="24"/>
          <w:szCs w:val="24"/>
          <w:lang w:val="en-US"/>
        </w:rPr>
        <w:t>seperti</w:t>
      </w:r>
      <w:proofErr w:type="spellEnd"/>
      <w:r w:rsidR="00FA642E" w:rsidRPr="002501B3">
        <w:rPr>
          <w:rFonts w:ascii="Times New Roman" w:hAnsi="Times New Roman" w:cs="Times New Roman"/>
          <w:sz w:val="24"/>
          <w:szCs w:val="24"/>
          <w:lang w:val="en-US"/>
        </w:rPr>
        <w:t xml:space="preserve"> </w:t>
      </w:r>
      <w:r w:rsidR="00AE2509" w:rsidRPr="002501B3">
        <w:rPr>
          <w:rFonts w:ascii="Times New Roman" w:hAnsi="Times New Roman" w:cs="Times New Roman"/>
          <w:sz w:val="24"/>
          <w:szCs w:val="24"/>
          <w:lang w:val="en-US"/>
        </w:rPr>
        <w:t xml:space="preserve">yang </w:t>
      </w:r>
      <w:proofErr w:type="spellStart"/>
      <w:r w:rsidR="00AE2509" w:rsidRPr="002501B3">
        <w:rPr>
          <w:rFonts w:ascii="Times New Roman" w:hAnsi="Times New Roman" w:cs="Times New Roman"/>
          <w:sz w:val="24"/>
          <w:szCs w:val="24"/>
          <w:lang w:val="en-US"/>
        </w:rPr>
        <w:t>disebutkan</w:t>
      </w:r>
      <w:proofErr w:type="spellEnd"/>
      <w:r w:rsidR="00AE2509" w:rsidRPr="002501B3">
        <w:rPr>
          <w:rFonts w:ascii="Times New Roman" w:hAnsi="Times New Roman" w:cs="Times New Roman"/>
          <w:sz w:val="24"/>
          <w:szCs w:val="24"/>
          <w:lang w:val="en-US"/>
        </w:rPr>
        <w:t xml:space="preserve"> </w:t>
      </w:r>
      <w:proofErr w:type="spellStart"/>
      <w:r w:rsidR="00AE2509" w:rsidRPr="002501B3">
        <w:rPr>
          <w:rFonts w:ascii="Times New Roman" w:hAnsi="Times New Roman" w:cs="Times New Roman"/>
          <w:sz w:val="24"/>
          <w:szCs w:val="24"/>
          <w:lang w:val="en-US"/>
        </w:rPr>
        <w:t>dalam</w:t>
      </w:r>
      <w:proofErr w:type="spellEnd"/>
      <w:r w:rsidR="00AE2509" w:rsidRPr="002501B3">
        <w:rPr>
          <w:rFonts w:ascii="Times New Roman" w:hAnsi="Times New Roman" w:cs="Times New Roman"/>
          <w:sz w:val="24"/>
          <w:szCs w:val="24"/>
          <w:lang w:val="en-US"/>
        </w:rPr>
        <w:t xml:space="preserve"> </w:t>
      </w:r>
      <w:proofErr w:type="spellStart"/>
      <w:r w:rsidR="00AE2509" w:rsidRPr="002501B3">
        <w:rPr>
          <w:rFonts w:ascii="Times New Roman" w:hAnsi="Times New Roman" w:cs="Times New Roman"/>
          <w:sz w:val="24"/>
          <w:szCs w:val="24"/>
          <w:lang w:val="en-US"/>
        </w:rPr>
        <w:t>Undang-undang</w:t>
      </w:r>
      <w:proofErr w:type="spellEnd"/>
      <w:r w:rsidR="00AE2509" w:rsidRPr="002501B3">
        <w:rPr>
          <w:rFonts w:ascii="Times New Roman" w:hAnsi="Times New Roman" w:cs="Times New Roman"/>
          <w:sz w:val="24"/>
          <w:szCs w:val="24"/>
          <w:lang w:val="en-US"/>
        </w:rPr>
        <w:t xml:space="preserve"> No.26 </w:t>
      </w:r>
      <w:proofErr w:type="spellStart"/>
      <w:r w:rsidR="00AE2509" w:rsidRPr="002501B3">
        <w:rPr>
          <w:rFonts w:ascii="Times New Roman" w:hAnsi="Times New Roman" w:cs="Times New Roman"/>
          <w:sz w:val="24"/>
          <w:szCs w:val="24"/>
          <w:lang w:val="en-US"/>
        </w:rPr>
        <w:t>tahun</w:t>
      </w:r>
      <w:proofErr w:type="spellEnd"/>
      <w:r w:rsidR="00AE2509" w:rsidRPr="002501B3">
        <w:rPr>
          <w:rFonts w:ascii="Times New Roman" w:hAnsi="Times New Roman" w:cs="Times New Roman"/>
          <w:sz w:val="24"/>
          <w:szCs w:val="24"/>
          <w:lang w:val="en-US"/>
        </w:rPr>
        <w:t xml:space="preserve"> 1958</w:t>
      </w:r>
      <w:r w:rsidRPr="002501B3">
        <w:rPr>
          <w:rFonts w:ascii="Times New Roman" w:hAnsi="Times New Roman" w:cs="Times New Roman"/>
          <w:sz w:val="24"/>
          <w:szCs w:val="24"/>
          <w:lang w:val="en-US"/>
        </w:rPr>
        <w:t>.</w:t>
      </w:r>
      <w:r w:rsidR="0011082A"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Jadi </w:t>
      </w:r>
      <w:proofErr w:type="spellStart"/>
      <w:r w:rsidRPr="002501B3">
        <w:rPr>
          <w:rFonts w:ascii="Times New Roman" w:hAnsi="Times New Roman" w:cs="Times New Roman"/>
          <w:sz w:val="24"/>
          <w:szCs w:val="24"/>
          <w:lang w:val="en-US"/>
        </w:rPr>
        <w:t>jika</w:t>
      </w:r>
      <w:proofErr w:type="spellEnd"/>
      <w:r w:rsidRPr="002501B3">
        <w:rPr>
          <w:rFonts w:ascii="Times New Roman" w:hAnsi="Times New Roman" w:cs="Times New Roman"/>
          <w:sz w:val="24"/>
          <w:szCs w:val="24"/>
          <w:lang w:val="en-US"/>
        </w:rPr>
        <w:t xml:space="preserve"> pada </w:t>
      </w:r>
      <w:proofErr w:type="spellStart"/>
      <w:r w:rsidRPr="002501B3">
        <w:rPr>
          <w:rFonts w:ascii="Times New Roman" w:hAnsi="Times New Roman" w:cs="Times New Roman"/>
          <w:sz w:val="24"/>
          <w:szCs w:val="24"/>
          <w:lang w:val="en-US"/>
        </w:rPr>
        <w:t>suatu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terjadi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perceraian</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diantara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kedua</w:t>
      </w:r>
      <w:proofErr w:type="spellEnd"/>
      <w:r w:rsidRPr="002501B3">
        <w:rPr>
          <w:rFonts w:ascii="Times New Roman" w:hAnsi="Times New Roman" w:cs="Times New Roman"/>
          <w:sz w:val="24"/>
          <w:szCs w:val="24"/>
          <w:lang w:val="en-US"/>
        </w:rPr>
        <w:t xml:space="preserve"> orang </w:t>
      </w:r>
      <w:proofErr w:type="spellStart"/>
      <w:r w:rsidRPr="002501B3">
        <w:rPr>
          <w:rFonts w:ascii="Times New Roman" w:hAnsi="Times New Roman" w:cs="Times New Roman"/>
          <w:sz w:val="24"/>
          <w:szCs w:val="24"/>
          <w:lang w:val="en-US"/>
        </w:rPr>
        <w:t>tuanya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ibu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tidak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akan</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mendapatkan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kesulitan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menemui</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seperti</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seringkali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terjadi</w:t>
      </w:r>
      <w:proofErr w:type="spellEnd"/>
      <w:r w:rsidRPr="002501B3">
        <w:rPr>
          <w:rFonts w:ascii="Times New Roman" w:hAnsi="Times New Roman" w:cs="Times New Roman"/>
          <w:sz w:val="24"/>
          <w:szCs w:val="24"/>
          <w:lang w:val="en-US"/>
        </w:rPr>
        <w:t xml:space="preserve"> pada</w:t>
      </w:r>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No.12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 </w:t>
      </w:r>
      <w:proofErr w:type="spellStart"/>
      <w:r w:rsidRPr="002501B3">
        <w:rPr>
          <w:rFonts w:ascii="Times New Roman" w:hAnsi="Times New Roman" w:cs="Times New Roman"/>
          <w:sz w:val="24"/>
          <w:szCs w:val="24"/>
          <w:lang w:val="en-US"/>
        </w:rPr>
        <w:t>ini</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belum</w:t>
      </w:r>
      <w:proofErr w:type="spellEnd"/>
      <w:r w:rsidRPr="002501B3">
        <w:rPr>
          <w:rFonts w:ascii="Times New Roman" w:hAnsi="Times New Roman" w:cs="Times New Roman"/>
          <w:sz w:val="24"/>
          <w:szCs w:val="24"/>
          <w:lang w:val="en-US"/>
        </w:rPr>
        <w:t xml:space="preserve"> di </w:t>
      </w:r>
      <w:proofErr w:type="spellStart"/>
      <w:r w:rsidRPr="002501B3">
        <w:rPr>
          <w:rFonts w:ascii="Times New Roman" w:hAnsi="Times New Roman" w:cs="Times New Roman"/>
          <w:sz w:val="24"/>
          <w:szCs w:val="24"/>
          <w:lang w:val="en-US"/>
        </w:rPr>
        <w:t>undangkan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Kemudian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pendaftaran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sendiri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sudah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ada</w:t>
      </w:r>
      <w:proofErr w:type="spellEnd"/>
      <w:r w:rsidRPr="002501B3">
        <w:rPr>
          <w:rFonts w:ascii="Times New Roman" w:hAnsi="Times New Roman" w:cs="Times New Roman"/>
          <w:sz w:val="24"/>
          <w:szCs w:val="24"/>
          <w:lang w:val="en-US"/>
        </w:rPr>
        <w:t xml:space="preserve"> </w:t>
      </w:r>
      <w:proofErr w:type="spellStart"/>
      <w:r w:rsidR="00DF7434" w:rsidRPr="002501B3">
        <w:rPr>
          <w:rFonts w:ascii="Times New Roman" w:hAnsi="Times New Roman" w:cs="Times New Roman"/>
          <w:sz w:val="24"/>
          <w:szCs w:val="24"/>
          <w:lang w:val="en-US"/>
        </w:rPr>
        <w:t>prosedur</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harus</w:t>
      </w:r>
      <w:proofErr w:type="spellEnd"/>
      <w:r w:rsidRPr="002501B3">
        <w:rPr>
          <w:rFonts w:ascii="Times New Roman" w:hAnsi="Times New Roman" w:cs="Times New Roman"/>
          <w:sz w:val="24"/>
          <w:szCs w:val="24"/>
          <w:lang w:val="en-US"/>
        </w:rPr>
        <w:t xml:space="preserve"> di </w:t>
      </w:r>
      <w:proofErr w:type="spellStart"/>
      <w:r w:rsidRPr="002501B3">
        <w:rPr>
          <w:rFonts w:ascii="Times New Roman" w:hAnsi="Times New Roman" w:cs="Times New Roman"/>
          <w:sz w:val="24"/>
          <w:szCs w:val="24"/>
          <w:lang w:val="en-US"/>
        </w:rPr>
        <w:t>ikuti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guna</w:t>
      </w:r>
      <w:proofErr w:type="spellEnd"/>
      <w:r w:rsidR="0011082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mendapatkan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Indonesia</w:t>
      </w:r>
      <w:r w:rsidR="00B43C50" w:rsidRPr="002501B3">
        <w:rPr>
          <w:rFonts w:ascii="Times New Roman" w:hAnsi="Times New Roman" w:cs="Times New Roman"/>
          <w:sz w:val="24"/>
          <w:szCs w:val="24"/>
          <w:lang w:val="en-US"/>
        </w:rPr>
        <w:t>.</w:t>
      </w:r>
    </w:p>
    <w:p w14:paraId="15563AB0" w14:textId="248FAEF2" w:rsidR="00381BE8" w:rsidRDefault="001C166E" w:rsidP="00756D55">
      <w:pPr>
        <w:spacing w:line="276"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Kata </w:t>
      </w:r>
      <w:proofErr w:type="spellStart"/>
      <w:r w:rsidRPr="002501B3">
        <w:rPr>
          <w:rFonts w:ascii="Times New Roman" w:hAnsi="Times New Roman" w:cs="Times New Roman"/>
          <w:bCs/>
          <w:sz w:val="24"/>
          <w:szCs w:val="24"/>
          <w:lang w:val="en-US"/>
        </w:rPr>
        <w:t>kunci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00FA4421" w:rsidRPr="002501B3">
        <w:rPr>
          <w:rFonts w:ascii="Times New Roman" w:hAnsi="Times New Roman" w:cs="Times New Roman"/>
          <w:bCs/>
          <w:sz w:val="24"/>
          <w:szCs w:val="24"/>
          <w:lang w:val="en-US"/>
        </w:rPr>
        <w:t>campuran</w:t>
      </w:r>
      <w:proofErr w:type="spellEnd"/>
      <w:r w:rsidR="00C532B7"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007A4C4F" w:rsidRPr="002501B3">
        <w:rPr>
          <w:rFonts w:ascii="Times New Roman" w:hAnsi="Times New Roman" w:cs="Times New Roman"/>
          <w:bCs/>
          <w:sz w:val="24"/>
          <w:szCs w:val="24"/>
          <w:lang w:val="en-US"/>
        </w:rPr>
        <w:t xml:space="preserve"> </w:t>
      </w:r>
      <w:proofErr w:type="spellStart"/>
      <w:r w:rsidR="00C532B7" w:rsidRPr="002501B3">
        <w:rPr>
          <w:rFonts w:ascii="Times New Roman" w:hAnsi="Times New Roman" w:cs="Times New Roman"/>
          <w:bCs/>
          <w:sz w:val="24"/>
          <w:szCs w:val="24"/>
          <w:lang w:val="en-US"/>
        </w:rPr>
        <w:t>ganda</w:t>
      </w:r>
      <w:proofErr w:type="spellEnd"/>
      <w:r w:rsidR="002501B3">
        <w:rPr>
          <w:rFonts w:ascii="Times New Roman" w:hAnsi="Times New Roman" w:cs="Times New Roman"/>
          <w:bCs/>
          <w:sz w:val="24"/>
          <w:szCs w:val="24"/>
          <w:lang w:val="en-US"/>
        </w:rPr>
        <w:t>.</w:t>
      </w:r>
    </w:p>
    <w:p w14:paraId="373751E1" w14:textId="77777777" w:rsidR="00756D55" w:rsidRPr="00381BE8" w:rsidRDefault="00756D55" w:rsidP="00756D55">
      <w:pPr>
        <w:spacing w:line="276" w:lineRule="auto"/>
        <w:jc w:val="both"/>
        <w:rPr>
          <w:rFonts w:ascii="Times New Roman" w:hAnsi="Times New Roman" w:cs="Times New Roman"/>
          <w:bCs/>
          <w:sz w:val="24"/>
          <w:szCs w:val="24"/>
          <w:lang w:val="en-US"/>
        </w:rPr>
      </w:pPr>
    </w:p>
    <w:p w14:paraId="0F082AC5" w14:textId="2596D8EA" w:rsidR="00B757E8" w:rsidRPr="002501B3" w:rsidRDefault="007450E5" w:rsidP="00E26088">
      <w:pPr>
        <w:spacing w:line="360" w:lineRule="auto"/>
        <w:jc w:val="center"/>
        <w:rPr>
          <w:rFonts w:ascii="Times New Roman" w:hAnsi="Times New Roman" w:cs="Times New Roman"/>
          <w:b/>
          <w:i/>
          <w:iCs/>
          <w:sz w:val="24"/>
          <w:szCs w:val="24"/>
          <w:lang w:val="en-US"/>
        </w:rPr>
      </w:pPr>
      <w:r w:rsidRPr="002501B3">
        <w:rPr>
          <w:rFonts w:ascii="Times New Roman" w:hAnsi="Times New Roman" w:cs="Times New Roman"/>
          <w:b/>
          <w:i/>
          <w:iCs/>
          <w:sz w:val="24"/>
          <w:szCs w:val="24"/>
          <w:lang w:val="en-US"/>
        </w:rPr>
        <w:t>A</w:t>
      </w:r>
      <w:r w:rsidR="00C70F95" w:rsidRPr="002501B3">
        <w:rPr>
          <w:rFonts w:ascii="Times New Roman" w:hAnsi="Times New Roman" w:cs="Times New Roman"/>
          <w:b/>
          <w:i/>
          <w:iCs/>
          <w:sz w:val="24"/>
          <w:szCs w:val="24"/>
          <w:lang w:val="en-US"/>
        </w:rPr>
        <w:t>BSTRACT</w:t>
      </w:r>
    </w:p>
    <w:p w14:paraId="475D7EDD" w14:textId="097FDF00" w:rsidR="00B757E8" w:rsidRPr="002501B3" w:rsidRDefault="00B757E8" w:rsidP="00756D55">
      <w:pPr>
        <w:spacing w:line="276" w:lineRule="auto"/>
        <w:jc w:val="both"/>
        <w:rPr>
          <w:rFonts w:ascii="Times New Roman" w:hAnsi="Times New Roman" w:cs="Times New Roman"/>
          <w:iCs/>
          <w:sz w:val="24"/>
          <w:szCs w:val="24"/>
          <w:lang w:val="en-US"/>
        </w:rPr>
      </w:pPr>
      <w:r w:rsidRPr="002501B3">
        <w:rPr>
          <w:rFonts w:ascii="Times New Roman" w:hAnsi="Times New Roman" w:cs="Times New Roman"/>
          <w:iCs/>
          <w:sz w:val="24"/>
          <w:szCs w:val="24"/>
          <w:lang w:val="en-US"/>
        </w:rPr>
        <w:t xml:space="preserve">Children are legal subjects who are considered incapable of carrying out their own legal actions so that they must be assisted by their parents or guardians who have the skills. Prior to the issuance of Law No. 12 of 2006, Indonesia was still using Law No. 62 of 1958 which adhered to the Single Citizenship Principle. Where the nationality of a child follows the citizenship of the male parent or father. However, after the promulgation of Law No. 12 of 2006, Indonesia adopted a dual citizenship system in which a child born from a mixed marriage was granted dual citizenship by the state until the child was eighteen (18) years old or married, after which the child was given the freedom to choose which nationality according to his will. The granting of dual citizenship to children by the new Citizenship Law is a positive thing, </w:t>
      </w:r>
      <w:r w:rsidR="0018397C" w:rsidRPr="002501B3">
        <w:rPr>
          <w:rFonts w:ascii="Times New Roman" w:hAnsi="Times New Roman" w:cs="Times New Roman"/>
          <w:iCs/>
          <w:sz w:val="24"/>
          <w:szCs w:val="24"/>
          <w:lang w:val="en-US"/>
        </w:rPr>
        <w:t>specifically</w:t>
      </w:r>
      <w:r w:rsidRPr="002501B3">
        <w:rPr>
          <w:rFonts w:ascii="Times New Roman" w:hAnsi="Times New Roman" w:cs="Times New Roman"/>
          <w:iCs/>
          <w:sz w:val="24"/>
          <w:szCs w:val="24"/>
          <w:lang w:val="en-US"/>
        </w:rPr>
        <w:t xml:space="preserve"> in </w:t>
      </w:r>
      <w:r w:rsidRPr="002501B3">
        <w:rPr>
          <w:rFonts w:ascii="Times New Roman" w:hAnsi="Times New Roman" w:cs="Times New Roman"/>
          <w:iCs/>
          <w:sz w:val="24"/>
          <w:szCs w:val="24"/>
          <w:lang w:val="en-US"/>
        </w:rPr>
        <w:lastRenderedPageBreak/>
        <w:t>the relationship between the child and the mother. Where the child can choose his own nationality when he grows up and also the child does not necessarily follow the father's citizenship as stated in Law No. 26 of 1958. So</w:t>
      </w:r>
      <w:r w:rsidR="006348CE" w:rsidRPr="002501B3">
        <w:rPr>
          <w:rFonts w:ascii="Times New Roman" w:hAnsi="Times New Roman" w:cs="Times New Roman"/>
          <w:iCs/>
          <w:sz w:val="24"/>
          <w:szCs w:val="24"/>
          <w:lang w:val="en-US"/>
        </w:rPr>
        <w:t>,</w:t>
      </w:r>
      <w:r w:rsidRPr="002501B3">
        <w:rPr>
          <w:rFonts w:ascii="Times New Roman" w:hAnsi="Times New Roman" w:cs="Times New Roman"/>
          <w:iCs/>
          <w:sz w:val="24"/>
          <w:szCs w:val="24"/>
          <w:lang w:val="en-US"/>
        </w:rPr>
        <w:t xml:space="preserve"> if at one time there is a divorce between his parents, the mother will not get into trouble to meet their children as often happened when Law No. 12 of 2006 had not yet been enacted. Then, for self-registration, there are procedures </w:t>
      </w:r>
      <w:r w:rsidR="006348CE" w:rsidRPr="002501B3">
        <w:rPr>
          <w:rFonts w:ascii="Times New Roman" w:hAnsi="Times New Roman" w:cs="Times New Roman"/>
          <w:iCs/>
          <w:sz w:val="24"/>
          <w:szCs w:val="24"/>
          <w:lang w:val="en-US"/>
        </w:rPr>
        <w:t xml:space="preserve">which </w:t>
      </w:r>
      <w:r w:rsidRPr="002501B3">
        <w:rPr>
          <w:rFonts w:ascii="Times New Roman" w:hAnsi="Times New Roman" w:cs="Times New Roman"/>
          <w:iCs/>
          <w:sz w:val="24"/>
          <w:szCs w:val="24"/>
          <w:lang w:val="en-US"/>
        </w:rPr>
        <w:t>must be followed in order to obtain Indonesian citizenship.</w:t>
      </w:r>
    </w:p>
    <w:p w14:paraId="5F0574DF" w14:textId="24BE6962" w:rsidR="00CC4DAB" w:rsidRDefault="00B757E8" w:rsidP="00756D55">
      <w:pPr>
        <w:spacing w:line="276" w:lineRule="auto"/>
        <w:jc w:val="both"/>
        <w:rPr>
          <w:rFonts w:ascii="Times New Roman" w:hAnsi="Times New Roman" w:cs="Times New Roman"/>
          <w:bCs/>
          <w:i/>
          <w:iCs/>
          <w:sz w:val="24"/>
          <w:szCs w:val="24"/>
          <w:lang w:val="en-US"/>
        </w:rPr>
      </w:pPr>
      <w:r w:rsidRPr="00CC4DAB">
        <w:rPr>
          <w:rFonts w:ascii="Times New Roman" w:hAnsi="Times New Roman" w:cs="Times New Roman"/>
          <w:bCs/>
          <w:i/>
          <w:iCs/>
          <w:sz w:val="24"/>
          <w:szCs w:val="24"/>
          <w:lang w:val="en-US"/>
        </w:rPr>
        <w:t>Keywords: children, mixed marriage, dual citizenship</w:t>
      </w:r>
    </w:p>
    <w:p w14:paraId="37DD8FF2" w14:textId="77777777" w:rsidR="00756D55" w:rsidRPr="00CC4DAB" w:rsidRDefault="00756D55" w:rsidP="00756D55">
      <w:pPr>
        <w:spacing w:line="276" w:lineRule="auto"/>
        <w:jc w:val="both"/>
        <w:rPr>
          <w:rFonts w:ascii="Times New Roman" w:hAnsi="Times New Roman" w:cs="Times New Roman"/>
          <w:bCs/>
          <w:i/>
          <w:iCs/>
          <w:sz w:val="24"/>
          <w:szCs w:val="24"/>
          <w:lang w:val="en-US"/>
        </w:rPr>
      </w:pPr>
    </w:p>
    <w:p w14:paraId="59D7A76A" w14:textId="374CCCF1" w:rsidR="007450E5" w:rsidRPr="002501B3" w:rsidRDefault="007450E5" w:rsidP="00CB67E2">
      <w:pPr>
        <w:spacing w:line="360" w:lineRule="auto"/>
        <w:jc w:val="center"/>
        <w:rPr>
          <w:rFonts w:ascii="Times New Roman" w:hAnsi="Times New Roman" w:cs="Times New Roman"/>
          <w:b/>
          <w:sz w:val="24"/>
          <w:szCs w:val="24"/>
          <w:lang w:val="en-US"/>
        </w:rPr>
      </w:pPr>
      <w:r w:rsidRPr="002501B3">
        <w:rPr>
          <w:rFonts w:ascii="Times New Roman" w:hAnsi="Times New Roman" w:cs="Times New Roman"/>
          <w:b/>
          <w:sz w:val="24"/>
          <w:szCs w:val="24"/>
          <w:lang w:val="en-US"/>
        </w:rPr>
        <w:t>PENDAHULUAN</w:t>
      </w:r>
    </w:p>
    <w:p w14:paraId="134AAF44" w14:textId="3BBE0679" w:rsidR="00323AB5" w:rsidRPr="002501B3" w:rsidRDefault="00CB67E2" w:rsidP="00EB1D18">
      <w:pPr>
        <w:spacing w:line="360" w:lineRule="auto"/>
        <w:jc w:val="both"/>
        <w:rPr>
          <w:rFonts w:ascii="Times New Roman" w:hAnsi="Times New Roman" w:cs="Times New Roman"/>
          <w:b/>
          <w:bCs/>
          <w:sz w:val="24"/>
          <w:szCs w:val="24"/>
          <w:lang w:val="en-US"/>
        </w:rPr>
      </w:pPr>
      <w:r w:rsidRPr="002501B3">
        <w:rPr>
          <w:rFonts w:ascii="Times New Roman" w:hAnsi="Times New Roman" w:cs="Times New Roman"/>
          <w:b/>
          <w:bCs/>
          <w:sz w:val="24"/>
          <w:szCs w:val="24"/>
          <w:lang w:val="en-US"/>
        </w:rPr>
        <w:t xml:space="preserve">Latar </w:t>
      </w:r>
      <w:proofErr w:type="spellStart"/>
      <w:r w:rsidRPr="002501B3">
        <w:rPr>
          <w:rFonts w:ascii="Times New Roman" w:hAnsi="Times New Roman" w:cs="Times New Roman"/>
          <w:b/>
          <w:bCs/>
          <w:sz w:val="24"/>
          <w:szCs w:val="24"/>
          <w:lang w:val="en-US"/>
        </w:rPr>
        <w:t>Belakang</w:t>
      </w:r>
      <w:proofErr w:type="spellEnd"/>
      <w:r w:rsidR="005E4983" w:rsidRPr="002501B3">
        <w:rPr>
          <w:rFonts w:ascii="Times New Roman" w:hAnsi="Times New Roman" w:cs="Times New Roman"/>
          <w:b/>
          <w:bCs/>
          <w:sz w:val="24"/>
          <w:szCs w:val="24"/>
          <w:lang w:val="en-US"/>
        </w:rPr>
        <w:t xml:space="preserve"> </w:t>
      </w:r>
      <w:proofErr w:type="spellStart"/>
      <w:r w:rsidR="005E4983" w:rsidRPr="002501B3">
        <w:rPr>
          <w:rFonts w:ascii="Times New Roman" w:hAnsi="Times New Roman" w:cs="Times New Roman"/>
          <w:b/>
          <w:bCs/>
          <w:sz w:val="24"/>
          <w:szCs w:val="24"/>
          <w:lang w:val="en-US"/>
        </w:rPr>
        <w:t>Masalah</w:t>
      </w:r>
      <w:proofErr w:type="spellEnd"/>
    </w:p>
    <w:p w14:paraId="208DA34A" w14:textId="59C4E4D0" w:rsidR="009461C2" w:rsidRPr="002501B3" w:rsidRDefault="00323AB5" w:rsidP="00CC4DAB">
      <w:pPr>
        <w:spacing w:line="360" w:lineRule="auto"/>
        <w:ind w:firstLine="720"/>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merupakan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peristiwa</w:t>
      </w:r>
      <w:proofErr w:type="spellEnd"/>
      <w:r w:rsidRPr="002501B3">
        <w:rPr>
          <w:rFonts w:ascii="Times New Roman" w:hAnsi="Times New Roman" w:cs="Times New Roman"/>
          <w:sz w:val="24"/>
          <w:szCs w:val="24"/>
          <w:lang w:val="en-US"/>
        </w:rPr>
        <w:t xml:space="preserve"> yang </w:t>
      </w:r>
      <w:proofErr w:type="spellStart"/>
      <w:r w:rsidR="0017243A" w:rsidRPr="002501B3">
        <w:rPr>
          <w:rFonts w:ascii="Times New Roman" w:hAnsi="Times New Roman" w:cs="Times New Roman"/>
          <w:sz w:val="24"/>
          <w:szCs w:val="24"/>
          <w:lang w:val="en-US"/>
        </w:rPr>
        <w:t>sakral</w:t>
      </w:r>
      <w:proofErr w:type="spellEnd"/>
      <w:r w:rsidR="0017243A" w:rsidRPr="002501B3">
        <w:rPr>
          <w:rFonts w:ascii="Times New Roman" w:hAnsi="Times New Roman" w:cs="Times New Roman"/>
          <w:sz w:val="24"/>
          <w:szCs w:val="24"/>
          <w:lang w:val="en-US"/>
        </w:rPr>
        <w:t xml:space="preserve"> yang </w:t>
      </w:r>
      <w:proofErr w:type="spellStart"/>
      <w:r w:rsidR="0017243A" w:rsidRPr="002501B3">
        <w:rPr>
          <w:rFonts w:ascii="Times New Roman" w:hAnsi="Times New Roman" w:cs="Times New Roman"/>
          <w:sz w:val="24"/>
          <w:szCs w:val="24"/>
          <w:lang w:val="en-US"/>
        </w:rPr>
        <w:t>tentunya</w:t>
      </w:r>
      <w:proofErr w:type="spellEnd"/>
      <w:r w:rsidR="0017243A" w:rsidRPr="002501B3">
        <w:rPr>
          <w:rFonts w:ascii="Times New Roman" w:hAnsi="Times New Roman" w:cs="Times New Roman"/>
          <w:sz w:val="24"/>
          <w:szCs w:val="24"/>
          <w:lang w:val="en-US"/>
        </w:rPr>
        <w:t xml:space="preserve"> sangat</w:t>
      </w:r>
      <w:r w:rsidR="00CA7A12"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penting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bagi</w:t>
      </w:r>
      <w:proofErr w:type="spellEnd"/>
      <w:r w:rsidRPr="002501B3">
        <w:rPr>
          <w:rFonts w:ascii="Times New Roman" w:hAnsi="Times New Roman" w:cs="Times New Roman"/>
          <w:sz w:val="24"/>
          <w:szCs w:val="24"/>
          <w:lang w:val="en-US"/>
        </w:rPr>
        <w:t xml:space="preserve"> </w:t>
      </w:r>
      <w:proofErr w:type="spellStart"/>
      <w:r w:rsidR="00CA7A12" w:rsidRPr="002501B3">
        <w:rPr>
          <w:rFonts w:ascii="Times New Roman" w:hAnsi="Times New Roman" w:cs="Times New Roman"/>
          <w:sz w:val="24"/>
          <w:szCs w:val="24"/>
          <w:lang w:val="en-US"/>
        </w:rPr>
        <w:t>keberlangsungan</w:t>
      </w:r>
      <w:proofErr w:type="spellEnd"/>
      <w:r w:rsidR="00CA7A12"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kehidupan</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masyarakat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karena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tidak</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menyangkut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hubungan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antara</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pribadi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calon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suami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istri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tetapi</w:t>
      </w:r>
      <w:proofErr w:type="spellEnd"/>
      <w:r w:rsidRPr="002501B3">
        <w:rPr>
          <w:rFonts w:ascii="Times New Roman" w:hAnsi="Times New Roman" w:cs="Times New Roman"/>
          <w:sz w:val="24"/>
          <w:szCs w:val="24"/>
          <w:lang w:val="en-US"/>
        </w:rPr>
        <w:t xml:space="preserve"> juga</w:t>
      </w:r>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menyangkut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hubungan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antara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keluarga</w:t>
      </w:r>
      <w:proofErr w:type="spellEnd"/>
      <w:r w:rsidRPr="002501B3">
        <w:rPr>
          <w:rFonts w:ascii="Times New Roman" w:hAnsi="Times New Roman" w:cs="Times New Roman"/>
          <w:sz w:val="24"/>
          <w:szCs w:val="24"/>
          <w:lang w:val="en-US"/>
        </w:rPr>
        <w:t xml:space="preserve"> </w:t>
      </w:r>
      <w:r w:rsidR="00CA7A12" w:rsidRPr="002501B3">
        <w:rPr>
          <w:rFonts w:ascii="Times New Roman" w:hAnsi="Times New Roman" w:cs="Times New Roman"/>
          <w:sz w:val="24"/>
          <w:szCs w:val="24"/>
          <w:lang w:val="en-US"/>
        </w:rPr>
        <w:t xml:space="preserve">pada </w:t>
      </w:r>
      <w:proofErr w:type="spellStart"/>
      <w:r w:rsidR="00CA7A12" w:rsidRPr="002501B3">
        <w:rPr>
          <w:rFonts w:ascii="Times New Roman" w:hAnsi="Times New Roman" w:cs="Times New Roman"/>
          <w:sz w:val="24"/>
          <w:szCs w:val="24"/>
          <w:lang w:val="en-US"/>
        </w:rPr>
        <w:t>khususnya</w:t>
      </w:r>
      <w:proofErr w:type="spellEnd"/>
      <w:r w:rsidR="00CA7A12"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dan</w:t>
      </w:r>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masyarakat</w:t>
      </w:r>
      <w:proofErr w:type="spellEnd"/>
      <w:r w:rsidR="00574987" w:rsidRPr="002501B3">
        <w:rPr>
          <w:rFonts w:ascii="Times New Roman" w:hAnsi="Times New Roman" w:cs="Times New Roman"/>
          <w:sz w:val="24"/>
          <w:szCs w:val="24"/>
          <w:lang w:val="en-US"/>
        </w:rPr>
        <w:t xml:space="preserve"> </w:t>
      </w:r>
      <w:r w:rsidR="00CA7A12" w:rsidRPr="002501B3">
        <w:rPr>
          <w:rFonts w:ascii="Times New Roman" w:hAnsi="Times New Roman" w:cs="Times New Roman"/>
          <w:sz w:val="24"/>
          <w:szCs w:val="24"/>
          <w:lang w:val="en-US"/>
        </w:rPr>
        <w:t xml:space="preserve">pada </w:t>
      </w:r>
      <w:proofErr w:type="spellStart"/>
      <w:r w:rsidR="00CA7A12" w:rsidRPr="002501B3">
        <w:rPr>
          <w:rFonts w:ascii="Times New Roman" w:hAnsi="Times New Roman" w:cs="Times New Roman"/>
          <w:sz w:val="24"/>
          <w:szCs w:val="24"/>
          <w:lang w:val="en-US"/>
        </w:rPr>
        <w:t>umumnya</w:t>
      </w:r>
      <w:proofErr w:type="spellEnd"/>
      <w:r w:rsidR="00CA7A12" w:rsidRPr="002501B3">
        <w:rPr>
          <w:rFonts w:ascii="Times New Roman" w:hAnsi="Times New Roman" w:cs="Times New Roman"/>
          <w:sz w:val="24"/>
          <w:szCs w:val="24"/>
          <w:lang w:val="en-US"/>
        </w:rPr>
        <w:t>.</w:t>
      </w:r>
      <w:r w:rsidR="00CC4DAB">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merupakan</w:t>
      </w:r>
      <w:proofErr w:type="spellEnd"/>
      <w:r w:rsidRPr="002501B3">
        <w:rPr>
          <w:rFonts w:ascii="Times New Roman" w:hAnsi="Times New Roman" w:cs="Times New Roman"/>
          <w:sz w:val="24"/>
          <w:szCs w:val="24"/>
          <w:lang w:val="en-US"/>
        </w:rPr>
        <w:t xml:space="preserve"> salah </w:t>
      </w:r>
      <w:proofErr w:type="spellStart"/>
      <w:r w:rsidRPr="002501B3">
        <w:rPr>
          <w:rFonts w:ascii="Times New Roman" w:hAnsi="Times New Roman" w:cs="Times New Roman"/>
          <w:sz w:val="24"/>
          <w:szCs w:val="24"/>
          <w:lang w:val="en-US"/>
        </w:rPr>
        <w:t>satu</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sarana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memenuhi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kebutuhan</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manusia</w:t>
      </w:r>
      <w:proofErr w:type="spellEnd"/>
      <w:r w:rsidRPr="002501B3">
        <w:rPr>
          <w:rFonts w:ascii="Times New Roman" w:hAnsi="Times New Roman" w:cs="Times New Roman"/>
          <w:sz w:val="24"/>
          <w:szCs w:val="24"/>
          <w:lang w:val="en-US"/>
        </w:rPr>
        <w:t xml:space="preserve"> </w:t>
      </w:r>
      <w:proofErr w:type="spellStart"/>
      <w:r w:rsidR="004E13F5" w:rsidRPr="002501B3">
        <w:rPr>
          <w:rFonts w:ascii="Times New Roman" w:hAnsi="Times New Roman" w:cs="Times New Roman"/>
          <w:sz w:val="24"/>
          <w:szCs w:val="24"/>
          <w:lang w:val="en-US"/>
        </w:rPr>
        <w:t>yaitu</w:t>
      </w:r>
      <w:proofErr w:type="spellEnd"/>
      <w:r w:rsidR="004E13F5"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memperoleh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keturunan</w:t>
      </w:r>
      <w:proofErr w:type="spellEnd"/>
      <w:r w:rsidR="004E13F5"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merupakan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penerus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bagi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setiap</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keluarga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adanya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ini</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maka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mengikat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hubungan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antara</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pribadi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suami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istri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membentuk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suatu</w:t>
      </w:r>
      <w:proofErr w:type="spellEnd"/>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keluarga</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kekal</w:t>
      </w:r>
      <w:proofErr w:type="spellEnd"/>
      <w:r w:rsidRPr="002501B3">
        <w:rPr>
          <w:rFonts w:ascii="Times New Roman" w:hAnsi="Times New Roman" w:cs="Times New Roman"/>
          <w:sz w:val="24"/>
          <w:szCs w:val="24"/>
          <w:lang w:val="en-US"/>
        </w:rPr>
        <w:t xml:space="preserve"> dan </w:t>
      </w:r>
      <w:proofErr w:type="spellStart"/>
      <w:r w:rsidRPr="002501B3">
        <w:rPr>
          <w:rFonts w:ascii="Times New Roman" w:hAnsi="Times New Roman" w:cs="Times New Roman"/>
          <w:sz w:val="24"/>
          <w:szCs w:val="24"/>
          <w:lang w:val="en-US"/>
        </w:rPr>
        <w:t>bahagi</w:t>
      </w:r>
      <w:r w:rsidR="001F6CF1" w:rsidRPr="002501B3">
        <w:rPr>
          <w:rFonts w:ascii="Times New Roman" w:hAnsi="Times New Roman" w:cs="Times New Roman"/>
          <w:sz w:val="24"/>
          <w:szCs w:val="24"/>
          <w:lang w:val="en-US"/>
        </w:rPr>
        <w:t>a</w:t>
      </w:r>
      <w:proofErr w:type="spellEnd"/>
      <w:r w:rsidR="001F6CF1" w:rsidRPr="002501B3">
        <w:rPr>
          <w:rFonts w:ascii="Times New Roman" w:hAnsi="Times New Roman" w:cs="Times New Roman"/>
          <w:sz w:val="24"/>
          <w:szCs w:val="24"/>
          <w:lang w:val="en-US"/>
        </w:rPr>
        <w:t xml:space="preserve"> </w:t>
      </w:r>
      <w:proofErr w:type="spellStart"/>
      <w:r w:rsidR="001F6CF1" w:rsidRPr="002501B3">
        <w:rPr>
          <w:rFonts w:ascii="Times New Roman" w:hAnsi="Times New Roman" w:cs="Times New Roman"/>
          <w:sz w:val="24"/>
          <w:szCs w:val="24"/>
          <w:lang w:val="en-US"/>
        </w:rPr>
        <w:t>selamanya</w:t>
      </w:r>
      <w:proofErr w:type="spellEnd"/>
      <w:r w:rsidR="001F6CF1" w:rsidRPr="002501B3">
        <w:rPr>
          <w:rFonts w:ascii="Times New Roman" w:hAnsi="Times New Roman" w:cs="Times New Roman"/>
          <w:sz w:val="24"/>
          <w:szCs w:val="24"/>
          <w:lang w:val="en-US"/>
        </w:rPr>
        <w:t>.</w:t>
      </w:r>
    </w:p>
    <w:p w14:paraId="5A2A77AA" w14:textId="32EA2FD1" w:rsidR="00323AB5" w:rsidRPr="002501B3" w:rsidRDefault="00323AB5" w:rsidP="00EB1D18">
      <w:pPr>
        <w:spacing w:line="360" w:lineRule="auto"/>
        <w:ind w:firstLine="720"/>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Menurut</w:t>
      </w:r>
      <w:proofErr w:type="spellEnd"/>
      <w:r w:rsidRPr="002501B3">
        <w:rPr>
          <w:rFonts w:ascii="Times New Roman" w:hAnsi="Times New Roman" w:cs="Times New Roman"/>
          <w:sz w:val="24"/>
          <w:szCs w:val="24"/>
          <w:lang w:val="en-US"/>
        </w:rPr>
        <w:t xml:space="preserve"> K </w:t>
      </w:r>
      <w:proofErr w:type="spellStart"/>
      <w:r w:rsidRPr="002501B3">
        <w:rPr>
          <w:rFonts w:ascii="Times New Roman" w:hAnsi="Times New Roman" w:cs="Times New Roman"/>
          <w:sz w:val="24"/>
          <w:szCs w:val="24"/>
          <w:lang w:val="en-US"/>
        </w:rPr>
        <w:t>Wantjik</w:t>
      </w:r>
      <w:proofErr w:type="spellEnd"/>
      <w:r w:rsidRPr="002501B3">
        <w:rPr>
          <w:rFonts w:ascii="Times New Roman" w:hAnsi="Times New Roman" w:cs="Times New Roman"/>
          <w:sz w:val="24"/>
          <w:szCs w:val="24"/>
          <w:lang w:val="en-US"/>
        </w:rPr>
        <w:t xml:space="preserve"> Saleh (Hukum</w:t>
      </w:r>
      <w:r w:rsidR="0057498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Indonesia)</w:t>
      </w:r>
      <w:r w:rsidR="002501B3">
        <w:rPr>
          <w:rStyle w:val="FootnoteReference"/>
          <w:rFonts w:ascii="Times New Roman" w:hAnsi="Times New Roman" w:cs="Times New Roman"/>
          <w:sz w:val="24"/>
          <w:szCs w:val="24"/>
          <w:lang w:val="en-US"/>
        </w:rPr>
        <w:footnoteReference w:id="1"/>
      </w:r>
      <w:r w:rsidR="002501B3">
        <w:rPr>
          <w:rFonts w:ascii="Times New Roman" w:hAnsi="Times New Roman" w:cs="Times New Roman"/>
          <w:sz w:val="24"/>
          <w:szCs w:val="24"/>
          <w:lang w:val="en-US"/>
        </w:rPr>
        <w:t>.</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adalah</w:t>
      </w:r>
      <w:proofErr w:type="spellEnd"/>
      <w:r w:rsidR="00D40D7E"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perjanjian</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diadakan</w:t>
      </w:r>
      <w:proofErr w:type="spellEnd"/>
      <w:r w:rsidRPr="002501B3">
        <w:rPr>
          <w:rFonts w:ascii="Times New Roman" w:hAnsi="Times New Roman" w:cs="Times New Roman"/>
          <w:sz w:val="24"/>
          <w:szCs w:val="24"/>
          <w:lang w:val="en-US"/>
        </w:rPr>
        <w:t xml:space="preserve"> oleh </w:t>
      </w:r>
      <w:proofErr w:type="spellStart"/>
      <w:r w:rsidRPr="002501B3">
        <w:rPr>
          <w:rFonts w:ascii="Times New Roman" w:hAnsi="Times New Roman" w:cs="Times New Roman"/>
          <w:sz w:val="24"/>
          <w:szCs w:val="24"/>
          <w:lang w:val="en-US"/>
        </w:rPr>
        <w:t>dua</w:t>
      </w:r>
      <w:proofErr w:type="spellEnd"/>
      <w:r w:rsidR="00D40D7E"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orang, </w:t>
      </w:r>
      <w:proofErr w:type="spellStart"/>
      <w:r w:rsidRPr="002501B3">
        <w:rPr>
          <w:rFonts w:ascii="Times New Roman" w:hAnsi="Times New Roman" w:cs="Times New Roman"/>
          <w:sz w:val="24"/>
          <w:szCs w:val="24"/>
          <w:lang w:val="en-US"/>
        </w:rPr>
        <w:t>dalam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perjanjian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antara</w:t>
      </w:r>
      <w:proofErr w:type="spellEnd"/>
      <w:r w:rsidR="00D40D7E"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seorang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pria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seorang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wanita</w:t>
      </w:r>
      <w:proofErr w:type="spellEnd"/>
      <w:r w:rsidR="00D40D7E"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tujuan</w:t>
      </w:r>
      <w:proofErr w:type="spellEnd"/>
      <w:r w:rsidRPr="002501B3">
        <w:rPr>
          <w:rFonts w:ascii="Times New Roman" w:hAnsi="Times New Roman" w:cs="Times New Roman"/>
          <w:sz w:val="24"/>
          <w:szCs w:val="24"/>
          <w:lang w:val="en-US"/>
        </w:rPr>
        <w:t xml:space="preserve"> material, </w:t>
      </w:r>
      <w:proofErr w:type="spellStart"/>
      <w:r w:rsidRPr="002501B3">
        <w:rPr>
          <w:rFonts w:ascii="Times New Roman" w:hAnsi="Times New Roman" w:cs="Times New Roman"/>
          <w:sz w:val="24"/>
          <w:szCs w:val="24"/>
          <w:lang w:val="en-US"/>
        </w:rPr>
        <w:t>yakni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membentuk</w:t>
      </w:r>
      <w:proofErr w:type="spellEnd"/>
      <w:r w:rsidR="00D40D7E"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keluarga</w:t>
      </w:r>
      <w:proofErr w:type="spellEnd"/>
      <w:r w:rsidRPr="002501B3">
        <w:rPr>
          <w:rFonts w:ascii="Times New Roman" w:hAnsi="Times New Roman" w:cs="Times New Roman"/>
          <w:sz w:val="24"/>
          <w:szCs w:val="24"/>
          <w:lang w:val="en-US"/>
        </w:rPr>
        <w:t xml:space="preserve"> </w:t>
      </w:r>
      <w:proofErr w:type="spellStart"/>
      <w:r w:rsidR="003E71DA" w:rsidRPr="002501B3">
        <w:rPr>
          <w:rFonts w:ascii="Times New Roman" w:hAnsi="Times New Roman" w:cs="Times New Roman"/>
          <w:sz w:val="24"/>
          <w:szCs w:val="24"/>
          <w:lang w:val="en-US"/>
        </w:rPr>
        <w:t>ata</w:t>
      </w:r>
      <w:r w:rsidR="008D78D3" w:rsidRPr="002501B3">
        <w:rPr>
          <w:rFonts w:ascii="Times New Roman" w:hAnsi="Times New Roman" w:cs="Times New Roman"/>
          <w:sz w:val="24"/>
          <w:szCs w:val="24"/>
          <w:lang w:val="en-US"/>
        </w:rPr>
        <w:t>u</w:t>
      </w:r>
      <w:proofErr w:type="spellEnd"/>
      <w:r w:rsidR="003E71DA"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rumah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tangga</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bahagia</w:t>
      </w:r>
      <w:proofErr w:type="spellEnd"/>
      <w:r w:rsidRPr="002501B3">
        <w:rPr>
          <w:rFonts w:ascii="Times New Roman" w:hAnsi="Times New Roman" w:cs="Times New Roman"/>
          <w:sz w:val="24"/>
          <w:szCs w:val="24"/>
          <w:lang w:val="en-US"/>
        </w:rPr>
        <w:t xml:space="preserve"> dan</w:t>
      </w:r>
      <w:r w:rsidR="00D40D7E"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kekal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haruslah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berdasarkan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Ketuhanan</w:t>
      </w:r>
      <w:proofErr w:type="spellEnd"/>
      <w:r w:rsidR="00D40D7E"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Yang Maha </w:t>
      </w:r>
      <w:proofErr w:type="spellStart"/>
      <w:r w:rsidRPr="002501B3">
        <w:rPr>
          <w:rFonts w:ascii="Times New Roman" w:hAnsi="Times New Roman" w:cs="Times New Roman"/>
          <w:sz w:val="24"/>
          <w:szCs w:val="24"/>
          <w:lang w:val="en-US"/>
        </w:rPr>
        <w:t>Esa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sebagai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asas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pertama</w:t>
      </w:r>
      <w:proofErr w:type="spellEnd"/>
    </w:p>
    <w:p w14:paraId="30362602" w14:textId="661BF082" w:rsidR="002501B3" w:rsidRPr="002501B3" w:rsidRDefault="00D17E50" w:rsidP="00CC4DAB">
      <w:pPr>
        <w:spacing w:line="360" w:lineRule="auto"/>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d</w:t>
      </w:r>
      <w:r w:rsidR="00323AB5" w:rsidRPr="002501B3">
        <w:rPr>
          <w:rFonts w:ascii="Times New Roman" w:hAnsi="Times New Roman" w:cs="Times New Roman"/>
          <w:sz w:val="24"/>
          <w:szCs w:val="24"/>
          <w:lang w:val="en-US"/>
        </w:rPr>
        <w:t>alam</w:t>
      </w:r>
      <w:proofErr w:type="spellEnd"/>
      <w:r w:rsidRPr="002501B3">
        <w:rPr>
          <w:rFonts w:ascii="Times New Roman" w:hAnsi="Times New Roman" w:cs="Times New Roman"/>
          <w:sz w:val="24"/>
          <w:szCs w:val="24"/>
          <w:lang w:val="en-US"/>
        </w:rPr>
        <w:t xml:space="preserve"> </w:t>
      </w:r>
      <w:r w:rsidR="00323AB5" w:rsidRPr="002501B3">
        <w:rPr>
          <w:rFonts w:ascii="Times New Roman" w:hAnsi="Times New Roman" w:cs="Times New Roman"/>
          <w:sz w:val="24"/>
          <w:szCs w:val="24"/>
          <w:lang w:val="en-US"/>
        </w:rPr>
        <w:t>Pancasila.</w:t>
      </w:r>
      <w:r w:rsidR="002501B3">
        <w:rPr>
          <w:rStyle w:val="FootnoteReference"/>
          <w:rFonts w:ascii="Times New Roman" w:hAnsi="Times New Roman" w:cs="Times New Roman"/>
          <w:sz w:val="24"/>
          <w:szCs w:val="24"/>
          <w:lang w:val="en-US"/>
        </w:rPr>
        <w:footnoteReference w:id="2"/>
      </w:r>
      <w:r w:rsidR="00CC4DAB">
        <w:rPr>
          <w:rFonts w:ascii="Times New Roman" w:hAnsi="Times New Roman" w:cs="Times New Roman"/>
          <w:sz w:val="24"/>
          <w:szCs w:val="24"/>
          <w:lang w:val="en-US"/>
        </w:rPr>
        <w:t xml:space="preserve"> </w:t>
      </w:r>
      <w:r w:rsidR="00323AB5" w:rsidRPr="002501B3">
        <w:rPr>
          <w:rFonts w:ascii="Times New Roman" w:hAnsi="Times New Roman" w:cs="Times New Roman"/>
          <w:sz w:val="24"/>
          <w:szCs w:val="24"/>
          <w:lang w:val="en-US"/>
        </w:rPr>
        <w:t xml:space="preserve">Dalam </w:t>
      </w:r>
      <w:proofErr w:type="spellStart"/>
      <w:r w:rsidR="00323AB5" w:rsidRPr="002501B3">
        <w:rPr>
          <w:rFonts w:ascii="Times New Roman" w:hAnsi="Times New Roman" w:cs="Times New Roman"/>
          <w:sz w:val="24"/>
          <w:szCs w:val="24"/>
          <w:lang w:val="en-US"/>
        </w:rPr>
        <w:t>Undang-Undang</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perkawinan</w:t>
      </w:r>
      <w:proofErr w:type="spellEnd"/>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pasal</w:t>
      </w:r>
      <w:proofErr w:type="spellEnd"/>
      <w:r w:rsidR="00323AB5" w:rsidRPr="002501B3">
        <w:rPr>
          <w:rFonts w:ascii="Times New Roman" w:hAnsi="Times New Roman" w:cs="Times New Roman"/>
          <w:sz w:val="24"/>
          <w:szCs w:val="24"/>
          <w:lang w:val="en-US"/>
        </w:rPr>
        <w:t xml:space="preserve"> 1 </w:t>
      </w:r>
      <w:proofErr w:type="spellStart"/>
      <w:r w:rsidR="00323AB5" w:rsidRPr="002501B3">
        <w:rPr>
          <w:rFonts w:ascii="Times New Roman" w:hAnsi="Times New Roman" w:cs="Times New Roman"/>
          <w:sz w:val="24"/>
          <w:szCs w:val="24"/>
          <w:lang w:val="en-US"/>
        </w:rPr>
        <w:t>menyebutkan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bahwa</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perkawinan</w:t>
      </w:r>
      <w:proofErr w:type="spellEnd"/>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ialah</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ikatan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lahir</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batin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antara</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seorang</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pria</w:t>
      </w:r>
      <w:proofErr w:type="spellEnd"/>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dengan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seorang</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wanita</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sebagai</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suami</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istri</w:t>
      </w:r>
      <w:proofErr w:type="spellEnd"/>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dengan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tujuan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membentuk</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keluarga</w:t>
      </w:r>
      <w:proofErr w:type="spellEnd"/>
      <w:r w:rsidR="00D40D7E" w:rsidRPr="002501B3">
        <w:rPr>
          <w:rFonts w:ascii="Times New Roman" w:hAnsi="Times New Roman" w:cs="Times New Roman"/>
          <w:sz w:val="24"/>
          <w:szCs w:val="24"/>
          <w:lang w:val="en-US"/>
        </w:rPr>
        <w:t xml:space="preserve"> </w:t>
      </w:r>
      <w:r w:rsidR="00323AB5" w:rsidRPr="002501B3">
        <w:rPr>
          <w:rFonts w:ascii="Times New Roman" w:hAnsi="Times New Roman" w:cs="Times New Roman"/>
          <w:sz w:val="24"/>
          <w:szCs w:val="24"/>
          <w:lang w:val="en-US"/>
        </w:rPr>
        <w:t xml:space="preserve">(Rumah </w:t>
      </w:r>
      <w:proofErr w:type="spellStart"/>
      <w:r w:rsidR="00323AB5" w:rsidRPr="002501B3">
        <w:rPr>
          <w:rFonts w:ascii="Times New Roman" w:hAnsi="Times New Roman" w:cs="Times New Roman"/>
          <w:sz w:val="24"/>
          <w:szCs w:val="24"/>
          <w:lang w:val="en-US"/>
        </w:rPr>
        <w:t>tangga</w:t>
      </w:r>
      <w:proofErr w:type="spellEnd"/>
      <w:r w:rsidR="00323AB5" w:rsidRPr="002501B3">
        <w:rPr>
          <w:rFonts w:ascii="Times New Roman" w:hAnsi="Times New Roman" w:cs="Times New Roman"/>
          <w:sz w:val="24"/>
          <w:szCs w:val="24"/>
          <w:lang w:val="en-US"/>
        </w:rPr>
        <w:t xml:space="preserve">) yang </w:t>
      </w:r>
      <w:proofErr w:type="spellStart"/>
      <w:r w:rsidR="00323AB5" w:rsidRPr="002501B3">
        <w:rPr>
          <w:rFonts w:ascii="Times New Roman" w:hAnsi="Times New Roman" w:cs="Times New Roman"/>
          <w:sz w:val="24"/>
          <w:szCs w:val="24"/>
          <w:lang w:val="en-US"/>
        </w:rPr>
        <w:t>bahagia</w:t>
      </w:r>
      <w:proofErr w:type="spellEnd"/>
      <w:r w:rsidR="00323AB5" w:rsidRPr="002501B3">
        <w:rPr>
          <w:rFonts w:ascii="Times New Roman" w:hAnsi="Times New Roman" w:cs="Times New Roman"/>
          <w:sz w:val="24"/>
          <w:szCs w:val="24"/>
          <w:lang w:val="en-US"/>
        </w:rPr>
        <w:t xml:space="preserve"> dan </w:t>
      </w:r>
      <w:proofErr w:type="spellStart"/>
      <w:r w:rsidR="00323AB5" w:rsidRPr="002501B3">
        <w:rPr>
          <w:rFonts w:ascii="Times New Roman" w:hAnsi="Times New Roman" w:cs="Times New Roman"/>
          <w:sz w:val="24"/>
          <w:szCs w:val="24"/>
          <w:lang w:val="en-US"/>
        </w:rPr>
        <w:t>kekal</w:t>
      </w:r>
      <w:proofErr w:type="spellEnd"/>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berdasarkan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ketuhanan</w:t>
      </w:r>
      <w:proofErr w:type="spellEnd"/>
      <w:r w:rsidR="00323AB5" w:rsidRPr="002501B3">
        <w:rPr>
          <w:rFonts w:ascii="Times New Roman" w:hAnsi="Times New Roman" w:cs="Times New Roman"/>
          <w:sz w:val="24"/>
          <w:szCs w:val="24"/>
          <w:lang w:val="en-US"/>
        </w:rPr>
        <w:t xml:space="preserve"> Yang Maha </w:t>
      </w:r>
      <w:proofErr w:type="spellStart"/>
      <w:r w:rsidR="00323AB5" w:rsidRPr="002501B3">
        <w:rPr>
          <w:rFonts w:ascii="Times New Roman" w:hAnsi="Times New Roman" w:cs="Times New Roman"/>
          <w:sz w:val="24"/>
          <w:szCs w:val="24"/>
          <w:lang w:val="en-US"/>
        </w:rPr>
        <w:t>Esa</w:t>
      </w:r>
      <w:proofErr w:type="spellEnd"/>
      <w:r w:rsidR="00323AB5" w:rsidRPr="002501B3">
        <w:rPr>
          <w:rFonts w:ascii="Times New Roman" w:hAnsi="Times New Roman" w:cs="Times New Roman"/>
          <w:sz w:val="24"/>
          <w:szCs w:val="24"/>
          <w:lang w:val="en-US"/>
        </w:rPr>
        <w:t>”.</w:t>
      </w:r>
      <w:r w:rsidR="002501B3">
        <w:rPr>
          <w:rStyle w:val="FootnoteReference"/>
          <w:rFonts w:ascii="Times New Roman" w:hAnsi="Times New Roman" w:cs="Times New Roman"/>
          <w:sz w:val="24"/>
          <w:szCs w:val="24"/>
          <w:lang w:val="en-US"/>
        </w:rPr>
        <w:footnoteReference w:id="3"/>
      </w:r>
      <w:r w:rsidR="00CC4DAB">
        <w:rPr>
          <w:rFonts w:ascii="Times New Roman" w:hAnsi="Times New Roman" w:cs="Times New Roman"/>
          <w:sz w:val="24"/>
          <w:szCs w:val="24"/>
          <w:lang w:val="en-US"/>
        </w:rPr>
        <w:t xml:space="preserve"> </w:t>
      </w:r>
      <w:r w:rsidR="00323AB5" w:rsidRPr="002501B3">
        <w:rPr>
          <w:rFonts w:ascii="Times New Roman" w:hAnsi="Times New Roman" w:cs="Times New Roman"/>
          <w:sz w:val="24"/>
          <w:szCs w:val="24"/>
          <w:lang w:val="en-US"/>
        </w:rPr>
        <w:t>Di</w:t>
      </w:r>
      <w:r w:rsidR="001D1119" w:rsidRPr="002501B3">
        <w:rPr>
          <w:rFonts w:ascii="Times New Roman" w:hAnsi="Times New Roman" w:cs="Times New Roman"/>
          <w:sz w:val="24"/>
          <w:szCs w:val="24"/>
          <w:lang w:val="en-US"/>
        </w:rPr>
        <w:t xml:space="preserve"> </w:t>
      </w:r>
      <w:r w:rsidR="00323AB5" w:rsidRPr="002501B3">
        <w:rPr>
          <w:rFonts w:ascii="Times New Roman" w:hAnsi="Times New Roman" w:cs="Times New Roman"/>
          <w:sz w:val="24"/>
          <w:szCs w:val="24"/>
          <w:lang w:val="en-US"/>
        </w:rPr>
        <w:t xml:space="preserve">zaman </w:t>
      </w:r>
      <w:proofErr w:type="spellStart"/>
      <w:r w:rsidR="00323AB5" w:rsidRPr="002501B3">
        <w:rPr>
          <w:rFonts w:ascii="Times New Roman" w:hAnsi="Times New Roman" w:cs="Times New Roman"/>
          <w:sz w:val="24"/>
          <w:szCs w:val="24"/>
          <w:lang w:val="en-US"/>
        </w:rPr>
        <w:t>globalisasi</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ini</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kebutuhan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hidup</w:t>
      </w:r>
      <w:proofErr w:type="spellEnd"/>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masyarakat</w:t>
      </w:r>
      <w:proofErr w:type="spellEnd"/>
      <w:r w:rsidR="00323AB5" w:rsidRPr="002501B3">
        <w:rPr>
          <w:rFonts w:ascii="Times New Roman" w:hAnsi="Times New Roman" w:cs="Times New Roman"/>
          <w:sz w:val="24"/>
          <w:szCs w:val="24"/>
          <w:lang w:val="en-US"/>
        </w:rPr>
        <w:t xml:space="preserve"> sangat </w:t>
      </w:r>
      <w:proofErr w:type="spellStart"/>
      <w:r w:rsidR="00323AB5" w:rsidRPr="002501B3">
        <w:rPr>
          <w:rFonts w:ascii="Times New Roman" w:hAnsi="Times New Roman" w:cs="Times New Roman"/>
          <w:sz w:val="24"/>
          <w:szCs w:val="24"/>
          <w:lang w:val="en-US"/>
        </w:rPr>
        <w:t>meningkat</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Kebutuhan</w:t>
      </w:r>
      <w:proofErr w:type="spellEnd"/>
      <w:r w:rsidR="00D40D7E" w:rsidRPr="002501B3">
        <w:rPr>
          <w:rFonts w:ascii="Times New Roman" w:hAnsi="Times New Roman" w:cs="Times New Roman"/>
          <w:sz w:val="24"/>
          <w:szCs w:val="24"/>
          <w:lang w:val="en-US"/>
        </w:rPr>
        <w:t xml:space="preserve"> </w:t>
      </w:r>
      <w:r w:rsidR="00323AB5" w:rsidRPr="002501B3">
        <w:rPr>
          <w:rFonts w:ascii="Times New Roman" w:hAnsi="Times New Roman" w:cs="Times New Roman"/>
          <w:sz w:val="24"/>
          <w:szCs w:val="24"/>
          <w:lang w:val="en-US"/>
        </w:rPr>
        <w:t xml:space="preserve">yang </w:t>
      </w:r>
      <w:proofErr w:type="spellStart"/>
      <w:r w:rsidR="00323AB5" w:rsidRPr="002501B3">
        <w:rPr>
          <w:rFonts w:ascii="Times New Roman" w:hAnsi="Times New Roman" w:cs="Times New Roman"/>
          <w:sz w:val="24"/>
          <w:szCs w:val="24"/>
          <w:lang w:val="en-US"/>
        </w:rPr>
        <w:t>meningkat</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ini</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membawa</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suatu</w:t>
      </w:r>
      <w:proofErr w:type="spellEnd"/>
      <w:r w:rsidR="00323AB5" w:rsidRPr="002501B3">
        <w:rPr>
          <w:rFonts w:ascii="Times New Roman" w:hAnsi="Times New Roman" w:cs="Times New Roman"/>
          <w:sz w:val="24"/>
          <w:szCs w:val="24"/>
          <w:lang w:val="en-US"/>
        </w:rPr>
        <w:t xml:space="preserve"> Negara</w:t>
      </w:r>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terbuka</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atau</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melakukan</w:t>
      </w:r>
      <w:proofErr w:type="spellEnd"/>
      <w:r w:rsidR="00323AB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hubungan</w:t>
      </w:r>
      <w:proofErr w:type="spellEnd"/>
      <w:r w:rsidR="00D40D7E"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internasional</w:t>
      </w:r>
      <w:proofErr w:type="spellEnd"/>
      <w:r w:rsidR="00CD7675" w:rsidRPr="002501B3">
        <w:rPr>
          <w:rFonts w:ascii="Times New Roman" w:hAnsi="Times New Roman" w:cs="Times New Roman"/>
          <w:sz w:val="24"/>
          <w:szCs w:val="24"/>
          <w:lang w:val="en-US"/>
        </w:rPr>
        <w:t xml:space="preserve">, </w:t>
      </w:r>
      <w:proofErr w:type="spellStart"/>
      <w:r w:rsidR="00CD7675" w:rsidRPr="002501B3">
        <w:rPr>
          <w:rFonts w:ascii="Times New Roman" w:hAnsi="Times New Roman" w:cs="Times New Roman"/>
          <w:sz w:val="24"/>
          <w:szCs w:val="24"/>
          <w:lang w:val="en-US"/>
        </w:rPr>
        <w:t>baik</w:t>
      </w:r>
      <w:proofErr w:type="spellEnd"/>
      <w:r w:rsidR="00CD7675" w:rsidRPr="002501B3">
        <w:rPr>
          <w:rFonts w:ascii="Times New Roman" w:hAnsi="Times New Roman" w:cs="Times New Roman"/>
          <w:sz w:val="24"/>
          <w:szCs w:val="24"/>
          <w:lang w:val="en-US"/>
        </w:rPr>
        <w:t xml:space="preserve"> </w:t>
      </w:r>
      <w:proofErr w:type="spellStart"/>
      <w:r w:rsidR="00CD7675" w:rsidRPr="002501B3">
        <w:rPr>
          <w:rFonts w:ascii="Times New Roman" w:hAnsi="Times New Roman" w:cs="Times New Roman"/>
          <w:sz w:val="24"/>
          <w:szCs w:val="24"/>
          <w:lang w:val="en-US"/>
        </w:rPr>
        <w:t>antar</w:t>
      </w:r>
      <w:proofErr w:type="spellEnd"/>
      <w:r w:rsidR="00CD7675" w:rsidRPr="002501B3">
        <w:rPr>
          <w:rFonts w:ascii="Times New Roman" w:hAnsi="Times New Roman" w:cs="Times New Roman"/>
          <w:sz w:val="24"/>
          <w:szCs w:val="24"/>
          <w:lang w:val="en-US"/>
        </w:rPr>
        <w:t xml:space="preserve"> </w:t>
      </w:r>
      <w:proofErr w:type="spellStart"/>
      <w:r w:rsidR="00CD7675" w:rsidRPr="002501B3">
        <w:rPr>
          <w:rFonts w:ascii="Times New Roman" w:hAnsi="Times New Roman" w:cs="Times New Roman"/>
          <w:sz w:val="24"/>
          <w:szCs w:val="24"/>
          <w:lang w:val="en-US"/>
        </w:rPr>
        <w:t>dua</w:t>
      </w:r>
      <w:proofErr w:type="spellEnd"/>
      <w:r w:rsidR="00CD7675" w:rsidRPr="002501B3">
        <w:rPr>
          <w:rFonts w:ascii="Times New Roman" w:hAnsi="Times New Roman" w:cs="Times New Roman"/>
          <w:sz w:val="24"/>
          <w:szCs w:val="24"/>
          <w:lang w:val="en-US"/>
        </w:rPr>
        <w:t xml:space="preserve"> negara </w:t>
      </w:r>
      <w:proofErr w:type="spellStart"/>
      <w:r w:rsidR="00CD7675" w:rsidRPr="002501B3">
        <w:rPr>
          <w:rFonts w:ascii="Times New Roman" w:hAnsi="Times New Roman" w:cs="Times New Roman"/>
          <w:sz w:val="24"/>
          <w:szCs w:val="24"/>
          <w:lang w:val="en-US"/>
        </w:rPr>
        <w:t>atau</w:t>
      </w:r>
      <w:proofErr w:type="spellEnd"/>
      <w:r w:rsidR="00CD7675" w:rsidRPr="002501B3">
        <w:rPr>
          <w:rFonts w:ascii="Times New Roman" w:hAnsi="Times New Roman" w:cs="Times New Roman"/>
          <w:sz w:val="24"/>
          <w:szCs w:val="24"/>
          <w:lang w:val="en-US"/>
        </w:rPr>
        <w:t xml:space="preserve"> </w:t>
      </w:r>
      <w:proofErr w:type="spellStart"/>
      <w:r w:rsidR="00CD7675" w:rsidRPr="002501B3">
        <w:rPr>
          <w:rFonts w:ascii="Times New Roman" w:hAnsi="Times New Roman" w:cs="Times New Roman"/>
          <w:sz w:val="24"/>
          <w:szCs w:val="24"/>
          <w:lang w:val="en-US"/>
        </w:rPr>
        <w:t>lebih</w:t>
      </w:r>
      <w:proofErr w:type="spellEnd"/>
      <w:r w:rsidR="00CD7675" w:rsidRPr="002501B3">
        <w:rPr>
          <w:rFonts w:ascii="Times New Roman" w:hAnsi="Times New Roman" w:cs="Times New Roman"/>
          <w:sz w:val="24"/>
          <w:szCs w:val="24"/>
          <w:lang w:val="en-US"/>
        </w:rPr>
        <w:t xml:space="preserve"> </w:t>
      </w:r>
      <w:proofErr w:type="spellStart"/>
      <w:r w:rsidR="00323AB5" w:rsidRPr="002501B3">
        <w:rPr>
          <w:rFonts w:ascii="Times New Roman" w:hAnsi="Times New Roman" w:cs="Times New Roman"/>
          <w:sz w:val="24"/>
          <w:szCs w:val="24"/>
          <w:lang w:val="en-US"/>
        </w:rPr>
        <w:t>dengan</w:t>
      </w:r>
      <w:proofErr w:type="spellEnd"/>
      <w:r w:rsidR="00323AB5" w:rsidRPr="002501B3">
        <w:rPr>
          <w:rFonts w:ascii="Times New Roman" w:hAnsi="Times New Roman" w:cs="Times New Roman"/>
          <w:sz w:val="24"/>
          <w:szCs w:val="24"/>
          <w:lang w:val="en-US"/>
        </w:rPr>
        <w:t xml:space="preserve"> Negara lain. Adanya</w:t>
      </w:r>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hubungan</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internasional</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ini</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telah</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membantu</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masyarakat</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memenuhi</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kebutuhannya</w:t>
      </w:r>
      <w:proofErr w:type="spellEnd"/>
      <w:r w:rsidR="009355D6" w:rsidRPr="002501B3">
        <w:rPr>
          <w:rFonts w:ascii="Times New Roman" w:hAnsi="Times New Roman" w:cs="Times New Roman"/>
          <w:sz w:val="24"/>
          <w:szCs w:val="24"/>
          <w:lang w:val="en-US"/>
        </w:rPr>
        <w:t xml:space="preserve"> </w:t>
      </w:r>
      <w:proofErr w:type="spellStart"/>
      <w:r w:rsidR="009355D6" w:rsidRPr="002501B3">
        <w:rPr>
          <w:rFonts w:ascii="Times New Roman" w:hAnsi="Times New Roman" w:cs="Times New Roman"/>
          <w:sz w:val="24"/>
          <w:szCs w:val="24"/>
          <w:lang w:val="en-US"/>
        </w:rPr>
        <w:t>diantaranya</w:t>
      </w:r>
      <w:proofErr w:type="spellEnd"/>
      <w:r w:rsidR="009355D6"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lastRenderedPageBreak/>
        <w:t>adalah</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perkawinan</w:t>
      </w:r>
      <w:proofErr w:type="spellEnd"/>
      <w:r w:rsidR="00DA094D" w:rsidRPr="002501B3">
        <w:rPr>
          <w:rFonts w:ascii="Times New Roman" w:hAnsi="Times New Roman" w:cs="Times New Roman"/>
          <w:sz w:val="24"/>
          <w:szCs w:val="24"/>
          <w:lang w:val="en-US"/>
        </w:rPr>
        <w:t>, yang</w:t>
      </w:r>
      <w:r w:rsidR="00D645CC"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lebih</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kita</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kenal</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dengan</w:t>
      </w:r>
      <w:proofErr w:type="spellEnd"/>
      <w:r w:rsidR="00DA094D"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perkawinan</w:t>
      </w:r>
      <w:proofErr w:type="spellEnd"/>
      <w:r w:rsidR="00D645CC" w:rsidRPr="002501B3">
        <w:rPr>
          <w:rFonts w:ascii="Times New Roman" w:hAnsi="Times New Roman" w:cs="Times New Roman"/>
          <w:sz w:val="24"/>
          <w:szCs w:val="24"/>
          <w:lang w:val="en-US"/>
        </w:rPr>
        <w:t xml:space="preserve"> </w:t>
      </w:r>
      <w:proofErr w:type="spellStart"/>
      <w:r w:rsidR="00DA094D" w:rsidRPr="002501B3">
        <w:rPr>
          <w:rFonts w:ascii="Times New Roman" w:hAnsi="Times New Roman" w:cs="Times New Roman"/>
          <w:sz w:val="24"/>
          <w:szCs w:val="24"/>
          <w:lang w:val="en-US"/>
        </w:rPr>
        <w:t>campuran</w:t>
      </w:r>
      <w:proofErr w:type="spellEnd"/>
      <w:r w:rsidR="009355D6" w:rsidRPr="002501B3">
        <w:rPr>
          <w:rFonts w:ascii="Times New Roman" w:hAnsi="Times New Roman" w:cs="Times New Roman"/>
          <w:sz w:val="24"/>
          <w:szCs w:val="24"/>
          <w:lang w:val="en-US"/>
        </w:rPr>
        <w:t xml:space="preserve"> </w:t>
      </w:r>
      <w:proofErr w:type="spellStart"/>
      <w:r w:rsidR="009355D6" w:rsidRPr="002501B3">
        <w:rPr>
          <w:rFonts w:ascii="Times New Roman" w:hAnsi="Times New Roman" w:cs="Times New Roman"/>
          <w:sz w:val="24"/>
          <w:szCs w:val="24"/>
          <w:lang w:val="en-US"/>
        </w:rPr>
        <w:t>yaitu</w:t>
      </w:r>
      <w:proofErr w:type="spellEnd"/>
      <w:r w:rsidR="009355D6" w:rsidRPr="002501B3">
        <w:rPr>
          <w:rFonts w:ascii="Times New Roman" w:hAnsi="Times New Roman" w:cs="Times New Roman"/>
          <w:sz w:val="24"/>
          <w:szCs w:val="24"/>
          <w:lang w:val="en-US"/>
        </w:rPr>
        <w:t xml:space="preserve"> </w:t>
      </w:r>
      <w:proofErr w:type="spellStart"/>
      <w:r w:rsidR="009355D6" w:rsidRPr="002501B3">
        <w:rPr>
          <w:rFonts w:ascii="Times New Roman" w:hAnsi="Times New Roman" w:cs="Times New Roman"/>
          <w:sz w:val="24"/>
          <w:szCs w:val="24"/>
          <w:lang w:val="en-US"/>
        </w:rPr>
        <w:t>perkawinan</w:t>
      </w:r>
      <w:proofErr w:type="spellEnd"/>
      <w:r w:rsidR="009355D6" w:rsidRPr="002501B3">
        <w:rPr>
          <w:rFonts w:ascii="Times New Roman" w:hAnsi="Times New Roman" w:cs="Times New Roman"/>
          <w:sz w:val="24"/>
          <w:szCs w:val="24"/>
          <w:lang w:val="en-US"/>
        </w:rPr>
        <w:t xml:space="preserve"> </w:t>
      </w:r>
      <w:proofErr w:type="spellStart"/>
      <w:r w:rsidR="009355D6" w:rsidRPr="002501B3">
        <w:rPr>
          <w:rFonts w:ascii="Times New Roman" w:hAnsi="Times New Roman" w:cs="Times New Roman"/>
          <w:sz w:val="24"/>
          <w:szCs w:val="24"/>
          <w:lang w:val="en-US"/>
        </w:rPr>
        <w:t>antar</w:t>
      </w:r>
      <w:proofErr w:type="spellEnd"/>
      <w:r w:rsidR="009355D6" w:rsidRPr="002501B3">
        <w:rPr>
          <w:rFonts w:ascii="Times New Roman" w:hAnsi="Times New Roman" w:cs="Times New Roman"/>
          <w:sz w:val="24"/>
          <w:szCs w:val="24"/>
          <w:lang w:val="en-US"/>
        </w:rPr>
        <w:t xml:space="preserve"> </w:t>
      </w:r>
      <w:proofErr w:type="spellStart"/>
      <w:r w:rsidR="009355D6" w:rsidRPr="002501B3">
        <w:rPr>
          <w:rFonts w:ascii="Times New Roman" w:hAnsi="Times New Roman" w:cs="Times New Roman"/>
          <w:sz w:val="24"/>
          <w:szCs w:val="24"/>
          <w:lang w:val="en-US"/>
        </w:rPr>
        <w:t>dua</w:t>
      </w:r>
      <w:proofErr w:type="spellEnd"/>
      <w:r w:rsidR="009355D6" w:rsidRPr="002501B3">
        <w:rPr>
          <w:rFonts w:ascii="Times New Roman" w:hAnsi="Times New Roman" w:cs="Times New Roman"/>
          <w:sz w:val="24"/>
          <w:szCs w:val="24"/>
          <w:lang w:val="en-US"/>
        </w:rPr>
        <w:t xml:space="preserve"> negara yang </w:t>
      </w:r>
      <w:proofErr w:type="spellStart"/>
      <w:r w:rsidR="009355D6" w:rsidRPr="002501B3">
        <w:rPr>
          <w:rFonts w:ascii="Times New Roman" w:hAnsi="Times New Roman" w:cs="Times New Roman"/>
          <w:sz w:val="24"/>
          <w:szCs w:val="24"/>
          <w:lang w:val="en-US"/>
        </w:rPr>
        <w:t>berbeda</w:t>
      </w:r>
      <w:proofErr w:type="spellEnd"/>
      <w:r w:rsidR="009355D6" w:rsidRPr="002501B3">
        <w:rPr>
          <w:rFonts w:ascii="Times New Roman" w:hAnsi="Times New Roman" w:cs="Times New Roman"/>
          <w:sz w:val="24"/>
          <w:szCs w:val="24"/>
          <w:lang w:val="en-US"/>
        </w:rPr>
        <w:t>.</w:t>
      </w:r>
    </w:p>
    <w:p w14:paraId="52613DF0" w14:textId="58E6A6B5" w:rsidR="007E1F39" w:rsidRPr="002501B3" w:rsidRDefault="00DA094D" w:rsidP="00CC4DAB">
      <w:pPr>
        <w:spacing w:line="360" w:lineRule="auto"/>
        <w:ind w:firstLine="720"/>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campuran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pasti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sudah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bukan</w:t>
      </w:r>
      <w:proofErr w:type="spellEnd"/>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asing</w:t>
      </w:r>
      <w:proofErr w:type="spellEnd"/>
      <w:r w:rsidRPr="002501B3">
        <w:rPr>
          <w:rFonts w:ascii="Times New Roman" w:hAnsi="Times New Roman" w:cs="Times New Roman"/>
          <w:sz w:val="24"/>
          <w:szCs w:val="24"/>
          <w:lang w:val="en-US"/>
        </w:rPr>
        <w:t xml:space="preserve"> di </w:t>
      </w:r>
      <w:proofErr w:type="spellStart"/>
      <w:r w:rsidRPr="002501B3">
        <w:rPr>
          <w:rFonts w:ascii="Times New Roman" w:hAnsi="Times New Roman" w:cs="Times New Roman"/>
          <w:sz w:val="24"/>
          <w:szCs w:val="24"/>
          <w:lang w:val="en-US"/>
        </w:rPr>
        <w:t>telinga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kita</w:t>
      </w:r>
      <w:proofErr w:type="spellEnd"/>
      <w:r w:rsidRPr="002501B3">
        <w:rPr>
          <w:rFonts w:ascii="Times New Roman" w:hAnsi="Times New Roman" w:cs="Times New Roman"/>
          <w:sz w:val="24"/>
          <w:szCs w:val="24"/>
          <w:lang w:val="en-US"/>
        </w:rPr>
        <w:t>. Banyak</w:t>
      </w:r>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masyarakat</w:t>
      </w:r>
      <w:proofErr w:type="spellEnd"/>
      <w:r w:rsidRPr="002501B3">
        <w:rPr>
          <w:rFonts w:ascii="Times New Roman" w:hAnsi="Times New Roman" w:cs="Times New Roman"/>
          <w:sz w:val="24"/>
          <w:szCs w:val="24"/>
          <w:lang w:val="en-US"/>
        </w:rPr>
        <w:t xml:space="preserve"> di negara-negara </w:t>
      </w:r>
      <w:proofErr w:type="spellStart"/>
      <w:r w:rsidRPr="002501B3">
        <w:rPr>
          <w:rFonts w:ascii="Times New Roman" w:hAnsi="Times New Roman" w:cs="Times New Roman"/>
          <w:sz w:val="24"/>
          <w:szCs w:val="24"/>
          <w:lang w:val="en-US"/>
        </w:rPr>
        <w:t>maju</w:t>
      </w:r>
      <w:proofErr w:type="spellEnd"/>
      <w:r w:rsidRPr="002501B3">
        <w:rPr>
          <w:rFonts w:ascii="Times New Roman" w:hAnsi="Times New Roman" w:cs="Times New Roman"/>
          <w:sz w:val="24"/>
          <w:szCs w:val="24"/>
          <w:lang w:val="en-US"/>
        </w:rPr>
        <w:t xml:space="preserve"> yang</w:t>
      </w:r>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mempraktekkan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jauh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sebelum</w:t>
      </w:r>
      <w:proofErr w:type="spellEnd"/>
      <w:r w:rsidR="00D645CC"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negara </w:t>
      </w:r>
      <w:proofErr w:type="spellStart"/>
      <w:r w:rsidRPr="002501B3">
        <w:rPr>
          <w:rFonts w:ascii="Times New Roman" w:hAnsi="Times New Roman" w:cs="Times New Roman"/>
          <w:sz w:val="24"/>
          <w:szCs w:val="24"/>
          <w:lang w:val="en-US"/>
        </w:rPr>
        <w:t>kita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mengenal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apa</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disebut</w:t>
      </w:r>
      <w:proofErr w:type="spellEnd"/>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campuran</w:t>
      </w:r>
      <w:proofErr w:type="spellEnd"/>
      <w:r w:rsidRPr="002501B3">
        <w:rPr>
          <w:rFonts w:ascii="Times New Roman" w:hAnsi="Times New Roman" w:cs="Times New Roman"/>
          <w:sz w:val="24"/>
          <w:szCs w:val="24"/>
          <w:lang w:val="en-US"/>
        </w:rPr>
        <w:t xml:space="preserve">. Banyak </w:t>
      </w:r>
      <w:proofErr w:type="spellStart"/>
      <w:r w:rsidRPr="002501B3">
        <w:rPr>
          <w:rFonts w:ascii="Times New Roman" w:hAnsi="Times New Roman" w:cs="Times New Roman"/>
          <w:sz w:val="24"/>
          <w:szCs w:val="24"/>
          <w:lang w:val="en-US"/>
        </w:rPr>
        <w:t>masyarakat</w:t>
      </w:r>
      <w:proofErr w:type="spellEnd"/>
      <w:r w:rsidR="00D645CC"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Indonesia yang </w:t>
      </w:r>
      <w:proofErr w:type="spellStart"/>
      <w:r w:rsidRPr="002501B3">
        <w:rPr>
          <w:rFonts w:ascii="Times New Roman" w:hAnsi="Times New Roman" w:cs="Times New Roman"/>
          <w:sz w:val="24"/>
          <w:szCs w:val="24"/>
          <w:lang w:val="en-US"/>
        </w:rPr>
        <w:t>telah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melakukan</w:t>
      </w:r>
      <w:proofErr w:type="spellEnd"/>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00C74B23"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baik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00D645CC"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orang-orang </w:t>
      </w:r>
      <w:proofErr w:type="spellStart"/>
      <w:r w:rsidR="00C74B23" w:rsidRPr="002501B3">
        <w:rPr>
          <w:rFonts w:ascii="Times New Roman" w:hAnsi="Times New Roman" w:cs="Times New Roman"/>
          <w:sz w:val="24"/>
          <w:szCs w:val="24"/>
          <w:lang w:val="en-US"/>
        </w:rPr>
        <w:t>dari</w:t>
      </w:r>
      <w:proofErr w:type="spellEnd"/>
      <w:r w:rsidR="00C74B23" w:rsidRPr="002501B3">
        <w:rPr>
          <w:rFonts w:ascii="Times New Roman" w:hAnsi="Times New Roman" w:cs="Times New Roman"/>
          <w:sz w:val="24"/>
          <w:szCs w:val="24"/>
          <w:lang w:val="en-US"/>
        </w:rPr>
        <w:t xml:space="preserve"> </w:t>
      </w:r>
      <w:proofErr w:type="spellStart"/>
      <w:r w:rsidR="00C74B23" w:rsidRPr="002501B3">
        <w:rPr>
          <w:rFonts w:ascii="Times New Roman" w:hAnsi="Times New Roman" w:cs="Times New Roman"/>
          <w:sz w:val="24"/>
          <w:szCs w:val="24"/>
          <w:lang w:val="en-US"/>
        </w:rPr>
        <w:t>Benua</w:t>
      </w:r>
      <w:proofErr w:type="spellEnd"/>
      <w:r w:rsidR="00C74B23"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Eropa</w:t>
      </w:r>
      <w:proofErr w:type="spellEnd"/>
      <w:r w:rsidRPr="002501B3">
        <w:rPr>
          <w:rFonts w:ascii="Times New Roman" w:hAnsi="Times New Roman" w:cs="Times New Roman"/>
          <w:sz w:val="24"/>
          <w:szCs w:val="24"/>
          <w:lang w:val="en-US"/>
        </w:rPr>
        <w:t>, Australia, Amerika,</w:t>
      </w:r>
      <w:r w:rsidR="00D645CC"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Afrika dan Asia. Oleh </w:t>
      </w:r>
      <w:proofErr w:type="spellStart"/>
      <w:r w:rsidRPr="002501B3">
        <w:rPr>
          <w:rFonts w:ascii="Times New Roman" w:hAnsi="Times New Roman" w:cs="Times New Roman"/>
          <w:sz w:val="24"/>
          <w:szCs w:val="24"/>
          <w:lang w:val="en-US"/>
        </w:rPr>
        <w:t>karna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sudah</w:t>
      </w:r>
      <w:proofErr w:type="spellEnd"/>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w:t>
      </w:r>
      <w:r w:rsidR="003540F7" w:rsidRPr="002501B3">
        <w:rPr>
          <w:rFonts w:ascii="Times New Roman" w:hAnsi="Times New Roman" w:cs="Times New Roman"/>
          <w:sz w:val="24"/>
          <w:szCs w:val="24"/>
          <w:lang w:val="en-US"/>
        </w:rPr>
        <w:t>mestinya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perlindungan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hukum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dalam</w:t>
      </w:r>
      <w:proofErr w:type="spellEnd"/>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campuran</w:t>
      </w:r>
      <w:proofErr w:type="spellEnd"/>
      <w:r w:rsidRPr="002501B3">
        <w:rPr>
          <w:rFonts w:ascii="Times New Roman" w:hAnsi="Times New Roman" w:cs="Times New Roman"/>
          <w:sz w:val="24"/>
          <w:szCs w:val="24"/>
          <w:lang w:val="en-US"/>
        </w:rPr>
        <w:t xml:space="preserve"> di </w:t>
      </w:r>
      <w:proofErr w:type="spellStart"/>
      <w:r w:rsidRPr="002501B3">
        <w:rPr>
          <w:rFonts w:ascii="Times New Roman" w:hAnsi="Times New Roman" w:cs="Times New Roman"/>
          <w:sz w:val="24"/>
          <w:szCs w:val="24"/>
          <w:lang w:val="en-US"/>
        </w:rPr>
        <w:t>akomodir</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00D645C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baik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dalam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perundang-undangan</w:t>
      </w:r>
      <w:proofErr w:type="spellEnd"/>
      <w:r w:rsidRPr="002501B3">
        <w:rPr>
          <w:rFonts w:ascii="Times New Roman" w:hAnsi="Times New Roman" w:cs="Times New Roman"/>
          <w:sz w:val="24"/>
          <w:szCs w:val="24"/>
          <w:lang w:val="en-US"/>
        </w:rPr>
        <w:t xml:space="preserve"> di</w:t>
      </w:r>
      <w:r w:rsidR="00D645CC"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Indonesia</w:t>
      </w:r>
      <w:r w:rsidR="003540F7" w:rsidRPr="002501B3">
        <w:rPr>
          <w:rFonts w:ascii="Times New Roman" w:hAnsi="Times New Roman" w:cs="Times New Roman"/>
          <w:sz w:val="24"/>
          <w:szCs w:val="24"/>
          <w:lang w:val="en-US"/>
        </w:rPr>
        <w:t xml:space="preserve"> negara yang </w:t>
      </w:r>
      <w:proofErr w:type="spellStart"/>
      <w:r w:rsidR="003540F7" w:rsidRPr="002501B3">
        <w:rPr>
          <w:rFonts w:ascii="Times New Roman" w:hAnsi="Times New Roman" w:cs="Times New Roman"/>
          <w:sz w:val="24"/>
          <w:szCs w:val="24"/>
          <w:lang w:val="en-US"/>
        </w:rPr>
        <w:t>kita</w:t>
      </w:r>
      <w:proofErr w:type="spellEnd"/>
      <w:r w:rsidR="003540F7" w:rsidRPr="002501B3">
        <w:rPr>
          <w:rFonts w:ascii="Times New Roman" w:hAnsi="Times New Roman" w:cs="Times New Roman"/>
          <w:sz w:val="24"/>
          <w:szCs w:val="24"/>
          <w:lang w:val="en-US"/>
        </w:rPr>
        <w:t xml:space="preserve"> </w:t>
      </w:r>
      <w:proofErr w:type="spellStart"/>
      <w:r w:rsidR="003540F7" w:rsidRPr="002501B3">
        <w:rPr>
          <w:rFonts w:ascii="Times New Roman" w:hAnsi="Times New Roman" w:cs="Times New Roman"/>
          <w:sz w:val="24"/>
          <w:szCs w:val="24"/>
          <w:lang w:val="en-US"/>
        </w:rPr>
        <w:t>banggakan</w:t>
      </w:r>
      <w:proofErr w:type="spellEnd"/>
      <w:r w:rsidR="003540F7" w:rsidRPr="002501B3">
        <w:rPr>
          <w:rFonts w:ascii="Times New Roman" w:hAnsi="Times New Roman" w:cs="Times New Roman"/>
          <w:sz w:val="24"/>
          <w:szCs w:val="24"/>
          <w:lang w:val="en-US"/>
        </w:rPr>
        <w:t xml:space="preserve"> dan </w:t>
      </w:r>
      <w:proofErr w:type="spellStart"/>
      <w:r w:rsidR="003540F7" w:rsidRPr="002501B3">
        <w:rPr>
          <w:rFonts w:ascii="Times New Roman" w:hAnsi="Times New Roman" w:cs="Times New Roman"/>
          <w:sz w:val="24"/>
          <w:szCs w:val="24"/>
          <w:lang w:val="en-US"/>
        </w:rPr>
        <w:t>kita</w:t>
      </w:r>
      <w:proofErr w:type="spellEnd"/>
      <w:r w:rsidR="003540F7" w:rsidRPr="002501B3">
        <w:rPr>
          <w:rFonts w:ascii="Times New Roman" w:hAnsi="Times New Roman" w:cs="Times New Roman"/>
          <w:sz w:val="24"/>
          <w:szCs w:val="24"/>
          <w:lang w:val="en-US"/>
        </w:rPr>
        <w:t xml:space="preserve"> </w:t>
      </w:r>
      <w:proofErr w:type="spellStart"/>
      <w:r w:rsidR="003540F7" w:rsidRPr="002501B3">
        <w:rPr>
          <w:rFonts w:ascii="Times New Roman" w:hAnsi="Times New Roman" w:cs="Times New Roman"/>
          <w:sz w:val="24"/>
          <w:szCs w:val="24"/>
          <w:lang w:val="en-US"/>
        </w:rPr>
        <w:t>cintai</w:t>
      </w:r>
      <w:proofErr w:type="spellEnd"/>
      <w:r w:rsidR="003540F7" w:rsidRPr="002501B3">
        <w:rPr>
          <w:rFonts w:ascii="Times New Roman" w:hAnsi="Times New Roman" w:cs="Times New Roman"/>
          <w:sz w:val="24"/>
          <w:szCs w:val="24"/>
          <w:lang w:val="en-US"/>
        </w:rPr>
        <w:t xml:space="preserve"> </w:t>
      </w:r>
      <w:proofErr w:type="spellStart"/>
      <w:r w:rsidR="003540F7" w:rsidRPr="002501B3">
        <w:rPr>
          <w:rFonts w:ascii="Times New Roman" w:hAnsi="Times New Roman" w:cs="Times New Roman"/>
          <w:sz w:val="24"/>
          <w:szCs w:val="24"/>
          <w:lang w:val="en-US"/>
        </w:rPr>
        <w:t>ini</w:t>
      </w:r>
      <w:proofErr w:type="spellEnd"/>
      <w:r w:rsidR="003540F7" w:rsidRPr="002501B3">
        <w:rPr>
          <w:rFonts w:ascii="Times New Roman" w:hAnsi="Times New Roman" w:cs="Times New Roman"/>
          <w:sz w:val="24"/>
          <w:szCs w:val="24"/>
          <w:lang w:val="en-US"/>
        </w:rPr>
        <w:t>.</w:t>
      </w:r>
      <w:r w:rsidR="00910881" w:rsidRPr="002501B3">
        <w:rPr>
          <w:rFonts w:ascii="Times New Roman" w:hAnsi="Times New Roman" w:cs="Times New Roman"/>
          <w:sz w:val="24"/>
          <w:szCs w:val="24"/>
          <w:lang w:val="en-US"/>
        </w:rPr>
        <w:t xml:space="preserve"> </w:t>
      </w:r>
    </w:p>
    <w:p w14:paraId="1852C69F" w14:textId="593F4D21" w:rsidR="00EB74AE" w:rsidRPr="002501B3" w:rsidRDefault="00DA094D" w:rsidP="00CC4DAB">
      <w:pPr>
        <w:spacing w:line="360" w:lineRule="auto"/>
        <w:ind w:firstLine="720"/>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00910881"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merambah</w:t>
      </w:r>
      <w:proofErr w:type="spellEnd"/>
      <w:r w:rsidRPr="002501B3">
        <w:rPr>
          <w:rFonts w:ascii="Times New Roman" w:hAnsi="Times New Roman" w:cs="Times New Roman"/>
          <w:sz w:val="24"/>
          <w:szCs w:val="24"/>
          <w:lang w:val="en-US"/>
        </w:rPr>
        <w:t xml:space="preserve"> </w:t>
      </w:r>
      <w:proofErr w:type="spellStart"/>
      <w:r w:rsidR="00EC5084" w:rsidRPr="002501B3">
        <w:rPr>
          <w:rFonts w:ascii="Times New Roman" w:hAnsi="Times New Roman" w:cs="Times New Roman"/>
          <w:sz w:val="24"/>
          <w:szCs w:val="24"/>
          <w:lang w:val="en-US"/>
        </w:rPr>
        <w:t>hampir</w:t>
      </w:r>
      <w:proofErr w:type="spellEnd"/>
      <w:r w:rsidR="00EC5084"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seluruh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pelosok</w:t>
      </w:r>
      <w:proofErr w:type="spellEnd"/>
      <w:r w:rsidRPr="002501B3">
        <w:rPr>
          <w:rFonts w:ascii="Times New Roman" w:hAnsi="Times New Roman" w:cs="Times New Roman"/>
          <w:sz w:val="24"/>
          <w:szCs w:val="24"/>
          <w:lang w:val="en-US"/>
        </w:rPr>
        <w:t xml:space="preserve"> Tanah Air</w:t>
      </w:r>
      <w:r w:rsidR="00EC5084"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Menurut</w:t>
      </w:r>
      <w:proofErr w:type="spellEnd"/>
      <w:r w:rsidRPr="002501B3">
        <w:rPr>
          <w:rFonts w:ascii="Times New Roman" w:hAnsi="Times New Roman" w:cs="Times New Roman"/>
          <w:sz w:val="24"/>
          <w:szCs w:val="24"/>
          <w:lang w:val="en-US"/>
        </w:rPr>
        <w:t xml:space="preserve"> survey yang</w:t>
      </w:r>
      <w:r w:rsidR="00910881"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dilakukan</w:t>
      </w:r>
      <w:proofErr w:type="spellEnd"/>
      <w:r w:rsidRPr="002501B3">
        <w:rPr>
          <w:rFonts w:ascii="Times New Roman" w:hAnsi="Times New Roman" w:cs="Times New Roman"/>
          <w:sz w:val="24"/>
          <w:szCs w:val="24"/>
          <w:lang w:val="en-US"/>
        </w:rPr>
        <w:t xml:space="preserve"> oleh </w:t>
      </w:r>
      <w:r w:rsidRPr="002501B3">
        <w:rPr>
          <w:rFonts w:ascii="Times New Roman" w:hAnsi="Times New Roman" w:cs="Times New Roman"/>
          <w:i/>
          <w:iCs/>
          <w:sz w:val="24"/>
          <w:szCs w:val="24"/>
          <w:lang w:val="en-US"/>
        </w:rPr>
        <w:t>Mixed Couple Club</w:t>
      </w:r>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jalur</w:t>
      </w:r>
      <w:proofErr w:type="spellEnd"/>
      <w:r w:rsidR="00910881"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perkenalan</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membawa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pasangan</w:t>
      </w:r>
      <w:proofErr w:type="spellEnd"/>
      <w:r w:rsidR="00910881"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berbeda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menikah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antara</w:t>
      </w:r>
      <w:proofErr w:type="spellEnd"/>
      <w:r w:rsidR="00910881"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lain </w:t>
      </w:r>
      <w:proofErr w:type="spellStart"/>
      <w:r w:rsidRPr="002501B3">
        <w:rPr>
          <w:rFonts w:ascii="Times New Roman" w:hAnsi="Times New Roman" w:cs="Times New Roman"/>
          <w:sz w:val="24"/>
          <w:szCs w:val="24"/>
          <w:lang w:val="en-US"/>
        </w:rPr>
        <w:t>adalah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perkenalan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melalui</w:t>
      </w:r>
      <w:proofErr w:type="spellEnd"/>
      <w:r w:rsidRPr="002501B3">
        <w:rPr>
          <w:rFonts w:ascii="Times New Roman" w:hAnsi="Times New Roman" w:cs="Times New Roman"/>
          <w:sz w:val="24"/>
          <w:szCs w:val="24"/>
          <w:lang w:val="en-US"/>
        </w:rPr>
        <w:t xml:space="preserve"> internet,</w:t>
      </w:r>
      <w:r w:rsidR="00910881"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kemudian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bekas</w:t>
      </w:r>
      <w:proofErr w:type="spellEnd"/>
      <w:r w:rsidRPr="002501B3">
        <w:rPr>
          <w:rFonts w:ascii="Times New Roman" w:hAnsi="Times New Roman" w:cs="Times New Roman"/>
          <w:sz w:val="24"/>
          <w:szCs w:val="24"/>
          <w:lang w:val="en-US"/>
        </w:rPr>
        <w:t xml:space="preserve"> </w:t>
      </w:r>
      <w:proofErr w:type="spellStart"/>
      <w:r w:rsidR="000711AD" w:rsidRPr="002501B3">
        <w:rPr>
          <w:rFonts w:ascii="Times New Roman" w:hAnsi="Times New Roman" w:cs="Times New Roman"/>
          <w:sz w:val="24"/>
          <w:szCs w:val="24"/>
          <w:lang w:val="en-US"/>
        </w:rPr>
        <w:t>rekan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kerja</w:t>
      </w:r>
      <w:proofErr w:type="spellEnd"/>
      <w:r w:rsidRPr="002501B3">
        <w:rPr>
          <w:rFonts w:ascii="Times New Roman" w:hAnsi="Times New Roman" w:cs="Times New Roman"/>
          <w:sz w:val="24"/>
          <w:szCs w:val="24"/>
          <w:lang w:val="en-US"/>
        </w:rPr>
        <w:t>/</w:t>
      </w:r>
      <w:proofErr w:type="spellStart"/>
      <w:r w:rsidRPr="002501B3">
        <w:rPr>
          <w:rFonts w:ascii="Times New Roman" w:hAnsi="Times New Roman" w:cs="Times New Roman"/>
          <w:sz w:val="24"/>
          <w:szCs w:val="24"/>
          <w:lang w:val="en-US"/>
        </w:rPr>
        <w:t>bisnis</w:t>
      </w:r>
      <w:proofErr w:type="spellEnd"/>
      <w:r w:rsidRPr="002501B3">
        <w:rPr>
          <w:rFonts w:ascii="Times New Roman" w:hAnsi="Times New Roman" w:cs="Times New Roman"/>
          <w:sz w:val="24"/>
          <w:szCs w:val="24"/>
          <w:lang w:val="en-US"/>
        </w:rPr>
        <w:t>,</w:t>
      </w:r>
      <w:r w:rsidR="00910881"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berkenalan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berlibur</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bekas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teman</w:t>
      </w:r>
      <w:proofErr w:type="spellEnd"/>
      <w:r w:rsidR="00910881"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sekolah</w:t>
      </w:r>
      <w:proofErr w:type="spellEnd"/>
      <w:r w:rsidRPr="002501B3">
        <w:rPr>
          <w:rFonts w:ascii="Times New Roman" w:hAnsi="Times New Roman" w:cs="Times New Roman"/>
          <w:sz w:val="24"/>
          <w:szCs w:val="24"/>
          <w:lang w:val="en-US"/>
        </w:rPr>
        <w:t>/</w:t>
      </w:r>
      <w:proofErr w:type="spellStart"/>
      <w:r w:rsidRPr="002501B3">
        <w:rPr>
          <w:rFonts w:ascii="Times New Roman" w:hAnsi="Times New Roman" w:cs="Times New Roman"/>
          <w:sz w:val="24"/>
          <w:szCs w:val="24"/>
          <w:lang w:val="en-US"/>
        </w:rPr>
        <w:t>kuliah</w:t>
      </w:r>
      <w:proofErr w:type="spellEnd"/>
      <w:r w:rsidRPr="002501B3">
        <w:rPr>
          <w:rFonts w:ascii="Times New Roman" w:hAnsi="Times New Roman" w:cs="Times New Roman"/>
          <w:sz w:val="24"/>
          <w:szCs w:val="24"/>
          <w:lang w:val="en-US"/>
        </w:rPr>
        <w:t xml:space="preserve">, dan </w:t>
      </w:r>
      <w:proofErr w:type="spellStart"/>
      <w:r w:rsidRPr="002501B3">
        <w:rPr>
          <w:rFonts w:ascii="Times New Roman" w:hAnsi="Times New Roman" w:cs="Times New Roman"/>
          <w:sz w:val="24"/>
          <w:szCs w:val="24"/>
          <w:lang w:val="en-US"/>
        </w:rPr>
        <w:t>sahabat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pena</w:t>
      </w:r>
      <w:proofErr w:type="spellEnd"/>
      <w:r w:rsidRPr="002501B3">
        <w:rPr>
          <w:rFonts w:ascii="Times New Roman" w:hAnsi="Times New Roman" w:cs="Times New Roman"/>
          <w:sz w:val="24"/>
          <w:szCs w:val="24"/>
          <w:lang w:val="en-US"/>
        </w:rPr>
        <w:t>.</w:t>
      </w:r>
      <w:r w:rsidR="00CC4DAB">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juga</w:t>
      </w:r>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terjadi</w:t>
      </w:r>
      <w:proofErr w:type="spellEnd"/>
      <w:r w:rsidRPr="002501B3">
        <w:rPr>
          <w:rFonts w:ascii="Times New Roman" w:hAnsi="Times New Roman" w:cs="Times New Roman"/>
          <w:sz w:val="24"/>
          <w:szCs w:val="24"/>
          <w:lang w:val="en-US"/>
        </w:rPr>
        <w:t xml:space="preserve"> pada </w:t>
      </w:r>
      <w:proofErr w:type="spellStart"/>
      <w:r w:rsidRPr="002501B3">
        <w:rPr>
          <w:rFonts w:ascii="Times New Roman" w:hAnsi="Times New Roman" w:cs="Times New Roman"/>
          <w:sz w:val="24"/>
          <w:szCs w:val="24"/>
          <w:lang w:val="en-US"/>
        </w:rPr>
        <w:t>tenaga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kerja</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dengan</w:t>
      </w:r>
      <w:proofErr w:type="spellEnd"/>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tenaga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kerja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dari</w:t>
      </w:r>
      <w:proofErr w:type="spellEnd"/>
      <w:r w:rsidRPr="002501B3">
        <w:rPr>
          <w:rFonts w:ascii="Times New Roman" w:hAnsi="Times New Roman" w:cs="Times New Roman"/>
          <w:sz w:val="24"/>
          <w:szCs w:val="24"/>
          <w:lang w:val="en-US"/>
        </w:rPr>
        <w:t xml:space="preserve"> negara lain.</w:t>
      </w:r>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bukanlah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yang </w:t>
      </w:r>
      <w:proofErr w:type="spellStart"/>
      <w:r w:rsidR="00DD01E4" w:rsidRPr="002501B3">
        <w:rPr>
          <w:rFonts w:ascii="Times New Roman" w:hAnsi="Times New Roman" w:cs="Times New Roman"/>
          <w:sz w:val="24"/>
          <w:szCs w:val="24"/>
          <w:lang w:val="en-US"/>
        </w:rPr>
        <w:t>seperti</w:t>
      </w:r>
      <w:proofErr w:type="spellEnd"/>
      <w:r w:rsidR="00DD01E4" w:rsidRPr="002501B3">
        <w:rPr>
          <w:rFonts w:ascii="Times New Roman" w:hAnsi="Times New Roman" w:cs="Times New Roman"/>
          <w:sz w:val="24"/>
          <w:szCs w:val="24"/>
          <w:lang w:val="en-US"/>
        </w:rPr>
        <w:t xml:space="preserve"> </w:t>
      </w:r>
      <w:proofErr w:type="spellStart"/>
      <w:r w:rsidR="00DD01E4" w:rsidRPr="002501B3">
        <w:rPr>
          <w:rFonts w:ascii="Times New Roman" w:hAnsi="Times New Roman" w:cs="Times New Roman"/>
          <w:sz w:val="24"/>
          <w:szCs w:val="24"/>
          <w:lang w:val="en-US"/>
        </w:rPr>
        <w:t>membalikkan</w:t>
      </w:r>
      <w:proofErr w:type="spellEnd"/>
      <w:r w:rsidR="00DD01E4" w:rsidRPr="002501B3">
        <w:rPr>
          <w:rFonts w:ascii="Times New Roman" w:hAnsi="Times New Roman" w:cs="Times New Roman"/>
          <w:sz w:val="24"/>
          <w:szCs w:val="24"/>
          <w:lang w:val="en-US"/>
        </w:rPr>
        <w:t xml:space="preserve"> </w:t>
      </w:r>
      <w:proofErr w:type="spellStart"/>
      <w:r w:rsidR="00DD01E4" w:rsidRPr="002501B3">
        <w:rPr>
          <w:rFonts w:ascii="Times New Roman" w:hAnsi="Times New Roman" w:cs="Times New Roman"/>
          <w:sz w:val="24"/>
          <w:szCs w:val="24"/>
          <w:lang w:val="en-US"/>
        </w:rPr>
        <w:t>telapak</w:t>
      </w:r>
      <w:proofErr w:type="spellEnd"/>
      <w:r w:rsidR="00DD01E4" w:rsidRPr="002501B3">
        <w:rPr>
          <w:rFonts w:ascii="Times New Roman" w:hAnsi="Times New Roman" w:cs="Times New Roman"/>
          <w:sz w:val="24"/>
          <w:szCs w:val="24"/>
          <w:lang w:val="en-US"/>
        </w:rPr>
        <w:t xml:space="preserve"> </w:t>
      </w:r>
      <w:proofErr w:type="spellStart"/>
      <w:r w:rsidR="00DD01E4" w:rsidRPr="002501B3">
        <w:rPr>
          <w:rFonts w:ascii="Times New Roman" w:hAnsi="Times New Roman" w:cs="Times New Roman"/>
          <w:sz w:val="24"/>
          <w:szCs w:val="24"/>
          <w:lang w:val="en-US"/>
        </w:rPr>
        <w:t>tangan</w:t>
      </w:r>
      <w:proofErr w:type="spellEnd"/>
      <w:r w:rsidR="00DD01E4" w:rsidRPr="002501B3">
        <w:rPr>
          <w:rFonts w:ascii="Times New Roman" w:hAnsi="Times New Roman" w:cs="Times New Roman"/>
          <w:sz w:val="24"/>
          <w:szCs w:val="24"/>
          <w:lang w:val="en-US"/>
        </w:rPr>
        <w:t>,</w:t>
      </w:r>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ada</w:t>
      </w:r>
      <w:proofErr w:type="spellEnd"/>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banyak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nantinya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dapat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menjadi</w:t>
      </w:r>
      <w:proofErr w:type="spellEnd"/>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masalah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dikemudian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hari</w:t>
      </w:r>
      <w:proofErr w:type="spellEnd"/>
      <w:r w:rsidRPr="002501B3">
        <w:rPr>
          <w:rFonts w:ascii="Times New Roman" w:hAnsi="Times New Roman" w:cs="Times New Roman"/>
          <w:sz w:val="24"/>
          <w:szCs w:val="24"/>
          <w:lang w:val="en-US"/>
        </w:rPr>
        <w:t>.</w:t>
      </w:r>
      <w:r w:rsidR="005A598C" w:rsidRPr="002501B3">
        <w:rPr>
          <w:rFonts w:ascii="Times New Roman" w:hAnsi="Times New Roman" w:cs="Times New Roman"/>
          <w:sz w:val="24"/>
          <w:szCs w:val="24"/>
          <w:lang w:val="en-US"/>
        </w:rPr>
        <w:t xml:space="preserve"> </w:t>
      </w:r>
    </w:p>
    <w:p w14:paraId="5BBEA857" w14:textId="56CA8541" w:rsidR="00F363A9" w:rsidRPr="00191271" w:rsidRDefault="00DA094D" w:rsidP="00CC4DAB">
      <w:pPr>
        <w:spacing w:line="360" w:lineRule="auto"/>
        <w:ind w:firstLine="720"/>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Salah </w:t>
      </w:r>
      <w:proofErr w:type="spellStart"/>
      <w:r w:rsidRPr="002501B3">
        <w:rPr>
          <w:rFonts w:ascii="Times New Roman" w:hAnsi="Times New Roman" w:cs="Times New Roman"/>
          <w:sz w:val="24"/>
          <w:szCs w:val="24"/>
          <w:lang w:val="en-US"/>
        </w:rPr>
        <w:t>satu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biasanya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menjadi</w:t>
      </w:r>
      <w:proofErr w:type="spellEnd"/>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kendala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bagi</w:t>
      </w:r>
      <w:proofErr w:type="spellEnd"/>
      <w:r w:rsidRPr="002501B3">
        <w:rPr>
          <w:rFonts w:ascii="Times New Roman" w:hAnsi="Times New Roman" w:cs="Times New Roman"/>
          <w:sz w:val="24"/>
          <w:szCs w:val="24"/>
          <w:lang w:val="en-US"/>
        </w:rPr>
        <w:t xml:space="preserve"> orang yang </w:t>
      </w:r>
      <w:proofErr w:type="spellStart"/>
      <w:r w:rsidRPr="002501B3">
        <w:rPr>
          <w:rFonts w:ascii="Times New Roman" w:hAnsi="Times New Roman" w:cs="Times New Roman"/>
          <w:sz w:val="24"/>
          <w:szCs w:val="24"/>
          <w:lang w:val="en-US"/>
        </w:rPr>
        <w:t>melaksanakan</w:t>
      </w:r>
      <w:proofErr w:type="spellEnd"/>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baik</w:t>
      </w:r>
      <w:proofErr w:type="spellEnd"/>
      <w:r w:rsidRPr="002501B3">
        <w:rPr>
          <w:rFonts w:ascii="Times New Roman" w:hAnsi="Times New Roman" w:cs="Times New Roman"/>
          <w:sz w:val="24"/>
          <w:szCs w:val="24"/>
          <w:lang w:val="en-US"/>
        </w:rPr>
        <w:t xml:space="preserve"> di</w:t>
      </w:r>
      <w:r w:rsidR="007E1F39"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dalam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maupun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diluar</w:t>
      </w:r>
      <w:proofErr w:type="spellEnd"/>
      <w:r w:rsidRPr="002501B3">
        <w:rPr>
          <w:rFonts w:ascii="Times New Roman" w:hAnsi="Times New Roman" w:cs="Times New Roman"/>
          <w:sz w:val="24"/>
          <w:szCs w:val="24"/>
          <w:lang w:val="en-US"/>
        </w:rPr>
        <w:t xml:space="preserve"> negeri, </w:t>
      </w:r>
      <w:proofErr w:type="spellStart"/>
      <w:r w:rsidRPr="002501B3">
        <w:rPr>
          <w:rFonts w:ascii="Times New Roman" w:hAnsi="Times New Roman" w:cs="Times New Roman"/>
          <w:sz w:val="24"/>
          <w:szCs w:val="24"/>
          <w:lang w:val="en-US"/>
        </w:rPr>
        <w:t>adalah</w:t>
      </w:r>
      <w:proofErr w:type="spellEnd"/>
      <w:r w:rsidR="005A598C"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mengenai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perlindungan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hukum</w:t>
      </w:r>
      <w:proofErr w:type="spellEnd"/>
      <w:r w:rsidRPr="002501B3">
        <w:rPr>
          <w:rFonts w:ascii="Times New Roman" w:hAnsi="Times New Roman" w:cs="Times New Roman"/>
          <w:sz w:val="24"/>
          <w:szCs w:val="24"/>
          <w:lang w:val="en-US"/>
        </w:rPr>
        <w:t xml:space="preserve"> </w:t>
      </w:r>
      <w:proofErr w:type="spellStart"/>
      <w:r w:rsidR="00136468" w:rsidRPr="002501B3">
        <w:rPr>
          <w:rFonts w:ascii="Times New Roman" w:hAnsi="Times New Roman" w:cs="Times New Roman"/>
          <w:sz w:val="24"/>
          <w:szCs w:val="24"/>
          <w:lang w:val="en-US"/>
        </w:rPr>
        <w:t>terhadap</w:t>
      </w:r>
      <w:proofErr w:type="spellEnd"/>
      <w:r w:rsidR="00136468" w:rsidRPr="002501B3">
        <w:rPr>
          <w:rFonts w:ascii="Times New Roman" w:hAnsi="Times New Roman" w:cs="Times New Roman"/>
          <w:sz w:val="24"/>
          <w:szCs w:val="24"/>
          <w:lang w:val="en-US"/>
        </w:rPr>
        <w:t xml:space="preserve"> </w:t>
      </w:r>
      <w:proofErr w:type="spellStart"/>
      <w:r w:rsidR="00136468" w:rsidRPr="002501B3">
        <w:rPr>
          <w:rFonts w:ascii="Times New Roman" w:hAnsi="Times New Roman" w:cs="Times New Roman"/>
          <w:sz w:val="24"/>
          <w:szCs w:val="24"/>
          <w:lang w:val="en-US"/>
        </w:rPr>
        <w:t>anak-anaknya</w:t>
      </w:r>
      <w:proofErr w:type="spellEnd"/>
      <w:r w:rsidR="00136468" w:rsidRPr="002501B3">
        <w:rPr>
          <w:rFonts w:ascii="Times New Roman" w:hAnsi="Times New Roman" w:cs="Times New Roman"/>
          <w:sz w:val="24"/>
          <w:szCs w:val="24"/>
          <w:lang w:val="en-US"/>
        </w:rPr>
        <w:t xml:space="preserve"> </w:t>
      </w:r>
      <w:proofErr w:type="spellStart"/>
      <w:proofErr w:type="gramStart"/>
      <w:r w:rsidRPr="002501B3">
        <w:rPr>
          <w:rFonts w:ascii="Times New Roman" w:hAnsi="Times New Roman" w:cs="Times New Roman"/>
          <w:sz w:val="24"/>
          <w:szCs w:val="24"/>
          <w:lang w:val="en-US"/>
        </w:rPr>
        <w:t>apabila</w:t>
      </w:r>
      <w:proofErr w:type="spellEnd"/>
      <w:r w:rsidR="005A598C" w:rsidRPr="002501B3">
        <w:rPr>
          <w:rFonts w:ascii="Times New Roman" w:hAnsi="Times New Roman" w:cs="Times New Roman"/>
          <w:sz w:val="24"/>
          <w:szCs w:val="24"/>
          <w:lang w:val="en-US"/>
        </w:rPr>
        <w:t xml:space="preserve"> </w:t>
      </w:r>
      <w:r w:rsidR="00654A26"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terjadi</w:t>
      </w:r>
      <w:proofErr w:type="spellEnd"/>
      <w:proofErr w:type="gram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perceraian</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berimbas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dalam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00654A26"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pembagian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harta</w:t>
      </w:r>
      <w:proofErr w:type="spellEnd"/>
      <w:r w:rsidR="00136468" w:rsidRPr="002501B3">
        <w:rPr>
          <w:rFonts w:ascii="Times New Roman" w:hAnsi="Times New Roman" w:cs="Times New Roman"/>
          <w:sz w:val="24"/>
          <w:szCs w:val="24"/>
          <w:lang w:val="en-US"/>
        </w:rPr>
        <w:t xml:space="preserve"> </w:t>
      </w:r>
      <w:proofErr w:type="spellStart"/>
      <w:r w:rsidR="00136468" w:rsidRPr="002501B3">
        <w:rPr>
          <w:rFonts w:ascii="Times New Roman" w:hAnsi="Times New Roman" w:cs="Times New Roman"/>
          <w:sz w:val="24"/>
          <w:szCs w:val="24"/>
          <w:lang w:val="en-US"/>
        </w:rPr>
        <w:t>atau</w:t>
      </w:r>
      <w:proofErr w:type="spellEnd"/>
      <w:r w:rsidR="00136468" w:rsidRPr="002501B3">
        <w:rPr>
          <w:rFonts w:ascii="Times New Roman" w:hAnsi="Times New Roman" w:cs="Times New Roman"/>
          <w:sz w:val="24"/>
          <w:szCs w:val="24"/>
          <w:lang w:val="en-US"/>
        </w:rPr>
        <w:t xml:space="preserve"> </w:t>
      </w:r>
      <w:proofErr w:type="spellStart"/>
      <w:r w:rsidR="00136468" w:rsidRPr="002501B3">
        <w:rPr>
          <w:rFonts w:ascii="Times New Roman" w:hAnsi="Times New Roman" w:cs="Times New Roman"/>
          <w:sz w:val="24"/>
          <w:szCs w:val="24"/>
          <w:lang w:val="en-US"/>
        </w:rPr>
        <w:t>warisan</w:t>
      </w:r>
      <w:proofErr w:type="spellEnd"/>
      <w:r w:rsidR="00136468"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asuh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dan</w:t>
      </w:r>
      <w:r w:rsidR="00654A26"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sebagainya</w:t>
      </w:r>
      <w:proofErr w:type="spellEnd"/>
      <w:r w:rsidRPr="002501B3">
        <w:rPr>
          <w:rFonts w:ascii="Times New Roman" w:hAnsi="Times New Roman" w:cs="Times New Roman"/>
          <w:sz w:val="24"/>
          <w:szCs w:val="24"/>
          <w:lang w:val="en-US"/>
        </w:rPr>
        <w:t xml:space="preserve">. Hal </w:t>
      </w:r>
      <w:proofErr w:type="spellStart"/>
      <w:r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tentu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saja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menyulitkan</w:t>
      </w:r>
      <w:proofErr w:type="spellEnd"/>
      <w:r w:rsidR="00654A26"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lembaga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di Indonesia </w:t>
      </w:r>
      <w:proofErr w:type="spellStart"/>
      <w:r w:rsidRPr="002501B3">
        <w:rPr>
          <w:rFonts w:ascii="Times New Roman" w:hAnsi="Times New Roman" w:cs="Times New Roman"/>
          <w:sz w:val="24"/>
          <w:szCs w:val="24"/>
          <w:lang w:val="en-US"/>
        </w:rPr>
        <w:t>dalam</w:t>
      </w:r>
      <w:proofErr w:type="spellEnd"/>
      <w:r w:rsidR="00654A26" w:rsidRPr="002501B3">
        <w:rPr>
          <w:rFonts w:ascii="Times New Roman" w:hAnsi="Times New Roman" w:cs="Times New Roman"/>
          <w:sz w:val="24"/>
          <w:szCs w:val="24"/>
          <w:lang w:val="en-US"/>
        </w:rPr>
        <w:t xml:space="preserve"> proses </w:t>
      </w:r>
      <w:proofErr w:type="spellStart"/>
      <w:r w:rsidR="00654A26" w:rsidRPr="002501B3">
        <w:rPr>
          <w:rFonts w:ascii="Times New Roman" w:hAnsi="Times New Roman" w:cs="Times New Roman"/>
          <w:sz w:val="24"/>
          <w:szCs w:val="24"/>
          <w:lang w:val="en-US"/>
        </w:rPr>
        <w:t>penyelesaia</w:t>
      </w:r>
      <w:r w:rsidR="00F363A9" w:rsidRPr="002501B3">
        <w:rPr>
          <w:rFonts w:ascii="Times New Roman" w:hAnsi="Times New Roman" w:cs="Times New Roman"/>
          <w:sz w:val="24"/>
          <w:szCs w:val="24"/>
          <w:lang w:val="en-US"/>
        </w:rPr>
        <w:t>n</w:t>
      </w:r>
      <w:proofErr w:type="spellEnd"/>
      <w:r w:rsidR="00F363A9" w:rsidRPr="002501B3">
        <w:rPr>
          <w:rFonts w:ascii="Times New Roman" w:hAnsi="Times New Roman" w:cs="Times New Roman"/>
          <w:sz w:val="24"/>
          <w:szCs w:val="24"/>
          <w:lang w:val="en-US"/>
        </w:rPr>
        <w:t xml:space="preserve"> </w:t>
      </w:r>
      <w:proofErr w:type="spellStart"/>
      <w:r w:rsidR="00F363A9" w:rsidRPr="002501B3">
        <w:rPr>
          <w:rFonts w:ascii="Times New Roman" w:hAnsi="Times New Roman" w:cs="Times New Roman"/>
          <w:sz w:val="24"/>
          <w:szCs w:val="24"/>
          <w:lang w:val="en-US"/>
        </w:rPr>
        <w:t>perkaranya</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karena</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mereka</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melangsungkan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perkawinan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diluar</w:t>
      </w:r>
      <w:proofErr w:type="spellEnd"/>
      <w:r w:rsidR="00654A26" w:rsidRPr="002501B3">
        <w:rPr>
          <w:rFonts w:ascii="Times New Roman" w:hAnsi="Times New Roman" w:cs="Times New Roman"/>
          <w:sz w:val="24"/>
          <w:szCs w:val="24"/>
          <w:lang w:val="en-US"/>
        </w:rPr>
        <w:t xml:space="preserve"> negeri.</w:t>
      </w:r>
      <w:r w:rsidR="00CC4DAB">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Keadaaan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ini</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memberikan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anggapan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bahwa</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Undang-Undang</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perkawinan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dinilai</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tidak</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memberikan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perlindungan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terhadap</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warganya</w:t>
      </w:r>
      <w:proofErr w:type="spellEnd"/>
      <w:r w:rsidR="00654A26" w:rsidRPr="002501B3">
        <w:rPr>
          <w:rFonts w:ascii="Times New Roman" w:hAnsi="Times New Roman" w:cs="Times New Roman"/>
          <w:sz w:val="24"/>
          <w:szCs w:val="24"/>
          <w:lang w:val="en-US"/>
        </w:rPr>
        <w:t xml:space="preserve"> yang </w:t>
      </w:r>
      <w:proofErr w:type="spellStart"/>
      <w:r w:rsidR="00654A26" w:rsidRPr="002501B3">
        <w:rPr>
          <w:rFonts w:ascii="Times New Roman" w:hAnsi="Times New Roman" w:cs="Times New Roman"/>
          <w:sz w:val="24"/>
          <w:szCs w:val="24"/>
          <w:lang w:val="en-US"/>
        </w:rPr>
        <w:t>melangsungkan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pernikahan</w:t>
      </w:r>
      <w:proofErr w:type="spellEnd"/>
      <w:r w:rsidR="00324D64"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beda</w:t>
      </w:r>
      <w:proofErr w:type="spellEnd"/>
      <w:r w:rsidR="00654A26" w:rsidRPr="002501B3">
        <w:rPr>
          <w:rFonts w:ascii="Times New Roman" w:hAnsi="Times New Roman" w:cs="Times New Roman"/>
          <w:sz w:val="24"/>
          <w:szCs w:val="24"/>
          <w:lang w:val="en-US"/>
        </w:rPr>
        <w:t xml:space="preserve"> negara. </w:t>
      </w:r>
      <w:proofErr w:type="spellStart"/>
      <w:r w:rsidR="00654A26" w:rsidRPr="002501B3">
        <w:rPr>
          <w:rFonts w:ascii="Times New Roman" w:hAnsi="Times New Roman" w:cs="Times New Roman"/>
          <w:sz w:val="24"/>
          <w:szCs w:val="24"/>
          <w:lang w:val="en-US"/>
        </w:rPr>
        <w:t>Sehingga</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tidak</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adanya</w:t>
      </w:r>
      <w:proofErr w:type="spellEnd"/>
      <w:r w:rsidR="00324D64"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kepastian</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hukum</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padahal</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mereka</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adalah</w:t>
      </w:r>
      <w:proofErr w:type="spellEnd"/>
      <w:r w:rsidR="00324D64"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warga</w:t>
      </w:r>
      <w:proofErr w:type="spellEnd"/>
      <w:r w:rsidR="00654A26" w:rsidRPr="002501B3">
        <w:rPr>
          <w:rFonts w:ascii="Times New Roman" w:hAnsi="Times New Roman" w:cs="Times New Roman"/>
          <w:sz w:val="24"/>
          <w:szCs w:val="24"/>
          <w:lang w:val="en-US"/>
        </w:rPr>
        <w:t xml:space="preserve"> Negara yang </w:t>
      </w:r>
      <w:proofErr w:type="spellStart"/>
      <w:r w:rsidR="00654A26" w:rsidRPr="002501B3">
        <w:rPr>
          <w:rFonts w:ascii="Times New Roman" w:hAnsi="Times New Roman" w:cs="Times New Roman"/>
          <w:sz w:val="24"/>
          <w:szCs w:val="24"/>
          <w:lang w:val="en-US"/>
        </w:rPr>
        <w:t>mempunyai</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hak</w:t>
      </w:r>
      <w:proofErr w:type="spellEnd"/>
      <w:r w:rsidR="00654A26" w:rsidRPr="002501B3">
        <w:rPr>
          <w:rFonts w:ascii="Times New Roman" w:hAnsi="Times New Roman" w:cs="Times New Roman"/>
          <w:sz w:val="24"/>
          <w:szCs w:val="24"/>
          <w:lang w:val="en-US"/>
        </w:rPr>
        <w:t xml:space="preserve"> </w:t>
      </w:r>
      <w:proofErr w:type="spellStart"/>
      <w:r w:rsidR="00654A26" w:rsidRPr="002501B3">
        <w:rPr>
          <w:rFonts w:ascii="Times New Roman" w:hAnsi="Times New Roman" w:cs="Times New Roman"/>
          <w:sz w:val="24"/>
          <w:szCs w:val="24"/>
          <w:lang w:val="en-US"/>
        </w:rPr>
        <w:t>untuk</w:t>
      </w:r>
      <w:proofErr w:type="spellEnd"/>
      <w:r w:rsidR="00324D64" w:rsidRPr="002501B3">
        <w:rPr>
          <w:rFonts w:ascii="Times New Roman" w:hAnsi="Times New Roman" w:cs="Times New Roman"/>
          <w:sz w:val="24"/>
          <w:szCs w:val="24"/>
          <w:lang w:val="en-US"/>
        </w:rPr>
        <w:t xml:space="preserve"> </w:t>
      </w:r>
      <w:r w:rsidR="00654A26" w:rsidRPr="002501B3">
        <w:rPr>
          <w:rFonts w:ascii="Times New Roman" w:hAnsi="Times New Roman" w:cs="Times New Roman"/>
          <w:sz w:val="24"/>
          <w:szCs w:val="24"/>
          <w:lang w:val="en-US"/>
        </w:rPr>
        <w:t xml:space="preserve">di </w:t>
      </w:r>
      <w:proofErr w:type="spellStart"/>
      <w:r w:rsidR="00654A26" w:rsidRPr="002501B3">
        <w:rPr>
          <w:rFonts w:ascii="Times New Roman" w:hAnsi="Times New Roman" w:cs="Times New Roman"/>
          <w:sz w:val="24"/>
          <w:szCs w:val="24"/>
          <w:lang w:val="en-US"/>
        </w:rPr>
        <w:t>lindungi</w:t>
      </w:r>
      <w:proofErr w:type="spellEnd"/>
      <w:r w:rsidR="00654A26" w:rsidRPr="002501B3">
        <w:rPr>
          <w:rFonts w:ascii="Times New Roman" w:hAnsi="Times New Roman" w:cs="Times New Roman"/>
          <w:sz w:val="24"/>
          <w:szCs w:val="24"/>
          <w:lang w:val="en-US"/>
        </w:rPr>
        <w:t>.</w:t>
      </w:r>
    </w:p>
    <w:p w14:paraId="12AFB658" w14:textId="3266FABC" w:rsidR="007450E5" w:rsidRDefault="005E4983" w:rsidP="00EB1D18">
      <w:pPr>
        <w:spacing w:line="360" w:lineRule="auto"/>
        <w:jc w:val="both"/>
        <w:rPr>
          <w:rFonts w:ascii="Times New Roman" w:hAnsi="Times New Roman" w:cs="Times New Roman"/>
          <w:b/>
          <w:bCs/>
          <w:sz w:val="24"/>
          <w:szCs w:val="24"/>
          <w:lang w:val="en-US"/>
        </w:rPr>
      </w:pPr>
      <w:proofErr w:type="spellStart"/>
      <w:r w:rsidRPr="002501B3">
        <w:rPr>
          <w:rFonts w:ascii="Times New Roman" w:hAnsi="Times New Roman" w:cs="Times New Roman"/>
          <w:b/>
          <w:bCs/>
          <w:sz w:val="24"/>
          <w:szCs w:val="24"/>
          <w:lang w:val="en-US"/>
        </w:rPr>
        <w:t>Rumusan</w:t>
      </w:r>
      <w:proofErr w:type="spellEnd"/>
      <w:r w:rsidRPr="002501B3">
        <w:rPr>
          <w:rFonts w:ascii="Times New Roman" w:hAnsi="Times New Roman" w:cs="Times New Roman"/>
          <w:b/>
          <w:bCs/>
          <w:sz w:val="24"/>
          <w:szCs w:val="24"/>
          <w:lang w:val="en-US"/>
        </w:rPr>
        <w:t xml:space="preserve"> </w:t>
      </w:r>
      <w:proofErr w:type="spellStart"/>
      <w:r w:rsidRPr="002501B3">
        <w:rPr>
          <w:rFonts w:ascii="Times New Roman" w:hAnsi="Times New Roman" w:cs="Times New Roman"/>
          <w:b/>
          <w:bCs/>
          <w:sz w:val="24"/>
          <w:szCs w:val="24"/>
          <w:lang w:val="en-US"/>
        </w:rPr>
        <w:t>Masalah</w:t>
      </w:r>
      <w:proofErr w:type="spellEnd"/>
    </w:p>
    <w:p w14:paraId="33ADDC42" w14:textId="5BCEA1A1" w:rsidR="00CC4DAB" w:rsidRPr="00CC4DAB" w:rsidRDefault="00CC4DAB" w:rsidP="00CC4DAB">
      <w:pPr>
        <w:pStyle w:val="BodyText"/>
        <w:spacing w:before="132" w:line="360" w:lineRule="auto"/>
        <w:ind w:left="100" w:right="118" w:firstLine="720"/>
        <w:rPr>
          <w:lang w:val="id-ID"/>
        </w:rPr>
      </w:pPr>
      <w:r>
        <w:rPr>
          <w:lang w:val="id-ID"/>
        </w:rPr>
        <w:t>Berdasarkan apa yang telah diuraikan sebelumnya, maka terdapat beberapa rumusan</w:t>
      </w:r>
      <w:r>
        <w:rPr>
          <w:spacing w:val="1"/>
          <w:lang w:val="id-ID"/>
        </w:rPr>
        <w:t xml:space="preserve"> </w:t>
      </w:r>
      <w:r>
        <w:rPr>
          <w:lang w:val="id-ID"/>
        </w:rPr>
        <w:t>masalah</w:t>
      </w:r>
      <w:r>
        <w:rPr>
          <w:spacing w:val="2"/>
          <w:lang w:val="id-ID"/>
        </w:rPr>
        <w:t xml:space="preserve"> </w:t>
      </w:r>
      <w:r>
        <w:rPr>
          <w:lang w:val="id-ID"/>
        </w:rPr>
        <w:t>yaitu</w:t>
      </w:r>
      <w:r>
        <w:rPr>
          <w:spacing w:val="2"/>
          <w:lang w:val="id-ID"/>
        </w:rPr>
        <w:t xml:space="preserve"> </w:t>
      </w:r>
      <w:r>
        <w:rPr>
          <w:lang w:val="id-ID"/>
        </w:rPr>
        <w:t>:</w:t>
      </w:r>
    </w:p>
    <w:p w14:paraId="1182AB3A" w14:textId="3B42812D" w:rsidR="006B7061" w:rsidRPr="00CC4DAB" w:rsidRDefault="006B7061" w:rsidP="00CC4DAB">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CC4DAB">
        <w:rPr>
          <w:rFonts w:ascii="Times New Roman" w:hAnsi="Times New Roman" w:cs="Times New Roman"/>
          <w:sz w:val="24"/>
          <w:szCs w:val="24"/>
          <w:lang w:val="en-US"/>
        </w:rPr>
        <w:t>Bagaimana</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pengaturan</w:t>
      </w:r>
      <w:proofErr w:type="spellEnd"/>
      <w:r w:rsidRPr="00CC4DAB">
        <w:rPr>
          <w:rFonts w:ascii="Times New Roman" w:hAnsi="Times New Roman" w:cs="Times New Roman"/>
          <w:sz w:val="24"/>
          <w:szCs w:val="24"/>
          <w:lang w:val="en-US"/>
        </w:rPr>
        <w:t xml:space="preserve"> status </w:t>
      </w:r>
      <w:proofErr w:type="spellStart"/>
      <w:r w:rsidRPr="00CC4DAB">
        <w:rPr>
          <w:rFonts w:ascii="Times New Roman" w:hAnsi="Times New Roman" w:cs="Times New Roman"/>
          <w:sz w:val="24"/>
          <w:szCs w:val="24"/>
          <w:lang w:val="en-US"/>
        </w:rPr>
        <w:t>hukum</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anak</w:t>
      </w:r>
      <w:proofErr w:type="spellEnd"/>
      <w:r w:rsidRPr="00CC4DAB">
        <w:rPr>
          <w:rFonts w:ascii="Times New Roman" w:hAnsi="Times New Roman" w:cs="Times New Roman"/>
          <w:sz w:val="24"/>
          <w:szCs w:val="24"/>
          <w:lang w:val="en-US"/>
        </w:rPr>
        <w:t xml:space="preserve"> yang </w:t>
      </w:r>
      <w:proofErr w:type="spellStart"/>
      <w:r w:rsidRPr="00CC4DAB">
        <w:rPr>
          <w:rFonts w:ascii="Times New Roman" w:hAnsi="Times New Roman" w:cs="Times New Roman"/>
          <w:sz w:val="24"/>
          <w:szCs w:val="24"/>
          <w:lang w:val="en-US"/>
        </w:rPr>
        <w:t>lahir</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dari</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perkawinan</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beda</w:t>
      </w:r>
      <w:proofErr w:type="spellEnd"/>
      <w:r w:rsidR="00640C74"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kewarganegaraan</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sebelum</w:t>
      </w:r>
      <w:proofErr w:type="spellEnd"/>
      <w:r w:rsidRPr="00CC4DAB">
        <w:rPr>
          <w:rFonts w:ascii="Times New Roman" w:hAnsi="Times New Roman" w:cs="Times New Roman"/>
          <w:sz w:val="24"/>
          <w:szCs w:val="24"/>
          <w:lang w:val="en-US"/>
        </w:rPr>
        <w:t xml:space="preserve"> dan</w:t>
      </w:r>
      <w:r w:rsidR="00640C74"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sesudah</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lahirnya</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undang-undang</w:t>
      </w:r>
      <w:proofErr w:type="spellEnd"/>
      <w:r w:rsidR="00640C74"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Kewarganegaraan</w:t>
      </w:r>
      <w:proofErr w:type="spellEnd"/>
      <w:r w:rsidRPr="00CC4DAB">
        <w:rPr>
          <w:rFonts w:ascii="Times New Roman" w:hAnsi="Times New Roman" w:cs="Times New Roman"/>
          <w:sz w:val="24"/>
          <w:szCs w:val="24"/>
          <w:lang w:val="en-US"/>
        </w:rPr>
        <w:t xml:space="preserve"> yang </w:t>
      </w:r>
      <w:proofErr w:type="spellStart"/>
      <w:r w:rsidRPr="00CC4DAB">
        <w:rPr>
          <w:rFonts w:ascii="Times New Roman" w:hAnsi="Times New Roman" w:cs="Times New Roman"/>
          <w:sz w:val="24"/>
          <w:szCs w:val="24"/>
          <w:lang w:val="en-US"/>
        </w:rPr>
        <w:t>baru</w:t>
      </w:r>
      <w:proofErr w:type="spellEnd"/>
      <w:r w:rsidRPr="00CC4DAB">
        <w:rPr>
          <w:rFonts w:ascii="Times New Roman" w:hAnsi="Times New Roman" w:cs="Times New Roman"/>
          <w:sz w:val="24"/>
          <w:szCs w:val="24"/>
          <w:lang w:val="en-US"/>
        </w:rPr>
        <w:t>?</w:t>
      </w:r>
    </w:p>
    <w:p w14:paraId="79F31572" w14:textId="4487D85D" w:rsidR="007450E5" w:rsidRPr="00CC4DAB" w:rsidRDefault="006B7061" w:rsidP="00CC4DAB">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CC4DAB">
        <w:rPr>
          <w:rFonts w:ascii="Times New Roman" w:hAnsi="Times New Roman" w:cs="Times New Roman"/>
          <w:sz w:val="24"/>
          <w:szCs w:val="24"/>
          <w:lang w:val="en-US"/>
        </w:rPr>
        <w:lastRenderedPageBreak/>
        <w:t>Bagaimana</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cara</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pendaftaran</w:t>
      </w:r>
      <w:proofErr w:type="spellEnd"/>
      <w:r w:rsidR="00640C74"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kewarganegaraan</w:t>
      </w:r>
      <w:proofErr w:type="spellEnd"/>
      <w:r w:rsidRPr="00CC4DAB">
        <w:rPr>
          <w:rFonts w:ascii="Times New Roman" w:hAnsi="Times New Roman" w:cs="Times New Roman"/>
          <w:sz w:val="24"/>
          <w:szCs w:val="24"/>
          <w:lang w:val="en-US"/>
        </w:rPr>
        <w:t xml:space="preserve"> Indonesia </w:t>
      </w:r>
      <w:proofErr w:type="spellStart"/>
      <w:r w:rsidRPr="00CC4DAB">
        <w:rPr>
          <w:rFonts w:ascii="Times New Roman" w:hAnsi="Times New Roman" w:cs="Times New Roman"/>
          <w:sz w:val="24"/>
          <w:szCs w:val="24"/>
          <w:lang w:val="en-US"/>
        </w:rPr>
        <w:t>bagi</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anak</w:t>
      </w:r>
      <w:proofErr w:type="spellEnd"/>
      <w:r w:rsidR="00640C74"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dengan</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kewarganegaraan</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ganda</w:t>
      </w:r>
      <w:proofErr w:type="spellEnd"/>
      <w:r w:rsidRPr="00CC4DAB">
        <w:rPr>
          <w:rFonts w:ascii="Times New Roman" w:hAnsi="Times New Roman" w:cs="Times New Roman"/>
          <w:sz w:val="24"/>
          <w:szCs w:val="24"/>
          <w:lang w:val="en-US"/>
        </w:rPr>
        <w:t>?</w:t>
      </w:r>
      <w:r w:rsidR="00640C74" w:rsidRPr="00CC4DAB">
        <w:rPr>
          <w:rFonts w:ascii="Times New Roman" w:hAnsi="Times New Roman" w:cs="Times New Roman"/>
          <w:sz w:val="24"/>
          <w:szCs w:val="24"/>
          <w:lang w:val="en-US"/>
        </w:rPr>
        <w:t xml:space="preserve"> </w:t>
      </w:r>
    </w:p>
    <w:p w14:paraId="035F935D" w14:textId="4667E4FC" w:rsidR="0098778C" w:rsidRPr="00CC4DAB" w:rsidRDefault="00CB192B" w:rsidP="00CC4DAB">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CC4DAB">
        <w:rPr>
          <w:rFonts w:ascii="Times New Roman" w:hAnsi="Times New Roman" w:cs="Times New Roman"/>
          <w:sz w:val="24"/>
          <w:szCs w:val="24"/>
          <w:lang w:val="en-US"/>
        </w:rPr>
        <w:t>Bagaimana</w:t>
      </w:r>
      <w:proofErr w:type="spellEnd"/>
      <w:r w:rsidRPr="00CC4DAB">
        <w:rPr>
          <w:rFonts w:ascii="Times New Roman" w:hAnsi="Times New Roman" w:cs="Times New Roman"/>
          <w:sz w:val="24"/>
          <w:szCs w:val="24"/>
          <w:lang w:val="en-US"/>
        </w:rPr>
        <w:t xml:space="preserve"> </w:t>
      </w:r>
      <w:proofErr w:type="spellStart"/>
      <w:r w:rsidR="00A46B04" w:rsidRPr="00CC4DAB">
        <w:rPr>
          <w:rFonts w:ascii="Times New Roman" w:hAnsi="Times New Roman" w:cs="Times New Roman"/>
          <w:sz w:val="24"/>
          <w:szCs w:val="24"/>
          <w:lang w:val="en-US"/>
        </w:rPr>
        <w:t>p</w:t>
      </w:r>
      <w:r w:rsidR="0098778C" w:rsidRPr="00CC4DAB">
        <w:rPr>
          <w:rFonts w:ascii="Times New Roman" w:hAnsi="Times New Roman" w:cs="Times New Roman"/>
          <w:sz w:val="24"/>
          <w:szCs w:val="24"/>
          <w:lang w:val="en-US"/>
        </w:rPr>
        <w:t>endapat</w:t>
      </w:r>
      <w:proofErr w:type="spellEnd"/>
      <w:r w:rsidR="0098778C" w:rsidRPr="00CC4DAB">
        <w:rPr>
          <w:rFonts w:ascii="Times New Roman" w:hAnsi="Times New Roman" w:cs="Times New Roman"/>
          <w:sz w:val="24"/>
          <w:szCs w:val="24"/>
          <w:lang w:val="en-US"/>
        </w:rPr>
        <w:t xml:space="preserve"> para </w:t>
      </w:r>
      <w:proofErr w:type="spellStart"/>
      <w:r w:rsidR="0098778C" w:rsidRPr="00CC4DAB">
        <w:rPr>
          <w:rFonts w:ascii="Times New Roman" w:hAnsi="Times New Roman" w:cs="Times New Roman"/>
          <w:sz w:val="24"/>
          <w:szCs w:val="24"/>
          <w:lang w:val="en-US"/>
        </w:rPr>
        <w:t>ahli</w:t>
      </w:r>
      <w:proofErr w:type="spellEnd"/>
      <w:r w:rsidR="0098778C" w:rsidRPr="00CC4DAB">
        <w:rPr>
          <w:rFonts w:ascii="Times New Roman" w:hAnsi="Times New Roman" w:cs="Times New Roman"/>
          <w:sz w:val="24"/>
          <w:szCs w:val="24"/>
          <w:lang w:val="en-US"/>
        </w:rPr>
        <w:t xml:space="preserve"> </w:t>
      </w:r>
      <w:proofErr w:type="spellStart"/>
      <w:r w:rsidR="0098778C" w:rsidRPr="00CC4DAB">
        <w:rPr>
          <w:rFonts w:ascii="Times New Roman" w:hAnsi="Times New Roman" w:cs="Times New Roman"/>
          <w:sz w:val="24"/>
          <w:szCs w:val="24"/>
          <w:lang w:val="en-US"/>
        </w:rPr>
        <w:t>hukum</w:t>
      </w:r>
      <w:proofErr w:type="spellEnd"/>
      <w:r w:rsidR="0098778C" w:rsidRPr="00CC4DAB">
        <w:rPr>
          <w:rFonts w:ascii="Times New Roman" w:hAnsi="Times New Roman" w:cs="Times New Roman"/>
          <w:sz w:val="24"/>
          <w:szCs w:val="24"/>
          <w:lang w:val="en-US"/>
        </w:rPr>
        <w:t xml:space="preserve"> </w:t>
      </w:r>
      <w:proofErr w:type="spellStart"/>
      <w:r w:rsidR="0098778C" w:rsidRPr="00CC4DAB">
        <w:rPr>
          <w:rFonts w:ascii="Times New Roman" w:hAnsi="Times New Roman" w:cs="Times New Roman"/>
          <w:sz w:val="24"/>
          <w:szCs w:val="24"/>
          <w:lang w:val="en-US"/>
        </w:rPr>
        <w:t>perdata</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terkait</w:t>
      </w:r>
      <w:proofErr w:type="spellEnd"/>
      <w:r w:rsidRPr="00CC4DAB">
        <w:rPr>
          <w:rFonts w:ascii="Times New Roman" w:hAnsi="Times New Roman" w:cs="Times New Roman"/>
          <w:sz w:val="24"/>
          <w:szCs w:val="24"/>
          <w:lang w:val="en-US"/>
        </w:rPr>
        <w:t xml:space="preserve"> UU no 12 </w:t>
      </w:r>
      <w:proofErr w:type="spellStart"/>
      <w:r w:rsidRPr="00CC4DAB">
        <w:rPr>
          <w:rFonts w:ascii="Times New Roman" w:hAnsi="Times New Roman" w:cs="Times New Roman"/>
          <w:sz w:val="24"/>
          <w:szCs w:val="24"/>
          <w:lang w:val="en-US"/>
        </w:rPr>
        <w:t>tahun</w:t>
      </w:r>
      <w:proofErr w:type="spellEnd"/>
      <w:r w:rsidRPr="00CC4DAB">
        <w:rPr>
          <w:rFonts w:ascii="Times New Roman" w:hAnsi="Times New Roman" w:cs="Times New Roman"/>
          <w:sz w:val="24"/>
          <w:szCs w:val="24"/>
          <w:lang w:val="en-US"/>
        </w:rPr>
        <w:t xml:space="preserve"> 2006</w:t>
      </w:r>
      <w:r w:rsidR="004A55E1" w:rsidRPr="00CC4DAB">
        <w:rPr>
          <w:rFonts w:ascii="Times New Roman" w:hAnsi="Times New Roman" w:cs="Times New Roman"/>
          <w:sz w:val="24"/>
          <w:szCs w:val="24"/>
          <w:lang w:val="en-US"/>
        </w:rPr>
        <w:t>?</w:t>
      </w:r>
    </w:p>
    <w:p w14:paraId="6B7A2CBD" w14:textId="77777777" w:rsidR="004A55E1" w:rsidRPr="00CC4DAB" w:rsidRDefault="004A55E1" w:rsidP="00CC4DAB">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CC4DAB">
        <w:rPr>
          <w:rFonts w:ascii="Times New Roman" w:hAnsi="Times New Roman" w:cs="Times New Roman"/>
          <w:sz w:val="24"/>
          <w:szCs w:val="24"/>
          <w:lang w:val="en-US"/>
        </w:rPr>
        <w:t>Berisikan</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tentang</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pokok-pokok</w:t>
      </w:r>
      <w:proofErr w:type="spellEnd"/>
      <w:r w:rsidRPr="00CC4DAB">
        <w:rPr>
          <w:rFonts w:ascii="Times New Roman" w:hAnsi="Times New Roman" w:cs="Times New Roman"/>
          <w:sz w:val="24"/>
          <w:szCs w:val="24"/>
          <w:lang w:val="en-US"/>
        </w:rPr>
        <w:t xml:space="preserve"> yang </w:t>
      </w:r>
      <w:proofErr w:type="spellStart"/>
      <w:r w:rsidRPr="00CC4DAB">
        <w:rPr>
          <w:rFonts w:ascii="Times New Roman" w:hAnsi="Times New Roman" w:cs="Times New Roman"/>
          <w:sz w:val="24"/>
          <w:szCs w:val="24"/>
          <w:lang w:val="en-US"/>
        </w:rPr>
        <w:t>ingin</w:t>
      </w:r>
      <w:proofErr w:type="spellEnd"/>
      <w:r w:rsidRPr="00CC4DAB">
        <w:rPr>
          <w:rFonts w:ascii="Times New Roman" w:hAnsi="Times New Roman" w:cs="Times New Roman"/>
          <w:sz w:val="24"/>
          <w:szCs w:val="24"/>
          <w:lang w:val="en-US"/>
        </w:rPr>
        <w:t xml:space="preserve"> </w:t>
      </w:r>
      <w:proofErr w:type="spellStart"/>
      <w:r w:rsidRPr="00CC4DAB">
        <w:rPr>
          <w:rFonts w:ascii="Times New Roman" w:hAnsi="Times New Roman" w:cs="Times New Roman"/>
          <w:sz w:val="24"/>
          <w:szCs w:val="24"/>
          <w:lang w:val="en-US"/>
        </w:rPr>
        <w:t>dibahas</w:t>
      </w:r>
      <w:proofErr w:type="spellEnd"/>
      <w:r w:rsidRPr="00CC4DAB">
        <w:rPr>
          <w:rFonts w:ascii="Times New Roman" w:hAnsi="Times New Roman" w:cs="Times New Roman"/>
          <w:sz w:val="24"/>
          <w:szCs w:val="24"/>
          <w:lang w:val="en-US"/>
        </w:rPr>
        <w:t xml:space="preserve"> oleh </w:t>
      </w:r>
      <w:proofErr w:type="spellStart"/>
      <w:r w:rsidRPr="00CC4DAB">
        <w:rPr>
          <w:rFonts w:ascii="Times New Roman" w:hAnsi="Times New Roman" w:cs="Times New Roman"/>
          <w:sz w:val="24"/>
          <w:szCs w:val="24"/>
          <w:lang w:val="en-US"/>
        </w:rPr>
        <w:t>penulis</w:t>
      </w:r>
      <w:proofErr w:type="spellEnd"/>
      <w:r w:rsidRPr="00CC4DAB">
        <w:rPr>
          <w:rFonts w:ascii="Times New Roman" w:hAnsi="Times New Roman" w:cs="Times New Roman"/>
          <w:sz w:val="24"/>
          <w:szCs w:val="24"/>
          <w:lang w:val="en-US"/>
        </w:rPr>
        <w:t>.</w:t>
      </w:r>
    </w:p>
    <w:p w14:paraId="7D8AC18D" w14:textId="77777777" w:rsidR="007450E5" w:rsidRPr="002501B3" w:rsidRDefault="007450E5" w:rsidP="00EB1D18">
      <w:pPr>
        <w:spacing w:line="360" w:lineRule="auto"/>
        <w:jc w:val="both"/>
        <w:rPr>
          <w:rFonts w:ascii="Times New Roman" w:hAnsi="Times New Roman" w:cs="Times New Roman"/>
          <w:sz w:val="24"/>
          <w:szCs w:val="24"/>
          <w:lang w:val="en-US"/>
        </w:rPr>
      </w:pPr>
    </w:p>
    <w:p w14:paraId="4F304A43" w14:textId="095C0530" w:rsidR="007450E5" w:rsidRPr="002501B3" w:rsidRDefault="007450E5" w:rsidP="00D32D4E">
      <w:pPr>
        <w:spacing w:line="360" w:lineRule="auto"/>
        <w:jc w:val="center"/>
        <w:rPr>
          <w:rFonts w:ascii="Times New Roman" w:hAnsi="Times New Roman" w:cs="Times New Roman"/>
          <w:b/>
          <w:sz w:val="24"/>
          <w:szCs w:val="24"/>
          <w:lang w:val="en-US"/>
        </w:rPr>
      </w:pPr>
      <w:r w:rsidRPr="002501B3">
        <w:rPr>
          <w:rFonts w:ascii="Times New Roman" w:hAnsi="Times New Roman" w:cs="Times New Roman"/>
          <w:b/>
          <w:sz w:val="24"/>
          <w:szCs w:val="24"/>
          <w:lang w:val="en-US"/>
        </w:rPr>
        <w:t>METODE</w:t>
      </w:r>
      <w:r w:rsidR="00191271">
        <w:rPr>
          <w:rFonts w:ascii="Times New Roman" w:hAnsi="Times New Roman" w:cs="Times New Roman"/>
          <w:b/>
          <w:sz w:val="24"/>
          <w:szCs w:val="24"/>
          <w:lang w:val="en-US"/>
        </w:rPr>
        <w:t xml:space="preserve"> PENELITIAN</w:t>
      </w:r>
    </w:p>
    <w:p w14:paraId="7EC72A63" w14:textId="7403D533" w:rsidR="003A029F" w:rsidRPr="002501B3" w:rsidRDefault="003A029F" w:rsidP="00CC4DAB">
      <w:pPr>
        <w:spacing w:line="360" w:lineRule="auto"/>
        <w:ind w:firstLine="720"/>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Oleh </w:t>
      </w:r>
      <w:proofErr w:type="spellStart"/>
      <w:r w:rsidRPr="002501B3">
        <w:rPr>
          <w:rFonts w:ascii="Times New Roman" w:hAnsi="Times New Roman" w:cs="Times New Roman"/>
          <w:bCs/>
          <w:sz w:val="24"/>
          <w:szCs w:val="24"/>
          <w:lang w:val="en-US"/>
        </w:rPr>
        <w:t>karena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ruang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lingkup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penulisan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ini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adalah</w:t>
      </w:r>
      <w:proofErr w:type="spellEnd"/>
      <w:r w:rsidRPr="002501B3">
        <w:rPr>
          <w:rFonts w:ascii="Times New Roman" w:hAnsi="Times New Roman" w:cs="Times New Roman"/>
          <w:bCs/>
          <w:sz w:val="24"/>
          <w:szCs w:val="24"/>
          <w:lang w:val="en-US"/>
        </w:rPr>
        <w:t xml:space="preserve"> pada </w:t>
      </w:r>
      <w:proofErr w:type="spellStart"/>
      <w:r w:rsidRPr="002501B3">
        <w:rPr>
          <w:rFonts w:ascii="Times New Roman" w:hAnsi="Times New Roman" w:cs="Times New Roman"/>
          <w:bCs/>
          <w:sz w:val="24"/>
          <w:szCs w:val="24"/>
          <w:lang w:val="en-US"/>
        </w:rPr>
        <w:t>disiplin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ilmu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hukum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maka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penelitian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ini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merupakan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penelitian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hukum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kepustakaan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yakni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dengan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cara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Meneliti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bahan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pustaka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selain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itu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penulis</w:t>
      </w:r>
      <w:proofErr w:type="spellEnd"/>
      <w:r w:rsidRPr="002501B3">
        <w:rPr>
          <w:rFonts w:ascii="Times New Roman" w:hAnsi="Times New Roman" w:cs="Times New Roman"/>
          <w:bCs/>
          <w:sz w:val="24"/>
          <w:szCs w:val="24"/>
          <w:lang w:val="en-US"/>
        </w:rPr>
        <w:t xml:space="preserve"> juga </w:t>
      </w:r>
      <w:proofErr w:type="spellStart"/>
      <w:r w:rsidRPr="002501B3">
        <w:rPr>
          <w:rFonts w:ascii="Times New Roman" w:hAnsi="Times New Roman" w:cs="Times New Roman"/>
          <w:bCs/>
          <w:sz w:val="24"/>
          <w:szCs w:val="24"/>
          <w:lang w:val="en-US"/>
        </w:rPr>
        <w:t>melakukan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penelitian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terhadap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asas-asas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hukum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atau</w:t>
      </w:r>
      <w:proofErr w:type="spellEnd"/>
      <w:r w:rsidRPr="002501B3">
        <w:rPr>
          <w:rFonts w:ascii="Times New Roman" w:hAnsi="Times New Roman" w:cs="Times New Roman"/>
          <w:bCs/>
          <w:sz w:val="24"/>
          <w:szCs w:val="24"/>
          <w:lang w:val="en-US"/>
        </w:rPr>
        <w:t xml:space="preserve"> yang</w:t>
      </w:r>
      <w:r w:rsidR="002501B3">
        <w:rPr>
          <w:rFonts w:ascii="Times New Roman" w:hAnsi="Times New Roman" w:cs="Times New Roman"/>
          <w:bCs/>
          <w:sz w:val="24"/>
          <w:szCs w:val="24"/>
          <w:lang w:val="en-US"/>
        </w:rPr>
        <w:t xml:space="preserve"> </w:t>
      </w:r>
      <w:proofErr w:type="spellStart"/>
      <w:proofErr w:type="gramStart"/>
      <w:r w:rsidRPr="002501B3">
        <w:rPr>
          <w:rFonts w:ascii="Times New Roman" w:hAnsi="Times New Roman" w:cs="Times New Roman"/>
          <w:bCs/>
          <w:sz w:val="24"/>
          <w:szCs w:val="24"/>
          <w:lang w:val="en-US"/>
        </w:rPr>
        <w:t>dinamakan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Penelitian</w:t>
      </w:r>
      <w:proofErr w:type="spellEnd"/>
      <w:proofErr w:type="gramEnd"/>
      <w:r w:rsidRPr="002501B3">
        <w:rPr>
          <w:rFonts w:ascii="Times New Roman" w:hAnsi="Times New Roman" w:cs="Times New Roman"/>
          <w:bCs/>
          <w:sz w:val="24"/>
          <w:szCs w:val="24"/>
          <w:lang w:val="en-US"/>
        </w:rPr>
        <w:t xml:space="preserve"> Hukum </w:t>
      </w:r>
      <w:proofErr w:type="spellStart"/>
      <w:r w:rsidRPr="002501B3">
        <w:rPr>
          <w:rFonts w:ascii="Times New Roman" w:hAnsi="Times New Roman" w:cs="Times New Roman"/>
          <w:bCs/>
          <w:sz w:val="24"/>
          <w:szCs w:val="24"/>
          <w:lang w:val="en-US"/>
        </w:rPr>
        <w:t>Normatif</w:t>
      </w:r>
      <w:proofErr w:type="spellEnd"/>
      <w:r w:rsidR="00B72280" w:rsidRPr="002501B3">
        <w:rPr>
          <w:rFonts w:ascii="Times New Roman" w:hAnsi="Times New Roman" w:cs="Times New Roman"/>
          <w:bCs/>
          <w:sz w:val="24"/>
          <w:szCs w:val="24"/>
          <w:lang w:val="en-US"/>
        </w:rPr>
        <w:t>”</w:t>
      </w:r>
      <w:r w:rsidR="002501B3">
        <w:rPr>
          <w:rStyle w:val="FootnoteReference"/>
          <w:rFonts w:ascii="Times New Roman" w:hAnsi="Times New Roman" w:cs="Times New Roman"/>
          <w:bCs/>
          <w:sz w:val="24"/>
          <w:szCs w:val="24"/>
          <w:lang w:val="en-US"/>
        </w:rPr>
        <w:footnoteReference w:id="4"/>
      </w:r>
      <w:r w:rsidR="00CC4DAB">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Dalam </w:t>
      </w:r>
      <w:proofErr w:type="spellStart"/>
      <w:r w:rsidRPr="002501B3">
        <w:rPr>
          <w:rFonts w:ascii="Times New Roman" w:hAnsi="Times New Roman" w:cs="Times New Roman"/>
          <w:bCs/>
          <w:sz w:val="24"/>
          <w:szCs w:val="24"/>
          <w:lang w:val="en-US"/>
        </w:rPr>
        <w:t>penelitian</w:t>
      </w:r>
      <w:proofErr w:type="spellEnd"/>
      <w:r w:rsidRPr="002501B3">
        <w:rPr>
          <w:rFonts w:ascii="Times New Roman" w:hAnsi="Times New Roman" w:cs="Times New Roman"/>
          <w:bCs/>
          <w:sz w:val="24"/>
          <w:szCs w:val="24"/>
          <w:lang w:val="en-US"/>
        </w:rPr>
        <w:t xml:space="preserve"> </w:t>
      </w:r>
      <w:r w:rsidR="00344132" w:rsidRPr="002501B3">
        <w:rPr>
          <w:rFonts w:ascii="Times New Roman" w:hAnsi="Times New Roman" w:cs="Times New Roman"/>
          <w:bCs/>
          <w:sz w:val="24"/>
          <w:szCs w:val="24"/>
          <w:lang w:val="en-US"/>
        </w:rPr>
        <w:t xml:space="preserve">journal </w:t>
      </w:r>
      <w:proofErr w:type="spellStart"/>
      <w:r w:rsidR="00344132" w:rsidRPr="002501B3">
        <w:rPr>
          <w:rFonts w:ascii="Times New Roman" w:hAnsi="Times New Roman" w:cs="Times New Roman"/>
          <w:bCs/>
          <w:sz w:val="24"/>
          <w:szCs w:val="24"/>
          <w:lang w:val="en-US"/>
        </w:rPr>
        <w:t>ini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penulis</w:t>
      </w:r>
      <w:proofErr w:type="spellEnd"/>
      <w:r w:rsidR="002E7B3B"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menggunakan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metode</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pengumpulan</w:t>
      </w:r>
      <w:proofErr w:type="spellEnd"/>
      <w:r w:rsidRPr="002501B3">
        <w:rPr>
          <w:rFonts w:ascii="Times New Roman" w:hAnsi="Times New Roman" w:cs="Times New Roman"/>
          <w:bCs/>
          <w:sz w:val="24"/>
          <w:szCs w:val="24"/>
          <w:lang w:val="en-US"/>
        </w:rPr>
        <w:t xml:space="preserve"> data</w:t>
      </w:r>
      <w:r w:rsidR="002E7B3B"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dan </w:t>
      </w:r>
      <w:proofErr w:type="spellStart"/>
      <w:r w:rsidRPr="002501B3">
        <w:rPr>
          <w:rFonts w:ascii="Times New Roman" w:hAnsi="Times New Roman" w:cs="Times New Roman"/>
          <w:bCs/>
          <w:sz w:val="24"/>
          <w:szCs w:val="24"/>
          <w:lang w:val="en-US"/>
        </w:rPr>
        <w:t>metode</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pengelolahan</w:t>
      </w:r>
      <w:proofErr w:type="spellEnd"/>
      <w:r w:rsidRPr="002501B3">
        <w:rPr>
          <w:rFonts w:ascii="Times New Roman" w:hAnsi="Times New Roman" w:cs="Times New Roman"/>
          <w:bCs/>
          <w:sz w:val="24"/>
          <w:szCs w:val="24"/>
          <w:lang w:val="en-US"/>
        </w:rPr>
        <w:t xml:space="preserve"> data </w:t>
      </w:r>
      <w:proofErr w:type="spellStart"/>
      <w:r w:rsidRPr="002501B3">
        <w:rPr>
          <w:rFonts w:ascii="Times New Roman" w:hAnsi="Times New Roman" w:cs="Times New Roman"/>
          <w:bCs/>
          <w:sz w:val="24"/>
          <w:szCs w:val="24"/>
          <w:lang w:val="en-US"/>
        </w:rPr>
        <w:t>sebagai</w:t>
      </w:r>
      <w:proofErr w:type="spellEnd"/>
      <w:r w:rsidR="00344132"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berikut</w:t>
      </w:r>
      <w:proofErr w:type="spellEnd"/>
      <w:r w:rsidR="00344132" w:rsidRPr="002501B3">
        <w:rPr>
          <w:rFonts w:ascii="Times New Roman" w:hAnsi="Times New Roman" w:cs="Times New Roman"/>
          <w:bCs/>
          <w:sz w:val="24"/>
          <w:szCs w:val="24"/>
          <w:lang w:val="en-US"/>
        </w:rPr>
        <w:t>:</w:t>
      </w:r>
    </w:p>
    <w:p w14:paraId="3C7AB704" w14:textId="77777777" w:rsidR="00CC4DAB" w:rsidRDefault="003A029F" w:rsidP="00EB1D18">
      <w:pPr>
        <w:pStyle w:val="ListParagraph"/>
        <w:numPr>
          <w:ilvl w:val="0"/>
          <w:numId w:val="7"/>
        </w:numPr>
        <w:spacing w:line="360" w:lineRule="auto"/>
        <w:jc w:val="both"/>
        <w:rPr>
          <w:rFonts w:ascii="Times New Roman" w:hAnsi="Times New Roman" w:cs="Times New Roman"/>
          <w:bCs/>
          <w:sz w:val="24"/>
          <w:szCs w:val="24"/>
          <w:lang w:val="en-US"/>
        </w:rPr>
      </w:pPr>
      <w:r w:rsidRPr="00CC4DAB">
        <w:rPr>
          <w:rFonts w:ascii="Times New Roman" w:hAnsi="Times New Roman" w:cs="Times New Roman"/>
          <w:bCs/>
          <w:sz w:val="24"/>
          <w:szCs w:val="24"/>
          <w:lang w:val="en-US"/>
        </w:rPr>
        <w:t xml:space="preserve">Metode </w:t>
      </w:r>
      <w:proofErr w:type="spellStart"/>
      <w:r w:rsidRPr="00CC4DAB">
        <w:rPr>
          <w:rFonts w:ascii="Times New Roman" w:hAnsi="Times New Roman" w:cs="Times New Roman"/>
          <w:bCs/>
          <w:sz w:val="24"/>
          <w:szCs w:val="24"/>
          <w:lang w:val="en-US"/>
        </w:rPr>
        <w:t>Pengumpulan</w:t>
      </w:r>
      <w:proofErr w:type="spellEnd"/>
      <w:r w:rsidRPr="00CC4DAB">
        <w:rPr>
          <w:rFonts w:ascii="Times New Roman" w:hAnsi="Times New Roman" w:cs="Times New Roman"/>
          <w:bCs/>
          <w:sz w:val="24"/>
          <w:szCs w:val="24"/>
          <w:lang w:val="en-US"/>
        </w:rPr>
        <w:t xml:space="preserve"> Data</w:t>
      </w:r>
      <w:r w:rsidR="002E7B3B"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Untuk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mengumpulkan</w:t>
      </w:r>
      <w:proofErr w:type="spellEnd"/>
      <w:r w:rsidRPr="00CC4DAB">
        <w:rPr>
          <w:rFonts w:ascii="Times New Roman" w:hAnsi="Times New Roman" w:cs="Times New Roman"/>
          <w:bCs/>
          <w:sz w:val="24"/>
          <w:szCs w:val="24"/>
          <w:lang w:val="en-US"/>
        </w:rPr>
        <w:t xml:space="preserve"> data, </w:t>
      </w:r>
      <w:proofErr w:type="spellStart"/>
      <w:r w:rsidRPr="00CC4DAB">
        <w:rPr>
          <w:rFonts w:ascii="Times New Roman" w:hAnsi="Times New Roman" w:cs="Times New Roman"/>
          <w:bCs/>
          <w:sz w:val="24"/>
          <w:szCs w:val="24"/>
          <w:lang w:val="en-US"/>
        </w:rPr>
        <w:t>maka</w:t>
      </w:r>
      <w:proofErr w:type="spellEnd"/>
      <w:r w:rsidR="002E7B3B"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penulis</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telah</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mempergunakan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metode</w:t>
      </w:r>
      <w:proofErr w:type="spellEnd"/>
      <w:r w:rsidR="002E7B3B"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penelitian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kepustakaan</w:t>
      </w:r>
      <w:proofErr w:type="spellEnd"/>
      <w:r w:rsidRPr="00CC4DAB">
        <w:rPr>
          <w:rFonts w:ascii="Times New Roman" w:hAnsi="Times New Roman" w:cs="Times New Roman"/>
          <w:bCs/>
          <w:sz w:val="24"/>
          <w:szCs w:val="24"/>
          <w:lang w:val="en-US"/>
        </w:rPr>
        <w:t xml:space="preserve"> </w:t>
      </w:r>
      <w:r w:rsidRPr="00CC4DAB">
        <w:rPr>
          <w:rFonts w:ascii="Times New Roman" w:hAnsi="Times New Roman" w:cs="Times New Roman"/>
          <w:bCs/>
          <w:i/>
          <w:iCs/>
          <w:sz w:val="24"/>
          <w:szCs w:val="24"/>
          <w:lang w:val="en-US"/>
        </w:rPr>
        <w:t>Library Research</w:t>
      </w:r>
      <w:r w:rsidR="002E7B3B"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yakni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suatu</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metode</w:t>
      </w:r>
      <w:proofErr w:type="spellEnd"/>
      <w:r w:rsidRPr="00CC4DAB">
        <w:rPr>
          <w:rFonts w:ascii="Times New Roman" w:hAnsi="Times New Roman" w:cs="Times New Roman"/>
          <w:bCs/>
          <w:sz w:val="24"/>
          <w:szCs w:val="24"/>
          <w:lang w:val="en-US"/>
        </w:rPr>
        <w:t xml:space="preserve"> yang </w:t>
      </w:r>
      <w:proofErr w:type="spellStart"/>
      <w:r w:rsidRPr="00CC4DAB">
        <w:rPr>
          <w:rFonts w:ascii="Times New Roman" w:hAnsi="Times New Roman" w:cs="Times New Roman"/>
          <w:bCs/>
          <w:sz w:val="24"/>
          <w:szCs w:val="24"/>
          <w:lang w:val="en-US"/>
        </w:rPr>
        <w:t>digunakan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dengan</w:t>
      </w:r>
      <w:proofErr w:type="spellEnd"/>
      <w:r w:rsidR="002E7B3B"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cara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mempelajari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buku</w:t>
      </w:r>
      <w:r w:rsidR="00303337" w:rsidRPr="00CC4DAB">
        <w:rPr>
          <w:rFonts w:ascii="Times New Roman" w:hAnsi="Times New Roman" w:cs="Times New Roman"/>
          <w:bCs/>
          <w:sz w:val="24"/>
          <w:szCs w:val="24"/>
          <w:lang w:val="en-US"/>
        </w:rPr>
        <w:t>-buku</w:t>
      </w:r>
      <w:proofErr w:type="spellEnd"/>
      <w:r w:rsidR="00303337"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literatur</w:t>
      </w:r>
      <w:proofErr w:type="spellEnd"/>
      <w:r w:rsidRPr="00CC4DAB">
        <w:rPr>
          <w:rFonts w:ascii="Times New Roman" w:hAnsi="Times New Roman" w:cs="Times New Roman"/>
          <w:bCs/>
          <w:sz w:val="24"/>
          <w:szCs w:val="24"/>
          <w:lang w:val="en-US"/>
        </w:rPr>
        <w:t>,</w:t>
      </w:r>
      <w:r w:rsidR="002E7B3B"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perundang-undangan</w:t>
      </w:r>
      <w:proofErr w:type="spellEnd"/>
      <w:r w:rsidRPr="00CC4DAB">
        <w:rPr>
          <w:rFonts w:ascii="Times New Roman" w:hAnsi="Times New Roman" w:cs="Times New Roman"/>
          <w:bCs/>
          <w:sz w:val="24"/>
          <w:szCs w:val="24"/>
          <w:lang w:val="en-US"/>
        </w:rPr>
        <w:t xml:space="preserve"> dan </w:t>
      </w:r>
      <w:proofErr w:type="spellStart"/>
      <w:r w:rsidRPr="00CC4DAB">
        <w:rPr>
          <w:rFonts w:ascii="Times New Roman" w:hAnsi="Times New Roman" w:cs="Times New Roman"/>
          <w:bCs/>
          <w:sz w:val="24"/>
          <w:szCs w:val="24"/>
          <w:lang w:val="en-US"/>
        </w:rPr>
        <w:t>bahan-bahan</w:t>
      </w:r>
      <w:proofErr w:type="spellEnd"/>
      <w:r w:rsidR="00303337"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tertulis</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lainnya</w:t>
      </w:r>
      <w:proofErr w:type="spellEnd"/>
      <w:r w:rsidRPr="00CC4DAB">
        <w:rPr>
          <w:rFonts w:ascii="Times New Roman" w:hAnsi="Times New Roman" w:cs="Times New Roman"/>
          <w:bCs/>
          <w:sz w:val="24"/>
          <w:szCs w:val="24"/>
          <w:lang w:val="en-US"/>
        </w:rPr>
        <w:t xml:space="preserve"> yang </w:t>
      </w:r>
      <w:proofErr w:type="spellStart"/>
      <w:r w:rsidRPr="00CC4DAB">
        <w:rPr>
          <w:rFonts w:ascii="Times New Roman" w:hAnsi="Times New Roman" w:cs="Times New Roman"/>
          <w:bCs/>
          <w:sz w:val="24"/>
          <w:szCs w:val="24"/>
          <w:lang w:val="en-US"/>
        </w:rPr>
        <w:t>berhubungan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dengan</w:t>
      </w:r>
      <w:proofErr w:type="spellEnd"/>
      <w:r w:rsidR="002E7B3B"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materi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pembahasan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untuk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mendukung</w:t>
      </w:r>
      <w:proofErr w:type="spellEnd"/>
      <w:r w:rsidR="002E7B3B" w:rsidRPr="00CC4DAB">
        <w:rPr>
          <w:rFonts w:ascii="Times New Roman" w:hAnsi="Times New Roman" w:cs="Times New Roman"/>
          <w:bCs/>
          <w:sz w:val="24"/>
          <w:szCs w:val="24"/>
          <w:lang w:val="en-US"/>
        </w:rPr>
        <w:t xml:space="preserve"> </w:t>
      </w:r>
      <w:proofErr w:type="spellStart"/>
      <w:r w:rsidR="00303337" w:rsidRPr="00CC4DAB">
        <w:rPr>
          <w:rFonts w:ascii="Times New Roman" w:hAnsi="Times New Roman" w:cs="Times New Roman"/>
          <w:bCs/>
          <w:sz w:val="24"/>
          <w:szCs w:val="24"/>
          <w:lang w:val="en-US"/>
        </w:rPr>
        <w:t>pembuatan</w:t>
      </w:r>
      <w:proofErr w:type="spellEnd"/>
      <w:r w:rsidR="00303337" w:rsidRPr="00CC4DAB">
        <w:rPr>
          <w:rFonts w:ascii="Times New Roman" w:hAnsi="Times New Roman" w:cs="Times New Roman"/>
          <w:bCs/>
          <w:sz w:val="24"/>
          <w:szCs w:val="24"/>
          <w:lang w:val="en-US"/>
        </w:rPr>
        <w:t xml:space="preserve"> journal</w:t>
      </w:r>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ini</w:t>
      </w:r>
      <w:proofErr w:type="spellEnd"/>
      <w:r w:rsidRPr="00CC4DAB">
        <w:rPr>
          <w:rFonts w:ascii="Times New Roman" w:hAnsi="Times New Roman" w:cs="Times New Roman"/>
          <w:bCs/>
          <w:sz w:val="24"/>
          <w:szCs w:val="24"/>
          <w:lang w:val="en-US"/>
        </w:rPr>
        <w:t>.</w:t>
      </w:r>
    </w:p>
    <w:p w14:paraId="0C8F4B63" w14:textId="232AD003" w:rsidR="002E7B3B" w:rsidRPr="00CC4DAB" w:rsidRDefault="00E23033" w:rsidP="00EB1D18">
      <w:pPr>
        <w:pStyle w:val="ListParagraph"/>
        <w:numPr>
          <w:ilvl w:val="0"/>
          <w:numId w:val="7"/>
        </w:numPr>
        <w:spacing w:line="360" w:lineRule="auto"/>
        <w:jc w:val="both"/>
        <w:rPr>
          <w:rFonts w:ascii="Times New Roman" w:hAnsi="Times New Roman" w:cs="Times New Roman"/>
          <w:bCs/>
          <w:sz w:val="24"/>
          <w:szCs w:val="24"/>
          <w:lang w:val="en-US"/>
        </w:rPr>
      </w:pPr>
      <w:r w:rsidRPr="00CC4DAB">
        <w:rPr>
          <w:rFonts w:ascii="Times New Roman" w:hAnsi="Times New Roman" w:cs="Times New Roman"/>
          <w:bCs/>
          <w:sz w:val="24"/>
          <w:szCs w:val="24"/>
          <w:lang w:val="en-US"/>
        </w:rPr>
        <w:t xml:space="preserve">Metode </w:t>
      </w:r>
      <w:proofErr w:type="spellStart"/>
      <w:r w:rsidRPr="00CC4DAB">
        <w:rPr>
          <w:rFonts w:ascii="Times New Roman" w:hAnsi="Times New Roman" w:cs="Times New Roman"/>
          <w:bCs/>
          <w:sz w:val="24"/>
          <w:szCs w:val="24"/>
          <w:lang w:val="en-US"/>
        </w:rPr>
        <w:t>Pengelolahan</w:t>
      </w:r>
      <w:proofErr w:type="spellEnd"/>
      <w:r w:rsidRPr="00CC4DAB">
        <w:rPr>
          <w:rFonts w:ascii="Times New Roman" w:hAnsi="Times New Roman" w:cs="Times New Roman"/>
          <w:bCs/>
          <w:sz w:val="24"/>
          <w:szCs w:val="24"/>
          <w:lang w:val="en-US"/>
        </w:rPr>
        <w:t xml:space="preserve"> Data</w:t>
      </w:r>
    </w:p>
    <w:p w14:paraId="1D95ED7F" w14:textId="4ACBE992" w:rsidR="001A2409" w:rsidRPr="002501B3" w:rsidRDefault="005A3224" w:rsidP="00CC4DAB">
      <w:pPr>
        <w:spacing w:line="360" w:lineRule="auto"/>
        <w:ind w:firstLine="720"/>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Data yang </w:t>
      </w:r>
      <w:proofErr w:type="spellStart"/>
      <w:r w:rsidRPr="002501B3">
        <w:rPr>
          <w:rFonts w:ascii="Times New Roman" w:hAnsi="Times New Roman" w:cs="Times New Roman"/>
          <w:bCs/>
          <w:sz w:val="24"/>
          <w:szCs w:val="24"/>
          <w:lang w:val="en-US"/>
        </w:rPr>
        <w:t>terkumpul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kemudian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diolah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dengan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suatu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teknik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pengelolahan</w:t>
      </w:r>
      <w:proofErr w:type="spellEnd"/>
      <w:r w:rsidRPr="002501B3">
        <w:rPr>
          <w:rFonts w:ascii="Times New Roman" w:hAnsi="Times New Roman" w:cs="Times New Roman"/>
          <w:bCs/>
          <w:sz w:val="24"/>
          <w:szCs w:val="24"/>
          <w:lang w:val="en-US"/>
        </w:rPr>
        <w:t xml:space="preserve"> data </w:t>
      </w:r>
      <w:proofErr w:type="spellStart"/>
      <w:r w:rsidRPr="002501B3">
        <w:rPr>
          <w:rFonts w:ascii="Times New Roman" w:hAnsi="Times New Roman" w:cs="Times New Roman"/>
          <w:bCs/>
          <w:sz w:val="24"/>
          <w:szCs w:val="24"/>
          <w:lang w:val="en-US"/>
        </w:rPr>
        <w:t>secara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deduksi</w:t>
      </w:r>
      <w:proofErr w:type="spellEnd"/>
      <w:r w:rsidRPr="002501B3">
        <w:rPr>
          <w:rFonts w:ascii="Times New Roman" w:hAnsi="Times New Roman" w:cs="Times New Roman"/>
          <w:bCs/>
          <w:sz w:val="24"/>
          <w:szCs w:val="24"/>
          <w:lang w:val="en-US"/>
        </w:rPr>
        <w:t xml:space="preserve"> dan </w:t>
      </w:r>
      <w:proofErr w:type="spellStart"/>
      <w:r w:rsidRPr="002501B3">
        <w:rPr>
          <w:rFonts w:ascii="Times New Roman" w:hAnsi="Times New Roman" w:cs="Times New Roman"/>
          <w:bCs/>
          <w:sz w:val="24"/>
          <w:szCs w:val="24"/>
          <w:lang w:val="en-US"/>
        </w:rPr>
        <w:t>Induksi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sebagai</w:t>
      </w:r>
      <w:proofErr w:type="spellEnd"/>
      <w:r w:rsidRPr="002501B3">
        <w:rPr>
          <w:rFonts w:ascii="Times New Roman" w:hAnsi="Times New Roman" w:cs="Times New Roman"/>
          <w:bCs/>
          <w:sz w:val="24"/>
          <w:szCs w:val="24"/>
          <w:lang w:val="en-US"/>
        </w:rPr>
        <w:t xml:space="preserve"> </w:t>
      </w:r>
      <w:proofErr w:type="spellStart"/>
      <w:proofErr w:type="gramStart"/>
      <w:r w:rsidRPr="002501B3">
        <w:rPr>
          <w:rFonts w:ascii="Times New Roman" w:hAnsi="Times New Roman" w:cs="Times New Roman"/>
          <w:bCs/>
          <w:sz w:val="24"/>
          <w:szCs w:val="24"/>
          <w:lang w:val="en-US"/>
        </w:rPr>
        <w:t>berikut</w:t>
      </w:r>
      <w:proofErr w:type="spellEnd"/>
      <w:r w:rsidRPr="002501B3">
        <w:rPr>
          <w:rFonts w:ascii="Times New Roman" w:hAnsi="Times New Roman" w:cs="Times New Roman"/>
          <w:bCs/>
          <w:sz w:val="24"/>
          <w:szCs w:val="24"/>
          <w:lang w:val="en-US"/>
        </w:rPr>
        <w:t xml:space="preserve"> :</w:t>
      </w:r>
      <w:proofErr w:type="gramEnd"/>
    </w:p>
    <w:p w14:paraId="42F4ADE7" w14:textId="44ED743F" w:rsidR="00EE5C7C" w:rsidRPr="00CC4DAB" w:rsidRDefault="00EE5C7C" w:rsidP="00CC4DAB">
      <w:pPr>
        <w:pStyle w:val="ListParagraph"/>
        <w:numPr>
          <w:ilvl w:val="1"/>
          <w:numId w:val="8"/>
        </w:numPr>
        <w:spacing w:line="360" w:lineRule="auto"/>
        <w:jc w:val="both"/>
        <w:rPr>
          <w:rFonts w:ascii="Times New Roman" w:hAnsi="Times New Roman" w:cs="Times New Roman"/>
          <w:bCs/>
          <w:sz w:val="24"/>
          <w:szCs w:val="24"/>
          <w:lang w:val="en-US"/>
        </w:rPr>
      </w:pPr>
      <w:proofErr w:type="spellStart"/>
      <w:r w:rsidRPr="00CC4DAB">
        <w:rPr>
          <w:rFonts w:ascii="Times New Roman" w:hAnsi="Times New Roman" w:cs="Times New Roman"/>
          <w:bCs/>
          <w:sz w:val="24"/>
          <w:szCs w:val="24"/>
          <w:lang w:val="en-US"/>
        </w:rPr>
        <w:t>Secara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Deduksi</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adalah</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cara</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berpikir</w:t>
      </w:r>
      <w:proofErr w:type="spellEnd"/>
      <w:r w:rsidR="0099232B" w:rsidRPr="00CC4DAB">
        <w:rPr>
          <w:rFonts w:ascii="Times New Roman" w:hAnsi="Times New Roman" w:cs="Times New Roman"/>
          <w:bCs/>
          <w:sz w:val="24"/>
          <w:szCs w:val="24"/>
          <w:lang w:val="en-US"/>
        </w:rPr>
        <w:t xml:space="preserve"> yang </w:t>
      </w:r>
      <w:proofErr w:type="spellStart"/>
      <w:r w:rsidR="0099232B" w:rsidRPr="00CC4DAB">
        <w:rPr>
          <w:rFonts w:ascii="Times New Roman" w:hAnsi="Times New Roman" w:cs="Times New Roman"/>
          <w:bCs/>
          <w:sz w:val="24"/>
          <w:szCs w:val="24"/>
          <w:lang w:val="en-US"/>
        </w:rPr>
        <w:t>mengimplementasikan</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sesuatu</w:t>
      </w:r>
      <w:proofErr w:type="spellEnd"/>
      <w:r w:rsidR="0099232B" w:rsidRPr="00CC4DAB">
        <w:rPr>
          <w:rFonts w:ascii="Times New Roman" w:hAnsi="Times New Roman" w:cs="Times New Roman"/>
          <w:bCs/>
          <w:sz w:val="24"/>
          <w:szCs w:val="24"/>
          <w:lang w:val="en-US"/>
        </w:rPr>
        <w:t xml:space="preserve"> yang </w:t>
      </w:r>
      <w:proofErr w:type="spellStart"/>
      <w:r w:rsidR="0099232B" w:rsidRPr="00CC4DAB">
        <w:rPr>
          <w:rFonts w:ascii="Times New Roman" w:hAnsi="Times New Roman" w:cs="Times New Roman"/>
          <w:bCs/>
          <w:sz w:val="24"/>
          <w:szCs w:val="24"/>
          <w:lang w:val="en-US"/>
        </w:rPr>
        <w:t>umum</w:t>
      </w:r>
      <w:proofErr w:type="spellEnd"/>
      <w:r w:rsidR="0099232B" w:rsidRPr="00CC4DAB">
        <w:rPr>
          <w:rFonts w:ascii="Times New Roman" w:hAnsi="Times New Roman" w:cs="Times New Roman"/>
          <w:bCs/>
          <w:sz w:val="24"/>
          <w:szCs w:val="24"/>
          <w:lang w:val="en-US"/>
        </w:rPr>
        <w:t xml:space="preserve"> dan </w:t>
      </w:r>
      <w:proofErr w:type="spellStart"/>
      <w:r w:rsidR="0099232B" w:rsidRPr="00CC4DAB">
        <w:rPr>
          <w:rFonts w:ascii="Times New Roman" w:hAnsi="Times New Roman" w:cs="Times New Roman"/>
          <w:bCs/>
          <w:sz w:val="24"/>
          <w:szCs w:val="24"/>
          <w:lang w:val="en-US"/>
        </w:rPr>
        <w:t>selanjutnya</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dikaitkan</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dengan</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aspek-aspek</w:t>
      </w:r>
      <w:proofErr w:type="spellEnd"/>
      <w:r w:rsidR="0099232B" w:rsidRPr="00CC4DAB">
        <w:rPr>
          <w:rFonts w:ascii="Times New Roman" w:hAnsi="Times New Roman" w:cs="Times New Roman"/>
          <w:bCs/>
          <w:sz w:val="24"/>
          <w:szCs w:val="24"/>
          <w:lang w:val="en-US"/>
        </w:rPr>
        <w:t xml:space="preserve"> yang </w:t>
      </w:r>
      <w:proofErr w:type="spellStart"/>
      <w:r w:rsidR="0099232B" w:rsidRPr="00CC4DAB">
        <w:rPr>
          <w:rFonts w:ascii="Times New Roman" w:hAnsi="Times New Roman" w:cs="Times New Roman"/>
          <w:bCs/>
          <w:sz w:val="24"/>
          <w:szCs w:val="24"/>
          <w:lang w:val="en-US"/>
        </w:rPr>
        <w:t>sesuatu</w:t>
      </w:r>
      <w:proofErr w:type="spellEnd"/>
      <w:r w:rsidR="0099232B" w:rsidRPr="00CC4DAB">
        <w:rPr>
          <w:rFonts w:ascii="Times New Roman" w:hAnsi="Times New Roman" w:cs="Times New Roman"/>
          <w:bCs/>
          <w:sz w:val="24"/>
          <w:szCs w:val="24"/>
          <w:lang w:val="en-US"/>
        </w:rPr>
        <w:t xml:space="preserve"> yang </w:t>
      </w:r>
      <w:proofErr w:type="spellStart"/>
      <w:r w:rsidR="0099232B" w:rsidRPr="00CC4DAB">
        <w:rPr>
          <w:rFonts w:ascii="Times New Roman" w:hAnsi="Times New Roman" w:cs="Times New Roman"/>
          <w:bCs/>
          <w:sz w:val="24"/>
          <w:szCs w:val="24"/>
          <w:lang w:val="en-US"/>
        </w:rPr>
        <w:t>khusus</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Secara</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umum</w:t>
      </w:r>
      <w:proofErr w:type="spellEnd"/>
      <w:r w:rsidR="0099232B" w:rsidRPr="00CC4DAB">
        <w:rPr>
          <w:rFonts w:ascii="Times New Roman" w:hAnsi="Times New Roman" w:cs="Times New Roman"/>
          <w:bCs/>
          <w:sz w:val="24"/>
          <w:szCs w:val="24"/>
          <w:lang w:val="en-US"/>
        </w:rPr>
        <w:t xml:space="preserve"> arti </w:t>
      </w:r>
      <w:proofErr w:type="spellStart"/>
      <w:r w:rsidR="0099232B" w:rsidRPr="00CC4DAB">
        <w:rPr>
          <w:rFonts w:ascii="Times New Roman" w:hAnsi="Times New Roman" w:cs="Times New Roman"/>
          <w:bCs/>
          <w:sz w:val="24"/>
          <w:szCs w:val="24"/>
          <w:lang w:val="en-US"/>
        </w:rPr>
        <w:t>dari</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deduksi</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itu</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sendiri</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adalah</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penarikan</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kesimpulan</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dari</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situasi</w:t>
      </w:r>
      <w:proofErr w:type="spellEnd"/>
      <w:r w:rsidR="0099232B" w:rsidRPr="00CC4DAB">
        <w:rPr>
          <w:rFonts w:ascii="Times New Roman" w:hAnsi="Times New Roman" w:cs="Times New Roman"/>
          <w:bCs/>
          <w:sz w:val="24"/>
          <w:szCs w:val="24"/>
          <w:lang w:val="en-US"/>
        </w:rPr>
        <w:t xml:space="preserve"> yang </w:t>
      </w:r>
      <w:proofErr w:type="spellStart"/>
      <w:r w:rsidR="0099232B" w:rsidRPr="00CC4DAB">
        <w:rPr>
          <w:rFonts w:ascii="Times New Roman" w:hAnsi="Times New Roman" w:cs="Times New Roman"/>
          <w:bCs/>
          <w:sz w:val="24"/>
          <w:szCs w:val="24"/>
          <w:lang w:val="en-US"/>
        </w:rPr>
        <w:t>umum</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memperoleh</w:t>
      </w:r>
      <w:proofErr w:type="spellEnd"/>
      <w:r w:rsidR="0099232B" w:rsidRPr="00CC4DAB">
        <w:rPr>
          <w:rFonts w:ascii="Times New Roman" w:hAnsi="Times New Roman" w:cs="Times New Roman"/>
          <w:bCs/>
          <w:sz w:val="24"/>
          <w:szCs w:val="24"/>
          <w:lang w:val="en-US"/>
        </w:rPr>
        <w:t xml:space="preserve"> yang </w:t>
      </w:r>
      <w:proofErr w:type="spellStart"/>
      <w:r w:rsidR="0099232B" w:rsidRPr="00CC4DAB">
        <w:rPr>
          <w:rFonts w:ascii="Times New Roman" w:hAnsi="Times New Roman" w:cs="Times New Roman"/>
          <w:bCs/>
          <w:sz w:val="24"/>
          <w:szCs w:val="24"/>
          <w:lang w:val="en-US"/>
        </w:rPr>
        <w:t>khusus</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dari</w:t>
      </w:r>
      <w:proofErr w:type="spellEnd"/>
      <w:r w:rsidR="0099232B" w:rsidRPr="00CC4DAB">
        <w:rPr>
          <w:rFonts w:ascii="Times New Roman" w:hAnsi="Times New Roman" w:cs="Times New Roman"/>
          <w:bCs/>
          <w:sz w:val="24"/>
          <w:szCs w:val="24"/>
          <w:lang w:val="en-US"/>
        </w:rPr>
        <w:t xml:space="preserve"> </w:t>
      </w:r>
      <w:proofErr w:type="spellStart"/>
      <w:r w:rsidR="0099232B" w:rsidRPr="00CC4DAB">
        <w:rPr>
          <w:rFonts w:ascii="Times New Roman" w:hAnsi="Times New Roman" w:cs="Times New Roman"/>
          <w:bCs/>
          <w:sz w:val="24"/>
          <w:szCs w:val="24"/>
          <w:lang w:val="en-US"/>
        </w:rPr>
        <w:t>hal</w:t>
      </w:r>
      <w:proofErr w:type="spellEnd"/>
      <w:r w:rsidR="0099232B" w:rsidRPr="00CC4DAB">
        <w:rPr>
          <w:rFonts w:ascii="Times New Roman" w:hAnsi="Times New Roman" w:cs="Times New Roman"/>
          <w:bCs/>
          <w:sz w:val="24"/>
          <w:szCs w:val="24"/>
          <w:lang w:val="en-US"/>
        </w:rPr>
        <w:t xml:space="preserve"> yang </w:t>
      </w:r>
      <w:proofErr w:type="spellStart"/>
      <w:r w:rsidR="0099232B" w:rsidRPr="00CC4DAB">
        <w:rPr>
          <w:rFonts w:ascii="Times New Roman" w:hAnsi="Times New Roman" w:cs="Times New Roman"/>
          <w:bCs/>
          <w:sz w:val="24"/>
          <w:szCs w:val="24"/>
          <w:lang w:val="en-US"/>
        </w:rPr>
        <w:t>umum</w:t>
      </w:r>
      <w:proofErr w:type="spellEnd"/>
      <w:r w:rsidR="0099232B" w:rsidRPr="00CC4DAB">
        <w:rPr>
          <w:rFonts w:ascii="Times New Roman" w:hAnsi="Times New Roman" w:cs="Times New Roman"/>
          <w:bCs/>
          <w:sz w:val="24"/>
          <w:szCs w:val="24"/>
          <w:lang w:val="en-US"/>
        </w:rPr>
        <w:t>.</w:t>
      </w:r>
      <w:r w:rsidR="002501B3">
        <w:rPr>
          <w:rStyle w:val="FootnoteReference"/>
          <w:rFonts w:ascii="Times New Roman" w:hAnsi="Times New Roman" w:cs="Times New Roman"/>
          <w:bCs/>
          <w:sz w:val="24"/>
          <w:szCs w:val="24"/>
          <w:lang w:val="en-US"/>
        </w:rPr>
        <w:footnoteReference w:id="5"/>
      </w:r>
    </w:p>
    <w:p w14:paraId="3AD7FC7B" w14:textId="781B3242" w:rsidR="00E167A3" w:rsidRPr="00CC4DAB" w:rsidRDefault="005A3224" w:rsidP="00CC4DAB">
      <w:pPr>
        <w:pStyle w:val="ListParagraph"/>
        <w:numPr>
          <w:ilvl w:val="1"/>
          <w:numId w:val="8"/>
        </w:numPr>
        <w:spacing w:line="360" w:lineRule="auto"/>
        <w:jc w:val="both"/>
        <w:rPr>
          <w:rFonts w:ascii="Times New Roman" w:hAnsi="Times New Roman" w:cs="Times New Roman"/>
          <w:bCs/>
          <w:sz w:val="24"/>
          <w:szCs w:val="24"/>
          <w:lang w:val="en-US"/>
        </w:rPr>
      </w:pPr>
      <w:proofErr w:type="spellStart"/>
      <w:r w:rsidRPr="00CC4DAB">
        <w:rPr>
          <w:rFonts w:ascii="Times New Roman" w:hAnsi="Times New Roman" w:cs="Times New Roman"/>
          <w:bCs/>
          <w:sz w:val="24"/>
          <w:szCs w:val="24"/>
          <w:lang w:val="en-US"/>
        </w:rPr>
        <w:t>Secara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induksi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yaitu</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cara</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berpikir</w:t>
      </w:r>
      <w:proofErr w:type="spellEnd"/>
      <w:r w:rsidR="009E2CFA" w:rsidRPr="00CC4DAB">
        <w:rPr>
          <w:rFonts w:ascii="Times New Roman" w:hAnsi="Times New Roman" w:cs="Times New Roman"/>
          <w:bCs/>
          <w:sz w:val="24"/>
          <w:szCs w:val="24"/>
          <w:lang w:val="en-US"/>
        </w:rPr>
        <w:t xml:space="preserve"> yang </w:t>
      </w:r>
      <w:proofErr w:type="spellStart"/>
      <w:r w:rsidR="009E2CFA" w:rsidRPr="00CC4DAB">
        <w:rPr>
          <w:rFonts w:ascii="Times New Roman" w:hAnsi="Times New Roman" w:cs="Times New Roman"/>
          <w:bCs/>
          <w:sz w:val="24"/>
          <w:szCs w:val="24"/>
          <w:lang w:val="en-US"/>
        </w:rPr>
        <w:t>berdasar</w:t>
      </w:r>
      <w:proofErr w:type="spellEnd"/>
      <w:r w:rsidR="009E2CFA" w:rsidRPr="00CC4DAB">
        <w:rPr>
          <w:rFonts w:ascii="Times New Roman" w:hAnsi="Times New Roman" w:cs="Times New Roman"/>
          <w:bCs/>
          <w:sz w:val="24"/>
          <w:szCs w:val="24"/>
          <w:lang w:val="en-US"/>
        </w:rPr>
        <w:t xml:space="preserve"> pada </w:t>
      </w:r>
      <w:proofErr w:type="spellStart"/>
      <w:r w:rsidR="009E2CFA" w:rsidRPr="00CC4DAB">
        <w:rPr>
          <w:rFonts w:ascii="Times New Roman" w:hAnsi="Times New Roman" w:cs="Times New Roman"/>
          <w:bCs/>
          <w:sz w:val="24"/>
          <w:szCs w:val="24"/>
          <w:lang w:val="en-US"/>
        </w:rPr>
        <w:t>kejadian</w:t>
      </w:r>
      <w:proofErr w:type="spellEnd"/>
      <w:r w:rsidR="009E2CFA" w:rsidRPr="00CC4DAB">
        <w:rPr>
          <w:rFonts w:ascii="Times New Roman" w:hAnsi="Times New Roman" w:cs="Times New Roman"/>
          <w:bCs/>
          <w:sz w:val="24"/>
          <w:szCs w:val="24"/>
          <w:lang w:val="en-US"/>
        </w:rPr>
        <w:t xml:space="preserve"> yang </w:t>
      </w:r>
      <w:proofErr w:type="spellStart"/>
      <w:r w:rsidR="009E2CFA" w:rsidRPr="00CC4DAB">
        <w:rPr>
          <w:rFonts w:ascii="Times New Roman" w:hAnsi="Times New Roman" w:cs="Times New Roman"/>
          <w:bCs/>
          <w:sz w:val="24"/>
          <w:szCs w:val="24"/>
          <w:lang w:val="en-US"/>
        </w:rPr>
        <w:t>khusus</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untuk</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memastikan</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teori</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hukum</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konsep</w:t>
      </w:r>
      <w:proofErr w:type="spellEnd"/>
      <w:r w:rsidR="009E2CFA" w:rsidRPr="00CC4DAB">
        <w:rPr>
          <w:rFonts w:ascii="Times New Roman" w:hAnsi="Times New Roman" w:cs="Times New Roman"/>
          <w:bCs/>
          <w:sz w:val="24"/>
          <w:szCs w:val="24"/>
          <w:lang w:val="en-US"/>
        </w:rPr>
        <w:t xml:space="preserve"> yang </w:t>
      </w:r>
      <w:proofErr w:type="spellStart"/>
      <w:r w:rsidR="009E2CFA" w:rsidRPr="00CC4DAB">
        <w:rPr>
          <w:rFonts w:ascii="Times New Roman" w:hAnsi="Times New Roman" w:cs="Times New Roman"/>
          <w:bCs/>
          <w:sz w:val="24"/>
          <w:szCs w:val="24"/>
          <w:lang w:val="en-US"/>
        </w:rPr>
        <w:t>umum</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induktif</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diawali</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dengan</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mengutarakan</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teori</w:t>
      </w:r>
      <w:proofErr w:type="spellEnd"/>
      <w:r w:rsidR="009E2CFA" w:rsidRPr="00CC4DAB">
        <w:rPr>
          <w:rFonts w:ascii="Times New Roman" w:hAnsi="Times New Roman" w:cs="Times New Roman"/>
          <w:bCs/>
          <w:sz w:val="24"/>
          <w:szCs w:val="24"/>
          <w:lang w:val="en-US"/>
        </w:rPr>
        <w:t xml:space="preserve"> yang </w:t>
      </w:r>
      <w:proofErr w:type="spellStart"/>
      <w:r w:rsidR="009E2CFA" w:rsidRPr="00CC4DAB">
        <w:rPr>
          <w:rFonts w:ascii="Times New Roman" w:hAnsi="Times New Roman" w:cs="Times New Roman"/>
          <w:bCs/>
          <w:sz w:val="24"/>
          <w:szCs w:val="24"/>
          <w:lang w:val="en-US"/>
        </w:rPr>
        <w:t>memiliki</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batasan</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eksklusif</w:t>
      </w:r>
      <w:proofErr w:type="spellEnd"/>
      <w:r w:rsidR="009E2CFA" w:rsidRPr="00CC4DAB">
        <w:rPr>
          <w:rFonts w:ascii="Times New Roman" w:hAnsi="Times New Roman" w:cs="Times New Roman"/>
          <w:bCs/>
          <w:sz w:val="24"/>
          <w:szCs w:val="24"/>
          <w:lang w:val="en-US"/>
        </w:rPr>
        <w:t xml:space="preserve"> pada </w:t>
      </w:r>
      <w:proofErr w:type="spellStart"/>
      <w:r w:rsidR="009E2CFA" w:rsidRPr="00CC4DAB">
        <w:rPr>
          <w:rFonts w:ascii="Times New Roman" w:hAnsi="Times New Roman" w:cs="Times New Roman"/>
          <w:bCs/>
          <w:sz w:val="24"/>
          <w:szCs w:val="24"/>
          <w:lang w:val="en-US"/>
        </w:rPr>
        <w:t>saat</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membuat</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pernyataan</w:t>
      </w:r>
      <w:proofErr w:type="spellEnd"/>
      <w:r w:rsidR="009E2CFA" w:rsidRPr="00CC4DAB">
        <w:rPr>
          <w:rFonts w:ascii="Times New Roman" w:hAnsi="Times New Roman" w:cs="Times New Roman"/>
          <w:bCs/>
          <w:sz w:val="24"/>
          <w:szCs w:val="24"/>
          <w:lang w:val="en-US"/>
        </w:rPr>
        <w:t xml:space="preserve"> yang </w:t>
      </w:r>
      <w:proofErr w:type="spellStart"/>
      <w:r w:rsidR="009E2CFA" w:rsidRPr="00CC4DAB">
        <w:rPr>
          <w:rFonts w:ascii="Times New Roman" w:hAnsi="Times New Roman" w:cs="Times New Roman"/>
          <w:bCs/>
          <w:sz w:val="24"/>
          <w:szCs w:val="24"/>
          <w:lang w:val="en-US"/>
        </w:rPr>
        <w:t>diakhiri</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dengan</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pernyataan</w:t>
      </w:r>
      <w:proofErr w:type="spellEnd"/>
      <w:r w:rsidR="009E2CFA" w:rsidRPr="00CC4DAB">
        <w:rPr>
          <w:rFonts w:ascii="Times New Roman" w:hAnsi="Times New Roman" w:cs="Times New Roman"/>
          <w:bCs/>
          <w:sz w:val="24"/>
          <w:szCs w:val="24"/>
          <w:lang w:val="en-US"/>
        </w:rPr>
        <w:t xml:space="preserve"> yang </w:t>
      </w:r>
      <w:proofErr w:type="spellStart"/>
      <w:r w:rsidR="009E2CFA" w:rsidRPr="00CC4DAB">
        <w:rPr>
          <w:rFonts w:ascii="Times New Roman" w:hAnsi="Times New Roman" w:cs="Times New Roman"/>
          <w:bCs/>
          <w:sz w:val="24"/>
          <w:szCs w:val="24"/>
          <w:lang w:val="en-US"/>
        </w:rPr>
        <w:t>memiliki</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karakter</w:t>
      </w:r>
      <w:proofErr w:type="spellEnd"/>
      <w:r w:rsidR="009E2CFA" w:rsidRPr="00CC4DAB">
        <w:rPr>
          <w:rFonts w:ascii="Times New Roman" w:hAnsi="Times New Roman" w:cs="Times New Roman"/>
          <w:bCs/>
          <w:sz w:val="24"/>
          <w:szCs w:val="24"/>
          <w:lang w:val="en-US"/>
        </w:rPr>
        <w:t xml:space="preserve"> </w:t>
      </w:r>
      <w:proofErr w:type="spellStart"/>
      <w:r w:rsidR="009E2CFA" w:rsidRPr="00CC4DAB">
        <w:rPr>
          <w:rFonts w:ascii="Times New Roman" w:hAnsi="Times New Roman" w:cs="Times New Roman"/>
          <w:bCs/>
          <w:sz w:val="24"/>
          <w:szCs w:val="24"/>
          <w:lang w:val="en-US"/>
        </w:rPr>
        <w:t>umum</w:t>
      </w:r>
      <w:proofErr w:type="spellEnd"/>
      <w:r w:rsidR="009E2CFA" w:rsidRPr="00CC4DAB">
        <w:rPr>
          <w:rFonts w:ascii="Times New Roman" w:hAnsi="Times New Roman" w:cs="Times New Roman"/>
          <w:bCs/>
          <w:sz w:val="24"/>
          <w:szCs w:val="24"/>
          <w:lang w:val="en-US"/>
        </w:rPr>
        <w:t>.</w:t>
      </w:r>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Menurut</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wikipedia</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berpikir</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induktif</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adalah</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cara</w:t>
      </w:r>
      <w:proofErr w:type="spellEnd"/>
      <w:r w:rsidR="00E167A3" w:rsidRPr="00CC4DAB">
        <w:rPr>
          <w:rFonts w:ascii="Times New Roman" w:hAnsi="Times New Roman" w:cs="Times New Roman"/>
          <w:bCs/>
          <w:sz w:val="24"/>
          <w:szCs w:val="24"/>
          <w:lang w:val="en-US"/>
        </w:rPr>
        <w:t xml:space="preserve"> yang </w:t>
      </w:r>
      <w:proofErr w:type="spellStart"/>
      <w:r w:rsidR="00E167A3" w:rsidRPr="00CC4DAB">
        <w:rPr>
          <w:rFonts w:ascii="Times New Roman" w:hAnsi="Times New Roman" w:cs="Times New Roman"/>
          <w:bCs/>
          <w:sz w:val="24"/>
          <w:szCs w:val="24"/>
          <w:lang w:val="en-US"/>
        </w:rPr>
        <w:t>dipakai</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dalam</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bernalar</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lastRenderedPageBreak/>
        <w:t>atau</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berpikir</w:t>
      </w:r>
      <w:proofErr w:type="spellEnd"/>
      <w:r w:rsidR="00E167A3" w:rsidRPr="00CC4DAB">
        <w:rPr>
          <w:rFonts w:ascii="Times New Roman" w:hAnsi="Times New Roman" w:cs="Times New Roman"/>
          <w:bCs/>
          <w:sz w:val="24"/>
          <w:szCs w:val="24"/>
          <w:lang w:val="en-US"/>
        </w:rPr>
        <w:t xml:space="preserve"> yang </w:t>
      </w:r>
      <w:proofErr w:type="spellStart"/>
      <w:r w:rsidR="00E167A3" w:rsidRPr="00CC4DAB">
        <w:rPr>
          <w:rFonts w:ascii="Times New Roman" w:hAnsi="Times New Roman" w:cs="Times New Roman"/>
          <w:bCs/>
          <w:sz w:val="24"/>
          <w:szCs w:val="24"/>
          <w:lang w:val="en-US"/>
        </w:rPr>
        <w:t>berdasar</w:t>
      </w:r>
      <w:proofErr w:type="spellEnd"/>
      <w:r w:rsidR="00E167A3" w:rsidRPr="00CC4DAB">
        <w:rPr>
          <w:rFonts w:ascii="Times New Roman" w:hAnsi="Times New Roman" w:cs="Times New Roman"/>
          <w:bCs/>
          <w:sz w:val="24"/>
          <w:szCs w:val="24"/>
          <w:lang w:val="en-US"/>
        </w:rPr>
        <w:t xml:space="preserve"> pada </w:t>
      </w:r>
      <w:proofErr w:type="spellStart"/>
      <w:r w:rsidR="00E167A3" w:rsidRPr="00CC4DAB">
        <w:rPr>
          <w:rFonts w:ascii="Times New Roman" w:hAnsi="Times New Roman" w:cs="Times New Roman"/>
          <w:bCs/>
          <w:sz w:val="24"/>
          <w:szCs w:val="24"/>
          <w:lang w:val="en-US"/>
        </w:rPr>
        <w:t>sesuatu</w:t>
      </w:r>
      <w:proofErr w:type="spellEnd"/>
      <w:r w:rsidR="00E167A3" w:rsidRPr="00CC4DAB">
        <w:rPr>
          <w:rFonts w:ascii="Times New Roman" w:hAnsi="Times New Roman" w:cs="Times New Roman"/>
          <w:bCs/>
          <w:sz w:val="24"/>
          <w:szCs w:val="24"/>
          <w:lang w:val="en-US"/>
        </w:rPr>
        <w:t xml:space="preserve"> yang </w:t>
      </w:r>
      <w:proofErr w:type="spellStart"/>
      <w:r w:rsidR="00E167A3" w:rsidRPr="00CC4DAB">
        <w:rPr>
          <w:rFonts w:ascii="Times New Roman" w:hAnsi="Times New Roman" w:cs="Times New Roman"/>
          <w:bCs/>
          <w:sz w:val="24"/>
          <w:szCs w:val="24"/>
          <w:lang w:val="en-US"/>
        </w:rPr>
        <w:t>khusus</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mengarah</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ke</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umum</w:t>
      </w:r>
      <w:proofErr w:type="spellEnd"/>
      <w:r w:rsidR="00E167A3" w:rsidRPr="00CC4DAB">
        <w:rPr>
          <w:rFonts w:ascii="Times New Roman" w:hAnsi="Times New Roman" w:cs="Times New Roman"/>
          <w:bCs/>
          <w:sz w:val="24"/>
          <w:szCs w:val="24"/>
          <w:lang w:val="en-US"/>
        </w:rPr>
        <w:t xml:space="preserve">. Ini </w:t>
      </w:r>
      <w:proofErr w:type="spellStart"/>
      <w:r w:rsidR="00E167A3" w:rsidRPr="00CC4DAB">
        <w:rPr>
          <w:rFonts w:ascii="Times New Roman" w:hAnsi="Times New Roman" w:cs="Times New Roman"/>
          <w:bCs/>
          <w:sz w:val="24"/>
          <w:szCs w:val="24"/>
          <w:lang w:val="en-US"/>
        </w:rPr>
        <w:t>menjadikan</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induktif</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merupakan</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metode</w:t>
      </w:r>
      <w:proofErr w:type="spellEnd"/>
      <w:r w:rsidR="00E167A3" w:rsidRPr="00CC4DAB">
        <w:rPr>
          <w:rFonts w:ascii="Times New Roman" w:hAnsi="Times New Roman" w:cs="Times New Roman"/>
          <w:bCs/>
          <w:sz w:val="24"/>
          <w:szCs w:val="24"/>
          <w:lang w:val="en-US"/>
        </w:rPr>
        <w:t xml:space="preserve"> </w:t>
      </w:r>
      <w:proofErr w:type="spellStart"/>
      <w:r w:rsidR="00E167A3" w:rsidRPr="00CC4DAB">
        <w:rPr>
          <w:rFonts w:ascii="Times New Roman" w:hAnsi="Times New Roman" w:cs="Times New Roman"/>
          <w:bCs/>
          <w:sz w:val="24"/>
          <w:szCs w:val="24"/>
          <w:lang w:val="en-US"/>
        </w:rPr>
        <w:t>generalisasi</w:t>
      </w:r>
      <w:proofErr w:type="spellEnd"/>
      <w:r w:rsidR="00E167A3" w:rsidRPr="00CC4DAB">
        <w:rPr>
          <w:rFonts w:ascii="Times New Roman" w:hAnsi="Times New Roman" w:cs="Times New Roman"/>
          <w:bCs/>
          <w:sz w:val="24"/>
          <w:szCs w:val="24"/>
          <w:lang w:val="en-US"/>
        </w:rPr>
        <w:t>.</w:t>
      </w:r>
      <w:r w:rsidR="002501B3">
        <w:rPr>
          <w:rStyle w:val="FootnoteReference"/>
          <w:rFonts w:ascii="Times New Roman" w:hAnsi="Times New Roman" w:cs="Times New Roman"/>
          <w:bCs/>
          <w:sz w:val="24"/>
          <w:szCs w:val="24"/>
          <w:lang w:val="en-US"/>
        </w:rPr>
        <w:footnoteReference w:id="6"/>
      </w:r>
    </w:p>
    <w:p w14:paraId="109FA6CF" w14:textId="6E4D9EA9" w:rsidR="00E23033" w:rsidRPr="002501B3" w:rsidRDefault="005A3224" w:rsidP="00CC4DAB">
      <w:pPr>
        <w:spacing w:line="360" w:lineRule="auto"/>
        <w:ind w:firstLine="720"/>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Kedua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metode</w:t>
      </w:r>
      <w:proofErr w:type="spellEnd"/>
      <w:r w:rsidRPr="002501B3">
        <w:rPr>
          <w:rFonts w:ascii="Times New Roman" w:hAnsi="Times New Roman" w:cs="Times New Roman"/>
          <w:bCs/>
          <w:sz w:val="24"/>
          <w:szCs w:val="24"/>
          <w:lang w:val="en-US"/>
        </w:rPr>
        <w:t xml:space="preserve"> dan </w:t>
      </w:r>
      <w:proofErr w:type="spellStart"/>
      <w:r w:rsidRPr="002501B3">
        <w:rPr>
          <w:rFonts w:ascii="Times New Roman" w:hAnsi="Times New Roman" w:cs="Times New Roman"/>
          <w:bCs/>
          <w:sz w:val="24"/>
          <w:szCs w:val="24"/>
          <w:lang w:val="en-US"/>
        </w:rPr>
        <w:t>teknik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pengelolahan</w:t>
      </w:r>
      <w:proofErr w:type="spellEnd"/>
      <w:r w:rsidR="00C7427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data </w:t>
      </w:r>
      <w:proofErr w:type="spellStart"/>
      <w:r w:rsidRPr="002501B3">
        <w:rPr>
          <w:rFonts w:ascii="Times New Roman" w:hAnsi="Times New Roman" w:cs="Times New Roman"/>
          <w:bCs/>
          <w:sz w:val="24"/>
          <w:szCs w:val="24"/>
          <w:lang w:val="en-US"/>
        </w:rPr>
        <w:t>tersebut</w:t>
      </w:r>
      <w:proofErr w:type="spellEnd"/>
      <w:r w:rsidRPr="002501B3">
        <w:rPr>
          <w:rFonts w:ascii="Times New Roman" w:hAnsi="Times New Roman" w:cs="Times New Roman"/>
          <w:bCs/>
          <w:sz w:val="24"/>
          <w:szCs w:val="24"/>
          <w:lang w:val="en-US"/>
        </w:rPr>
        <w:t xml:space="preserve"> di </w:t>
      </w:r>
      <w:proofErr w:type="spellStart"/>
      <w:r w:rsidRPr="002501B3">
        <w:rPr>
          <w:rFonts w:ascii="Times New Roman" w:hAnsi="Times New Roman" w:cs="Times New Roman"/>
          <w:bCs/>
          <w:sz w:val="24"/>
          <w:szCs w:val="24"/>
          <w:lang w:val="en-US"/>
        </w:rPr>
        <w:t>atas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dilakukan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secara</w:t>
      </w:r>
      <w:proofErr w:type="spellEnd"/>
      <w:r w:rsidR="00C74271"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berganti-gantian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bilamana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perlu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untuk</w:t>
      </w:r>
      <w:proofErr w:type="spellEnd"/>
      <w:r w:rsidR="00C74271"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mendukung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pembahasan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Skripsi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ini</w:t>
      </w:r>
      <w:proofErr w:type="spellEnd"/>
      <w:r w:rsidRPr="002501B3">
        <w:rPr>
          <w:rFonts w:ascii="Times New Roman" w:hAnsi="Times New Roman" w:cs="Times New Roman"/>
          <w:bCs/>
          <w:sz w:val="24"/>
          <w:szCs w:val="24"/>
          <w:lang w:val="en-US"/>
        </w:rPr>
        <w:t>.</w:t>
      </w:r>
      <w:r w:rsidRPr="002501B3">
        <w:rPr>
          <w:rFonts w:ascii="Times New Roman" w:hAnsi="Times New Roman" w:cs="Times New Roman"/>
          <w:bCs/>
          <w:sz w:val="24"/>
          <w:szCs w:val="24"/>
          <w:lang w:val="en-US"/>
        </w:rPr>
        <w:cr/>
      </w:r>
    </w:p>
    <w:p w14:paraId="0ED0D157" w14:textId="77777777" w:rsidR="009466BF" w:rsidRPr="002501B3" w:rsidRDefault="009466BF" w:rsidP="00D32D4E">
      <w:pPr>
        <w:spacing w:line="360" w:lineRule="auto"/>
        <w:jc w:val="center"/>
        <w:rPr>
          <w:rFonts w:ascii="Times New Roman" w:hAnsi="Times New Roman" w:cs="Times New Roman"/>
          <w:b/>
          <w:sz w:val="24"/>
          <w:szCs w:val="24"/>
          <w:lang w:val="en-US"/>
        </w:rPr>
      </w:pPr>
      <w:r w:rsidRPr="002501B3">
        <w:rPr>
          <w:rFonts w:ascii="Times New Roman" w:hAnsi="Times New Roman" w:cs="Times New Roman"/>
          <w:b/>
          <w:sz w:val="24"/>
          <w:szCs w:val="24"/>
          <w:lang w:val="en-US"/>
        </w:rPr>
        <w:t>PEMBAHASAN</w:t>
      </w:r>
    </w:p>
    <w:p w14:paraId="387358DA" w14:textId="51968FC7" w:rsidR="009466BF" w:rsidRPr="002501B3" w:rsidRDefault="00F52F38" w:rsidP="00EB1D18">
      <w:pPr>
        <w:spacing w:line="360" w:lineRule="auto"/>
        <w:jc w:val="both"/>
        <w:rPr>
          <w:rFonts w:ascii="Times New Roman" w:hAnsi="Times New Roman" w:cs="Times New Roman"/>
          <w:b/>
          <w:sz w:val="24"/>
          <w:szCs w:val="24"/>
          <w:lang w:val="en-US"/>
        </w:rPr>
      </w:pPr>
      <w:proofErr w:type="spellStart"/>
      <w:r w:rsidRPr="002501B3">
        <w:rPr>
          <w:rFonts w:ascii="Times New Roman" w:hAnsi="Times New Roman" w:cs="Times New Roman"/>
          <w:b/>
          <w:sz w:val="24"/>
          <w:szCs w:val="24"/>
          <w:lang w:val="en-US"/>
        </w:rPr>
        <w:t>Pengaturan</w:t>
      </w:r>
      <w:proofErr w:type="spellEnd"/>
      <w:r w:rsidRPr="002501B3">
        <w:rPr>
          <w:rFonts w:ascii="Times New Roman" w:hAnsi="Times New Roman" w:cs="Times New Roman"/>
          <w:b/>
          <w:sz w:val="24"/>
          <w:szCs w:val="24"/>
          <w:lang w:val="en-US"/>
        </w:rPr>
        <w:t xml:space="preserve"> Status Hukum Anak </w:t>
      </w:r>
      <w:proofErr w:type="spellStart"/>
      <w:r w:rsidRPr="002501B3">
        <w:rPr>
          <w:rFonts w:ascii="Times New Roman" w:hAnsi="Times New Roman" w:cs="Times New Roman"/>
          <w:b/>
          <w:sz w:val="24"/>
          <w:szCs w:val="24"/>
          <w:lang w:val="en-US"/>
        </w:rPr>
        <w:t>Sebelum</w:t>
      </w:r>
      <w:proofErr w:type="spellEnd"/>
      <w:r w:rsidRPr="002501B3">
        <w:rPr>
          <w:rFonts w:ascii="Times New Roman" w:hAnsi="Times New Roman" w:cs="Times New Roman"/>
          <w:b/>
          <w:sz w:val="24"/>
          <w:szCs w:val="24"/>
          <w:lang w:val="en-US"/>
        </w:rPr>
        <w:t xml:space="preserve"> Dan </w:t>
      </w:r>
      <w:proofErr w:type="spellStart"/>
      <w:r w:rsidRPr="002501B3">
        <w:rPr>
          <w:rFonts w:ascii="Times New Roman" w:hAnsi="Times New Roman" w:cs="Times New Roman"/>
          <w:b/>
          <w:sz w:val="24"/>
          <w:szCs w:val="24"/>
          <w:lang w:val="en-US"/>
        </w:rPr>
        <w:t>Sesudah</w:t>
      </w:r>
      <w:proofErr w:type="spellEnd"/>
      <w:r w:rsidR="00607891" w:rsidRPr="002501B3">
        <w:rPr>
          <w:rFonts w:ascii="Times New Roman" w:hAnsi="Times New Roman" w:cs="Times New Roman"/>
          <w:b/>
          <w:sz w:val="24"/>
          <w:szCs w:val="24"/>
          <w:lang w:val="en-US"/>
        </w:rPr>
        <w:t xml:space="preserve"> </w:t>
      </w:r>
      <w:proofErr w:type="spellStart"/>
      <w:r w:rsidR="00607891" w:rsidRPr="002501B3">
        <w:rPr>
          <w:rFonts w:ascii="Times New Roman" w:hAnsi="Times New Roman" w:cs="Times New Roman"/>
          <w:b/>
          <w:sz w:val="24"/>
          <w:szCs w:val="24"/>
          <w:lang w:val="en-US"/>
        </w:rPr>
        <w:t>Lahirnya</w:t>
      </w:r>
      <w:proofErr w:type="spellEnd"/>
      <w:r w:rsidR="00607891" w:rsidRPr="002501B3">
        <w:rPr>
          <w:rFonts w:ascii="Times New Roman" w:hAnsi="Times New Roman" w:cs="Times New Roman"/>
          <w:b/>
          <w:sz w:val="24"/>
          <w:szCs w:val="24"/>
          <w:lang w:val="en-US"/>
        </w:rPr>
        <w:t xml:space="preserve"> </w:t>
      </w:r>
      <w:proofErr w:type="spellStart"/>
      <w:r w:rsidR="00607891" w:rsidRPr="002501B3">
        <w:rPr>
          <w:rFonts w:ascii="Times New Roman" w:hAnsi="Times New Roman" w:cs="Times New Roman"/>
          <w:b/>
          <w:sz w:val="24"/>
          <w:szCs w:val="24"/>
          <w:lang w:val="en-US"/>
        </w:rPr>
        <w:t>Undang-Undang</w:t>
      </w:r>
      <w:proofErr w:type="spellEnd"/>
      <w:r w:rsidR="00607891" w:rsidRPr="002501B3">
        <w:rPr>
          <w:rFonts w:ascii="Times New Roman" w:hAnsi="Times New Roman" w:cs="Times New Roman"/>
          <w:b/>
          <w:sz w:val="24"/>
          <w:szCs w:val="24"/>
          <w:lang w:val="en-US"/>
        </w:rPr>
        <w:t xml:space="preserve"> </w:t>
      </w:r>
      <w:proofErr w:type="spellStart"/>
      <w:r w:rsidR="00607891" w:rsidRPr="002501B3">
        <w:rPr>
          <w:rFonts w:ascii="Times New Roman" w:hAnsi="Times New Roman" w:cs="Times New Roman"/>
          <w:b/>
          <w:sz w:val="24"/>
          <w:szCs w:val="24"/>
          <w:lang w:val="en-US"/>
        </w:rPr>
        <w:t>Kewarganegaraan</w:t>
      </w:r>
      <w:proofErr w:type="spellEnd"/>
      <w:r w:rsidR="00607891" w:rsidRPr="002501B3">
        <w:rPr>
          <w:rFonts w:ascii="Times New Roman" w:hAnsi="Times New Roman" w:cs="Times New Roman"/>
          <w:b/>
          <w:sz w:val="24"/>
          <w:szCs w:val="24"/>
          <w:lang w:val="en-US"/>
        </w:rPr>
        <w:t xml:space="preserve"> Yang </w:t>
      </w:r>
      <w:proofErr w:type="spellStart"/>
      <w:r w:rsidR="00607891" w:rsidRPr="002501B3">
        <w:rPr>
          <w:rFonts w:ascii="Times New Roman" w:hAnsi="Times New Roman" w:cs="Times New Roman"/>
          <w:b/>
          <w:sz w:val="24"/>
          <w:szCs w:val="24"/>
          <w:lang w:val="en-US"/>
        </w:rPr>
        <w:t>Baru</w:t>
      </w:r>
      <w:proofErr w:type="spellEnd"/>
    </w:p>
    <w:p w14:paraId="0D43D220" w14:textId="77777777" w:rsidR="00BB44C4" w:rsidRPr="00CC4DAB" w:rsidRDefault="009466BF" w:rsidP="00EB1D18">
      <w:pPr>
        <w:spacing w:line="360" w:lineRule="auto"/>
        <w:jc w:val="both"/>
        <w:rPr>
          <w:rFonts w:ascii="Times New Roman" w:hAnsi="Times New Roman" w:cs="Times New Roman"/>
          <w:bCs/>
          <w:sz w:val="24"/>
          <w:szCs w:val="24"/>
          <w:lang w:val="en-US"/>
        </w:rPr>
      </w:pPr>
      <w:r w:rsidRPr="00CC4DAB">
        <w:rPr>
          <w:rFonts w:ascii="Times New Roman" w:hAnsi="Times New Roman" w:cs="Times New Roman"/>
          <w:bCs/>
          <w:sz w:val="24"/>
          <w:szCs w:val="24"/>
          <w:lang w:val="en-US"/>
        </w:rPr>
        <w:t xml:space="preserve">1. </w:t>
      </w:r>
      <w:proofErr w:type="spellStart"/>
      <w:r w:rsidRPr="00CC4DAB">
        <w:rPr>
          <w:rFonts w:ascii="Times New Roman" w:hAnsi="Times New Roman" w:cs="Times New Roman"/>
          <w:bCs/>
          <w:sz w:val="24"/>
          <w:szCs w:val="24"/>
          <w:lang w:val="en-US"/>
        </w:rPr>
        <w:t>Sebelum</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Lahirnya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Undang-Undang</w:t>
      </w:r>
      <w:proofErr w:type="spellEnd"/>
      <w:r w:rsidRPr="00CC4DAB">
        <w:rPr>
          <w:rFonts w:ascii="Times New Roman" w:hAnsi="Times New Roman" w:cs="Times New Roman"/>
          <w:bCs/>
          <w:sz w:val="24"/>
          <w:szCs w:val="24"/>
          <w:lang w:val="en-US"/>
        </w:rPr>
        <w:t xml:space="preserve"> No.12 </w:t>
      </w:r>
      <w:proofErr w:type="spellStart"/>
      <w:r w:rsidRPr="00CC4DAB">
        <w:rPr>
          <w:rFonts w:ascii="Times New Roman" w:hAnsi="Times New Roman" w:cs="Times New Roman"/>
          <w:bCs/>
          <w:sz w:val="24"/>
          <w:szCs w:val="24"/>
          <w:lang w:val="en-US"/>
        </w:rPr>
        <w:t>Tahun</w:t>
      </w:r>
      <w:proofErr w:type="spellEnd"/>
      <w:r w:rsidRPr="00CC4DAB">
        <w:rPr>
          <w:rFonts w:ascii="Times New Roman" w:hAnsi="Times New Roman" w:cs="Times New Roman"/>
          <w:bCs/>
          <w:sz w:val="24"/>
          <w:szCs w:val="24"/>
          <w:lang w:val="en-US"/>
        </w:rPr>
        <w:t xml:space="preserve"> 2006 </w:t>
      </w:r>
    </w:p>
    <w:p w14:paraId="1E96E658" w14:textId="293BAD88" w:rsidR="00C4458C" w:rsidRPr="002501B3" w:rsidRDefault="009466BF" w:rsidP="00CC4DAB">
      <w:pPr>
        <w:spacing w:line="360" w:lineRule="auto"/>
        <w:ind w:firstLine="720"/>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Di Indonesia </w:t>
      </w:r>
      <w:proofErr w:type="spellStart"/>
      <w:r w:rsidRPr="002501B3">
        <w:rPr>
          <w:rFonts w:ascii="Times New Roman" w:hAnsi="Times New Roman" w:cs="Times New Roman"/>
          <w:bCs/>
          <w:sz w:val="24"/>
          <w:szCs w:val="24"/>
          <w:lang w:val="en-US"/>
        </w:rPr>
        <w:t>ada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suatu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peraturan</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mengatur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pasangan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jika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melahirkan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seorang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maka</w:t>
      </w:r>
      <w:proofErr w:type="spellEnd"/>
      <w:r w:rsidR="00BB44C4"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tersebut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diatur</w:t>
      </w:r>
      <w:proofErr w:type="spellEnd"/>
      <w:r w:rsidRPr="002501B3">
        <w:rPr>
          <w:rFonts w:ascii="Times New Roman" w:hAnsi="Times New Roman" w:cs="Times New Roman"/>
          <w:bCs/>
          <w:sz w:val="24"/>
          <w:szCs w:val="24"/>
          <w:lang w:val="en-US"/>
        </w:rPr>
        <w:t xml:space="preserve"> oleh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berlaku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Sebelum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lahirnya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Pr="002501B3">
        <w:rPr>
          <w:rFonts w:ascii="Times New Roman" w:hAnsi="Times New Roman" w:cs="Times New Roman"/>
          <w:bCs/>
          <w:sz w:val="24"/>
          <w:szCs w:val="24"/>
          <w:lang w:val="en-US"/>
        </w:rPr>
        <w:t>tentang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Indonesia </w:t>
      </w:r>
      <w:proofErr w:type="spellStart"/>
      <w:r w:rsidRPr="002501B3">
        <w:rPr>
          <w:rFonts w:ascii="Times New Roman" w:hAnsi="Times New Roman" w:cs="Times New Roman"/>
          <w:bCs/>
          <w:sz w:val="24"/>
          <w:szCs w:val="24"/>
          <w:lang w:val="en-US"/>
        </w:rPr>
        <w:t>memang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lebih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dahulu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mengenal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No.62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1958 </w:t>
      </w:r>
      <w:proofErr w:type="spellStart"/>
      <w:r w:rsidRPr="002501B3">
        <w:rPr>
          <w:rFonts w:ascii="Times New Roman" w:hAnsi="Times New Roman" w:cs="Times New Roman"/>
          <w:bCs/>
          <w:sz w:val="24"/>
          <w:szCs w:val="24"/>
          <w:lang w:val="en-US"/>
        </w:rPr>
        <w:t>tentang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w:t>
      </w:r>
      <w:r w:rsidR="00CC4DAB">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Di </w:t>
      </w:r>
      <w:proofErr w:type="spellStart"/>
      <w:r w:rsidRPr="002501B3">
        <w:rPr>
          <w:rFonts w:ascii="Times New Roman" w:hAnsi="Times New Roman" w:cs="Times New Roman"/>
          <w:bCs/>
          <w:sz w:val="24"/>
          <w:szCs w:val="24"/>
          <w:lang w:val="en-US"/>
        </w:rPr>
        <w:t>dalam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No.62 </w:t>
      </w:r>
      <w:proofErr w:type="spellStart"/>
      <w:r w:rsidRPr="002501B3">
        <w:rPr>
          <w:rFonts w:ascii="Times New Roman" w:hAnsi="Times New Roman" w:cs="Times New Roman"/>
          <w:bCs/>
          <w:sz w:val="24"/>
          <w:szCs w:val="24"/>
          <w:lang w:val="en-US"/>
        </w:rPr>
        <w:t>Tahun</w:t>
      </w:r>
      <w:proofErr w:type="spellEnd"/>
      <w:r w:rsidR="008A1855"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1958 </w:t>
      </w:r>
      <w:proofErr w:type="spellStart"/>
      <w:r w:rsidRPr="002501B3">
        <w:rPr>
          <w:rFonts w:ascii="Times New Roman" w:hAnsi="Times New Roman" w:cs="Times New Roman"/>
          <w:bCs/>
          <w:sz w:val="24"/>
          <w:szCs w:val="24"/>
          <w:lang w:val="en-US"/>
        </w:rPr>
        <w:t>dikatakan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bahwa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lahir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dari</w:t>
      </w:r>
      <w:proofErr w:type="spellEnd"/>
      <w:r w:rsidR="008A1855"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campur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hanya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bisa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memiliki</w:t>
      </w:r>
      <w:proofErr w:type="spellEnd"/>
      <w:r w:rsidR="008A1855"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satu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dan </w:t>
      </w:r>
      <w:proofErr w:type="spellStart"/>
      <w:r w:rsidRPr="002501B3">
        <w:rPr>
          <w:rFonts w:ascii="Times New Roman" w:hAnsi="Times New Roman" w:cs="Times New Roman"/>
          <w:bCs/>
          <w:sz w:val="24"/>
          <w:szCs w:val="24"/>
          <w:lang w:val="en-US"/>
        </w:rPr>
        <w:t>ditentukan</w:t>
      </w:r>
      <w:proofErr w:type="spellEnd"/>
      <w:r w:rsidR="008A1855"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hanya</w:t>
      </w:r>
      <w:proofErr w:type="spellEnd"/>
      <w:r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mengikuti</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kewarganegaraan</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ayahnya</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Undang</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Undang</w:t>
      </w:r>
      <w:proofErr w:type="spellEnd"/>
      <w:r w:rsidR="00E201E3" w:rsidRPr="002501B3">
        <w:rPr>
          <w:rFonts w:ascii="Times New Roman" w:hAnsi="Times New Roman" w:cs="Times New Roman"/>
          <w:bCs/>
          <w:sz w:val="24"/>
          <w:szCs w:val="24"/>
          <w:lang w:val="en-US"/>
        </w:rPr>
        <w:t xml:space="preserve"> No.62 </w:t>
      </w:r>
      <w:proofErr w:type="spellStart"/>
      <w:r w:rsidR="00E201E3" w:rsidRPr="002501B3">
        <w:rPr>
          <w:rFonts w:ascii="Times New Roman" w:hAnsi="Times New Roman" w:cs="Times New Roman"/>
          <w:bCs/>
          <w:sz w:val="24"/>
          <w:szCs w:val="24"/>
          <w:lang w:val="en-US"/>
        </w:rPr>
        <w:t>Tahun</w:t>
      </w:r>
      <w:proofErr w:type="spellEnd"/>
      <w:r w:rsidR="00E201E3" w:rsidRPr="002501B3">
        <w:rPr>
          <w:rFonts w:ascii="Times New Roman" w:hAnsi="Times New Roman" w:cs="Times New Roman"/>
          <w:bCs/>
          <w:sz w:val="24"/>
          <w:szCs w:val="24"/>
          <w:lang w:val="en-US"/>
        </w:rPr>
        <w:t xml:space="preserve"> 1958 </w:t>
      </w:r>
      <w:proofErr w:type="spellStart"/>
      <w:r w:rsidR="00E201E3" w:rsidRPr="002501B3">
        <w:rPr>
          <w:rFonts w:ascii="Times New Roman" w:hAnsi="Times New Roman" w:cs="Times New Roman"/>
          <w:bCs/>
          <w:sz w:val="24"/>
          <w:szCs w:val="24"/>
          <w:lang w:val="en-US"/>
        </w:rPr>
        <w:t>menganut</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asas</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kewarganegaraan</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tunggal</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dimana</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kewarganegaraan</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anak</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mengikuti</w:t>
      </w:r>
      <w:proofErr w:type="spellEnd"/>
      <w:r w:rsidR="00E201E3" w:rsidRPr="002501B3">
        <w:rPr>
          <w:rFonts w:ascii="Times New Roman" w:hAnsi="Times New Roman" w:cs="Times New Roman"/>
          <w:bCs/>
          <w:sz w:val="24"/>
          <w:szCs w:val="24"/>
          <w:lang w:val="en-US"/>
        </w:rPr>
        <w:t xml:space="preserve"> ayah, </w:t>
      </w:r>
      <w:proofErr w:type="spellStart"/>
      <w:r w:rsidR="00E201E3" w:rsidRPr="002501B3">
        <w:rPr>
          <w:rFonts w:ascii="Times New Roman" w:hAnsi="Times New Roman" w:cs="Times New Roman"/>
          <w:bCs/>
          <w:sz w:val="24"/>
          <w:szCs w:val="24"/>
          <w:lang w:val="en-US"/>
        </w:rPr>
        <w:t>sesuai</w:t>
      </w:r>
      <w:proofErr w:type="spellEnd"/>
      <w:r w:rsidR="00E201E3" w:rsidRPr="002501B3">
        <w:rPr>
          <w:rFonts w:ascii="Times New Roman" w:hAnsi="Times New Roman" w:cs="Times New Roman"/>
          <w:bCs/>
          <w:sz w:val="24"/>
          <w:szCs w:val="24"/>
          <w:lang w:val="en-US"/>
        </w:rPr>
        <w:t xml:space="preserve"> </w:t>
      </w:r>
      <w:proofErr w:type="spellStart"/>
      <w:r w:rsidR="00E201E3" w:rsidRPr="002501B3">
        <w:rPr>
          <w:rFonts w:ascii="Times New Roman" w:hAnsi="Times New Roman" w:cs="Times New Roman"/>
          <w:bCs/>
          <w:sz w:val="24"/>
          <w:szCs w:val="24"/>
          <w:lang w:val="en-US"/>
        </w:rPr>
        <w:t>pasal</w:t>
      </w:r>
      <w:proofErr w:type="spellEnd"/>
      <w:r w:rsidR="00E201E3" w:rsidRPr="002501B3">
        <w:rPr>
          <w:rFonts w:ascii="Times New Roman" w:hAnsi="Times New Roman" w:cs="Times New Roman"/>
          <w:bCs/>
          <w:sz w:val="24"/>
          <w:szCs w:val="24"/>
          <w:lang w:val="en-US"/>
        </w:rPr>
        <w:t xml:space="preserve"> 13 </w:t>
      </w:r>
      <w:proofErr w:type="spellStart"/>
      <w:r w:rsidR="00E201E3" w:rsidRPr="002501B3">
        <w:rPr>
          <w:rFonts w:ascii="Times New Roman" w:hAnsi="Times New Roman" w:cs="Times New Roman"/>
          <w:bCs/>
          <w:sz w:val="24"/>
          <w:szCs w:val="24"/>
          <w:lang w:val="en-US"/>
        </w:rPr>
        <w:t>ayat</w:t>
      </w:r>
      <w:proofErr w:type="spellEnd"/>
      <w:r w:rsidR="00E201E3" w:rsidRPr="002501B3">
        <w:rPr>
          <w:rFonts w:ascii="Times New Roman" w:hAnsi="Times New Roman" w:cs="Times New Roman"/>
          <w:bCs/>
          <w:sz w:val="24"/>
          <w:szCs w:val="24"/>
          <w:lang w:val="en-US"/>
        </w:rPr>
        <w:t xml:space="preserve"> (1).</w:t>
      </w:r>
      <w:r w:rsidR="008B1030">
        <w:rPr>
          <w:rStyle w:val="FootnoteReference"/>
          <w:rFonts w:ascii="Times New Roman" w:hAnsi="Times New Roman" w:cs="Times New Roman"/>
          <w:bCs/>
          <w:sz w:val="24"/>
          <w:szCs w:val="24"/>
          <w:lang w:val="en-US"/>
        </w:rPr>
        <w:footnoteReference w:id="7"/>
      </w:r>
    </w:p>
    <w:p w14:paraId="7335A8B8" w14:textId="38E5F974" w:rsidR="008A1855" w:rsidRPr="002501B3" w:rsidRDefault="008A1855" w:rsidP="00EB1D18">
      <w:pPr>
        <w:spacing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Pasal</w:t>
      </w:r>
      <w:proofErr w:type="spellEnd"/>
      <w:r w:rsidRPr="002501B3">
        <w:rPr>
          <w:rFonts w:ascii="Times New Roman" w:hAnsi="Times New Roman" w:cs="Times New Roman"/>
          <w:bCs/>
          <w:sz w:val="24"/>
          <w:szCs w:val="24"/>
          <w:lang w:val="en-US"/>
        </w:rPr>
        <w:t xml:space="preserve"> III </w:t>
      </w:r>
      <w:proofErr w:type="spellStart"/>
      <w:r w:rsidRPr="002501B3">
        <w:rPr>
          <w:rFonts w:ascii="Times New Roman" w:hAnsi="Times New Roman" w:cs="Times New Roman"/>
          <w:bCs/>
          <w:sz w:val="24"/>
          <w:szCs w:val="24"/>
          <w:lang w:val="en-US"/>
        </w:rPr>
        <w:t>Peraturan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Penutup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No.62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1958 </w:t>
      </w:r>
      <w:proofErr w:type="spellStart"/>
      <w:r w:rsidRPr="002501B3">
        <w:rPr>
          <w:rFonts w:ascii="Times New Roman" w:hAnsi="Times New Roman" w:cs="Times New Roman"/>
          <w:bCs/>
          <w:sz w:val="24"/>
          <w:szCs w:val="24"/>
          <w:lang w:val="en-US"/>
        </w:rPr>
        <w:t>menentukan</w:t>
      </w:r>
      <w:proofErr w:type="spellEnd"/>
      <w:r w:rsidR="00C716E0"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bahwa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belum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berusia</w:t>
      </w:r>
      <w:proofErr w:type="spellEnd"/>
      <w:r w:rsidRPr="002501B3">
        <w:rPr>
          <w:rFonts w:ascii="Times New Roman" w:hAnsi="Times New Roman" w:cs="Times New Roman"/>
          <w:bCs/>
          <w:sz w:val="24"/>
          <w:szCs w:val="24"/>
          <w:lang w:val="en-US"/>
        </w:rPr>
        <w:t xml:space="preserve"> 18</w:t>
      </w:r>
      <w:r w:rsidR="00C716E0"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w:t>
      </w:r>
      <w:proofErr w:type="spellStart"/>
      <w:r w:rsidRPr="002501B3">
        <w:rPr>
          <w:rFonts w:ascii="Times New Roman" w:hAnsi="Times New Roman" w:cs="Times New Roman"/>
          <w:bCs/>
          <w:sz w:val="24"/>
          <w:szCs w:val="24"/>
          <w:lang w:val="en-US"/>
        </w:rPr>
        <w:t>delapan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belas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atau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belum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kawin</w:t>
      </w:r>
      <w:proofErr w:type="spellEnd"/>
      <w:r w:rsidR="00C716E0"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dianggap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bertempat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tinggal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sama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dengan</w:t>
      </w:r>
      <w:proofErr w:type="spellEnd"/>
      <w:r w:rsidR="00C716E0"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ayah dan </w:t>
      </w:r>
      <w:proofErr w:type="spellStart"/>
      <w:r w:rsidRPr="002501B3">
        <w:rPr>
          <w:rFonts w:ascii="Times New Roman" w:hAnsi="Times New Roman" w:cs="Times New Roman"/>
          <w:bCs/>
          <w:sz w:val="24"/>
          <w:szCs w:val="24"/>
          <w:lang w:val="en-US"/>
        </w:rPr>
        <w:t>ibunya</w:t>
      </w:r>
      <w:proofErr w:type="spellEnd"/>
      <w:r w:rsidR="009F172F" w:rsidRPr="002501B3">
        <w:rPr>
          <w:rFonts w:ascii="Times New Roman" w:hAnsi="Times New Roman" w:cs="Times New Roman"/>
          <w:bCs/>
          <w:sz w:val="24"/>
          <w:szCs w:val="24"/>
          <w:lang w:val="en-US"/>
        </w:rPr>
        <w:t xml:space="preserve">. </w:t>
      </w:r>
      <w:r w:rsidR="008B1030">
        <w:rPr>
          <w:rStyle w:val="FootnoteReference"/>
          <w:rFonts w:ascii="Times New Roman" w:hAnsi="Times New Roman" w:cs="Times New Roman"/>
          <w:bCs/>
          <w:sz w:val="24"/>
          <w:szCs w:val="24"/>
          <w:lang w:val="en-US"/>
        </w:rPr>
        <w:footnoteReference w:id="8"/>
      </w:r>
      <w:r w:rsidR="00CC4DAB">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Ketentuan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dalam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No.62</w:t>
      </w:r>
      <w:r w:rsidR="00EB6AA1"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1958 </w:t>
      </w:r>
      <w:proofErr w:type="spellStart"/>
      <w:r w:rsidRPr="002501B3">
        <w:rPr>
          <w:rFonts w:ascii="Times New Roman" w:hAnsi="Times New Roman" w:cs="Times New Roman"/>
          <w:bCs/>
          <w:sz w:val="24"/>
          <w:szCs w:val="24"/>
          <w:lang w:val="en-US"/>
        </w:rPr>
        <w:t>dianggap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tidak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memberikan</w:t>
      </w:r>
      <w:proofErr w:type="spellEnd"/>
      <w:r w:rsidR="00EB6AA1"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perlindungan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hukum</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cukup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00EB6AA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yang </w:t>
      </w:r>
      <w:proofErr w:type="spellStart"/>
      <w:r w:rsidRPr="002501B3">
        <w:rPr>
          <w:rFonts w:ascii="Times New Roman" w:hAnsi="Times New Roman" w:cs="Times New Roman"/>
          <w:bCs/>
          <w:sz w:val="24"/>
          <w:szCs w:val="24"/>
          <w:lang w:val="en-US"/>
        </w:rPr>
        <w:t>lahir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 xml:space="preserve"> dan</w:t>
      </w:r>
    </w:p>
    <w:p w14:paraId="09132957" w14:textId="227A77B0" w:rsidR="003D3770" w:rsidRPr="002501B3" w:rsidRDefault="008A1855" w:rsidP="00CC4DAB">
      <w:pPr>
        <w:spacing w:line="360" w:lineRule="auto"/>
        <w:ind w:firstLine="720"/>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diskriminasi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terhadapWarga</w:t>
      </w:r>
      <w:proofErr w:type="spellEnd"/>
      <w:r w:rsidRPr="002501B3">
        <w:rPr>
          <w:rFonts w:ascii="Times New Roman" w:hAnsi="Times New Roman" w:cs="Times New Roman"/>
          <w:bCs/>
          <w:sz w:val="24"/>
          <w:szCs w:val="24"/>
          <w:lang w:val="en-US"/>
        </w:rPr>
        <w:t xml:space="preserve"> Negara</w:t>
      </w:r>
      <w:r w:rsidR="00EB6AA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Indonesia </w:t>
      </w:r>
      <w:proofErr w:type="spellStart"/>
      <w:r w:rsidRPr="002501B3">
        <w:rPr>
          <w:rFonts w:ascii="Times New Roman" w:hAnsi="Times New Roman" w:cs="Times New Roman"/>
          <w:bCs/>
          <w:sz w:val="24"/>
          <w:szCs w:val="24"/>
          <w:lang w:val="en-US"/>
        </w:rPr>
        <w:t>baik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perempuan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maupun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lakilaki</w:t>
      </w:r>
      <w:proofErr w:type="spellEnd"/>
      <w:r w:rsidRPr="002501B3">
        <w:rPr>
          <w:rFonts w:ascii="Times New Roman" w:hAnsi="Times New Roman" w:cs="Times New Roman"/>
          <w:bCs/>
          <w:sz w:val="24"/>
          <w:szCs w:val="24"/>
          <w:lang w:val="en-US"/>
        </w:rPr>
        <w:t>.</w:t>
      </w:r>
      <w:r w:rsidR="00EB6AA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Dalam </w:t>
      </w:r>
      <w:proofErr w:type="spellStart"/>
      <w:r w:rsidRPr="002501B3">
        <w:rPr>
          <w:rFonts w:ascii="Times New Roman" w:hAnsi="Times New Roman" w:cs="Times New Roman"/>
          <w:bCs/>
          <w:sz w:val="24"/>
          <w:szCs w:val="24"/>
          <w:lang w:val="en-US"/>
        </w:rPr>
        <w:t>ketentuan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00EB6AA1"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ini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lahir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dari</w:t>
      </w:r>
      <w:proofErr w:type="spellEnd"/>
      <w:r w:rsidR="00EB6AA1"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lastRenderedPageBreak/>
        <w:t>campuran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bisa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menjadi</w:t>
      </w:r>
      <w:proofErr w:type="spellEnd"/>
      <w:r w:rsidRPr="002501B3">
        <w:rPr>
          <w:rFonts w:ascii="Times New Roman" w:hAnsi="Times New Roman" w:cs="Times New Roman"/>
          <w:bCs/>
          <w:sz w:val="24"/>
          <w:szCs w:val="24"/>
          <w:lang w:val="en-US"/>
        </w:rPr>
        <w:t xml:space="preserve"> Warga</w:t>
      </w:r>
      <w:r w:rsidR="00EB6AA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Negara Indonesia dan </w:t>
      </w:r>
      <w:proofErr w:type="spellStart"/>
      <w:r w:rsidRPr="002501B3">
        <w:rPr>
          <w:rFonts w:ascii="Times New Roman" w:hAnsi="Times New Roman" w:cs="Times New Roman"/>
          <w:bCs/>
          <w:sz w:val="24"/>
          <w:szCs w:val="24"/>
          <w:lang w:val="en-US"/>
        </w:rPr>
        <w:t>bisa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menjadi</w:t>
      </w:r>
      <w:proofErr w:type="spellEnd"/>
      <w:r w:rsidRPr="002501B3">
        <w:rPr>
          <w:rFonts w:ascii="Times New Roman" w:hAnsi="Times New Roman" w:cs="Times New Roman"/>
          <w:bCs/>
          <w:sz w:val="24"/>
          <w:szCs w:val="24"/>
          <w:lang w:val="en-US"/>
        </w:rPr>
        <w:t xml:space="preserve"> Warga</w:t>
      </w:r>
      <w:r w:rsidR="00EB6AA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Negara Asing</w:t>
      </w:r>
      <w:r w:rsidR="008B1030">
        <w:rPr>
          <w:rStyle w:val="FootnoteReference"/>
          <w:rFonts w:ascii="Times New Roman" w:hAnsi="Times New Roman" w:cs="Times New Roman"/>
          <w:bCs/>
          <w:sz w:val="24"/>
          <w:szCs w:val="24"/>
          <w:lang w:val="en-US"/>
        </w:rPr>
        <w:footnoteReference w:id="9"/>
      </w:r>
      <w:r w:rsidR="008B1030">
        <w:rPr>
          <w:rFonts w:ascii="Times New Roman" w:hAnsi="Times New Roman" w:cs="Times New Roman"/>
          <w:bCs/>
          <w:sz w:val="24"/>
          <w:szCs w:val="24"/>
          <w:vertAlign w:val="superscript"/>
          <w:lang w:val="en-US"/>
        </w:rPr>
        <w:t xml:space="preserve">. </w:t>
      </w:r>
      <w:proofErr w:type="spellStart"/>
      <w:r w:rsidRPr="002501B3">
        <w:rPr>
          <w:rFonts w:ascii="Times New Roman" w:hAnsi="Times New Roman" w:cs="Times New Roman"/>
          <w:bCs/>
          <w:sz w:val="24"/>
          <w:szCs w:val="24"/>
          <w:lang w:val="en-US"/>
        </w:rPr>
        <w:t>karena</w:t>
      </w:r>
      <w:proofErr w:type="spellEnd"/>
      <w:r w:rsidR="00525747" w:rsidRPr="002501B3">
        <w:rPr>
          <w:rFonts w:ascii="Times New Roman" w:hAnsi="Times New Roman" w:cs="Times New Roman"/>
          <w:bCs/>
          <w:sz w:val="24"/>
          <w:szCs w:val="24"/>
          <w:lang w:val="en-US"/>
        </w:rPr>
        <w:t>:</w:t>
      </w:r>
      <w:r w:rsidR="005D44D8" w:rsidRPr="002501B3">
        <w:rPr>
          <w:rFonts w:ascii="Times New Roman" w:hAnsi="Times New Roman" w:cs="Times New Roman"/>
          <w:bCs/>
          <w:sz w:val="24"/>
          <w:szCs w:val="24"/>
          <w:lang w:val="en-US"/>
        </w:rPr>
        <w:t xml:space="preserve"> </w:t>
      </w:r>
    </w:p>
    <w:p w14:paraId="167DED10" w14:textId="77777777" w:rsidR="00CC4DAB" w:rsidRDefault="005D44D8" w:rsidP="00EB1D18">
      <w:pPr>
        <w:pStyle w:val="ListParagraph"/>
        <w:numPr>
          <w:ilvl w:val="0"/>
          <w:numId w:val="9"/>
        </w:numPr>
        <w:spacing w:line="360" w:lineRule="auto"/>
        <w:jc w:val="both"/>
        <w:rPr>
          <w:rFonts w:ascii="Times New Roman" w:hAnsi="Times New Roman" w:cs="Times New Roman"/>
          <w:bCs/>
          <w:sz w:val="24"/>
          <w:szCs w:val="24"/>
          <w:lang w:val="en-US"/>
        </w:rPr>
      </w:pPr>
      <w:r w:rsidRPr="00CC4DAB">
        <w:rPr>
          <w:rFonts w:ascii="Times New Roman" w:hAnsi="Times New Roman" w:cs="Times New Roman"/>
          <w:bCs/>
          <w:sz w:val="24"/>
          <w:szCs w:val="24"/>
          <w:lang w:val="en-US"/>
        </w:rPr>
        <w:t xml:space="preserve">Anak yang </w:t>
      </w:r>
      <w:proofErr w:type="spellStart"/>
      <w:r w:rsidRPr="00CC4DAB">
        <w:rPr>
          <w:rFonts w:ascii="Times New Roman" w:hAnsi="Times New Roman" w:cs="Times New Roman"/>
          <w:bCs/>
          <w:sz w:val="24"/>
          <w:szCs w:val="24"/>
          <w:lang w:val="en-US"/>
        </w:rPr>
        <w:t>lahir</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dari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perkawinan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campuran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antara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seorang</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pria</w:t>
      </w:r>
      <w:proofErr w:type="spellEnd"/>
      <w:r w:rsidRPr="00CC4DAB">
        <w:rPr>
          <w:rFonts w:ascii="Times New Roman" w:hAnsi="Times New Roman" w:cs="Times New Roman"/>
          <w:bCs/>
          <w:sz w:val="24"/>
          <w:szCs w:val="24"/>
          <w:lang w:val="en-US"/>
        </w:rPr>
        <w:t xml:space="preserve"> Warga Negara Indonesia </w:t>
      </w:r>
      <w:proofErr w:type="spellStart"/>
      <w:r w:rsidRPr="00CC4DAB">
        <w:rPr>
          <w:rFonts w:ascii="Times New Roman" w:hAnsi="Times New Roman" w:cs="Times New Roman"/>
          <w:bCs/>
          <w:sz w:val="24"/>
          <w:szCs w:val="24"/>
          <w:lang w:val="en-US"/>
        </w:rPr>
        <w:t>dengan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perempuan</w:t>
      </w:r>
      <w:proofErr w:type="spellEnd"/>
      <w:r w:rsidRPr="00CC4DAB">
        <w:rPr>
          <w:rFonts w:ascii="Times New Roman" w:hAnsi="Times New Roman" w:cs="Times New Roman"/>
          <w:bCs/>
          <w:sz w:val="24"/>
          <w:szCs w:val="24"/>
          <w:lang w:val="en-US"/>
        </w:rPr>
        <w:t xml:space="preserve"> Warga Negara Asing, </w:t>
      </w:r>
      <w:proofErr w:type="spellStart"/>
      <w:r w:rsidRPr="00CC4DAB">
        <w:rPr>
          <w:rFonts w:ascii="Times New Roman" w:hAnsi="Times New Roman" w:cs="Times New Roman"/>
          <w:bCs/>
          <w:sz w:val="24"/>
          <w:szCs w:val="24"/>
          <w:lang w:val="en-US"/>
        </w:rPr>
        <w:t>maka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kewarganegaraan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anak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mengikuti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ayahnya</w:t>
      </w:r>
      <w:proofErr w:type="spellEnd"/>
      <w:r w:rsidRPr="00CC4DAB">
        <w:rPr>
          <w:rFonts w:ascii="Times New Roman" w:hAnsi="Times New Roman" w:cs="Times New Roman"/>
          <w:bCs/>
          <w:sz w:val="24"/>
          <w:szCs w:val="24"/>
          <w:lang w:val="en-US"/>
        </w:rPr>
        <w:t xml:space="preserve"> (WNI).</w:t>
      </w:r>
      <w:r w:rsid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Apabila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anak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tersebut</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lahir</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dari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perkawinan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antara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seorang</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wanita</w:t>
      </w:r>
      <w:proofErr w:type="spellEnd"/>
      <w:r w:rsidRPr="00CC4DAB">
        <w:rPr>
          <w:rFonts w:ascii="Times New Roman" w:hAnsi="Times New Roman" w:cs="Times New Roman"/>
          <w:bCs/>
          <w:sz w:val="24"/>
          <w:szCs w:val="24"/>
          <w:lang w:val="en-US"/>
        </w:rPr>
        <w:t xml:space="preserve"> WNA </w:t>
      </w:r>
      <w:proofErr w:type="spellStart"/>
      <w:r w:rsidRPr="00CC4DAB">
        <w:rPr>
          <w:rFonts w:ascii="Times New Roman" w:hAnsi="Times New Roman" w:cs="Times New Roman"/>
          <w:bCs/>
          <w:sz w:val="24"/>
          <w:szCs w:val="24"/>
          <w:lang w:val="en-US"/>
        </w:rPr>
        <w:t>dengan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pria</w:t>
      </w:r>
      <w:proofErr w:type="spellEnd"/>
      <w:r w:rsidRPr="00CC4DAB">
        <w:rPr>
          <w:rFonts w:ascii="Times New Roman" w:hAnsi="Times New Roman" w:cs="Times New Roman"/>
          <w:bCs/>
          <w:sz w:val="24"/>
          <w:szCs w:val="24"/>
          <w:lang w:val="en-US"/>
        </w:rPr>
        <w:t xml:space="preserve"> WNI (</w:t>
      </w:r>
      <w:proofErr w:type="spellStart"/>
      <w:r w:rsidRPr="00CC4DAB">
        <w:rPr>
          <w:rFonts w:ascii="Times New Roman" w:hAnsi="Times New Roman" w:cs="Times New Roman"/>
          <w:bCs/>
          <w:sz w:val="24"/>
          <w:szCs w:val="24"/>
          <w:lang w:val="en-US"/>
        </w:rPr>
        <w:t>pasal</w:t>
      </w:r>
      <w:proofErr w:type="spellEnd"/>
      <w:r w:rsidRPr="00CC4DAB">
        <w:rPr>
          <w:rFonts w:ascii="Times New Roman" w:hAnsi="Times New Roman" w:cs="Times New Roman"/>
          <w:bCs/>
          <w:sz w:val="24"/>
          <w:szCs w:val="24"/>
          <w:lang w:val="en-US"/>
        </w:rPr>
        <w:t xml:space="preserve"> 1 </w:t>
      </w:r>
      <w:proofErr w:type="spellStart"/>
      <w:r w:rsidRPr="00CC4DAB">
        <w:rPr>
          <w:rFonts w:ascii="Times New Roman" w:hAnsi="Times New Roman" w:cs="Times New Roman"/>
          <w:bCs/>
          <w:sz w:val="24"/>
          <w:szCs w:val="24"/>
          <w:lang w:val="en-US"/>
        </w:rPr>
        <w:t>huruf</w:t>
      </w:r>
      <w:proofErr w:type="spellEnd"/>
      <w:r w:rsidRPr="00CC4DAB">
        <w:rPr>
          <w:rFonts w:ascii="Times New Roman" w:hAnsi="Times New Roman" w:cs="Times New Roman"/>
          <w:bCs/>
          <w:sz w:val="24"/>
          <w:szCs w:val="24"/>
          <w:lang w:val="en-US"/>
        </w:rPr>
        <w:t xml:space="preserve"> b UU No.62 </w:t>
      </w:r>
      <w:proofErr w:type="spellStart"/>
      <w:r w:rsidRPr="00CC4DAB">
        <w:rPr>
          <w:rFonts w:ascii="Times New Roman" w:hAnsi="Times New Roman" w:cs="Times New Roman"/>
          <w:bCs/>
          <w:sz w:val="24"/>
          <w:szCs w:val="24"/>
          <w:lang w:val="en-US"/>
        </w:rPr>
        <w:t>Tahun</w:t>
      </w:r>
      <w:proofErr w:type="spellEnd"/>
      <w:r w:rsidRPr="00CC4DAB">
        <w:rPr>
          <w:rFonts w:ascii="Times New Roman" w:hAnsi="Times New Roman" w:cs="Times New Roman"/>
          <w:bCs/>
          <w:sz w:val="24"/>
          <w:szCs w:val="24"/>
          <w:lang w:val="en-US"/>
        </w:rPr>
        <w:t xml:space="preserve"> 1958), </w:t>
      </w:r>
      <w:proofErr w:type="spellStart"/>
      <w:r w:rsidRPr="00CC4DAB">
        <w:rPr>
          <w:rFonts w:ascii="Times New Roman" w:hAnsi="Times New Roman" w:cs="Times New Roman"/>
          <w:bCs/>
          <w:sz w:val="24"/>
          <w:szCs w:val="24"/>
          <w:lang w:val="en-US"/>
        </w:rPr>
        <w:t>maka</w:t>
      </w:r>
      <w:proofErr w:type="spellEnd"/>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kewarganegaraan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anak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mengikuti</w:t>
      </w:r>
      <w:proofErr w:type="spellEnd"/>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ayahnya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Kalaupun</w:t>
      </w:r>
      <w:proofErr w:type="spellEnd"/>
      <w:r w:rsidRPr="00CC4DAB">
        <w:rPr>
          <w:rFonts w:ascii="Times New Roman" w:hAnsi="Times New Roman" w:cs="Times New Roman"/>
          <w:bCs/>
          <w:sz w:val="24"/>
          <w:szCs w:val="24"/>
          <w:lang w:val="en-US"/>
        </w:rPr>
        <w:t xml:space="preserve"> Ibu </w:t>
      </w:r>
      <w:proofErr w:type="spellStart"/>
      <w:r w:rsidRPr="00CC4DAB">
        <w:rPr>
          <w:rFonts w:ascii="Times New Roman" w:hAnsi="Times New Roman" w:cs="Times New Roman"/>
          <w:bCs/>
          <w:sz w:val="24"/>
          <w:szCs w:val="24"/>
          <w:lang w:val="en-US"/>
        </w:rPr>
        <w:t>dapat</w:t>
      </w:r>
      <w:proofErr w:type="spellEnd"/>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memberikan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kewarganegaraannya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si</w:t>
      </w:r>
      <w:proofErr w:type="spellEnd"/>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anak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terpaksa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harus</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kehilangan</w:t>
      </w:r>
      <w:proofErr w:type="spellEnd"/>
      <w:r w:rsidR="009F5A61"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kewarganegaraan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Indonesianya</w:t>
      </w:r>
      <w:proofErr w:type="spellEnd"/>
      <w:r w:rsidRPr="00CC4DAB">
        <w:rPr>
          <w:rFonts w:ascii="Times New Roman" w:hAnsi="Times New Roman" w:cs="Times New Roman"/>
          <w:bCs/>
          <w:sz w:val="24"/>
          <w:szCs w:val="24"/>
          <w:lang w:val="en-US"/>
        </w:rPr>
        <w:t>. Bila</w:t>
      </w:r>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suami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meninggal</w:t>
      </w:r>
      <w:proofErr w:type="spellEnd"/>
      <w:r w:rsidRPr="00CC4DAB">
        <w:rPr>
          <w:rFonts w:ascii="Times New Roman" w:hAnsi="Times New Roman" w:cs="Times New Roman"/>
          <w:bCs/>
          <w:sz w:val="24"/>
          <w:szCs w:val="24"/>
          <w:lang w:val="en-US"/>
        </w:rPr>
        <w:t xml:space="preserve"> dunia dan </w:t>
      </w:r>
      <w:proofErr w:type="spellStart"/>
      <w:r w:rsidRPr="00CC4DAB">
        <w:rPr>
          <w:rFonts w:ascii="Times New Roman" w:hAnsi="Times New Roman" w:cs="Times New Roman"/>
          <w:bCs/>
          <w:sz w:val="24"/>
          <w:szCs w:val="24"/>
          <w:lang w:val="en-US"/>
        </w:rPr>
        <w:t>anak-anak</w:t>
      </w:r>
      <w:proofErr w:type="spellEnd"/>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masih</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dibawah</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umur</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tidak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jelas</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apakah</w:t>
      </w:r>
      <w:proofErr w:type="spellEnd"/>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istri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dapat</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menjadi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wali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bagi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anak-anak</w:t>
      </w:r>
      <w:proofErr w:type="spellEnd"/>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nya</w:t>
      </w:r>
      <w:proofErr w:type="spellEnd"/>
      <w:r w:rsidRPr="00CC4DAB">
        <w:rPr>
          <w:rFonts w:ascii="Times New Roman" w:hAnsi="Times New Roman" w:cs="Times New Roman"/>
          <w:bCs/>
          <w:sz w:val="24"/>
          <w:szCs w:val="24"/>
          <w:lang w:val="en-US"/>
        </w:rPr>
        <w:t xml:space="preserve"> yang </w:t>
      </w:r>
      <w:proofErr w:type="spellStart"/>
      <w:r w:rsidRPr="00CC4DAB">
        <w:rPr>
          <w:rFonts w:ascii="Times New Roman" w:hAnsi="Times New Roman" w:cs="Times New Roman"/>
          <w:bCs/>
          <w:sz w:val="24"/>
          <w:szCs w:val="24"/>
          <w:lang w:val="en-US"/>
        </w:rPr>
        <w:t>menjadi</w:t>
      </w:r>
      <w:proofErr w:type="spellEnd"/>
      <w:r w:rsidRPr="00CC4DAB">
        <w:rPr>
          <w:rFonts w:ascii="Times New Roman" w:hAnsi="Times New Roman" w:cs="Times New Roman"/>
          <w:bCs/>
          <w:sz w:val="24"/>
          <w:szCs w:val="24"/>
          <w:lang w:val="en-US"/>
        </w:rPr>
        <w:t xml:space="preserve"> WNI di Indonesia. Bila</w:t>
      </w:r>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suami</w:t>
      </w:r>
      <w:proofErr w:type="spellEnd"/>
      <w:r w:rsidRPr="00CC4DAB">
        <w:rPr>
          <w:rFonts w:ascii="Times New Roman" w:hAnsi="Times New Roman" w:cs="Times New Roman"/>
          <w:bCs/>
          <w:sz w:val="24"/>
          <w:szCs w:val="24"/>
          <w:lang w:val="en-US"/>
        </w:rPr>
        <w:t xml:space="preserve"> (yang </w:t>
      </w:r>
      <w:proofErr w:type="spellStart"/>
      <w:r w:rsidRPr="00CC4DAB">
        <w:rPr>
          <w:rFonts w:ascii="Times New Roman" w:hAnsi="Times New Roman" w:cs="Times New Roman"/>
          <w:bCs/>
          <w:sz w:val="24"/>
          <w:szCs w:val="24"/>
          <w:lang w:val="en-US"/>
        </w:rPr>
        <w:t>berstatus</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pegawai</w:t>
      </w:r>
      <w:proofErr w:type="spellEnd"/>
      <w:r w:rsidRPr="00CC4DAB">
        <w:rPr>
          <w:rFonts w:ascii="Times New Roman" w:hAnsi="Times New Roman" w:cs="Times New Roman"/>
          <w:bCs/>
          <w:sz w:val="24"/>
          <w:szCs w:val="24"/>
          <w:lang w:val="en-US"/>
        </w:rPr>
        <w:t xml:space="preserve"> negeri)</w:t>
      </w:r>
      <w:r w:rsidR="00AA3E88"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meningggal</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tidak</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jelas</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apakah</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istri</w:t>
      </w:r>
      <w:proofErr w:type="spellEnd"/>
      <w:r w:rsidR="009F5A61" w:rsidRPr="00CC4DAB">
        <w:rPr>
          <w:rFonts w:ascii="Times New Roman" w:hAnsi="Times New Roman" w:cs="Times New Roman"/>
          <w:bCs/>
          <w:sz w:val="24"/>
          <w:szCs w:val="24"/>
          <w:lang w:val="en-US"/>
        </w:rPr>
        <w:t xml:space="preserve"> </w:t>
      </w:r>
      <w:r w:rsidR="00525747" w:rsidRPr="00CC4DAB">
        <w:rPr>
          <w:rFonts w:ascii="Times New Roman" w:hAnsi="Times New Roman" w:cs="Times New Roman"/>
          <w:bCs/>
          <w:sz w:val="24"/>
          <w:szCs w:val="24"/>
          <w:lang w:val="en-US"/>
        </w:rPr>
        <w:t xml:space="preserve">(WNA) </w:t>
      </w:r>
      <w:proofErr w:type="spellStart"/>
      <w:r w:rsidR="00525747" w:rsidRPr="00CC4DAB">
        <w:rPr>
          <w:rFonts w:ascii="Times New Roman" w:hAnsi="Times New Roman" w:cs="Times New Roman"/>
          <w:bCs/>
          <w:sz w:val="24"/>
          <w:szCs w:val="24"/>
          <w:lang w:val="en-US"/>
        </w:rPr>
        <w:t>dapat</w:t>
      </w:r>
      <w:proofErr w:type="spellEnd"/>
      <w:r w:rsidR="00525747" w:rsidRPr="00CC4DAB">
        <w:rPr>
          <w:rFonts w:ascii="Times New Roman" w:hAnsi="Times New Roman" w:cs="Times New Roman"/>
          <w:bCs/>
          <w:sz w:val="24"/>
          <w:szCs w:val="24"/>
          <w:lang w:val="en-US"/>
        </w:rPr>
        <w:t xml:space="preserve"> </w:t>
      </w:r>
      <w:proofErr w:type="spellStart"/>
      <w:r w:rsidR="00525747" w:rsidRPr="00CC4DAB">
        <w:rPr>
          <w:rFonts w:ascii="Times New Roman" w:hAnsi="Times New Roman" w:cs="Times New Roman"/>
          <w:bCs/>
          <w:sz w:val="24"/>
          <w:szCs w:val="24"/>
          <w:lang w:val="en-US"/>
        </w:rPr>
        <w:t>memperoleh</w:t>
      </w:r>
      <w:proofErr w:type="spellEnd"/>
      <w:r w:rsidR="00525747" w:rsidRPr="00CC4DAB">
        <w:rPr>
          <w:rFonts w:ascii="Times New Roman" w:hAnsi="Times New Roman" w:cs="Times New Roman"/>
          <w:bCs/>
          <w:sz w:val="24"/>
          <w:szCs w:val="24"/>
          <w:lang w:val="en-US"/>
        </w:rPr>
        <w:t xml:space="preserve"> </w:t>
      </w:r>
      <w:proofErr w:type="spellStart"/>
      <w:r w:rsidR="00525747" w:rsidRPr="00CC4DAB">
        <w:rPr>
          <w:rFonts w:ascii="Times New Roman" w:hAnsi="Times New Roman" w:cs="Times New Roman"/>
          <w:bCs/>
          <w:sz w:val="24"/>
          <w:szCs w:val="24"/>
          <w:lang w:val="en-US"/>
        </w:rPr>
        <w:t>pensiun</w:t>
      </w:r>
      <w:proofErr w:type="spellEnd"/>
      <w:r w:rsidR="00195C66" w:rsidRPr="00CC4DAB">
        <w:rPr>
          <w:rFonts w:ascii="Times New Roman" w:hAnsi="Times New Roman" w:cs="Times New Roman"/>
          <w:bCs/>
          <w:sz w:val="24"/>
          <w:szCs w:val="24"/>
          <w:lang w:val="en-US"/>
        </w:rPr>
        <w:t xml:space="preserve"> </w:t>
      </w:r>
      <w:proofErr w:type="spellStart"/>
      <w:r w:rsidR="00525747" w:rsidRPr="00CC4DAB">
        <w:rPr>
          <w:rFonts w:ascii="Times New Roman" w:hAnsi="Times New Roman" w:cs="Times New Roman"/>
          <w:bCs/>
          <w:sz w:val="24"/>
          <w:szCs w:val="24"/>
          <w:lang w:val="en-US"/>
        </w:rPr>
        <w:t>suami</w:t>
      </w:r>
      <w:proofErr w:type="spellEnd"/>
      <w:r w:rsidR="00525747" w:rsidRPr="00CC4DAB">
        <w:rPr>
          <w:rFonts w:ascii="Times New Roman" w:hAnsi="Times New Roman" w:cs="Times New Roman"/>
          <w:bCs/>
          <w:sz w:val="24"/>
          <w:szCs w:val="24"/>
          <w:lang w:val="en-US"/>
        </w:rPr>
        <w:t>.</w:t>
      </w:r>
    </w:p>
    <w:p w14:paraId="4CF37AE1" w14:textId="48985190" w:rsidR="00525747" w:rsidRPr="00CC4DAB" w:rsidRDefault="00525747" w:rsidP="00EB1D18">
      <w:pPr>
        <w:pStyle w:val="ListParagraph"/>
        <w:numPr>
          <w:ilvl w:val="0"/>
          <w:numId w:val="9"/>
        </w:numPr>
        <w:spacing w:line="360" w:lineRule="auto"/>
        <w:jc w:val="both"/>
        <w:rPr>
          <w:rFonts w:ascii="Times New Roman" w:hAnsi="Times New Roman" w:cs="Times New Roman"/>
          <w:bCs/>
          <w:sz w:val="24"/>
          <w:szCs w:val="24"/>
          <w:lang w:val="en-US"/>
        </w:rPr>
      </w:pPr>
      <w:r w:rsidRPr="00CC4DAB">
        <w:rPr>
          <w:rFonts w:ascii="Times New Roman" w:hAnsi="Times New Roman" w:cs="Times New Roman"/>
          <w:bCs/>
          <w:sz w:val="24"/>
          <w:szCs w:val="24"/>
          <w:lang w:val="en-US"/>
        </w:rPr>
        <w:t xml:space="preserve">Anak yang </w:t>
      </w:r>
      <w:proofErr w:type="spellStart"/>
      <w:r w:rsidRPr="00CC4DAB">
        <w:rPr>
          <w:rFonts w:ascii="Times New Roman" w:hAnsi="Times New Roman" w:cs="Times New Roman"/>
          <w:bCs/>
          <w:sz w:val="24"/>
          <w:szCs w:val="24"/>
          <w:lang w:val="en-US"/>
        </w:rPr>
        <w:t>lahir</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dari</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perkawinan</w:t>
      </w:r>
      <w:proofErr w:type="spellEnd"/>
      <w:r w:rsidR="00195C66"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campuran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antara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seorang</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perempuan</w:t>
      </w:r>
      <w:proofErr w:type="spellEnd"/>
      <w:r w:rsidR="00195C66" w:rsidRPr="00CC4DAB">
        <w:rPr>
          <w:rFonts w:ascii="Times New Roman" w:hAnsi="Times New Roman" w:cs="Times New Roman"/>
          <w:bCs/>
          <w:sz w:val="24"/>
          <w:szCs w:val="24"/>
          <w:lang w:val="en-US"/>
        </w:rPr>
        <w:t xml:space="preserve"> </w:t>
      </w:r>
      <w:r w:rsidRPr="00CC4DAB">
        <w:rPr>
          <w:rFonts w:ascii="Times New Roman" w:hAnsi="Times New Roman" w:cs="Times New Roman"/>
          <w:bCs/>
          <w:sz w:val="24"/>
          <w:szCs w:val="24"/>
          <w:lang w:val="en-US"/>
        </w:rPr>
        <w:t xml:space="preserve">Warga Negara Indonesia </w:t>
      </w:r>
      <w:proofErr w:type="spellStart"/>
      <w:r w:rsidRPr="00CC4DAB">
        <w:rPr>
          <w:rFonts w:ascii="Times New Roman" w:hAnsi="Times New Roman" w:cs="Times New Roman"/>
          <w:bCs/>
          <w:sz w:val="24"/>
          <w:szCs w:val="24"/>
          <w:lang w:val="en-US"/>
        </w:rPr>
        <w:t>dengan</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pria</w:t>
      </w:r>
      <w:proofErr w:type="spellEnd"/>
      <w:r w:rsidR="00195C66" w:rsidRPr="00CC4DAB">
        <w:rPr>
          <w:rFonts w:ascii="Times New Roman" w:hAnsi="Times New Roman" w:cs="Times New Roman"/>
          <w:bCs/>
          <w:sz w:val="24"/>
          <w:szCs w:val="24"/>
          <w:lang w:val="en-US"/>
        </w:rPr>
        <w:t xml:space="preserve"> </w:t>
      </w:r>
      <w:r w:rsidRPr="00CC4DAB">
        <w:rPr>
          <w:rFonts w:ascii="Times New Roman" w:hAnsi="Times New Roman" w:cs="Times New Roman"/>
          <w:bCs/>
          <w:sz w:val="24"/>
          <w:szCs w:val="24"/>
          <w:lang w:val="en-US"/>
        </w:rPr>
        <w:t xml:space="preserve">Warga Negara Asing, </w:t>
      </w:r>
      <w:proofErr w:type="spellStart"/>
      <w:r w:rsidRPr="00CC4DAB">
        <w:rPr>
          <w:rFonts w:ascii="Times New Roman" w:hAnsi="Times New Roman" w:cs="Times New Roman"/>
          <w:bCs/>
          <w:sz w:val="24"/>
          <w:szCs w:val="24"/>
          <w:lang w:val="en-US"/>
        </w:rPr>
        <w:t>maka</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anak</w:t>
      </w:r>
      <w:proofErr w:type="spellEnd"/>
      <w:r w:rsidR="00195C66"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tersebut</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dianggap</w:t>
      </w:r>
      <w:proofErr w:type="spellEnd"/>
      <w:r w:rsidRPr="00CC4DAB">
        <w:rPr>
          <w:rFonts w:ascii="Times New Roman" w:hAnsi="Times New Roman" w:cs="Times New Roman"/>
          <w:bCs/>
          <w:sz w:val="24"/>
          <w:szCs w:val="24"/>
          <w:lang w:val="en-US"/>
        </w:rPr>
        <w:t xml:space="preserve"> </w:t>
      </w:r>
      <w:proofErr w:type="spellStart"/>
      <w:r w:rsidRPr="00CC4DAB">
        <w:rPr>
          <w:rFonts w:ascii="Times New Roman" w:hAnsi="Times New Roman" w:cs="Times New Roman"/>
          <w:bCs/>
          <w:sz w:val="24"/>
          <w:szCs w:val="24"/>
          <w:lang w:val="en-US"/>
        </w:rPr>
        <w:t>sebagai</w:t>
      </w:r>
      <w:proofErr w:type="spellEnd"/>
      <w:r w:rsidRPr="00CC4DAB">
        <w:rPr>
          <w:rFonts w:ascii="Times New Roman" w:hAnsi="Times New Roman" w:cs="Times New Roman"/>
          <w:bCs/>
          <w:sz w:val="24"/>
          <w:szCs w:val="24"/>
          <w:lang w:val="en-US"/>
        </w:rPr>
        <w:t xml:space="preserve"> WNA.</w:t>
      </w:r>
    </w:p>
    <w:p w14:paraId="453CE969" w14:textId="0FCAF2C1" w:rsidR="0065787C" w:rsidRPr="00191271" w:rsidRDefault="00525747" w:rsidP="00CC4DAB">
      <w:pPr>
        <w:spacing w:line="360" w:lineRule="auto"/>
        <w:ind w:firstLine="720"/>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Apabila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tersebut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lahir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dari</w:t>
      </w:r>
      <w:proofErr w:type="spellEnd"/>
      <w:r w:rsidR="00195C66"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antara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seorang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wanita</w:t>
      </w:r>
      <w:proofErr w:type="spellEnd"/>
      <w:r w:rsidR="00195C66"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warganegara</w:t>
      </w:r>
      <w:proofErr w:type="spellEnd"/>
      <w:r w:rsidRPr="002501B3">
        <w:rPr>
          <w:rFonts w:ascii="Times New Roman" w:hAnsi="Times New Roman" w:cs="Times New Roman"/>
          <w:bCs/>
          <w:sz w:val="24"/>
          <w:szCs w:val="24"/>
          <w:lang w:val="en-US"/>
        </w:rPr>
        <w:t xml:space="preserve"> Indonesia </w:t>
      </w:r>
      <w:proofErr w:type="spellStart"/>
      <w:r w:rsidRPr="002501B3">
        <w:rPr>
          <w:rFonts w:ascii="Times New Roman" w:hAnsi="Times New Roman" w:cs="Times New Roman"/>
          <w:bCs/>
          <w:sz w:val="24"/>
          <w:szCs w:val="24"/>
          <w:lang w:val="en-US"/>
        </w:rPr>
        <w:t>dengan</w:t>
      </w:r>
      <w:proofErr w:type="spellEnd"/>
      <w:r w:rsidR="00195C66"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warganegara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asing</w:t>
      </w:r>
      <w:proofErr w:type="spellEnd"/>
      <w:r w:rsidRPr="002501B3">
        <w:rPr>
          <w:rFonts w:ascii="Times New Roman" w:hAnsi="Times New Roman" w:cs="Times New Roman"/>
          <w:bCs/>
          <w:sz w:val="24"/>
          <w:szCs w:val="24"/>
          <w:lang w:val="en-US"/>
        </w:rPr>
        <w:t xml:space="preserve">. Anak </w:t>
      </w:r>
      <w:proofErr w:type="spellStart"/>
      <w:r w:rsidRPr="002501B3">
        <w:rPr>
          <w:rFonts w:ascii="Times New Roman" w:hAnsi="Times New Roman" w:cs="Times New Roman"/>
          <w:bCs/>
          <w:sz w:val="24"/>
          <w:szCs w:val="24"/>
          <w:lang w:val="en-US"/>
        </w:rPr>
        <w:t>tersebut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sejak</w:t>
      </w:r>
      <w:proofErr w:type="spellEnd"/>
      <w:r w:rsidR="00195C66"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lahirnya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dianggap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sebagai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warga</w:t>
      </w:r>
      <w:proofErr w:type="spellEnd"/>
      <w:r w:rsidRPr="002501B3">
        <w:rPr>
          <w:rFonts w:ascii="Times New Roman" w:hAnsi="Times New Roman" w:cs="Times New Roman"/>
          <w:bCs/>
          <w:sz w:val="24"/>
          <w:szCs w:val="24"/>
          <w:lang w:val="en-US"/>
        </w:rPr>
        <w:t xml:space="preserve"> negara</w:t>
      </w:r>
      <w:r w:rsidR="009F5A61"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asing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sehingga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harus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dibuatkan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Paspor</w:t>
      </w:r>
      <w:proofErr w:type="spellEnd"/>
      <w:r w:rsidR="00195C66"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di </w:t>
      </w:r>
      <w:proofErr w:type="spellStart"/>
      <w:r w:rsidRPr="002501B3">
        <w:rPr>
          <w:rFonts w:ascii="Times New Roman" w:hAnsi="Times New Roman" w:cs="Times New Roman"/>
          <w:bCs/>
          <w:sz w:val="24"/>
          <w:szCs w:val="24"/>
          <w:lang w:val="en-US"/>
        </w:rPr>
        <w:t>Kedutaan</w:t>
      </w:r>
      <w:proofErr w:type="spellEnd"/>
      <w:r w:rsidRPr="002501B3">
        <w:rPr>
          <w:rFonts w:ascii="Times New Roman" w:hAnsi="Times New Roman" w:cs="Times New Roman"/>
          <w:bCs/>
          <w:sz w:val="24"/>
          <w:szCs w:val="24"/>
          <w:lang w:val="en-US"/>
        </w:rPr>
        <w:t xml:space="preserve"> Besar </w:t>
      </w:r>
      <w:proofErr w:type="spellStart"/>
      <w:r w:rsidRPr="002501B3">
        <w:rPr>
          <w:rFonts w:ascii="Times New Roman" w:hAnsi="Times New Roman" w:cs="Times New Roman"/>
          <w:bCs/>
          <w:sz w:val="24"/>
          <w:szCs w:val="24"/>
          <w:lang w:val="en-US"/>
        </w:rPr>
        <w:t>Ayahnya</w:t>
      </w:r>
      <w:proofErr w:type="spellEnd"/>
      <w:r w:rsidRPr="002501B3">
        <w:rPr>
          <w:rFonts w:ascii="Times New Roman" w:hAnsi="Times New Roman" w:cs="Times New Roman"/>
          <w:bCs/>
          <w:sz w:val="24"/>
          <w:szCs w:val="24"/>
          <w:lang w:val="en-US"/>
        </w:rPr>
        <w:t>, dan</w:t>
      </w:r>
      <w:r w:rsidR="00195C66"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dibuatkan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kartu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Izin</w:t>
      </w:r>
      <w:proofErr w:type="spellEnd"/>
      <w:r w:rsidRPr="002501B3">
        <w:rPr>
          <w:rFonts w:ascii="Times New Roman" w:hAnsi="Times New Roman" w:cs="Times New Roman"/>
          <w:bCs/>
          <w:sz w:val="24"/>
          <w:szCs w:val="24"/>
          <w:lang w:val="en-US"/>
        </w:rPr>
        <w:t xml:space="preserve"> Tinggal </w:t>
      </w:r>
      <w:proofErr w:type="spellStart"/>
      <w:r w:rsidRPr="002501B3">
        <w:rPr>
          <w:rFonts w:ascii="Times New Roman" w:hAnsi="Times New Roman" w:cs="Times New Roman"/>
          <w:bCs/>
          <w:sz w:val="24"/>
          <w:szCs w:val="24"/>
          <w:lang w:val="en-US"/>
        </w:rPr>
        <w:t>Sementara</w:t>
      </w:r>
      <w:proofErr w:type="spellEnd"/>
      <w:r w:rsidR="00517D63"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(KITAS) </w:t>
      </w:r>
      <w:r w:rsidR="00A720B9" w:rsidRPr="002501B3">
        <w:rPr>
          <w:rFonts w:ascii="Times New Roman" w:hAnsi="Times New Roman" w:cs="Times New Roman"/>
          <w:bCs/>
          <w:sz w:val="24"/>
          <w:szCs w:val="24"/>
          <w:lang w:val="en-US"/>
        </w:rPr>
        <w:t>(</w:t>
      </w:r>
      <w:r w:rsidR="0065787C" w:rsidRPr="002501B3">
        <w:rPr>
          <w:rFonts w:ascii="Times New Roman" w:hAnsi="Times New Roman" w:cs="Times New Roman"/>
          <w:bCs/>
          <w:i/>
          <w:iCs/>
          <w:sz w:val="24"/>
          <w:szCs w:val="24"/>
          <w:lang w:val="en-US"/>
        </w:rPr>
        <w:t>Temporary Stay Permit</w:t>
      </w:r>
      <w:r w:rsidR="00A720B9" w:rsidRPr="002501B3">
        <w:rPr>
          <w:rFonts w:ascii="Times New Roman" w:hAnsi="Times New Roman" w:cs="Times New Roman"/>
          <w:bCs/>
          <w:sz w:val="24"/>
          <w:szCs w:val="24"/>
          <w:lang w:val="en-US"/>
        </w:rPr>
        <w:t>)</w:t>
      </w:r>
      <w:r w:rsidR="0065787C"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yang </w:t>
      </w:r>
      <w:proofErr w:type="spellStart"/>
      <w:r w:rsidRPr="002501B3">
        <w:rPr>
          <w:rFonts w:ascii="Times New Roman" w:hAnsi="Times New Roman" w:cs="Times New Roman"/>
          <w:bCs/>
          <w:sz w:val="24"/>
          <w:szCs w:val="24"/>
          <w:lang w:val="en-US"/>
        </w:rPr>
        <w:t>harus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terus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diperpanjang</w:t>
      </w:r>
      <w:proofErr w:type="spellEnd"/>
      <w:r w:rsidR="00517D63"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dan </w:t>
      </w:r>
      <w:proofErr w:type="spellStart"/>
      <w:r w:rsidRPr="002501B3">
        <w:rPr>
          <w:rFonts w:ascii="Times New Roman" w:hAnsi="Times New Roman" w:cs="Times New Roman"/>
          <w:bCs/>
          <w:sz w:val="24"/>
          <w:szCs w:val="24"/>
          <w:lang w:val="en-US"/>
        </w:rPr>
        <w:t>biaya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pengurusannya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tidak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murah</w:t>
      </w:r>
      <w:proofErr w:type="spellEnd"/>
      <w:r w:rsidRPr="002501B3">
        <w:rPr>
          <w:rFonts w:ascii="Times New Roman" w:hAnsi="Times New Roman" w:cs="Times New Roman"/>
          <w:bCs/>
          <w:sz w:val="24"/>
          <w:szCs w:val="24"/>
          <w:lang w:val="en-US"/>
        </w:rPr>
        <w:t>.</w:t>
      </w:r>
      <w:r w:rsidR="00517D63"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Dalam </w:t>
      </w:r>
      <w:proofErr w:type="spellStart"/>
      <w:r w:rsidRPr="002501B3">
        <w:rPr>
          <w:rFonts w:ascii="Times New Roman" w:hAnsi="Times New Roman" w:cs="Times New Roman"/>
          <w:bCs/>
          <w:sz w:val="24"/>
          <w:szCs w:val="24"/>
          <w:lang w:val="en-US"/>
        </w:rPr>
        <w:t>hal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terjadi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perceraian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sulit</w:t>
      </w:r>
      <w:proofErr w:type="spellEnd"/>
      <w:r w:rsidR="00517D63"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ibu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untuk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mengasuh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anaknya</w:t>
      </w:r>
      <w:proofErr w:type="spellEnd"/>
      <w:r w:rsidRPr="002501B3">
        <w:rPr>
          <w:rFonts w:ascii="Times New Roman" w:hAnsi="Times New Roman" w:cs="Times New Roman"/>
          <w:bCs/>
          <w:sz w:val="24"/>
          <w:szCs w:val="24"/>
          <w:lang w:val="en-US"/>
        </w:rPr>
        <w:t>,</w:t>
      </w:r>
      <w:r w:rsidR="00517D63"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walaupun</w:t>
      </w:r>
      <w:proofErr w:type="spellEnd"/>
      <w:r w:rsidRPr="002501B3">
        <w:rPr>
          <w:rFonts w:ascii="Times New Roman" w:hAnsi="Times New Roman" w:cs="Times New Roman"/>
          <w:bCs/>
          <w:sz w:val="24"/>
          <w:szCs w:val="24"/>
          <w:lang w:val="en-US"/>
        </w:rPr>
        <w:t xml:space="preserve"> pada </w:t>
      </w:r>
      <w:proofErr w:type="spellStart"/>
      <w:r w:rsidRPr="002501B3">
        <w:rPr>
          <w:rFonts w:ascii="Times New Roman" w:hAnsi="Times New Roman" w:cs="Times New Roman"/>
          <w:bCs/>
          <w:sz w:val="24"/>
          <w:szCs w:val="24"/>
          <w:lang w:val="en-US"/>
        </w:rPr>
        <w:t>pasal</w:t>
      </w:r>
      <w:proofErr w:type="spellEnd"/>
      <w:r w:rsidRPr="002501B3">
        <w:rPr>
          <w:rFonts w:ascii="Times New Roman" w:hAnsi="Times New Roman" w:cs="Times New Roman"/>
          <w:bCs/>
          <w:sz w:val="24"/>
          <w:szCs w:val="24"/>
          <w:lang w:val="en-US"/>
        </w:rPr>
        <w:t xml:space="preserve"> 3 UU No.62 </w:t>
      </w:r>
      <w:proofErr w:type="spellStart"/>
      <w:r w:rsidRPr="002501B3">
        <w:rPr>
          <w:rFonts w:ascii="Times New Roman" w:hAnsi="Times New Roman" w:cs="Times New Roman"/>
          <w:bCs/>
          <w:sz w:val="24"/>
          <w:szCs w:val="24"/>
          <w:lang w:val="en-US"/>
        </w:rPr>
        <w:t>Tahun</w:t>
      </w:r>
      <w:proofErr w:type="spellEnd"/>
      <w:r w:rsidR="00517D63"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1958 </w:t>
      </w:r>
      <w:proofErr w:type="spellStart"/>
      <w:r w:rsidRPr="002501B3">
        <w:rPr>
          <w:rFonts w:ascii="Times New Roman" w:hAnsi="Times New Roman" w:cs="Times New Roman"/>
          <w:bCs/>
          <w:sz w:val="24"/>
          <w:szCs w:val="24"/>
          <w:lang w:val="en-US"/>
        </w:rPr>
        <w:t>dimungkinkan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seorang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ibu</w:t>
      </w:r>
      <w:proofErr w:type="spellEnd"/>
      <w:r w:rsidR="00517D63"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WNI yang </w:t>
      </w:r>
      <w:proofErr w:type="spellStart"/>
      <w:r w:rsidRPr="002501B3">
        <w:rPr>
          <w:rFonts w:ascii="Times New Roman" w:hAnsi="Times New Roman" w:cs="Times New Roman"/>
          <w:bCs/>
          <w:sz w:val="24"/>
          <w:szCs w:val="24"/>
          <w:lang w:val="en-US"/>
        </w:rPr>
        <w:t>bercerai</w:t>
      </w:r>
      <w:proofErr w:type="spellEnd"/>
      <w:r w:rsidR="00CC4DAB">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untuk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memohon</w:t>
      </w:r>
      <w:proofErr w:type="spellEnd"/>
      <w:r w:rsidR="00517D63"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Indonesia </w:t>
      </w:r>
      <w:proofErr w:type="spellStart"/>
      <w:r w:rsidRPr="002501B3">
        <w:rPr>
          <w:rFonts w:ascii="Times New Roman" w:hAnsi="Times New Roman" w:cs="Times New Roman"/>
          <w:bCs/>
          <w:sz w:val="24"/>
          <w:szCs w:val="24"/>
          <w:lang w:val="en-US"/>
        </w:rPr>
        <w:t>bagi</w:t>
      </w:r>
      <w:proofErr w:type="spellEnd"/>
      <w:r w:rsidR="00517D63"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anaknya</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masih</w:t>
      </w:r>
      <w:proofErr w:type="spellEnd"/>
      <w:r w:rsidRPr="002501B3">
        <w:rPr>
          <w:rFonts w:ascii="Times New Roman" w:hAnsi="Times New Roman" w:cs="Times New Roman"/>
          <w:bCs/>
          <w:sz w:val="24"/>
          <w:szCs w:val="24"/>
          <w:lang w:val="en-US"/>
        </w:rPr>
        <w:t xml:space="preserve"> di </w:t>
      </w:r>
      <w:proofErr w:type="spellStart"/>
      <w:r w:rsidRPr="002501B3">
        <w:rPr>
          <w:rFonts w:ascii="Times New Roman" w:hAnsi="Times New Roman" w:cs="Times New Roman"/>
          <w:bCs/>
          <w:sz w:val="24"/>
          <w:szCs w:val="24"/>
          <w:lang w:val="en-US"/>
        </w:rPr>
        <w:t>bawah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umur</w:t>
      </w:r>
      <w:proofErr w:type="spellEnd"/>
      <w:r w:rsidRPr="002501B3">
        <w:rPr>
          <w:rFonts w:ascii="Times New Roman" w:hAnsi="Times New Roman" w:cs="Times New Roman"/>
          <w:bCs/>
          <w:sz w:val="24"/>
          <w:szCs w:val="24"/>
          <w:lang w:val="en-US"/>
        </w:rPr>
        <w:t xml:space="preserve"> dan</w:t>
      </w:r>
      <w:r w:rsidR="00CC4DAB">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berada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dibawah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pengasuhannya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namun</w:t>
      </w:r>
      <w:proofErr w:type="spellEnd"/>
      <w:r w:rsidR="00517D63"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dalam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praktek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ini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sulit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dilakukan</w:t>
      </w:r>
      <w:proofErr w:type="spellEnd"/>
      <w:r w:rsidRPr="002501B3">
        <w:rPr>
          <w:rFonts w:ascii="Times New Roman" w:hAnsi="Times New Roman" w:cs="Times New Roman"/>
          <w:bCs/>
          <w:sz w:val="24"/>
          <w:szCs w:val="24"/>
          <w:lang w:val="en-US"/>
        </w:rPr>
        <w:t>.</w:t>
      </w:r>
    </w:p>
    <w:p w14:paraId="4F9B5569" w14:textId="2A1197B3" w:rsidR="001D7654" w:rsidRPr="00CC4DAB" w:rsidRDefault="003626B3" w:rsidP="00EB1D18">
      <w:pPr>
        <w:spacing w:line="360" w:lineRule="auto"/>
        <w:jc w:val="both"/>
        <w:rPr>
          <w:rFonts w:ascii="Times New Roman" w:hAnsi="Times New Roman" w:cs="Times New Roman"/>
          <w:sz w:val="24"/>
          <w:szCs w:val="24"/>
          <w:lang w:val="en-US"/>
        </w:rPr>
      </w:pPr>
      <w:r w:rsidRPr="00CC4DAB">
        <w:rPr>
          <w:rFonts w:ascii="Times New Roman" w:hAnsi="Times New Roman" w:cs="Times New Roman"/>
          <w:sz w:val="24"/>
          <w:szCs w:val="24"/>
          <w:lang w:val="en-US"/>
        </w:rPr>
        <w:t xml:space="preserve">2. </w:t>
      </w:r>
      <w:proofErr w:type="spellStart"/>
      <w:r w:rsidR="001D7654" w:rsidRPr="00CC4DAB">
        <w:rPr>
          <w:rFonts w:ascii="Times New Roman" w:hAnsi="Times New Roman" w:cs="Times New Roman"/>
          <w:sz w:val="24"/>
          <w:szCs w:val="24"/>
          <w:lang w:val="en-US"/>
        </w:rPr>
        <w:t>Sesudah</w:t>
      </w:r>
      <w:proofErr w:type="spellEnd"/>
      <w:r w:rsidR="001D7654" w:rsidRPr="00CC4DAB">
        <w:rPr>
          <w:rFonts w:ascii="Times New Roman" w:hAnsi="Times New Roman" w:cs="Times New Roman"/>
          <w:sz w:val="24"/>
          <w:szCs w:val="24"/>
          <w:lang w:val="en-US"/>
        </w:rPr>
        <w:t xml:space="preserve"> </w:t>
      </w:r>
      <w:proofErr w:type="spellStart"/>
      <w:r w:rsidR="001D7654" w:rsidRPr="00CC4DAB">
        <w:rPr>
          <w:rFonts w:ascii="Times New Roman" w:hAnsi="Times New Roman" w:cs="Times New Roman"/>
          <w:sz w:val="24"/>
          <w:szCs w:val="24"/>
          <w:lang w:val="en-US"/>
        </w:rPr>
        <w:t>Lahirnya</w:t>
      </w:r>
      <w:proofErr w:type="spellEnd"/>
      <w:r w:rsidR="001D7654" w:rsidRPr="00CC4DAB">
        <w:rPr>
          <w:rFonts w:ascii="Times New Roman" w:hAnsi="Times New Roman" w:cs="Times New Roman"/>
          <w:sz w:val="24"/>
          <w:szCs w:val="24"/>
          <w:lang w:val="en-US"/>
        </w:rPr>
        <w:t xml:space="preserve"> </w:t>
      </w:r>
      <w:proofErr w:type="spellStart"/>
      <w:r w:rsidR="001D7654" w:rsidRPr="00CC4DAB">
        <w:rPr>
          <w:rFonts w:ascii="Times New Roman" w:hAnsi="Times New Roman" w:cs="Times New Roman"/>
          <w:sz w:val="24"/>
          <w:szCs w:val="24"/>
          <w:lang w:val="en-US"/>
        </w:rPr>
        <w:t>Undang-Undang</w:t>
      </w:r>
      <w:proofErr w:type="spellEnd"/>
      <w:r w:rsidR="001D7654" w:rsidRPr="00CC4DAB">
        <w:rPr>
          <w:rFonts w:ascii="Times New Roman" w:hAnsi="Times New Roman" w:cs="Times New Roman"/>
          <w:sz w:val="24"/>
          <w:szCs w:val="24"/>
          <w:lang w:val="en-US"/>
        </w:rPr>
        <w:t xml:space="preserve"> No.12 </w:t>
      </w:r>
      <w:proofErr w:type="spellStart"/>
      <w:r w:rsidR="001D7654" w:rsidRPr="00CC4DAB">
        <w:rPr>
          <w:rFonts w:ascii="Times New Roman" w:hAnsi="Times New Roman" w:cs="Times New Roman"/>
          <w:sz w:val="24"/>
          <w:szCs w:val="24"/>
          <w:lang w:val="en-US"/>
        </w:rPr>
        <w:t>Tahun</w:t>
      </w:r>
      <w:proofErr w:type="spellEnd"/>
      <w:r w:rsidR="001D7654" w:rsidRPr="00CC4DAB">
        <w:rPr>
          <w:rFonts w:ascii="Times New Roman" w:hAnsi="Times New Roman" w:cs="Times New Roman"/>
          <w:sz w:val="24"/>
          <w:szCs w:val="24"/>
          <w:lang w:val="en-US"/>
        </w:rPr>
        <w:t xml:space="preserve"> 2006</w:t>
      </w:r>
    </w:p>
    <w:p w14:paraId="6497440D" w14:textId="6366DFB0" w:rsidR="007450E5" w:rsidRPr="002501B3" w:rsidRDefault="001D7654" w:rsidP="00A32FB0">
      <w:pPr>
        <w:spacing w:line="360" w:lineRule="auto"/>
        <w:ind w:firstLine="720"/>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Pengesahan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w:t>
      </w:r>
      <w:proofErr w:type="spellEnd"/>
      <w:r w:rsidRPr="002501B3">
        <w:rPr>
          <w:rFonts w:ascii="Times New Roman" w:hAnsi="Times New Roman" w:cs="Times New Roman"/>
          <w:sz w:val="24"/>
          <w:szCs w:val="24"/>
          <w:lang w:val="en-US"/>
        </w:rPr>
        <w:t xml:space="preserve"> No. 12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 </w:t>
      </w:r>
      <w:proofErr w:type="spellStart"/>
      <w:r w:rsidRPr="002501B3">
        <w:rPr>
          <w:rFonts w:ascii="Times New Roman" w:hAnsi="Times New Roman" w:cs="Times New Roman"/>
          <w:sz w:val="24"/>
          <w:szCs w:val="24"/>
          <w:lang w:val="en-US"/>
        </w:rPr>
        <w:t>merupakan</w:t>
      </w:r>
      <w:proofErr w:type="spellEnd"/>
      <w:r w:rsidRPr="002501B3">
        <w:rPr>
          <w:rFonts w:ascii="Times New Roman" w:hAnsi="Times New Roman" w:cs="Times New Roman"/>
          <w:sz w:val="24"/>
          <w:szCs w:val="24"/>
          <w:lang w:val="en-US"/>
        </w:rPr>
        <w:t xml:space="preserve"> momentum </w:t>
      </w:r>
      <w:proofErr w:type="spellStart"/>
      <w:r w:rsidRPr="002501B3">
        <w:rPr>
          <w:rFonts w:ascii="Times New Roman" w:hAnsi="Times New Roman" w:cs="Times New Roman"/>
          <w:sz w:val="24"/>
          <w:szCs w:val="24"/>
          <w:lang w:val="en-US"/>
        </w:rPr>
        <w:t>bersejarah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bagi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seluruh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masyarakat</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Kelahiran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memiliki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nilai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historis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karena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produk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hukum</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digantikan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yakni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 62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195</w:t>
      </w:r>
      <w:r w:rsidR="00A32FB0">
        <w:rPr>
          <w:rFonts w:ascii="Times New Roman" w:hAnsi="Times New Roman" w:cs="Times New Roman"/>
          <w:sz w:val="24"/>
          <w:szCs w:val="24"/>
          <w:lang w:val="en-US"/>
        </w:rPr>
        <w:t xml:space="preserve">8 </w:t>
      </w:r>
      <w:proofErr w:type="spellStart"/>
      <w:r w:rsidRPr="002501B3">
        <w:rPr>
          <w:rFonts w:ascii="Times New Roman" w:hAnsi="Times New Roman" w:cs="Times New Roman"/>
          <w:sz w:val="24"/>
          <w:szCs w:val="24"/>
          <w:lang w:val="en-US"/>
        </w:rPr>
        <w:t>merupakan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peninggalan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rezim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orde</w:t>
      </w:r>
      <w:proofErr w:type="spellEnd"/>
      <w:r w:rsidRPr="002501B3">
        <w:rPr>
          <w:rFonts w:ascii="Times New Roman" w:hAnsi="Times New Roman" w:cs="Times New Roman"/>
          <w:sz w:val="24"/>
          <w:szCs w:val="24"/>
          <w:lang w:val="en-US"/>
        </w:rPr>
        <w:t xml:space="preserve"> lama</w:t>
      </w:r>
      <w:r w:rsidR="00193C07"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yang </w:t>
      </w:r>
      <w:proofErr w:type="spellStart"/>
      <w:r w:rsidRPr="002501B3">
        <w:rPr>
          <w:rFonts w:ascii="Times New Roman" w:hAnsi="Times New Roman" w:cs="Times New Roman"/>
          <w:sz w:val="24"/>
          <w:szCs w:val="24"/>
          <w:lang w:val="en-US"/>
        </w:rPr>
        <w:t>dilestarikan</w:t>
      </w:r>
      <w:proofErr w:type="spellEnd"/>
      <w:r w:rsidRPr="002501B3">
        <w:rPr>
          <w:rFonts w:ascii="Times New Roman" w:hAnsi="Times New Roman" w:cs="Times New Roman"/>
          <w:sz w:val="24"/>
          <w:szCs w:val="24"/>
          <w:lang w:val="en-US"/>
        </w:rPr>
        <w:t xml:space="preserve"> </w:t>
      </w:r>
      <w:r w:rsidR="00D07A1D" w:rsidRPr="002501B3">
        <w:rPr>
          <w:rFonts w:ascii="Times New Roman" w:hAnsi="Times New Roman" w:cs="Times New Roman"/>
          <w:sz w:val="24"/>
          <w:szCs w:val="24"/>
          <w:lang w:val="en-US"/>
        </w:rPr>
        <w:t xml:space="preserve">oleh </w:t>
      </w:r>
      <w:proofErr w:type="spellStart"/>
      <w:r w:rsidR="00D07A1D" w:rsidRPr="002501B3">
        <w:rPr>
          <w:rFonts w:ascii="Times New Roman" w:hAnsi="Times New Roman" w:cs="Times New Roman"/>
          <w:sz w:val="24"/>
          <w:szCs w:val="24"/>
          <w:lang w:val="en-US"/>
        </w:rPr>
        <w:t>pemerintah</w:t>
      </w:r>
      <w:proofErr w:type="spellEnd"/>
      <w:r w:rsidR="00D07A1D"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orde</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baru</w:t>
      </w:r>
      <w:proofErr w:type="spellEnd"/>
      <w:r w:rsidRPr="002501B3">
        <w:rPr>
          <w:rFonts w:ascii="Times New Roman" w:hAnsi="Times New Roman" w:cs="Times New Roman"/>
          <w:sz w:val="24"/>
          <w:szCs w:val="24"/>
          <w:lang w:val="en-US"/>
        </w:rPr>
        <w:t>.</w:t>
      </w:r>
      <w:r w:rsidR="00A32FB0">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Menurut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00193C0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 </w:t>
      </w:r>
      <w:proofErr w:type="spellStart"/>
      <w:r w:rsidRPr="002501B3">
        <w:rPr>
          <w:rFonts w:ascii="Times New Roman" w:hAnsi="Times New Roman" w:cs="Times New Roman"/>
          <w:sz w:val="24"/>
          <w:szCs w:val="24"/>
          <w:lang w:val="en-US"/>
        </w:rPr>
        <w:t>dalam</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Pasal</w:t>
      </w:r>
      <w:proofErr w:type="spellEnd"/>
      <w:r w:rsidR="00193C07"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2 </w:t>
      </w:r>
      <w:proofErr w:type="spellStart"/>
      <w:r w:rsidRPr="002501B3">
        <w:rPr>
          <w:rFonts w:ascii="Times New Roman" w:hAnsi="Times New Roman" w:cs="Times New Roman"/>
          <w:sz w:val="24"/>
          <w:szCs w:val="24"/>
          <w:lang w:val="en-US"/>
        </w:rPr>
        <w:t>disebutkan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bahwa</w:t>
      </w:r>
      <w:proofErr w:type="spellEnd"/>
      <w:r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lastRenderedPageBreak/>
        <w:t xml:space="preserve">yang </w:t>
      </w:r>
      <w:proofErr w:type="spellStart"/>
      <w:r w:rsidRPr="002501B3">
        <w:rPr>
          <w:rFonts w:ascii="Times New Roman" w:hAnsi="Times New Roman" w:cs="Times New Roman"/>
          <w:sz w:val="24"/>
          <w:szCs w:val="24"/>
          <w:lang w:val="en-US"/>
        </w:rPr>
        <w:t>menjadi</w:t>
      </w:r>
      <w:proofErr w:type="spellEnd"/>
      <w:r w:rsidRPr="002501B3">
        <w:rPr>
          <w:rFonts w:ascii="Times New Roman" w:hAnsi="Times New Roman" w:cs="Times New Roman"/>
          <w:sz w:val="24"/>
          <w:szCs w:val="24"/>
          <w:lang w:val="en-US"/>
        </w:rPr>
        <w:t xml:space="preserve"> Warga</w:t>
      </w:r>
      <w:r w:rsidR="00193C07" w:rsidRPr="002501B3">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Negara Indonesia </w:t>
      </w:r>
      <w:proofErr w:type="spellStart"/>
      <w:r w:rsidRPr="002501B3">
        <w:rPr>
          <w:rFonts w:ascii="Times New Roman" w:hAnsi="Times New Roman" w:cs="Times New Roman"/>
          <w:sz w:val="24"/>
          <w:szCs w:val="24"/>
          <w:lang w:val="en-US"/>
        </w:rPr>
        <w:t>adalah</w:t>
      </w:r>
      <w:proofErr w:type="spellEnd"/>
      <w:r w:rsidRPr="002501B3">
        <w:rPr>
          <w:rFonts w:ascii="Times New Roman" w:hAnsi="Times New Roman" w:cs="Times New Roman"/>
          <w:sz w:val="24"/>
          <w:szCs w:val="24"/>
          <w:lang w:val="en-US"/>
        </w:rPr>
        <w:t xml:space="preserve"> orang-orang</w:t>
      </w:r>
      <w:r w:rsidR="00193C0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bangsa</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asli</w:t>
      </w:r>
      <w:proofErr w:type="spellEnd"/>
      <w:r w:rsidRPr="002501B3">
        <w:rPr>
          <w:rFonts w:ascii="Times New Roman" w:hAnsi="Times New Roman" w:cs="Times New Roman"/>
          <w:sz w:val="24"/>
          <w:szCs w:val="24"/>
          <w:lang w:val="en-US"/>
        </w:rPr>
        <w:t xml:space="preserve"> dan orang-orang</w:t>
      </w:r>
      <w:r w:rsidR="00193C07"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bangsa</w:t>
      </w:r>
      <w:proofErr w:type="spellEnd"/>
      <w:r w:rsidRPr="002501B3">
        <w:rPr>
          <w:rFonts w:ascii="Times New Roman" w:hAnsi="Times New Roman" w:cs="Times New Roman"/>
          <w:sz w:val="24"/>
          <w:szCs w:val="24"/>
          <w:lang w:val="en-US"/>
        </w:rPr>
        <w:t xml:space="preserve"> lain yang </w:t>
      </w:r>
      <w:proofErr w:type="spellStart"/>
      <w:r w:rsidRPr="002501B3">
        <w:rPr>
          <w:rFonts w:ascii="Times New Roman" w:hAnsi="Times New Roman" w:cs="Times New Roman"/>
          <w:sz w:val="24"/>
          <w:szCs w:val="24"/>
          <w:lang w:val="en-US"/>
        </w:rPr>
        <w:t>disahkan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sebagai</w:t>
      </w:r>
      <w:proofErr w:type="spellEnd"/>
      <w:r w:rsidRPr="002501B3">
        <w:rPr>
          <w:rFonts w:ascii="Times New Roman" w:hAnsi="Times New Roman" w:cs="Times New Roman"/>
          <w:sz w:val="24"/>
          <w:szCs w:val="24"/>
          <w:lang w:val="en-US"/>
        </w:rPr>
        <w:t xml:space="preserve"> Warga Negara</w:t>
      </w:r>
      <w:r w:rsidR="00193C07" w:rsidRPr="002501B3">
        <w:rPr>
          <w:rFonts w:ascii="Times New Roman" w:hAnsi="Times New Roman" w:cs="Times New Roman"/>
          <w:sz w:val="24"/>
          <w:szCs w:val="24"/>
          <w:lang w:val="en-US"/>
        </w:rPr>
        <w:t>.</w:t>
      </w:r>
      <w:r w:rsidR="008B1030">
        <w:rPr>
          <w:rStyle w:val="FootnoteReference"/>
          <w:rFonts w:ascii="Times New Roman" w:hAnsi="Times New Roman" w:cs="Times New Roman"/>
          <w:sz w:val="24"/>
          <w:szCs w:val="24"/>
          <w:lang w:val="en-US"/>
        </w:rPr>
        <w:footnoteReference w:id="10"/>
      </w:r>
    </w:p>
    <w:p w14:paraId="338AA823" w14:textId="2DB52886" w:rsidR="00193C07" w:rsidRPr="002501B3" w:rsidRDefault="00F2196B" w:rsidP="00A32FB0">
      <w:pPr>
        <w:spacing w:line="360" w:lineRule="auto"/>
        <w:ind w:firstLine="720"/>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Dalam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baru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juga </w:t>
      </w:r>
      <w:proofErr w:type="spellStart"/>
      <w:r w:rsidRPr="002501B3">
        <w:rPr>
          <w:rFonts w:ascii="Times New Roman" w:hAnsi="Times New Roman" w:cs="Times New Roman"/>
          <w:sz w:val="24"/>
          <w:szCs w:val="24"/>
          <w:lang w:val="en-US"/>
        </w:rPr>
        <w:t>disebutkan</w:t>
      </w:r>
      <w:proofErr w:type="spellEnd"/>
      <w:r w:rsidRPr="002501B3">
        <w:rPr>
          <w:rFonts w:ascii="Times New Roman" w:hAnsi="Times New Roman" w:cs="Times New Roman"/>
          <w:sz w:val="24"/>
          <w:szCs w:val="24"/>
          <w:lang w:val="en-US"/>
        </w:rPr>
        <w:t xml:space="preserve">, WNI yang </w:t>
      </w:r>
      <w:proofErr w:type="spellStart"/>
      <w:r w:rsidRPr="002501B3">
        <w:rPr>
          <w:rFonts w:ascii="Times New Roman" w:hAnsi="Times New Roman" w:cs="Times New Roman"/>
          <w:sz w:val="24"/>
          <w:szCs w:val="24"/>
          <w:lang w:val="en-US"/>
        </w:rPr>
        <w:t>menikah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pria</w:t>
      </w:r>
      <w:proofErr w:type="spellEnd"/>
      <w:r w:rsidRPr="002501B3">
        <w:rPr>
          <w:rFonts w:ascii="Times New Roman" w:hAnsi="Times New Roman" w:cs="Times New Roman"/>
          <w:sz w:val="24"/>
          <w:szCs w:val="24"/>
          <w:lang w:val="en-US"/>
        </w:rPr>
        <w:t xml:space="preserve"> WNA </w:t>
      </w:r>
      <w:proofErr w:type="spellStart"/>
      <w:r w:rsidRPr="002501B3">
        <w:rPr>
          <w:rFonts w:ascii="Times New Roman" w:hAnsi="Times New Roman" w:cs="Times New Roman"/>
          <w:sz w:val="24"/>
          <w:szCs w:val="24"/>
          <w:lang w:val="en-US"/>
        </w:rPr>
        <w:t>tidak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lagi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dianggap</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otomatis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mengikuti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suaminya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melainkan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diberi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tenggang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waktu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menentukan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pilihan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apakah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tetap</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menjadi</w:t>
      </w:r>
      <w:proofErr w:type="spellEnd"/>
      <w:r w:rsidRPr="002501B3">
        <w:rPr>
          <w:rFonts w:ascii="Times New Roman" w:hAnsi="Times New Roman" w:cs="Times New Roman"/>
          <w:sz w:val="24"/>
          <w:szCs w:val="24"/>
          <w:lang w:val="en-US"/>
        </w:rPr>
        <w:t xml:space="preserve"> WNI </w:t>
      </w:r>
      <w:proofErr w:type="spellStart"/>
      <w:r w:rsidRPr="002501B3">
        <w:rPr>
          <w:rFonts w:ascii="Times New Roman" w:hAnsi="Times New Roman" w:cs="Times New Roman"/>
          <w:sz w:val="24"/>
          <w:szCs w:val="24"/>
          <w:lang w:val="en-US"/>
        </w:rPr>
        <w:t>atau</w:t>
      </w:r>
      <w:proofErr w:type="spellEnd"/>
      <w:r w:rsidR="00A32FB0">
        <w:rPr>
          <w:rFonts w:ascii="Times New Roman" w:hAnsi="Times New Roman" w:cs="Times New Roman"/>
          <w:sz w:val="24"/>
          <w:szCs w:val="24"/>
          <w:lang w:val="en-US"/>
        </w:rPr>
        <w:t xml:space="preserve"> </w:t>
      </w:r>
      <w:r w:rsidR="00E91B31" w:rsidRPr="002501B3">
        <w:rPr>
          <w:rFonts w:ascii="Times New Roman" w:hAnsi="Times New Roman" w:cs="Times New Roman"/>
          <w:sz w:val="24"/>
          <w:szCs w:val="24"/>
          <w:lang w:val="en-US"/>
        </w:rPr>
        <w:t>M</w:t>
      </w:r>
      <w:r w:rsidRPr="002501B3">
        <w:rPr>
          <w:rFonts w:ascii="Times New Roman" w:hAnsi="Times New Roman" w:cs="Times New Roman"/>
          <w:sz w:val="24"/>
          <w:szCs w:val="24"/>
          <w:lang w:val="en-US"/>
        </w:rPr>
        <w:t>elepaskannya</w:t>
      </w:r>
      <w:r w:rsidR="00E91B31" w:rsidRPr="002501B3">
        <w:rPr>
          <w:rFonts w:ascii="Times New Roman" w:hAnsi="Times New Roman" w:cs="Times New Roman"/>
          <w:sz w:val="24"/>
          <w:szCs w:val="24"/>
          <w:lang w:val="en-US"/>
        </w:rPr>
        <w:t xml:space="preserve"> </w:t>
      </w:r>
      <w:proofErr w:type="spellStart"/>
      <w:r w:rsidR="00E91B31" w:rsidRPr="002501B3">
        <w:rPr>
          <w:rFonts w:ascii="Times New Roman" w:hAnsi="Times New Roman" w:cs="Times New Roman"/>
          <w:sz w:val="24"/>
          <w:szCs w:val="24"/>
          <w:lang w:val="en-US"/>
        </w:rPr>
        <w:t>kewarganegaanya</w:t>
      </w:r>
      <w:proofErr w:type="spellEnd"/>
      <w:r w:rsidRPr="002501B3">
        <w:rPr>
          <w:rFonts w:ascii="Times New Roman" w:hAnsi="Times New Roman" w:cs="Times New Roman"/>
          <w:sz w:val="24"/>
          <w:szCs w:val="24"/>
          <w:lang w:val="en-US"/>
        </w:rPr>
        <w:t xml:space="preserve">. Selain </w:t>
      </w:r>
      <w:proofErr w:type="spellStart"/>
      <w:r w:rsidRPr="002501B3">
        <w:rPr>
          <w:rFonts w:ascii="Times New Roman" w:hAnsi="Times New Roman" w:cs="Times New Roman"/>
          <w:sz w:val="24"/>
          <w:szCs w:val="24"/>
          <w:lang w:val="en-US"/>
        </w:rPr>
        <w:t>itu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apabila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istri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memutuskan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tetap</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menjadi</w:t>
      </w:r>
      <w:proofErr w:type="spellEnd"/>
      <w:r w:rsidRPr="002501B3">
        <w:rPr>
          <w:rFonts w:ascii="Times New Roman" w:hAnsi="Times New Roman" w:cs="Times New Roman"/>
          <w:sz w:val="24"/>
          <w:szCs w:val="24"/>
          <w:lang w:val="en-US"/>
        </w:rPr>
        <w:t xml:space="preserve"> WNI </w:t>
      </w:r>
      <w:proofErr w:type="spellStart"/>
      <w:r w:rsidRPr="002501B3">
        <w:rPr>
          <w:rFonts w:ascii="Times New Roman" w:hAnsi="Times New Roman" w:cs="Times New Roman"/>
          <w:sz w:val="24"/>
          <w:szCs w:val="24"/>
          <w:lang w:val="en-US"/>
        </w:rPr>
        <w:t>atau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selama</w:t>
      </w:r>
      <w:proofErr w:type="spellEnd"/>
      <w:r w:rsidRPr="002501B3">
        <w:rPr>
          <w:rFonts w:ascii="Times New Roman" w:hAnsi="Times New Roman" w:cs="Times New Roman"/>
          <w:sz w:val="24"/>
          <w:szCs w:val="24"/>
          <w:lang w:val="en-US"/>
        </w:rPr>
        <w:t xml:space="preserve"> masa </w:t>
      </w:r>
      <w:proofErr w:type="spellStart"/>
      <w:r w:rsidRPr="002501B3">
        <w:rPr>
          <w:rFonts w:ascii="Times New Roman" w:hAnsi="Times New Roman" w:cs="Times New Roman"/>
          <w:sz w:val="24"/>
          <w:szCs w:val="24"/>
          <w:lang w:val="en-US"/>
        </w:rPr>
        <w:t>tenggang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waktu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tiga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itu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bisa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menjadi</w:t>
      </w:r>
      <w:proofErr w:type="spellEnd"/>
      <w:r w:rsidRPr="002501B3">
        <w:rPr>
          <w:rFonts w:ascii="Times New Roman" w:hAnsi="Times New Roman" w:cs="Times New Roman"/>
          <w:sz w:val="24"/>
          <w:szCs w:val="24"/>
          <w:lang w:val="en-US"/>
        </w:rPr>
        <w:t xml:space="preserve"> sponsor </w:t>
      </w:r>
      <w:proofErr w:type="spellStart"/>
      <w:r w:rsidRPr="002501B3">
        <w:rPr>
          <w:rFonts w:ascii="Times New Roman" w:hAnsi="Times New Roman" w:cs="Times New Roman"/>
          <w:sz w:val="24"/>
          <w:szCs w:val="24"/>
          <w:lang w:val="en-US"/>
        </w:rPr>
        <w:t>izin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tinggal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suaminya</w:t>
      </w:r>
      <w:proofErr w:type="spellEnd"/>
      <w:r w:rsidRPr="002501B3">
        <w:rPr>
          <w:rFonts w:ascii="Times New Roman" w:hAnsi="Times New Roman" w:cs="Times New Roman"/>
          <w:sz w:val="24"/>
          <w:szCs w:val="24"/>
          <w:lang w:val="en-US"/>
        </w:rPr>
        <w:t xml:space="preserve"> di Indonesia</w:t>
      </w:r>
      <w:r w:rsidR="00AB2300" w:rsidRPr="002501B3">
        <w:rPr>
          <w:rFonts w:ascii="Times New Roman" w:hAnsi="Times New Roman" w:cs="Times New Roman"/>
          <w:sz w:val="24"/>
          <w:szCs w:val="24"/>
          <w:lang w:val="en-US"/>
        </w:rPr>
        <w:t>.</w:t>
      </w:r>
      <w:r w:rsidR="008B1030">
        <w:rPr>
          <w:rStyle w:val="FootnoteReference"/>
          <w:rFonts w:ascii="Times New Roman" w:hAnsi="Times New Roman" w:cs="Times New Roman"/>
          <w:sz w:val="24"/>
          <w:szCs w:val="24"/>
          <w:lang w:val="en-US"/>
        </w:rPr>
        <w:footnoteReference w:id="11"/>
      </w:r>
    </w:p>
    <w:p w14:paraId="169407A9" w14:textId="528C3BEF" w:rsidR="008B1030" w:rsidRDefault="00AB2300" w:rsidP="00756D55">
      <w:pPr>
        <w:spacing w:line="360" w:lineRule="auto"/>
        <w:ind w:firstLine="720"/>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Sejak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No.12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 </w:t>
      </w:r>
      <w:proofErr w:type="spellStart"/>
      <w:r w:rsidRPr="002501B3">
        <w:rPr>
          <w:rFonts w:ascii="Times New Roman" w:hAnsi="Times New Roman" w:cs="Times New Roman"/>
          <w:sz w:val="24"/>
          <w:szCs w:val="24"/>
          <w:lang w:val="en-US"/>
        </w:rPr>
        <w:t>dikeluarkan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maka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secara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otomatis</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menganut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ganda</w:t>
      </w:r>
      <w:proofErr w:type="spellEnd"/>
      <w:r w:rsidR="00A720B9" w:rsidRPr="002501B3">
        <w:rPr>
          <w:rFonts w:ascii="Times New Roman" w:hAnsi="Times New Roman" w:cs="Times New Roman"/>
          <w:sz w:val="24"/>
          <w:szCs w:val="24"/>
          <w:lang w:val="en-US"/>
        </w:rPr>
        <w:t xml:space="preserve"> (</w:t>
      </w:r>
      <w:r w:rsidR="00A720B9" w:rsidRPr="002501B3">
        <w:rPr>
          <w:rFonts w:ascii="Times New Roman" w:hAnsi="Times New Roman" w:cs="Times New Roman"/>
          <w:i/>
          <w:iCs/>
          <w:sz w:val="24"/>
          <w:szCs w:val="24"/>
          <w:lang w:val="en-US"/>
        </w:rPr>
        <w:t>Dual Citizenship</w:t>
      </w:r>
      <w:r w:rsidR="00A720B9" w:rsidRPr="002501B3">
        <w:rPr>
          <w:rFonts w:ascii="Times New Roman" w:hAnsi="Times New Roman" w:cs="Times New Roman"/>
          <w:sz w:val="24"/>
          <w:szCs w:val="24"/>
          <w:lang w:val="en-US"/>
        </w:rPr>
        <w:t>)</w:t>
      </w:r>
      <w:r w:rsidR="00BC69B4" w:rsidRPr="002501B3">
        <w:rPr>
          <w:rFonts w:ascii="Times New Roman" w:hAnsi="Times New Roman" w:cs="Times New Roman"/>
          <w:sz w:val="24"/>
          <w:szCs w:val="24"/>
          <w:lang w:val="en-US"/>
        </w:rPr>
        <w:t>.</w:t>
      </w:r>
      <w:r w:rsidR="008B1030">
        <w:rPr>
          <w:rFonts w:ascii="Times New Roman" w:hAnsi="Times New Roman" w:cs="Times New Roman"/>
          <w:sz w:val="24"/>
          <w:szCs w:val="24"/>
          <w:lang w:val="en-US"/>
        </w:rPr>
        <w:t xml:space="preserve"> </w:t>
      </w:r>
      <w:r w:rsidR="008B1030"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Berkewarganegaraan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ganda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berarti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seorang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lahir</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campuran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dapat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memiliki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ayah dan </w:t>
      </w:r>
      <w:proofErr w:type="spellStart"/>
      <w:r w:rsidRPr="002501B3">
        <w:rPr>
          <w:rFonts w:ascii="Times New Roman" w:hAnsi="Times New Roman" w:cs="Times New Roman"/>
          <w:sz w:val="24"/>
          <w:szCs w:val="24"/>
          <w:lang w:val="en-US"/>
        </w:rPr>
        <w:t>ibunya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atau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sering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dikatakan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dengan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Ganda </w:t>
      </w:r>
      <w:proofErr w:type="spellStart"/>
      <w:r w:rsidRPr="002501B3">
        <w:rPr>
          <w:rFonts w:ascii="Times New Roman" w:hAnsi="Times New Roman" w:cs="Times New Roman"/>
          <w:sz w:val="24"/>
          <w:szCs w:val="24"/>
          <w:lang w:val="en-US"/>
        </w:rPr>
        <w:t>atau</w:t>
      </w:r>
      <w:proofErr w:type="spellEnd"/>
      <w:r w:rsidRPr="002501B3">
        <w:rPr>
          <w:rFonts w:ascii="Times New Roman" w:hAnsi="Times New Roman" w:cs="Times New Roman"/>
          <w:sz w:val="24"/>
          <w:szCs w:val="24"/>
          <w:lang w:val="en-US"/>
        </w:rPr>
        <w:t xml:space="preserve"> juga </w:t>
      </w:r>
      <w:proofErr w:type="spellStart"/>
      <w:r w:rsidRPr="002501B3">
        <w:rPr>
          <w:rFonts w:ascii="Times New Roman" w:hAnsi="Times New Roman" w:cs="Times New Roman"/>
          <w:sz w:val="24"/>
          <w:szCs w:val="24"/>
          <w:lang w:val="en-US"/>
        </w:rPr>
        <w:t>Dwi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sampai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batas</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umur</w:t>
      </w:r>
      <w:proofErr w:type="spellEnd"/>
      <w:r w:rsidRPr="002501B3">
        <w:rPr>
          <w:rFonts w:ascii="Times New Roman" w:hAnsi="Times New Roman" w:cs="Times New Roman"/>
          <w:sz w:val="24"/>
          <w:szCs w:val="24"/>
          <w:lang w:val="en-US"/>
        </w:rPr>
        <w:t xml:space="preserve"> 18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atau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kawin</w:t>
      </w:r>
      <w:proofErr w:type="spellEnd"/>
      <w:r w:rsidRPr="002501B3">
        <w:rPr>
          <w:rFonts w:ascii="Times New Roman" w:hAnsi="Times New Roman" w:cs="Times New Roman"/>
          <w:sz w:val="24"/>
          <w:szCs w:val="24"/>
          <w:lang w:val="en-US"/>
        </w:rPr>
        <w:t xml:space="preserve">. </w:t>
      </w:r>
      <w:r w:rsidR="008B1030">
        <w:rPr>
          <w:rStyle w:val="FootnoteReference"/>
          <w:rFonts w:ascii="Times New Roman" w:hAnsi="Times New Roman" w:cs="Times New Roman"/>
          <w:sz w:val="24"/>
          <w:szCs w:val="24"/>
          <w:lang w:val="en-US"/>
        </w:rPr>
        <w:footnoteReference w:id="12"/>
      </w:r>
      <w:r w:rsidR="00A32FB0">
        <w:rPr>
          <w:rFonts w:ascii="Times New Roman" w:hAnsi="Times New Roman" w:cs="Times New Roman"/>
          <w:sz w:val="24"/>
          <w:szCs w:val="24"/>
          <w:lang w:val="en-US"/>
        </w:rPr>
        <w:t xml:space="preserve"> </w:t>
      </w:r>
      <w:r w:rsidR="00E361B1" w:rsidRPr="002501B3">
        <w:rPr>
          <w:rFonts w:ascii="Times New Roman" w:hAnsi="Times New Roman" w:cs="Times New Roman"/>
          <w:sz w:val="24"/>
          <w:szCs w:val="24"/>
          <w:lang w:val="en-US"/>
        </w:rPr>
        <w:t xml:space="preserve">Dan paling </w:t>
      </w:r>
      <w:proofErr w:type="spellStart"/>
      <w:r w:rsidR="00E361B1" w:rsidRPr="002501B3">
        <w:rPr>
          <w:rFonts w:ascii="Times New Roman" w:hAnsi="Times New Roman" w:cs="Times New Roman"/>
          <w:sz w:val="24"/>
          <w:szCs w:val="24"/>
          <w:lang w:val="en-US"/>
        </w:rPr>
        <w:t>lambat</w:t>
      </w:r>
      <w:proofErr w:type="spellEnd"/>
      <w:r w:rsidR="00E361B1" w:rsidRPr="002501B3">
        <w:rPr>
          <w:rFonts w:ascii="Times New Roman" w:hAnsi="Times New Roman" w:cs="Times New Roman"/>
          <w:sz w:val="24"/>
          <w:szCs w:val="24"/>
          <w:lang w:val="en-US"/>
        </w:rPr>
        <w:t xml:space="preserve"> 3 </w:t>
      </w:r>
      <w:proofErr w:type="spellStart"/>
      <w:r w:rsidR="00E361B1" w:rsidRPr="002501B3">
        <w:rPr>
          <w:rFonts w:ascii="Times New Roman" w:hAnsi="Times New Roman" w:cs="Times New Roman"/>
          <w:sz w:val="24"/>
          <w:szCs w:val="24"/>
          <w:lang w:val="en-US"/>
        </w:rPr>
        <w:t>tahun</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setelah</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berusia</w:t>
      </w:r>
      <w:proofErr w:type="spellEnd"/>
      <w:r w:rsidR="00E361B1" w:rsidRPr="002501B3">
        <w:rPr>
          <w:rFonts w:ascii="Times New Roman" w:hAnsi="Times New Roman" w:cs="Times New Roman"/>
          <w:sz w:val="24"/>
          <w:szCs w:val="24"/>
          <w:lang w:val="en-US"/>
        </w:rPr>
        <w:t xml:space="preserve"> 18 </w:t>
      </w:r>
      <w:proofErr w:type="spellStart"/>
      <w:r w:rsidR="00E361B1" w:rsidRPr="002501B3">
        <w:rPr>
          <w:rFonts w:ascii="Times New Roman" w:hAnsi="Times New Roman" w:cs="Times New Roman"/>
          <w:sz w:val="24"/>
          <w:szCs w:val="24"/>
          <w:lang w:val="en-US"/>
        </w:rPr>
        <w:t>tahun</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atau</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telah</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kawin</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harus</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menyatakan</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memilih</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satu</w:t>
      </w:r>
      <w:proofErr w:type="spellEnd"/>
      <w:r w:rsidR="00E361B1" w:rsidRPr="002501B3">
        <w:rPr>
          <w:rFonts w:ascii="Times New Roman" w:hAnsi="Times New Roman" w:cs="Times New Roman"/>
          <w:sz w:val="24"/>
          <w:szCs w:val="24"/>
          <w:lang w:val="en-US"/>
        </w:rPr>
        <w:t xml:space="preserve"> </w:t>
      </w:r>
      <w:proofErr w:type="spellStart"/>
      <w:r w:rsidR="00E361B1" w:rsidRPr="002501B3">
        <w:rPr>
          <w:rFonts w:ascii="Times New Roman" w:hAnsi="Times New Roman" w:cs="Times New Roman"/>
          <w:sz w:val="24"/>
          <w:szCs w:val="24"/>
          <w:lang w:val="en-US"/>
        </w:rPr>
        <w:t>kewarganegaraan</w:t>
      </w:r>
      <w:proofErr w:type="spellEnd"/>
      <w:r w:rsidR="008B1030">
        <w:rPr>
          <w:rFonts w:ascii="Times New Roman" w:hAnsi="Times New Roman" w:cs="Times New Roman"/>
          <w:sz w:val="24"/>
          <w:szCs w:val="24"/>
          <w:vertAlign w:val="superscript"/>
          <w:lang w:val="en-US"/>
        </w:rPr>
        <w:t xml:space="preserve"> </w:t>
      </w:r>
      <w:proofErr w:type="spellStart"/>
      <w:r w:rsidR="00E361B1" w:rsidRPr="002501B3">
        <w:rPr>
          <w:rFonts w:ascii="Times New Roman" w:hAnsi="Times New Roman" w:cs="Times New Roman"/>
          <w:sz w:val="24"/>
          <w:szCs w:val="24"/>
          <w:lang w:val="en-US"/>
        </w:rPr>
        <w:t>saj</w:t>
      </w:r>
      <w:proofErr w:type="spellEnd"/>
      <w:r w:rsidR="00121301">
        <w:rPr>
          <w:rFonts w:ascii="Times New Roman" w:hAnsi="Times New Roman" w:cs="Times New Roman"/>
          <w:sz w:val="24"/>
          <w:szCs w:val="24"/>
          <w:lang w:val="en-US"/>
        </w:rPr>
        <w:t>.</w:t>
      </w:r>
      <w:r w:rsidR="008B1030">
        <w:rPr>
          <w:rStyle w:val="FootnoteReference"/>
          <w:rFonts w:ascii="Times New Roman" w:hAnsi="Times New Roman" w:cs="Times New Roman"/>
          <w:sz w:val="24"/>
          <w:szCs w:val="24"/>
          <w:lang w:val="en-US"/>
        </w:rPr>
        <w:footnoteReference w:id="13"/>
      </w:r>
    </w:p>
    <w:p w14:paraId="1BE99459" w14:textId="5EC1910E" w:rsidR="008B1030" w:rsidRDefault="008B1030" w:rsidP="00A32FB0">
      <w:pPr>
        <w:spacing w:line="360" w:lineRule="auto"/>
        <w:ind w:firstLine="720"/>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Berdasarkan</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Undang-Undang</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kewarganegaraan</w:t>
      </w:r>
      <w:proofErr w:type="spellEnd"/>
      <w:r w:rsidR="00F30771" w:rsidRPr="002501B3">
        <w:rPr>
          <w:rFonts w:ascii="Times New Roman" w:hAnsi="Times New Roman" w:cs="Times New Roman"/>
          <w:sz w:val="24"/>
          <w:szCs w:val="24"/>
          <w:lang w:val="en-US"/>
        </w:rPr>
        <w:t xml:space="preserve"> yang </w:t>
      </w:r>
      <w:proofErr w:type="spellStart"/>
      <w:r w:rsidR="00F30771" w:rsidRPr="002501B3">
        <w:rPr>
          <w:rFonts w:ascii="Times New Roman" w:hAnsi="Times New Roman" w:cs="Times New Roman"/>
          <w:sz w:val="24"/>
          <w:szCs w:val="24"/>
          <w:lang w:val="en-US"/>
        </w:rPr>
        <w:t>baru</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ini</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anak</w:t>
      </w:r>
      <w:proofErr w:type="spellEnd"/>
      <w:r w:rsidR="00F30771" w:rsidRPr="002501B3">
        <w:rPr>
          <w:rFonts w:ascii="Times New Roman" w:hAnsi="Times New Roman" w:cs="Times New Roman"/>
          <w:sz w:val="24"/>
          <w:szCs w:val="24"/>
          <w:lang w:val="en-US"/>
        </w:rPr>
        <w:t xml:space="preserve"> yang </w:t>
      </w:r>
      <w:proofErr w:type="spellStart"/>
      <w:r w:rsidR="00F30771" w:rsidRPr="002501B3">
        <w:rPr>
          <w:rFonts w:ascii="Times New Roman" w:hAnsi="Times New Roman" w:cs="Times New Roman"/>
          <w:sz w:val="24"/>
          <w:szCs w:val="24"/>
          <w:lang w:val="en-US"/>
        </w:rPr>
        <w:t>lahir</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dari</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perkawinan</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seorang</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wanita</w:t>
      </w:r>
      <w:proofErr w:type="spellEnd"/>
      <w:r w:rsidR="00F30771" w:rsidRPr="002501B3">
        <w:rPr>
          <w:rFonts w:ascii="Times New Roman" w:hAnsi="Times New Roman" w:cs="Times New Roman"/>
          <w:sz w:val="24"/>
          <w:szCs w:val="24"/>
          <w:lang w:val="en-US"/>
        </w:rPr>
        <w:t xml:space="preserve"> WNI </w:t>
      </w:r>
      <w:proofErr w:type="spellStart"/>
      <w:r w:rsidR="00F30771" w:rsidRPr="002501B3">
        <w:rPr>
          <w:rFonts w:ascii="Times New Roman" w:hAnsi="Times New Roman" w:cs="Times New Roman"/>
          <w:sz w:val="24"/>
          <w:szCs w:val="24"/>
          <w:lang w:val="en-US"/>
        </w:rPr>
        <w:t>dengan</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pria</w:t>
      </w:r>
      <w:proofErr w:type="spellEnd"/>
      <w:r w:rsidR="00F30771" w:rsidRPr="002501B3">
        <w:rPr>
          <w:rFonts w:ascii="Times New Roman" w:hAnsi="Times New Roman" w:cs="Times New Roman"/>
          <w:sz w:val="24"/>
          <w:szCs w:val="24"/>
          <w:lang w:val="en-US"/>
        </w:rPr>
        <w:t xml:space="preserve"> WNA, </w:t>
      </w:r>
      <w:proofErr w:type="spellStart"/>
      <w:r w:rsidR="00F30771" w:rsidRPr="002501B3">
        <w:rPr>
          <w:rFonts w:ascii="Times New Roman" w:hAnsi="Times New Roman" w:cs="Times New Roman"/>
          <w:sz w:val="24"/>
          <w:szCs w:val="24"/>
          <w:lang w:val="en-US"/>
        </w:rPr>
        <w:t>maupun</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anak</w:t>
      </w:r>
      <w:proofErr w:type="spellEnd"/>
      <w:r w:rsidR="00F30771" w:rsidRPr="002501B3">
        <w:rPr>
          <w:rFonts w:ascii="Times New Roman" w:hAnsi="Times New Roman" w:cs="Times New Roman"/>
          <w:sz w:val="24"/>
          <w:szCs w:val="24"/>
          <w:lang w:val="en-US"/>
        </w:rPr>
        <w:t xml:space="preserve"> yang </w:t>
      </w:r>
      <w:proofErr w:type="spellStart"/>
      <w:r w:rsidR="00F30771" w:rsidRPr="002501B3">
        <w:rPr>
          <w:rFonts w:ascii="Times New Roman" w:hAnsi="Times New Roman" w:cs="Times New Roman"/>
          <w:sz w:val="24"/>
          <w:szCs w:val="24"/>
          <w:lang w:val="en-US"/>
        </w:rPr>
        <w:t>lahir</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dari</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perkawinan</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seorang</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wanita</w:t>
      </w:r>
      <w:proofErr w:type="spellEnd"/>
      <w:r w:rsidR="00F30771" w:rsidRPr="002501B3">
        <w:rPr>
          <w:rFonts w:ascii="Times New Roman" w:hAnsi="Times New Roman" w:cs="Times New Roman"/>
          <w:sz w:val="24"/>
          <w:szCs w:val="24"/>
          <w:lang w:val="en-US"/>
        </w:rPr>
        <w:t xml:space="preserve"> WNA </w:t>
      </w:r>
      <w:proofErr w:type="spellStart"/>
      <w:r w:rsidR="00F30771" w:rsidRPr="002501B3">
        <w:rPr>
          <w:rFonts w:ascii="Times New Roman" w:hAnsi="Times New Roman" w:cs="Times New Roman"/>
          <w:sz w:val="24"/>
          <w:szCs w:val="24"/>
          <w:lang w:val="en-US"/>
        </w:rPr>
        <w:t>dengan</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pria</w:t>
      </w:r>
      <w:proofErr w:type="spellEnd"/>
      <w:r w:rsidR="00F30771" w:rsidRPr="002501B3">
        <w:rPr>
          <w:rFonts w:ascii="Times New Roman" w:hAnsi="Times New Roman" w:cs="Times New Roman"/>
          <w:sz w:val="24"/>
          <w:szCs w:val="24"/>
          <w:lang w:val="en-US"/>
        </w:rPr>
        <w:t xml:space="preserve"> WNI, </w:t>
      </w:r>
      <w:proofErr w:type="spellStart"/>
      <w:r w:rsidR="00F30771" w:rsidRPr="002501B3">
        <w:rPr>
          <w:rFonts w:ascii="Times New Roman" w:hAnsi="Times New Roman" w:cs="Times New Roman"/>
          <w:sz w:val="24"/>
          <w:szCs w:val="24"/>
          <w:lang w:val="en-US"/>
        </w:rPr>
        <w:t>sama-sama</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diakui</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sebagai</w:t>
      </w:r>
      <w:proofErr w:type="spellEnd"/>
      <w:r w:rsidR="00F30771" w:rsidRPr="002501B3">
        <w:rPr>
          <w:rFonts w:ascii="Times New Roman" w:hAnsi="Times New Roman" w:cs="Times New Roman"/>
          <w:sz w:val="24"/>
          <w:szCs w:val="24"/>
          <w:lang w:val="en-US"/>
        </w:rPr>
        <w:t xml:space="preserve"> </w:t>
      </w:r>
      <w:proofErr w:type="spellStart"/>
      <w:r w:rsidR="00F30771" w:rsidRPr="002501B3">
        <w:rPr>
          <w:rFonts w:ascii="Times New Roman" w:hAnsi="Times New Roman" w:cs="Times New Roman"/>
          <w:sz w:val="24"/>
          <w:szCs w:val="24"/>
          <w:lang w:val="en-US"/>
        </w:rPr>
        <w:t>warga</w:t>
      </w:r>
      <w:proofErr w:type="spellEnd"/>
      <w:r w:rsidR="00F30771" w:rsidRPr="002501B3">
        <w:rPr>
          <w:rFonts w:ascii="Times New Roman" w:hAnsi="Times New Roman" w:cs="Times New Roman"/>
          <w:sz w:val="24"/>
          <w:szCs w:val="24"/>
          <w:lang w:val="en-US"/>
        </w:rPr>
        <w:t xml:space="preserve"> negara Indonesia.</w:t>
      </w:r>
      <w:r w:rsidR="00121301">
        <w:rPr>
          <w:rStyle w:val="FootnoteReference"/>
          <w:rFonts w:ascii="Times New Roman" w:hAnsi="Times New Roman" w:cs="Times New Roman"/>
          <w:sz w:val="24"/>
          <w:szCs w:val="24"/>
          <w:lang w:val="en-US"/>
        </w:rPr>
        <w:footnoteReference w:id="14"/>
      </w:r>
    </w:p>
    <w:p w14:paraId="25DD515C" w14:textId="77777777" w:rsidR="008B1030" w:rsidRDefault="000C06FD" w:rsidP="00A32FB0">
      <w:pPr>
        <w:spacing w:line="360" w:lineRule="auto"/>
        <w:ind w:firstLine="720"/>
        <w:jc w:val="both"/>
        <w:rPr>
          <w:rFonts w:ascii="Times New Roman" w:hAnsi="Times New Roman" w:cs="Times New Roman"/>
          <w:b/>
          <w:bCs/>
          <w:sz w:val="24"/>
          <w:szCs w:val="24"/>
          <w:lang w:val="en-US"/>
        </w:rPr>
      </w:pPr>
      <w:proofErr w:type="spellStart"/>
      <w:r w:rsidRPr="002501B3">
        <w:rPr>
          <w:rFonts w:ascii="Times New Roman" w:hAnsi="Times New Roman" w:cs="Times New Roman"/>
          <w:sz w:val="24"/>
          <w:szCs w:val="24"/>
          <w:lang w:val="en-US"/>
        </w:rPr>
        <w:t>Pemberian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ganda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merupakan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hal</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positif</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bagi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anak-anak</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terlahir</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campur</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memang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sasaran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dari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adalah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untuk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melindungi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anak-anak</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hasil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WNI </w:t>
      </w:r>
      <w:proofErr w:type="spellStart"/>
      <w:r w:rsidRPr="002501B3">
        <w:rPr>
          <w:rFonts w:ascii="Times New Roman" w:hAnsi="Times New Roman" w:cs="Times New Roman"/>
          <w:sz w:val="24"/>
          <w:szCs w:val="24"/>
          <w:lang w:val="en-US"/>
        </w:rPr>
        <w:t>dengan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pria</w:t>
      </w:r>
      <w:proofErr w:type="spellEnd"/>
      <w:r w:rsidRPr="002501B3">
        <w:rPr>
          <w:rFonts w:ascii="Times New Roman" w:hAnsi="Times New Roman" w:cs="Times New Roman"/>
          <w:sz w:val="24"/>
          <w:szCs w:val="24"/>
          <w:lang w:val="en-US"/>
        </w:rPr>
        <w:t xml:space="preserve"> WNA, juga </w:t>
      </w:r>
      <w:proofErr w:type="spellStart"/>
      <w:r w:rsidRPr="002501B3">
        <w:rPr>
          <w:rFonts w:ascii="Times New Roman" w:hAnsi="Times New Roman" w:cs="Times New Roman"/>
          <w:sz w:val="24"/>
          <w:szCs w:val="24"/>
          <w:lang w:val="en-US"/>
        </w:rPr>
        <w:t>bagi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anak-anak</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lahir</w:t>
      </w:r>
      <w:proofErr w:type="spellEnd"/>
      <w:r w:rsidRPr="002501B3">
        <w:rPr>
          <w:rFonts w:ascii="Times New Roman" w:hAnsi="Times New Roman" w:cs="Times New Roman"/>
          <w:sz w:val="24"/>
          <w:szCs w:val="24"/>
          <w:lang w:val="en-US"/>
        </w:rPr>
        <w:t xml:space="preserve"> dan </w:t>
      </w:r>
      <w:proofErr w:type="spellStart"/>
      <w:r w:rsidRPr="002501B3">
        <w:rPr>
          <w:rFonts w:ascii="Times New Roman" w:hAnsi="Times New Roman" w:cs="Times New Roman"/>
          <w:sz w:val="24"/>
          <w:szCs w:val="24"/>
          <w:lang w:val="en-US"/>
        </w:rPr>
        <w:t>tinggal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diluar</w:t>
      </w:r>
      <w:proofErr w:type="spellEnd"/>
      <w:r w:rsidRPr="002501B3">
        <w:rPr>
          <w:rFonts w:ascii="Times New Roman" w:hAnsi="Times New Roman" w:cs="Times New Roman"/>
          <w:sz w:val="24"/>
          <w:szCs w:val="24"/>
          <w:lang w:val="en-US"/>
        </w:rPr>
        <w:t xml:space="preserve"> negeri. </w:t>
      </w:r>
      <w:proofErr w:type="spellStart"/>
      <w:r w:rsidRPr="002501B3">
        <w:rPr>
          <w:rFonts w:ascii="Times New Roman" w:hAnsi="Times New Roman" w:cs="Times New Roman"/>
          <w:sz w:val="24"/>
          <w:szCs w:val="24"/>
          <w:lang w:val="en-US"/>
        </w:rPr>
        <w:t>Namun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disisi</w:t>
      </w:r>
      <w:proofErr w:type="spellEnd"/>
      <w:r w:rsidRPr="002501B3">
        <w:rPr>
          <w:rFonts w:ascii="Times New Roman" w:hAnsi="Times New Roman" w:cs="Times New Roman"/>
          <w:sz w:val="24"/>
          <w:szCs w:val="24"/>
          <w:lang w:val="en-US"/>
        </w:rPr>
        <w:t xml:space="preserve"> lain </w:t>
      </w:r>
      <w:proofErr w:type="spellStart"/>
      <w:r w:rsidRPr="002501B3">
        <w:rPr>
          <w:rFonts w:ascii="Times New Roman" w:hAnsi="Times New Roman" w:cs="Times New Roman"/>
          <w:sz w:val="24"/>
          <w:szCs w:val="24"/>
          <w:lang w:val="en-US"/>
        </w:rPr>
        <w:t>kebijakan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ini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menimbulkan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masalah</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bagi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anak</w:t>
      </w:r>
      <w:proofErr w:type="spellEnd"/>
      <w:r w:rsidR="008B1030">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dikemudian</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hari</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karena</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memiliki</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dwi</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kewarganegaraan</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berarti</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tunduk</w:t>
      </w:r>
      <w:proofErr w:type="spellEnd"/>
      <w:r w:rsidR="000B033E" w:rsidRPr="002501B3">
        <w:rPr>
          <w:rFonts w:ascii="Times New Roman" w:hAnsi="Times New Roman" w:cs="Times New Roman"/>
          <w:sz w:val="24"/>
          <w:szCs w:val="24"/>
          <w:lang w:val="en-US"/>
        </w:rPr>
        <w:t xml:space="preserve"> pada </w:t>
      </w:r>
      <w:proofErr w:type="spellStart"/>
      <w:r w:rsidR="000B033E" w:rsidRPr="002501B3">
        <w:rPr>
          <w:rFonts w:ascii="Times New Roman" w:hAnsi="Times New Roman" w:cs="Times New Roman"/>
          <w:sz w:val="24"/>
          <w:szCs w:val="24"/>
          <w:lang w:val="en-US"/>
        </w:rPr>
        <w:t>dua</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yuridiksi</w:t>
      </w:r>
      <w:proofErr w:type="spellEnd"/>
      <w:r w:rsidR="000B033E" w:rsidRPr="002501B3">
        <w:rPr>
          <w:rFonts w:ascii="Times New Roman" w:hAnsi="Times New Roman" w:cs="Times New Roman"/>
          <w:sz w:val="24"/>
          <w:szCs w:val="24"/>
          <w:lang w:val="en-US"/>
        </w:rPr>
        <w:t xml:space="preserve"> </w:t>
      </w:r>
      <w:proofErr w:type="spellStart"/>
      <w:r w:rsidR="000B033E" w:rsidRPr="002501B3">
        <w:rPr>
          <w:rFonts w:ascii="Times New Roman" w:hAnsi="Times New Roman" w:cs="Times New Roman"/>
          <w:sz w:val="24"/>
          <w:szCs w:val="24"/>
          <w:lang w:val="en-US"/>
        </w:rPr>
        <w:t>hukum</w:t>
      </w:r>
      <w:proofErr w:type="spellEnd"/>
      <w:r w:rsidR="000B033E" w:rsidRPr="002501B3">
        <w:rPr>
          <w:rFonts w:ascii="Times New Roman" w:hAnsi="Times New Roman" w:cs="Times New Roman"/>
          <w:sz w:val="24"/>
          <w:szCs w:val="24"/>
          <w:lang w:val="en-US"/>
        </w:rPr>
        <w:t xml:space="preserve"> yang </w:t>
      </w:r>
      <w:proofErr w:type="spellStart"/>
      <w:r w:rsidR="000B033E" w:rsidRPr="002501B3">
        <w:rPr>
          <w:rFonts w:ascii="Times New Roman" w:hAnsi="Times New Roman" w:cs="Times New Roman"/>
          <w:sz w:val="24"/>
          <w:szCs w:val="24"/>
          <w:lang w:val="en-US"/>
        </w:rPr>
        <w:t>berbeda</w:t>
      </w:r>
      <w:proofErr w:type="spellEnd"/>
      <w:r w:rsidR="000B033E" w:rsidRPr="002501B3">
        <w:rPr>
          <w:rFonts w:ascii="Times New Roman" w:hAnsi="Times New Roman" w:cs="Times New Roman"/>
          <w:sz w:val="24"/>
          <w:szCs w:val="24"/>
          <w:lang w:val="en-US"/>
        </w:rPr>
        <w:t>.</w:t>
      </w:r>
      <w:r w:rsidR="008B1030" w:rsidRPr="002501B3">
        <w:rPr>
          <w:rFonts w:ascii="Times New Roman" w:hAnsi="Times New Roman" w:cs="Times New Roman"/>
          <w:b/>
          <w:bCs/>
          <w:sz w:val="24"/>
          <w:szCs w:val="24"/>
          <w:lang w:val="en-US"/>
        </w:rPr>
        <w:t xml:space="preserve"> </w:t>
      </w:r>
    </w:p>
    <w:p w14:paraId="1BD599CF" w14:textId="77777777" w:rsidR="00191271" w:rsidRDefault="003626B3" w:rsidP="00A32FB0">
      <w:pPr>
        <w:spacing w:line="360" w:lineRule="auto"/>
        <w:jc w:val="both"/>
        <w:rPr>
          <w:rFonts w:ascii="Times New Roman" w:hAnsi="Times New Roman" w:cs="Times New Roman"/>
          <w:b/>
          <w:bCs/>
          <w:sz w:val="24"/>
          <w:szCs w:val="24"/>
          <w:lang w:val="en-US"/>
        </w:rPr>
      </w:pPr>
      <w:r w:rsidRPr="002501B3">
        <w:rPr>
          <w:rFonts w:ascii="Times New Roman" w:hAnsi="Times New Roman" w:cs="Times New Roman"/>
          <w:b/>
          <w:bCs/>
          <w:sz w:val="24"/>
          <w:szCs w:val="24"/>
          <w:lang w:val="en-US"/>
        </w:rPr>
        <w:t xml:space="preserve">Cara </w:t>
      </w:r>
      <w:proofErr w:type="spellStart"/>
      <w:r w:rsidRPr="002501B3">
        <w:rPr>
          <w:rFonts w:ascii="Times New Roman" w:hAnsi="Times New Roman" w:cs="Times New Roman"/>
          <w:b/>
          <w:bCs/>
          <w:sz w:val="24"/>
          <w:szCs w:val="24"/>
          <w:lang w:val="en-US"/>
        </w:rPr>
        <w:t>Pendaftaran</w:t>
      </w:r>
      <w:proofErr w:type="spellEnd"/>
      <w:r w:rsidRPr="002501B3">
        <w:rPr>
          <w:rFonts w:ascii="Times New Roman" w:hAnsi="Times New Roman" w:cs="Times New Roman"/>
          <w:b/>
          <w:bCs/>
          <w:sz w:val="24"/>
          <w:szCs w:val="24"/>
          <w:lang w:val="en-US"/>
        </w:rPr>
        <w:t xml:space="preserve"> </w:t>
      </w:r>
      <w:proofErr w:type="spellStart"/>
      <w:r w:rsidRPr="002501B3">
        <w:rPr>
          <w:rFonts w:ascii="Times New Roman" w:hAnsi="Times New Roman" w:cs="Times New Roman"/>
          <w:b/>
          <w:bCs/>
          <w:sz w:val="24"/>
          <w:szCs w:val="24"/>
          <w:lang w:val="en-US"/>
        </w:rPr>
        <w:t>Kewarganegaraan</w:t>
      </w:r>
      <w:proofErr w:type="spellEnd"/>
      <w:r w:rsidRPr="002501B3">
        <w:rPr>
          <w:rFonts w:ascii="Times New Roman" w:hAnsi="Times New Roman" w:cs="Times New Roman"/>
          <w:b/>
          <w:bCs/>
          <w:sz w:val="24"/>
          <w:szCs w:val="24"/>
          <w:lang w:val="en-US"/>
        </w:rPr>
        <w:t xml:space="preserve"> Indonesia Bagi Anak </w:t>
      </w:r>
      <w:proofErr w:type="spellStart"/>
      <w:r w:rsidRPr="002501B3">
        <w:rPr>
          <w:rFonts w:ascii="Times New Roman" w:hAnsi="Times New Roman" w:cs="Times New Roman"/>
          <w:b/>
          <w:bCs/>
          <w:sz w:val="24"/>
          <w:szCs w:val="24"/>
          <w:lang w:val="en-US"/>
        </w:rPr>
        <w:t>Dengan</w:t>
      </w:r>
      <w:proofErr w:type="spellEnd"/>
      <w:r w:rsidRPr="002501B3">
        <w:rPr>
          <w:rFonts w:ascii="Times New Roman" w:hAnsi="Times New Roman" w:cs="Times New Roman"/>
          <w:b/>
          <w:bCs/>
          <w:sz w:val="24"/>
          <w:szCs w:val="24"/>
          <w:lang w:val="en-US"/>
        </w:rPr>
        <w:t xml:space="preserve"> </w:t>
      </w:r>
      <w:proofErr w:type="spellStart"/>
      <w:r w:rsidRPr="002501B3">
        <w:rPr>
          <w:rFonts w:ascii="Times New Roman" w:hAnsi="Times New Roman" w:cs="Times New Roman"/>
          <w:b/>
          <w:bCs/>
          <w:sz w:val="24"/>
          <w:szCs w:val="24"/>
          <w:lang w:val="en-US"/>
        </w:rPr>
        <w:t>Kewarganegaraan</w:t>
      </w:r>
      <w:proofErr w:type="spellEnd"/>
      <w:r w:rsidRPr="002501B3">
        <w:rPr>
          <w:rFonts w:ascii="Times New Roman" w:hAnsi="Times New Roman" w:cs="Times New Roman"/>
          <w:b/>
          <w:bCs/>
          <w:sz w:val="24"/>
          <w:szCs w:val="24"/>
          <w:lang w:val="en-US"/>
        </w:rPr>
        <w:t xml:space="preserve"> Ganda</w:t>
      </w:r>
      <w:r w:rsidR="008B1030">
        <w:rPr>
          <w:rFonts w:ascii="Times New Roman" w:hAnsi="Times New Roman" w:cs="Times New Roman"/>
          <w:b/>
          <w:bCs/>
          <w:sz w:val="24"/>
          <w:szCs w:val="24"/>
          <w:lang w:val="en-US"/>
        </w:rPr>
        <w:t>.</w:t>
      </w:r>
    </w:p>
    <w:p w14:paraId="05F5AE2D" w14:textId="7809320C" w:rsidR="008B1030" w:rsidRDefault="00280547" w:rsidP="00381BE8">
      <w:pPr>
        <w:spacing w:after="0" w:line="360" w:lineRule="auto"/>
        <w:ind w:firstLine="720"/>
        <w:jc w:val="both"/>
        <w:rPr>
          <w:rFonts w:ascii="Times New Roman" w:hAnsi="Times New Roman" w:cs="Times New Roman"/>
          <w:sz w:val="24"/>
          <w:szCs w:val="24"/>
          <w:vertAlign w:val="superscript"/>
          <w:lang w:val="en-US"/>
        </w:rPr>
      </w:pPr>
      <w:r w:rsidRPr="002501B3">
        <w:rPr>
          <w:rFonts w:ascii="Times New Roman" w:hAnsi="Times New Roman" w:cs="Times New Roman"/>
          <w:sz w:val="24"/>
          <w:szCs w:val="24"/>
          <w:lang w:val="en-US"/>
        </w:rPr>
        <w:lastRenderedPageBreak/>
        <w:t xml:space="preserve">Tata </w:t>
      </w:r>
      <w:proofErr w:type="spellStart"/>
      <w:r w:rsidRPr="002501B3">
        <w:rPr>
          <w:rFonts w:ascii="Times New Roman" w:hAnsi="Times New Roman" w:cs="Times New Roman"/>
          <w:sz w:val="24"/>
          <w:szCs w:val="24"/>
          <w:lang w:val="en-US"/>
        </w:rPr>
        <w:t>c</w:t>
      </w:r>
      <w:r w:rsidR="00894573" w:rsidRPr="002501B3">
        <w:rPr>
          <w:rFonts w:ascii="Times New Roman" w:hAnsi="Times New Roman" w:cs="Times New Roman"/>
          <w:sz w:val="24"/>
          <w:szCs w:val="24"/>
          <w:lang w:val="en-US"/>
        </w:rPr>
        <w:t>ara</w:t>
      </w:r>
      <w:proofErr w:type="spellEnd"/>
      <w:r w:rsidR="00894573" w:rsidRPr="002501B3">
        <w:rPr>
          <w:rFonts w:ascii="Times New Roman" w:hAnsi="Times New Roman" w:cs="Times New Roman"/>
          <w:sz w:val="24"/>
          <w:szCs w:val="24"/>
          <w:lang w:val="en-US"/>
        </w:rPr>
        <w:t xml:space="preserve"> </w:t>
      </w:r>
      <w:proofErr w:type="spellStart"/>
      <w:r w:rsidR="00894573" w:rsidRPr="002501B3">
        <w:rPr>
          <w:rFonts w:ascii="Times New Roman" w:hAnsi="Times New Roman" w:cs="Times New Roman"/>
          <w:sz w:val="24"/>
          <w:szCs w:val="24"/>
          <w:lang w:val="en-US"/>
        </w:rPr>
        <w:t>pendaftaran</w:t>
      </w:r>
      <w:proofErr w:type="spellEnd"/>
      <w:r w:rsidRPr="002501B3">
        <w:rPr>
          <w:rFonts w:ascii="Times New Roman" w:hAnsi="Times New Roman" w:cs="Times New Roman"/>
          <w:sz w:val="24"/>
          <w:szCs w:val="24"/>
          <w:lang w:val="en-US"/>
        </w:rPr>
        <w:t xml:space="preserve"> </w:t>
      </w:r>
      <w:r w:rsidR="002A2D19" w:rsidRPr="002501B3">
        <w:rPr>
          <w:rFonts w:ascii="Times New Roman" w:hAnsi="Times New Roman" w:cs="Times New Roman"/>
          <w:sz w:val="24"/>
          <w:szCs w:val="24"/>
          <w:lang w:val="en-US"/>
        </w:rPr>
        <w:t>A</w:t>
      </w:r>
      <w:r w:rsidRPr="002501B3">
        <w:rPr>
          <w:rFonts w:ascii="Times New Roman" w:hAnsi="Times New Roman" w:cs="Times New Roman"/>
          <w:sz w:val="24"/>
          <w:szCs w:val="24"/>
          <w:lang w:val="en-US"/>
        </w:rPr>
        <w:t>nak</w:t>
      </w:r>
      <w:r w:rsidR="00894573" w:rsidRPr="002501B3">
        <w:rPr>
          <w:rFonts w:ascii="Times New Roman" w:hAnsi="Times New Roman" w:cs="Times New Roman"/>
          <w:sz w:val="24"/>
          <w:szCs w:val="24"/>
          <w:lang w:val="en-US"/>
        </w:rPr>
        <w:t xml:space="preserve"> </w:t>
      </w:r>
      <w:proofErr w:type="spellStart"/>
      <w:r w:rsidR="002A2D19" w:rsidRPr="002501B3">
        <w:rPr>
          <w:rFonts w:ascii="Times New Roman" w:hAnsi="Times New Roman" w:cs="Times New Roman"/>
          <w:sz w:val="24"/>
          <w:szCs w:val="24"/>
          <w:lang w:val="en-US"/>
        </w:rPr>
        <w:t>Ber</w:t>
      </w:r>
      <w:r w:rsidR="00894573" w:rsidRPr="002501B3">
        <w:rPr>
          <w:rFonts w:ascii="Times New Roman" w:hAnsi="Times New Roman" w:cs="Times New Roman"/>
          <w:sz w:val="24"/>
          <w:szCs w:val="24"/>
          <w:lang w:val="en-US"/>
        </w:rPr>
        <w:t>kewarganegaraan</w:t>
      </w:r>
      <w:proofErr w:type="spellEnd"/>
      <w:r w:rsidR="00894573" w:rsidRPr="002501B3">
        <w:rPr>
          <w:rFonts w:ascii="Times New Roman" w:hAnsi="Times New Roman" w:cs="Times New Roman"/>
          <w:sz w:val="24"/>
          <w:szCs w:val="24"/>
          <w:lang w:val="en-US"/>
        </w:rPr>
        <w:t xml:space="preserve"> </w:t>
      </w:r>
      <w:r w:rsidR="002A2D19" w:rsidRPr="002501B3">
        <w:rPr>
          <w:rFonts w:ascii="Times New Roman" w:hAnsi="Times New Roman" w:cs="Times New Roman"/>
          <w:sz w:val="24"/>
          <w:szCs w:val="24"/>
          <w:lang w:val="en-US"/>
        </w:rPr>
        <w:t>G</w:t>
      </w:r>
      <w:r w:rsidRPr="002501B3">
        <w:rPr>
          <w:rFonts w:ascii="Times New Roman" w:hAnsi="Times New Roman" w:cs="Times New Roman"/>
          <w:sz w:val="24"/>
          <w:szCs w:val="24"/>
          <w:lang w:val="en-US"/>
        </w:rPr>
        <w:t xml:space="preserve">anda </w:t>
      </w:r>
      <w:proofErr w:type="spellStart"/>
      <w:r w:rsidR="00894573" w:rsidRPr="002501B3">
        <w:rPr>
          <w:rFonts w:ascii="Times New Roman" w:hAnsi="Times New Roman" w:cs="Times New Roman"/>
          <w:sz w:val="24"/>
          <w:szCs w:val="24"/>
          <w:lang w:val="en-US"/>
        </w:rPr>
        <w:t>adalah</w:t>
      </w:r>
      <w:proofErr w:type="spellEnd"/>
      <w:r w:rsidR="00894573" w:rsidRPr="002501B3">
        <w:rPr>
          <w:rFonts w:ascii="Times New Roman" w:hAnsi="Times New Roman" w:cs="Times New Roman"/>
          <w:sz w:val="24"/>
          <w:szCs w:val="24"/>
          <w:lang w:val="en-US"/>
        </w:rPr>
        <w:t xml:space="preserve"> </w:t>
      </w:r>
      <w:proofErr w:type="spellStart"/>
      <w:r w:rsidR="00894573" w:rsidRPr="002501B3">
        <w:rPr>
          <w:rFonts w:ascii="Times New Roman" w:hAnsi="Times New Roman" w:cs="Times New Roman"/>
          <w:sz w:val="24"/>
          <w:szCs w:val="24"/>
          <w:lang w:val="en-US"/>
        </w:rPr>
        <w:t>sebagai</w:t>
      </w:r>
      <w:proofErr w:type="spellEnd"/>
      <w:r w:rsidR="00894573" w:rsidRPr="002501B3">
        <w:rPr>
          <w:rFonts w:ascii="Times New Roman" w:hAnsi="Times New Roman" w:cs="Times New Roman"/>
          <w:sz w:val="24"/>
          <w:szCs w:val="24"/>
          <w:lang w:val="en-US"/>
        </w:rPr>
        <w:t xml:space="preserve"> </w:t>
      </w:r>
      <w:proofErr w:type="spellStart"/>
      <w:r w:rsidR="00894573" w:rsidRPr="002501B3">
        <w:rPr>
          <w:rFonts w:ascii="Times New Roman" w:hAnsi="Times New Roman" w:cs="Times New Roman"/>
          <w:sz w:val="24"/>
          <w:szCs w:val="24"/>
          <w:lang w:val="en-US"/>
        </w:rPr>
        <w:t>berikut</w:t>
      </w:r>
      <w:proofErr w:type="spellEnd"/>
      <w:r w:rsidR="00894573" w:rsidRPr="002501B3">
        <w:rPr>
          <w:rFonts w:ascii="Times New Roman" w:hAnsi="Times New Roman" w:cs="Times New Roman"/>
          <w:sz w:val="24"/>
          <w:szCs w:val="24"/>
          <w:lang w:val="en-US"/>
        </w:rPr>
        <w:t>:</w:t>
      </w:r>
      <w:r w:rsidR="00121301">
        <w:rPr>
          <w:rStyle w:val="FootnoteReference"/>
          <w:rFonts w:ascii="Times New Roman" w:hAnsi="Times New Roman" w:cs="Times New Roman"/>
          <w:sz w:val="24"/>
          <w:szCs w:val="24"/>
          <w:lang w:val="en-US"/>
        </w:rPr>
        <w:footnoteReference w:id="15"/>
      </w:r>
    </w:p>
    <w:p w14:paraId="76474961" w14:textId="77777777" w:rsidR="008B1030" w:rsidRDefault="00B8152E" w:rsidP="00A32FB0">
      <w:pPr>
        <w:spacing w:after="0" w:line="360" w:lineRule="auto"/>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1. </w:t>
      </w:r>
      <w:proofErr w:type="spellStart"/>
      <w:r w:rsidRPr="002501B3">
        <w:rPr>
          <w:rFonts w:ascii="Times New Roman" w:hAnsi="Times New Roman" w:cs="Times New Roman"/>
          <w:sz w:val="24"/>
          <w:szCs w:val="24"/>
          <w:lang w:val="en-US"/>
        </w:rPr>
        <w:t>Pendaftaran</w:t>
      </w:r>
      <w:proofErr w:type="spellEnd"/>
      <w:r w:rsidRPr="002501B3">
        <w:rPr>
          <w:rFonts w:ascii="Times New Roman" w:hAnsi="Times New Roman" w:cs="Times New Roman"/>
          <w:sz w:val="24"/>
          <w:szCs w:val="24"/>
          <w:lang w:val="en-US"/>
        </w:rPr>
        <w:t xml:space="preserve"> Anak </w:t>
      </w:r>
      <w:proofErr w:type="spellStart"/>
      <w:r w:rsidRPr="002501B3">
        <w:rPr>
          <w:rFonts w:ascii="Times New Roman" w:hAnsi="Times New Roman" w:cs="Times New Roman"/>
          <w:sz w:val="24"/>
          <w:szCs w:val="24"/>
          <w:lang w:val="en-US"/>
        </w:rPr>
        <w:t>Berkewarganegaraan</w:t>
      </w:r>
      <w:proofErr w:type="spellEnd"/>
      <w:r w:rsidRPr="002501B3">
        <w:rPr>
          <w:rFonts w:ascii="Times New Roman" w:hAnsi="Times New Roman" w:cs="Times New Roman"/>
          <w:sz w:val="24"/>
          <w:szCs w:val="24"/>
          <w:lang w:val="en-US"/>
        </w:rPr>
        <w:t xml:space="preserve"> Ganda </w:t>
      </w:r>
      <w:proofErr w:type="spellStart"/>
      <w:r w:rsidRPr="002501B3">
        <w:rPr>
          <w:rFonts w:ascii="Times New Roman" w:hAnsi="Times New Roman" w:cs="Times New Roman"/>
          <w:sz w:val="24"/>
          <w:szCs w:val="24"/>
          <w:lang w:val="en-US"/>
        </w:rPr>
        <w:t>wajib</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didaftarkan</w:t>
      </w:r>
      <w:proofErr w:type="spellEnd"/>
      <w:r w:rsidRPr="002501B3">
        <w:rPr>
          <w:rFonts w:ascii="Times New Roman" w:hAnsi="Times New Roman" w:cs="Times New Roman"/>
          <w:sz w:val="24"/>
          <w:szCs w:val="24"/>
          <w:lang w:val="en-US"/>
        </w:rPr>
        <w:t xml:space="preserve"> oleh orang </w:t>
      </w:r>
      <w:proofErr w:type="spellStart"/>
      <w:r w:rsidRPr="002501B3">
        <w:rPr>
          <w:rFonts w:ascii="Times New Roman" w:hAnsi="Times New Roman" w:cs="Times New Roman"/>
          <w:sz w:val="24"/>
          <w:szCs w:val="24"/>
          <w:lang w:val="en-US"/>
        </w:rPr>
        <w:t>tua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atau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wali</w:t>
      </w:r>
      <w:proofErr w:type="spellEnd"/>
      <w:r w:rsidRPr="002501B3">
        <w:rPr>
          <w:rFonts w:ascii="Times New Roman" w:hAnsi="Times New Roman" w:cs="Times New Roman"/>
          <w:sz w:val="24"/>
          <w:szCs w:val="24"/>
          <w:lang w:val="en-US"/>
        </w:rPr>
        <w:t>.</w:t>
      </w:r>
    </w:p>
    <w:p w14:paraId="7561A472" w14:textId="13D20015" w:rsidR="00B8152E" w:rsidRPr="002501B3" w:rsidRDefault="00B8152E" w:rsidP="00A32FB0">
      <w:pPr>
        <w:spacing w:after="0" w:line="360" w:lineRule="auto"/>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2. </w:t>
      </w:r>
      <w:proofErr w:type="spellStart"/>
      <w:r w:rsidRPr="002501B3">
        <w:rPr>
          <w:rFonts w:ascii="Times New Roman" w:hAnsi="Times New Roman" w:cs="Times New Roman"/>
          <w:sz w:val="24"/>
          <w:szCs w:val="24"/>
          <w:lang w:val="en-US"/>
        </w:rPr>
        <w:t>Pendaftaran</w:t>
      </w:r>
      <w:proofErr w:type="spellEnd"/>
      <w:r w:rsidRPr="002501B3">
        <w:rPr>
          <w:rFonts w:ascii="Times New Roman" w:hAnsi="Times New Roman" w:cs="Times New Roman"/>
          <w:sz w:val="24"/>
          <w:szCs w:val="24"/>
          <w:lang w:val="en-US"/>
        </w:rPr>
        <w:t xml:space="preserve"> Anak </w:t>
      </w:r>
      <w:proofErr w:type="spellStart"/>
      <w:r w:rsidRPr="002501B3">
        <w:rPr>
          <w:rFonts w:ascii="Times New Roman" w:hAnsi="Times New Roman" w:cs="Times New Roman"/>
          <w:sz w:val="24"/>
          <w:szCs w:val="24"/>
          <w:lang w:val="en-US"/>
        </w:rPr>
        <w:t>Berkewarganegaraan</w:t>
      </w:r>
      <w:proofErr w:type="spellEnd"/>
      <w:r w:rsidRPr="002501B3">
        <w:rPr>
          <w:rFonts w:ascii="Times New Roman" w:hAnsi="Times New Roman" w:cs="Times New Roman"/>
          <w:sz w:val="24"/>
          <w:szCs w:val="24"/>
          <w:lang w:val="en-US"/>
        </w:rPr>
        <w:t xml:space="preserve"> Ganda </w:t>
      </w:r>
      <w:proofErr w:type="spellStart"/>
      <w:r w:rsidRPr="002501B3">
        <w:rPr>
          <w:rFonts w:ascii="Times New Roman" w:hAnsi="Times New Roman" w:cs="Times New Roman"/>
          <w:sz w:val="24"/>
          <w:szCs w:val="24"/>
          <w:lang w:val="en-US"/>
        </w:rPr>
        <w:t>dapat</w:t>
      </w:r>
      <w:proofErr w:type="spellEnd"/>
      <w:r w:rsidRPr="002501B3">
        <w:rPr>
          <w:rFonts w:ascii="Times New Roman" w:hAnsi="Times New Roman" w:cs="Times New Roman"/>
          <w:sz w:val="24"/>
          <w:szCs w:val="24"/>
          <w:lang w:val="en-US"/>
        </w:rPr>
        <w:t xml:space="preserve"> </w:t>
      </w:r>
      <w:proofErr w:type="spellStart"/>
      <w:proofErr w:type="gramStart"/>
      <w:r w:rsidRPr="002501B3">
        <w:rPr>
          <w:rFonts w:ascii="Times New Roman" w:hAnsi="Times New Roman" w:cs="Times New Roman"/>
          <w:sz w:val="24"/>
          <w:szCs w:val="24"/>
          <w:lang w:val="en-US"/>
        </w:rPr>
        <w:t>dilakukan</w:t>
      </w:r>
      <w:proofErr w:type="spellEnd"/>
      <w:r w:rsidRPr="002501B3">
        <w:rPr>
          <w:rFonts w:ascii="Times New Roman" w:hAnsi="Times New Roman" w:cs="Times New Roman"/>
          <w:sz w:val="24"/>
          <w:szCs w:val="24"/>
          <w:lang w:val="en-US"/>
        </w:rPr>
        <w:t xml:space="preserve"> :</w:t>
      </w:r>
      <w:proofErr w:type="gramEnd"/>
    </w:p>
    <w:p w14:paraId="3DEE9157" w14:textId="77777777" w:rsidR="00B8152E" w:rsidRPr="002501B3" w:rsidRDefault="00B8152E" w:rsidP="00A32FB0">
      <w:pPr>
        <w:spacing w:line="360" w:lineRule="auto"/>
        <w:ind w:left="720"/>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a. di wilayah Indonesia (</w:t>
      </w:r>
      <w:proofErr w:type="spellStart"/>
      <w:r w:rsidRPr="002501B3">
        <w:rPr>
          <w:rFonts w:ascii="Times New Roman" w:hAnsi="Times New Roman" w:cs="Times New Roman"/>
          <w:sz w:val="24"/>
          <w:szCs w:val="24"/>
          <w:lang w:val="en-US"/>
        </w:rPr>
        <w:t>pendaftaran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diajukan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kepada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Kepala</w:t>
      </w:r>
      <w:proofErr w:type="spellEnd"/>
      <w:r w:rsidRPr="002501B3">
        <w:rPr>
          <w:rFonts w:ascii="Times New Roman" w:hAnsi="Times New Roman" w:cs="Times New Roman"/>
          <w:sz w:val="24"/>
          <w:szCs w:val="24"/>
          <w:lang w:val="en-US"/>
        </w:rPr>
        <w:t xml:space="preserve"> Kantor </w:t>
      </w:r>
      <w:proofErr w:type="spellStart"/>
      <w:r w:rsidRPr="002501B3">
        <w:rPr>
          <w:rFonts w:ascii="Times New Roman" w:hAnsi="Times New Roman" w:cs="Times New Roman"/>
          <w:sz w:val="24"/>
          <w:szCs w:val="24"/>
          <w:lang w:val="en-US"/>
        </w:rPr>
        <w:t>Imigrasi</w:t>
      </w:r>
      <w:proofErr w:type="spellEnd"/>
      <w:r w:rsidRPr="002501B3">
        <w:rPr>
          <w:rFonts w:ascii="Times New Roman" w:hAnsi="Times New Roman" w:cs="Times New Roman"/>
          <w:sz w:val="24"/>
          <w:szCs w:val="24"/>
          <w:lang w:val="en-US"/>
        </w:rPr>
        <w:t xml:space="preserve"> yang wilayah </w:t>
      </w:r>
      <w:proofErr w:type="spellStart"/>
      <w:r w:rsidRPr="002501B3">
        <w:rPr>
          <w:rFonts w:ascii="Times New Roman" w:hAnsi="Times New Roman" w:cs="Times New Roman"/>
          <w:sz w:val="24"/>
          <w:szCs w:val="24"/>
          <w:lang w:val="en-US"/>
        </w:rPr>
        <w:t>kerjanya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meliputi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tempat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tinggal</w:t>
      </w:r>
      <w:proofErr w:type="spellEnd"/>
      <w:r w:rsidRPr="002501B3">
        <w:rPr>
          <w:rFonts w:ascii="Times New Roman" w:hAnsi="Times New Roman" w:cs="Times New Roman"/>
          <w:sz w:val="24"/>
          <w:szCs w:val="24"/>
          <w:lang w:val="en-US"/>
        </w:rPr>
        <w:t xml:space="preserve"> Anak </w:t>
      </w:r>
      <w:proofErr w:type="spellStart"/>
      <w:r w:rsidRPr="002501B3">
        <w:rPr>
          <w:rFonts w:ascii="Times New Roman" w:hAnsi="Times New Roman" w:cs="Times New Roman"/>
          <w:sz w:val="24"/>
          <w:szCs w:val="24"/>
          <w:lang w:val="en-US"/>
        </w:rPr>
        <w:t>Berkewarganegaraan</w:t>
      </w:r>
      <w:proofErr w:type="spellEnd"/>
      <w:r w:rsidRPr="002501B3">
        <w:rPr>
          <w:rFonts w:ascii="Times New Roman" w:hAnsi="Times New Roman" w:cs="Times New Roman"/>
          <w:sz w:val="24"/>
          <w:szCs w:val="24"/>
          <w:lang w:val="en-US"/>
        </w:rPr>
        <w:t xml:space="preserve"> Ganda);</w:t>
      </w:r>
    </w:p>
    <w:p w14:paraId="42920867" w14:textId="5F849354" w:rsidR="00EB1D18" w:rsidRPr="00A32FB0" w:rsidRDefault="00B8152E" w:rsidP="00A32FB0">
      <w:pPr>
        <w:spacing w:line="360" w:lineRule="auto"/>
        <w:ind w:left="720"/>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b. di </w:t>
      </w:r>
      <w:proofErr w:type="spellStart"/>
      <w:r w:rsidRPr="002501B3">
        <w:rPr>
          <w:rFonts w:ascii="Times New Roman" w:hAnsi="Times New Roman" w:cs="Times New Roman"/>
          <w:sz w:val="24"/>
          <w:szCs w:val="24"/>
          <w:lang w:val="en-US"/>
        </w:rPr>
        <w:t>luar</w:t>
      </w:r>
      <w:proofErr w:type="spellEnd"/>
      <w:r w:rsidRPr="002501B3">
        <w:rPr>
          <w:rFonts w:ascii="Times New Roman" w:hAnsi="Times New Roman" w:cs="Times New Roman"/>
          <w:sz w:val="24"/>
          <w:szCs w:val="24"/>
          <w:lang w:val="en-US"/>
        </w:rPr>
        <w:t xml:space="preserve"> wilayah Indonesia (</w:t>
      </w:r>
      <w:proofErr w:type="spellStart"/>
      <w:r w:rsidRPr="002501B3">
        <w:rPr>
          <w:rFonts w:ascii="Times New Roman" w:hAnsi="Times New Roman" w:cs="Times New Roman"/>
          <w:sz w:val="24"/>
          <w:szCs w:val="24"/>
          <w:lang w:val="en-US"/>
        </w:rPr>
        <w:t>pendaftaran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diajukan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kepada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Kepala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Perwakilan</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Republik</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atau</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Pejabat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imigrasi</w:t>
      </w:r>
      <w:proofErr w:type="spellEnd"/>
      <w:r w:rsidRPr="002501B3">
        <w:rPr>
          <w:rFonts w:ascii="Times New Roman" w:hAnsi="Times New Roman" w:cs="Times New Roman"/>
          <w:sz w:val="24"/>
          <w:szCs w:val="24"/>
          <w:lang w:val="en-US"/>
        </w:rPr>
        <w:t xml:space="preserve"> yang </w:t>
      </w:r>
      <w:proofErr w:type="spellStart"/>
      <w:r w:rsidRPr="002501B3">
        <w:rPr>
          <w:rFonts w:ascii="Times New Roman" w:hAnsi="Times New Roman" w:cs="Times New Roman"/>
          <w:sz w:val="24"/>
          <w:szCs w:val="24"/>
          <w:lang w:val="en-US"/>
        </w:rPr>
        <w:t>ditunjuk</w:t>
      </w:r>
      <w:proofErr w:type="spellEnd"/>
      <w:r w:rsidRPr="002501B3">
        <w:rPr>
          <w:rFonts w:ascii="Times New Roman" w:hAnsi="Times New Roman" w:cs="Times New Roman"/>
          <w:sz w:val="24"/>
          <w:szCs w:val="24"/>
          <w:lang w:val="en-US"/>
        </w:rPr>
        <w:t xml:space="preserve"> oleh Menteri, yang wilayah </w:t>
      </w:r>
      <w:proofErr w:type="spellStart"/>
      <w:r w:rsidRPr="002501B3">
        <w:rPr>
          <w:rFonts w:ascii="Times New Roman" w:hAnsi="Times New Roman" w:cs="Times New Roman"/>
          <w:sz w:val="24"/>
          <w:szCs w:val="24"/>
          <w:lang w:val="en-US"/>
        </w:rPr>
        <w:t>kerjanya</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meliputi</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tempat</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tinggal</w:t>
      </w:r>
      <w:proofErr w:type="spellEnd"/>
      <w:r w:rsidRPr="002501B3">
        <w:rPr>
          <w:rFonts w:ascii="Times New Roman" w:hAnsi="Times New Roman" w:cs="Times New Roman"/>
          <w:sz w:val="24"/>
          <w:szCs w:val="24"/>
          <w:lang w:val="en-US"/>
        </w:rPr>
        <w:t xml:space="preserve"> Anak </w:t>
      </w:r>
      <w:proofErr w:type="spellStart"/>
      <w:r w:rsidRPr="002501B3">
        <w:rPr>
          <w:rFonts w:ascii="Times New Roman" w:hAnsi="Times New Roman" w:cs="Times New Roman"/>
          <w:sz w:val="24"/>
          <w:szCs w:val="24"/>
          <w:lang w:val="en-US"/>
        </w:rPr>
        <w:t>Berkewarganegaraan</w:t>
      </w:r>
      <w:proofErr w:type="spellEnd"/>
      <w:r w:rsidRPr="002501B3">
        <w:rPr>
          <w:rFonts w:ascii="Times New Roman" w:hAnsi="Times New Roman" w:cs="Times New Roman"/>
          <w:sz w:val="24"/>
          <w:szCs w:val="24"/>
          <w:lang w:val="en-US"/>
        </w:rPr>
        <w:t xml:space="preserve"> Ganda)</w:t>
      </w:r>
    </w:p>
    <w:p w14:paraId="38DD0DC3" w14:textId="77777777" w:rsidR="00381BE8" w:rsidRDefault="00AD512B" w:rsidP="00381BE8">
      <w:pPr>
        <w:spacing w:line="360" w:lineRule="auto"/>
        <w:jc w:val="both"/>
        <w:rPr>
          <w:rFonts w:ascii="Times New Roman" w:hAnsi="Times New Roman" w:cs="Times New Roman"/>
          <w:b/>
          <w:sz w:val="24"/>
          <w:szCs w:val="24"/>
          <w:lang w:val="en-US"/>
        </w:rPr>
      </w:pPr>
      <w:proofErr w:type="spellStart"/>
      <w:r w:rsidRPr="002501B3">
        <w:rPr>
          <w:rFonts w:ascii="Times New Roman" w:hAnsi="Times New Roman" w:cs="Times New Roman"/>
          <w:b/>
          <w:sz w:val="24"/>
          <w:szCs w:val="24"/>
          <w:lang w:val="en-US"/>
        </w:rPr>
        <w:t>Pendapat</w:t>
      </w:r>
      <w:proofErr w:type="spellEnd"/>
      <w:r w:rsidRPr="002501B3">
        <w:rPr>
          <w:rFonts w:ascii="Times New Roman" w:hAnsi="Times New Roman" w:cs="Times New Roman"/>
          <w:b/>
          <w:sz w:val="24"/>
          <w:szCs w:val="24"/>
          <w:lang w:val="en-US"/>
        </w:rPr>
        <w:t xml:space="preserve"> Para </w:t>
      </w:r>
      <w:proofErr w:type="gramStart"/>
      <w:r w:rsidRPr="002501B3">
        <w:rPr>
          <w:rFonts w:ascii="Times New Roman" w:hAnsi="Times New Roman" w:cs="Times New Roman"/>
          <w:b/>
          <w:sz w:val="24"/>
          <w:szCs w:val="24"/>
          <w:lang w:val="en-US"/>
        </w:rPr>
        <w:t>Ahli :</w:t>
      </w:r>
      <w:proofErr w:type="gramEnd"/>
    </w:p>
    <w:p w14:paraId="0710585F" w14:textId="12EA12B9" w:rsidR="00B034C2" w:rsidRPr="00381BE8" w:rsidRDefault="00B034C2" w:rsidP="00381BE8">
      <w:pPr>
        <w:spacing w:line="360" w:lineRule="auto"/>
        <w:ind w:firstLine="720"/>
        <w:jc w:val="both"/>
        <w:rPr>
          <w:rFonts w:ascii="Times New Roman" w:hAnsi="Times New Roman" w:cs="Times New Roman"/>
          <w:b/>
          <w:sz w:val="24"/>
          <w:szCs w:val="24"/>
          <w:lang w:val="en-US"/>
        </w:rPr>
      </w:pPr>
      <w:proofErr w:type="spellStart"/>
      <w:r w:rsidRPr="002501B3">
        <w:rPr>
          <w:rFonts w:ascii="Times New Roman" w:hAnsi="Times New Roman" w:cs="Times New Roman"/>
          <w:bCs/>
          <w:sz w:val="24"/>
          <w:szCs w:val="24"/>
          <w:lang w:val="en-US"/>
        </w:rPr>
        <w:t>Berikut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adalah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beberapa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pendapat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ahli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tentang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antara</w:t>
      </w:r>
      <w:proofErr w:type="spellEnd"/>
      <w:r w:rsidRPr="002501B3">
        <w:rPr>
          <w:rFonts w:ascii="Times New Roman" w:hAnsi="Times New Roman" w:cs="Times New Roman"/>
          <w:bCs/>
          <w:sz w:val="24"/>
          <w:szCs w:val="24"/>
          <w:lang w:val="en-US"/>
        </w:rPr>
        <w:t xml:space="preserve"> lain:</w:t>
      </w:r>
    </w:p>
    <w:p w14:paraId="46975524" w14:textId="342EEB94" w:rsidR="00AD512B" w:rsidRPr="002501B3" w:rsidRDefault="00AD512B" w:rsidP="00381BE8">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1. </w:t>
      </w:r>
      <w:proofErr w:type="spellStart"/>
      <w:r w:rsidRPr="002501B3">
        <w:rPr>
          <w:rFonts w:ascii="Times New Roman" w:hAnsi="Times New Roman" w:cs="Times New Roman"/>
          <w:bCs/>
          <w:sz w:val="24"/>
          <w:szCs w:val="24"/>
          <w:lang w:val="en-US"/>
        </w:rPr>
        <w:t>Menurut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pendapat</w:t>
      </w:r>
      <w:proofErr w:type="spellEnd"/>
      <w:r w:rsidRPr="002501B3">
        <w:rPr>
          <w:rFonts w:ascii="Times New Roman" w:hAnsi="Times New Roman" w:cs="Times New Roman"/>
          <w:bCs/>
          <w:sz w:val="24"/>
          <w:szCs w:val="24"/>
          <w:lang w:val="en-US"/>
        </w:rPr>
        <w:t xml:space="preserve"> Prof </w:t>
      </w:r>
      <w:proofErr w:type="spellStart"/>
      <w:r w:rsidRPr="002501B3">
        <w:rPr>
          <w:rFonts w:ascii="Times New Roman" w:hAnsi="Times New Roman" w:cs="Times New Roman"/>
          <w:bCs/>
          <w:sz w:val="24"/>
          <w:szCs w:val="24"/>
          <w:lang w:val="en-US"/>
        </w:rPr>
        <w:t>Koesnoe</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tidak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termasuk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beda</w:t>
      </w:r>
      <w:proofErr w:type="spellEnd"/>
      <w:r w:rsidRPr="002501B3">
        <w:rPr>
          <w:rFonts w:ascii="Times New Roman" w:hAnsi="Times New Roman" w:cs="Times New Roman"/>
          <w:bCs/>
          <w:sz w:val="24"/>
          <w:szCs w:val="24"/>
          <w:lang w:val="en-US"/>
        </w:rPr>
        <w:t xml:space="preserve"> agama. (13)</w:t>
      </w:r>
    </w:p>
    <w:p w14:paraId="36AA21B7" w14:textId="77777777" w:rsidR="00AD512B" w:rsidRPr="002501B3" w:rsidRDefault="00AD512B" w:rsidP="00381BE8">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2. Dr </w:t>
      </w:r>
      <w:proofErr w:type="spellStart"/>
      <w:r w:rsidRPr="002501B3">
        <w:rPr>
          <w:rFonts w:ascii="Times New Roman" w:hAnsi="Times New Roman" w:cs="Times New Roman"/>
          <w:bCs/>
          <w:sz w:val="24"/>
          <w:szCs w:val="24"/>
          <w:lang w:val="en-US"/>
        </w:rPr>
        <w:t>Ichtiyanto</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berpendapat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bahwa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dalam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Pasal</w:t>
      </w:r>
      <w:proofErr w:type="spellEnd"/>
      <w:r w:rsidRPr="002501B3">
        <w:rPr>
          <w:rFonts w:ascii="Times New Roman" w:hAnsi="Times New Roman" w:cs="Times New Roman"/>
          <w:bCs/>
          <w:sz w:val="24"/>
          <w:szCs w:val="24"/>
          <w:lang w:val="en-US"/>
        </w:rPr>
        <w:t xml:space="preserve"> 57 UU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mengandung</w:t>
      </w:r>
      <w:proofErr w:type="spellEnd"/>
      <w:r w:rsidRPr="002501B3">
        <w:rPr>
          <w:rFonts w:ascii="Times New Roman" w:hAnsi="Times New Roman" w:cs="Times New Roman"/>
          <w:bCs/>
          <w:sz w:val="24"/>
          <w:szCs w:val="24"/>
          <w:lang w:val="en-US"/>
        </w:rPr>
        <w:t xml:space="preserve"> 3 </w:t>
      </w:r>
      <w:proofErr w:type="spellStart"/>
      <w:r w:rsidRPr="002501B3">
        <w:rPr>
          <w:rFonts w:ascii="Times New Roman" w:hAnsi="Times New Roman" w:cs="Times New Roman"/>
          <w:bCs/>
          <w:sz w:val="24"/>
          <w:szCs w:val="24"/>
          <w:lang w:val="en-US"/>
        </w:rPr>
        <w:t>gagasan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yaitu</w:t>
      </w:r>
      <w:proofErr w:type="spellEnd"/>
      <w:r w:rsidRPr="002501B3">
        <w:rPr>
          <w:rFonts w:ascii="Times New Roman" w:hAnsi="Times New Roman" w:cs="Times New Roman"/>
          <w:bCs/>
          <w:sz w:val="24"/>
          <w:szCs w:val="24"/>
          <w:lang w:val="en-US"/>
        </w:rPr>
        <w:t>:</w:t>
      </w:r>
    </w:p>
    <w:p w14:paraId="37DC48F1" w14:textId="66889579" w:rsidR="00AD512B" w:rsidRPr="00381BE8" w:rsidRDefault="00AD512B" w:rsidP="00381BE8">
      <w:pPr>
        <w:pStyle w:val="ListParagraph"/>
        <w:numPr>
          <w:ilvl w:val="0"/>
          <w:numId w:val="10"/>
        </w:numPr>
        <w:spacing w:line="360" w:lineRule="auto"/>
        <w:jc w:val="both"/>
        <w:rPr>
          <w:rFonts w:ascii="Times New Roman" w:hAnsi="Times New Roman" w:cs="Times New Roman"/>
          <w:bCs/>
          <w:sz w:val="24"/>
          <w:szCs w:val="24"/>
          <w:lang w:val="en-US"/>
        </w:rPr>
      </w:pPr>
      <w:proofErr w:type="spellStart"/>
      <w:r w:rsidRPr="00381BE8">
        <w:rPr>
          <w:rFonts w:ascii="Times New Roman" w:hAnsi="Times New Roman" w:cs="Times New Roman"/>
          <w:bCs/>
          <w:sz w:val="24"/>
          <w:szCs w:val="24"/>
          <w:lang w:val="en-US"/>
        </w:rPr>
        <w:t>Perkawinan</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antara</w:t>
      </w:r>
      <w:proofErr w:type="spellEnd"/>
      <w:r w:rsidRPr="00381BE8">
        <w:rPr>
          <w:rFonts w:ascii="Times New Roman" w:hAnsi="Times New Roman" w:cs="Times New Roman"/>
          <w:bCs/>
          <w:sz w:val="24"/>
          <w:szCs w:val="24"/>
          <w:lang w:val="en-US"/>
        </w:rPr>
        <w:t xml:space="preserve"> 2 (</w:t>
      </w:r>
      <w:proofErr w:type="spellStart"/>
      <w:r w:rsidRPr="00381BE8">
        <w:rPr>
          <w:rFonts w:ascii="Times New Roman" w:hAnsi="Times New Roman" w:cs="Times New Roman"/>
          <w:bCs/>
          <w:sz w:val="24"/>
          <w:szCs w:val="24"/>
          <w:lang w:val="en-US"/>
        </w:rPr>
        <w:t>dua</w:t>
      </w:r>
      <w:proofErr w:type="spellEnd"/>
      <w:r w:rsidRPr="00381BE8">
        <w:rPr>
          <w:rFonts w:ascii="Times New Roman" w:hAnsi="Times New Roman" w:cs="Times New Roman"/>
          <w:bCs/>
          <w:sz w:val="24"/>
          <w:szCs w:val="24"/>
          <w:lang w:val="en-US"/>
        </w:rPr>
        <w:t xml:space="preserve">) orang Indonesia yang </w:t>
      </w:r>
      <w:proofErr w:type="spellStart"/>
      <w:r w:rsidRPr="00381BE8">
        <w:rPr>
          <w:rFonts w:ascii="Times New Roman" w:hAnsi="Times New Roman" w:cs="Times New Roman"/>
          <w:bCs/>
          <w:sz w:val="24"/>
          <w:szCs w:val="24"/>
          <w:lang w:val="en-US"/>
        </w:rPr>
        <w:t>tunduk</w:t>
      </w:r>
      <w:proofErr w:type="spellEnd"/>
      <w:r w:rsidRPr="00381BE8">
        <w:rPr>
          <w:rFonts w:ascii="Times New Roman" w:hAnsi="Times New Roman" w:cs="Times New Roman"/>
          <w:bCs/>
          <w:sz w:val="24"/>
          <w:szCs w:val="24"/>
          <w:lang w:val="en-US"/>
        </w:rPr>
        <w:t xml:space="preserve"> pada </w:t>
      </w:r>
      <w:proofErr w:type="spellStart"/>
      <w:r w:rsidRPr="00381BE8">
        <w:rPr>
          <w:rFonts w:ascii="Times New Roman" w:hAnsi="Times New Roman" w:cs="Times New Roman"/>
          <w:bCs/>
          <w:sz w:val="24"/>
          <w:szCs w:val="24"/>
          <w:lang w:val="en-US"/>
        </w:rPr>
        <w:t>hukum</w:t>
      </w:r>
      <w:proofErr w:type="spellEnd"/>
      <w:r w:rsidRPr="00381BE8">
        <w:rPr>
          <w:rFonts w:ascii="Times New Roman" w:hAnsi="Times New Roman" w:cs="Times New Roman"/>
          <w:bCs/>
          <w:sz w:val="24"/>
          <w:szCs w:val="24"/>
          <w:lang w:val="en-US"/>
        </w:rPr>
        <w:t xml:space="preserve"> yang </w:t>
      </w:r>
      <w:proofErr w:type="spellStart"/>
      <w:r w:rsidRPr="00381BE8">
        <w:rPr>
          <w:rFonts w:ascii="Times New Roman" w:hAnsi="Times New Roman" w:cs="Times New Roman"/>
          <w:bCs/>
          <w:sz w:val="24"/>
          <w:szCs w:val="24"/>
          <w:lang w:val="en-US"/>
        </w:rPr>
        <w:t>berlainan</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beda</w:t>
      </w:r>
      <w:proofErr w:type="spellEnd"/>
      <w:r w:rsidRPr="00381BE8">
        <w:rPr>
          <w:rFonts w:ascii="Times New Roman" w:hAnsi="Times New Roman" w:cs="Times New Roman"/>
          <w:bCs/>
          <w:sz w:val="24"/>
          <w:szCs w:val="24"/>
          <w:lang w:val="en-US"/>
        </w:rPr>
        <w:t xml:space="preserve"> agama;</w:t>
      </w:r>
    </w:p>
    <w:p w14:paraId="18E708C4" w14:textId="20DB2989" w:rsidR="00AD512B" w:rsidRPr="00381BE8" w:rsidRDefault="00AD512B" w:rsidP="00381BE8">
      <w:pPr>
        <w:pStyle w:val="ListParagraph"/>
        <w:numPr>
          <w:ilvl w:val="0"/>
          <w:numId w:val="10"/>
        </w:numPr>
        <w:spacing w:line="360" w:lineRule="auto"/>
        <w:jc w:val="both"/>
        <w:rPr>
          <w:rFonts w:ascii="Times New Roman" w:hAnsi="Times New Roman" w:cs="Times New Roman"/>
          <w:bCs/>
          <w:sz w:val="24"/>
          <w:szCs w:val="24"/>
          <w:lang w:val="en-US"/>
        </w:rPr>
      </w:pPr>
      <w:proofErr w:type="spellStart"/>
      <w:r w:rsidRPr="00381BE8">
        <w:rPr>
          <w:rFonts w:ascii="Times New Roman" w:hAnsi="Times New Roman" w:cs="Times New Roman"/>
          <w:bCs/>
          <w:sz w:val="24"/>
          <w:szCs w:val="24"/>
          <w:lang w:val="en-US"/>
        </w:rPr>
        <w:t>Perkawinan</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antara</w:t>
      </w:r>
      <w:proofErr w:type="spellEnd"/>
      <w:r w:rsidRPr="00381BE8">
        <w:rPr>
          <w:rFonts w:ascii="Times New Roman" w:hAnsi="Times New Roman" w:cs="Times New Roman"/>
          <w:bCs/>
          <w:sz w:val="24"/>
          <w:szCs w:val="24"/>
          <w:lang w:val="en-US"/>
        </w:rPr>
        <w:t xml:space="preserve"> 2 (</w:t>
      </w:r>
      <w:proofErr w:type="spellStart"/>
      <w:r w:rsidRPr="00381BE8">
        <w:rPr>
          <w:rFonts w:ascii="Times New Roman" w:hAnsi="Times New Roman" w:cs="Times New Roman"/>
          <w:bCs/>
          <w:sz w:val="24"/>
          <w:szCs w:val="24"/>
          <w:lang w:val="en-US"/>
        </w:rPr>
        <w:t>dua</w:t>
      </w:r>
      <w:proofErr w:type="spellEnd"/>
      <w:r w:rsidRPr="00381BE8">
        <w:rPr>
          <w:rFonts w:ascii="Times New Roman" w:hAnsi="Times New Roman" w:cs="Times New Roman"/>
          <w:bCs/>
          <w:sz w:val="24"/>
          <w:szCs w:val="24"/>
          <w:lang w:val="en-US"/>
        </w:rPr>
        <w:t xml:space="preserve">) yang </w:t>
      </w:r>
      <w:proofErr w:type="spellStart"/>
      <w:r w:rsidRPr="00381BE8">
        <w:rPr>
          <w:rFonts w:ascii="Times New Roman" w:hAnsi="Times New Roman" w:cs="Times New Roman"/>
          <w:bCs/>
          <w:sz w:val="24"/>
          <w:szCs w:val="24"/>
          <w:lang w:val="en-US"/>
        </w:rPr>
        <w:t>berbeda</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kewarganegaraan</w:t>
      </w:r>
      <w:proofErr w:type="spellEnd"/>
      <w:r w:rsidRPr="00381BE8">
        <w:rPr>
          <w:rFonts w:ascii="Times New Roman" w:hAnsi="Times New Roman" w:cs="Times New Roman"/>
          <w:bCs/>
          <w:sz w:val="24"/>
          <w:szCs w:val="24"/>
          <w:lang w:val="en-US"/>
        </w:rPr>
        <w:t xml:space="preserve"> dan salah </w:t>
      </w:r>
      <w:proofErr w:type="spellStart"/>
      <w:r w:rsidRPr="00381BE8">
        <w:rPr>
          <w:rFonts w:ascii="Times New Roman" w:hAnsi="Times New Roman" w:cs="Times New Roman"/>
          <w:bCs/>
          <w:sz w:val="24"/>
          <w:szCs w:val="24"/>
          <w:lang w:val="en-US"/>
        </w:rPr>
        <w:t>satu</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pihak</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warga</w:t>
      </w:r>
      <w:proofErr w:type="spellEnd"/>
      <w:r w:rsidRPr="00381BE8">
        <w:rPr>
          <w:rFonts w:ascii="Times New Roman" w:hAnsi="Times New Roman" w:cs="Times New Roman"/>
          <w:bCs/>
          <w:sz w:val="24"/>
          <w:szCs w:val="24"/>
          <w:lang w:val="en-US"/>
        </w:rPr>
        <w:t xml:space="preserve"> negara Indonesia;</w:t>
      </w:r>
    </w:p>
    <w:p w14:paraId="5CC09A5A" w14:textId="61D56A60" w:rsidR="00381BE8" w:rsidRPr="00381BE8" w:rsidRDefault="00AD512B" w:rsidP="00381BE8">
      <w:pPr>
        <w:pStyle w:val="ListParagraph"/>
        <w:numPr>
          <w:ilvl w:val="0"/>
          <w:numId w:val="10"/>
        </w:numPr>
        <w:spacing w:line="360" w:lineRule="auto"/>
        <w:jc w:val="both"/>
        <w:rPr>
          <w:rFonts w:ascii="Times New Roman" w:hAnsi="Times New Roman" w:cs="Times New Roman"/>
          <w:bCs/>
          <w:sz w:val="24"/>
          <w:szCs w:val="24"/>
          <w:lang w:val="en-US"/>
        </w:rPr>
      </w:pPr>
      <w:proofErr w:type="spellStart"/>
      <w:r w:rsidRPr="00381BE8">
        <w:rPr>
          <w:rFonts w:ascii="Times New Roman" w:hAnsi="Times New Roman" w:cs="Times New Roman"/>
          <w:bCs/>
          <w:sz w:val="24"/>
          <w:szCs w:val="24"/>
          <w:lang w:val="en-US"/>
        </w:rPr>
        <w:t>Perkawinan</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antara</w:t>
      </w:r>
      <w:proofErr w:type="spellEnd"/>
      <w:r w:rsidRPr="00381BE8">
        <w:rPr>
          <w:rFonts w:ascii="Times New Roman" w:hAnsi="Times New Roman" w:cs="Times New Roman"/>
          <w:bCs/>
          <w:sz w:val="24"/>
          <w:szCs w:val="24"/>
          <w:lang w:val="en-US"/>
        </w:rPr>
        <w:t xml:space="preserve"> 2 (</w:t>
      </w:r>
      <w:proofErr w:type="spellStart"/>
      <w:r w:rsidRPr="00381BE8">
        <w:rPr>
          <w:rFonts w:ascii="Times New Roman" w:hAnsi="Times New Roman" w:cs="Times New Roman"/>
          <w:bCs/>
          <w:sz w:val="24"/>
          <w:szCs w:val="24"/>
          <w:lang w:val="en-US"/>
        </w:rPr>
        <w:t>dua</w:t>
      </w:r>
      <w:proofErr w:type="spellEnd"/>
      <w:r w:rsidRPr="00381BE8">
        <w:rPr>
          <w:rFonts w:ascii="Times New Roman" w:hAnsi="Times New Roman" w:cs="Times New Roman"/>
          <w:bCs/>
          <w:sz w:val="24"/>
          <w:szCs w:val="24"/>
          <w:lang w:val="en-US"/>
        </w:rPr>
        <w:t xml:space="preserve">) orang </w:t>
      </w:r>
      <w:proofErr w:type="spellStart"/>
      <w:r w:rsidRPr="00381BE8">
        <w:rPr>
          <w:rFonts w:ascii="Times New Roman" w:hAnsi="Times New Roman" w:cs="Times New Roman"/>
          <w:bCs/>
          <w:sz w:val="24"/>
          <w:szCs w:val="24"/>
          <w:lang w:val="en-US"/>
        </w:rPr>
        <w:t>asing</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atau</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sesama</w:t>
      </w:r>
      <w:proofErr w:type="spellEnd"/>
      <w:r w:rsidRPr="00381BE8">
        <w:rPr>
          <w:rFonts w:ascii="Times New Roman" w:hAnsi="Times New Roman" w:cs="Times New Roman"/>
          <w:bCs/>
          <w:sz w:val="24"/>
          <w:szCs w:val="24"/>
          <w:lang w:val="en-US"/>
        </w:rPr>
        <w:t xml:space="preserve"> </w:t>
      </w:r>
      <w:proofErr w:type="spellStart"/>
      <w:r w:rsidRPr="00381BE8">
        <w:rPr>
          <w:rFonts w:ascii="Times New Roman" w:hAnsi="Times New Roman" w:cs="Times New Roman"/>
          <w:bCs/>
          <w:sz w:val="24"/>
          <w:szCs w:val="24"/>
          <w:lang w:val="en-US"/>
        </w:rPr>
        <w:t>warga</w:t>
      </w:r>
      <w:proofErr w:type="spellEnd"/>
      <w:r w:rsidRPr="00381BE8">
        <w:rPr>
          <w:rFonts w:ascii="Times New Roman" w:hAnsi="Times New Roman" w:cs="Times New Roman"/>
          <w:bCs/>
          <w:sz w:val="24"/>
          <w:szCs w:val="24"/>
          <w:lang w:val="en-US"/>
        </w:rPr>
        <w:t xml:space="preserve"> negara </w:t>
      </w:r>
      <w:proofErr w:type="spellStart"/>
      <w:r w:rsidRPr="00381BE8">
        <w:rPr>
          <w:rFonts w:ascii="Times New Roman" w:hAnsi="Times New Roman" w:cs="Times New Roman"/>
          <w:bCs/>
          <w:sz w:val="24"/>
          <w:szCs w:val="24"/>
          <w:lang w:val="en-US"/>
        </w:rPr>
        <w:t>asing</w:t>
      </w:r>
      <w:proofErr w:type="spellEnd"/>
      <w:r w:rsidRPr="00381BE8">
        <w:rPr>
          <w:rFonts w:ascii="Times New Roman" w:hAnsi="Times New Roman" w:cs="Times New Roman"/>
          <w:bCs/>
          <w:sz w:val="24"/>
          <w:szCs w:val="24"/>
          <w:lang w:val="en-US"/>
        </w:rPr>
        <w:t>.</w:t>
      </w:r>
      <w:r w:rsidR="00381BE8">
        <w:rPr>
          <w:rFonts w:ascii="Times New Roman" w:hAnsi="Times New Roman" w:cs="Times New Roman"/>
          <w:bCs/>
          <w:sz w:val="24"/>
          <w:szCs w:val="24"/>
          <w:lang w:val="en-US"/>
        </w:rPr>
        <w:br/>
      </w:r>
    </w:p>
    <w:p w14:paraId="6E5F06DE" w14:textId="3D3938CB" w:rsidR="00AD512B" w:rsidRPr="002501B3" w:rsidRDefault="00AD512B" w:rsidP="00240263">
      <w:pPr>
        <w:spacing w:line="360" w:lineRule="auto"/>
        <w:jc w:val="center"/>
        <w:rPr>
          <w:rFonts w:ascii="Times New Roman" w:hAnsi="Times New Roman" w:cs="Times New Roman"/>
          <w:b/>
          <w:sz w:val="24"/>
          <w:szCs w:val="24"/>
          <w:lang w:val="en-US"/>
        </w:rPr>
      </w:pPr>
      <w:r w:rsidRPr="002501B3">
        <w:rPr>
          <w:rFonts w:ascii="Times New Roman" w:hAnsi="Times New Roman" w:cs="Times New Roman"/>
          <w:b/>
          <w:sz w:val="24"/>
          <w:szCs w:val="24"/>
          <w:lang w:val="en-US"/>
        </w:rPr>
        <w:t>PENUTUP</w:t>
      </w:r>
    </w:p>
    <w:p w14:paraId="21B3B73D" w14:textId="535EC3A9" w:rsidR="00AD512B" w:rsidRPr="002501B3" w:rsidRDefault="00AD512B" w:rsidP="00381BE8">
      <w:pPr>
        <w:spacing w:line="360" w:lineRule="auto"/>
        <w:ind w:firstLine="720"/>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Anak </w:t>
      </w:r>
      <w:proofErr w:type="spellStart"/>
      <w:r w:rsidRPr="002501B3">
        <w:rPr>
          <w:rFonts w:ascii="Times New Roman" w:hAnsi="Times New Roman" w:cs="Times New Roman"/>
          <w:bCs/>
          <w:sz w:val="24"/>
          <w:szCs w:val="24"/>
          <w:lang w:val="en-US"/>
        </w:rPr>
        <w:t>adalah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subjek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hukum</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belum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cakap</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melakukan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perbuatan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hukum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sendiri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sehingga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harus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dibantu</w:t>
      </w:r>
      <w:proofErr w:type="spellEnd"/>
      <w:r w:rsidRPr="002501B3">
        <w:rPr>
          <w:rFonts w:ascii="Times New Roman" w:hAnsi="Times New Roman" w:cs="Times New Roman"/>
          <w:bCs/>
          <w:sz w:val="24"/>
          <w:szCs w:val="24"/>
          <w:lang w:val="en-US"/>
        </w:rPr>
        <w:t xml:space="preserve"> oleh orang </w:t>
      </w:r>
      <w:proofErr w:type="spellStart"/>
      <w:r w:rsidRPr="002501B3">
        <w:rPr>
          <w:rFonts w:ascii="Times New Roman" w:hAnsi="Times New Roman" w:cs="Times New Roman"/>
          <w:bCs/>
          <w:sz w:val="24"/>
          <w:szCs w:val="24"/>
          <w:lang w:val="en-US"/>
        </w:rPr>
        <w:t>tua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atau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walinya</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memiliki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kecakapan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Sebelum</w:t>
      </w:r>
      <w:proofErr w:type="spellEnd"/>
      <w:r w:rsidRPr="002501B3">
        <w:rPr>
          <w:rFonts w:ascii="Times New Roman" w:hAnsi="Times New Roman" w:cs="Times New Roman"/>
          <w:bCs/>
          <w:sz w:val="24"/>
          <w:szCs w:val="24"/>
          <w:lang w:val="en-US"/>
        </w:rPr>
        <w:t xml:space="preserve"> di </w:t>
      </w:r>
      <w:proofErr w:type="spellStart"/>
      <w:r w:rsidRPr="002501B3">
        <w:rPr>
          <w:rFonts w:ascii="Times New Roman" w:hAnsi="Times New Roman" w:cs="Times New Roman"/>
          <w:bCs/>
          <w:sz w:val="24"/>
          <w:szCs w:val="24"/>
          <w:lang w:val="en-US"/>
        </w:rPr>
        <w:t>terbitkannya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Indonesia </w:t>
      </w:r>
      <w:proofErr w:type="spellStart"/>
      <w:r w:rsidRPr="002501B3">
        <w:rPr>
          <w:rFonts w:ascii="Times New Roman" w:hAnsi="Times New Roman" w:cs="Times New Roman"/>
          <w:bCs/>
          <w:sz w:val="24"/>
          <w:szCs w:val="24"/>
          <w:lang w:val="en-US"/>
        </w:rPr>
        <w:t>masih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memakai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No.62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1958 yang </w:t>
      </w:r>
      <w:proofErr w:type="spellStart"/>
      <w:r w:rsidRPr="002501B3">
        <w:rPr>
          <w:rFonts w:ascii="Times New Roman" w:hAnsi="Times New Roman" w:cs="Times New Roman"/>
          <w:bCs/>
          <w:sz w:val="24"/>
          <w:szCs w:val="24"/>
          <w:lang w:val="en-US"/>
        </w:rPr>
        <w:t>menganut</w:t>
      </w:r>
      <w:proofErr w:type="spellEnd"/>
      <w:r w:rsidRPr="002501B3">
        <w:rPr>
          <w:rFonts w:ascii="Times New Roman" w:hAnsi="Times New Roman" w:cs="Times New Roman"/>
          <w:bCs/>
          <w:sz w:val="24"/>
          <w:szCs w:val="24"/>
          <w:lang w:val="en-US"/>
        </w:rPr>
        <w:t xml:space="preserve"> Asas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Tunggal. Dimana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mengikuti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ayahnya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Sedangkan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setelah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Pr="002501B3">
        <w:rPr>
          <w:rFonts w:ascii="Times New Roman" w:hAnsi="Times New Roman" w:cs="Times New Roman"/>
          <w:bCs/>
          <w:sz w:val="24"/>
          <w:szCs w:val="24"/>
          <w:lang w:val="en-US"/>
        </w:rPr>
        <w:t>diundangkan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maka</w:t>
      </w:r>
      <w:proofErr w:type="spellEnd"/>
      <w:r w:rsidRPr="002501B3">
        <w:rPr>
          <w:rFonts w:ascii="Times New Roman" w:hAnsi="Times New Roman" w:cs="Times New Roman"/>
          <w:bCs/>
          <w:sz w:val="24"/>
          <w:szCs w:val="24"/>
          <w:lang w:val="en-US"/>
        </w:rPr>
        <w:t xml:space="preserve"> Indonesia </w:t>
      </w:r>
      <w:proofErr w:type="spellStart"/>
      <w:r w:rsidRPr="002501B3">
        <w:rPr>
          <w:rFonts w:ascii="Times New Roman" w:hAnsi="Times New Roman" w:cs="Times New Roman"/>
          <w:bCs/>
          <w:sz w:val="24"/>
          <w:szCs w:val="24"/>
          <w:lang w:val="en-US"/>
        </w:rPr>
        <w:t>menganut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sistem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Ganda. Dimana</w:t>
      </w:r>
    </w:p>
    <w:p w14:paraId="09B5B258" w14:textId="77777777" w:rsidR="00381BE8" w:rsidRDefault="00AD512B" w:rsidP="00AD512B">
      <w:pPr>
        <w:spacing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lastRenderedPageBreak/>
        <w:t>anak-anak</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lahir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diberi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dwi-kewarganegaraan</w:t>
      </w:r>
      <w:proofErr w:type="spellEnd"/>
      <w:r w:rsidRPr="002501B3">
        <w:rPr>
          <w:rFonts w:ascii="Times New Roman" w:hAnsi="Times New Roman" w:cs="Times New Roman"/>
          <w:bCs/>
          <w:sz w:val="24"/>
          <w:szCs w:val="24"/>
          <w:lang w:val="en-US"/>
        </w:rPr>
        <w:t xml:space="preserve"> oleh negara </w:t>
      </w:r>
      <w:proofErr w:type="spellStart"/>
      <w:r w:rsidRPr="002501B3">
        <w:rPr>
          <w:rFonts w:ascii="Times New Roman" w:hAnsi="Times New Roman" w:cs="Times New Roman"/>
          <w:bCs/>
          <w:sz w:val="24"/>
          <w:szCs w:val="24"/>
          <w:lang w:val="en-US"/>
        </w:rPr>
        <w:t>sampai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tersebut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berumur</w:t>
      </w:r>
      <w:proofErr w:type="spellEnd"/>
      <w:r w:rsidRPr="002501B3">
        <w:rPr>
          <w:rFonts w:ascii="Times New Roman" w:hAnsi="Times New Roman" w:cs="Times New Roman"/>
          <w:bCs/>
          <w:sz w:val="24"/>
          <w:szCs w:val="24"/>
          <w:lang w:val="en-US"/>
        </w:rPr>
        <w:t xml:space="preserve"> 18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atau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sudah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kawin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setelah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itu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diberi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kebebasan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untuk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memilih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sendiri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mana yang </w:t>
      </w:r>
      <w:proofErr w:type="spellStart"/>
      <w:r w:rsidRPr="002501B3">
        <w:rPr>
          <w:rFonts w:ascii="Times New Roman" w:hAnsi="Times New Roman" w:cs="Times New Roman"/>
          <w:bCs/>
          <w:sz w:val="24"/>
          <w:szCs w:val="24"/>
          <w:lang w:val="en-US"/>
        </w:rPr>
        <w:t>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pilih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Pemberian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ganda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kepada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oleh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baru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merupakan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hal</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positif</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terutama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dalam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hubungan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dengan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ibu</w:t>
      </w:r>
      <w:proofErr w:type="spellEnd"/>
      <w:r w:rsidRPr="002501B3">
        <w:rPr>
          <w:rFonts w:ascii="Times New Roman" w:hAnsi="Times New Roman" w:cs="Times New Roman"/>
          <w:bCs/>
          <w:sz w:val="24"/>
          <w:szCs w:val="24"/>
          <w:lang w:val="en-US"/>
        </w:rPr>
        <w:t xml:space="preserve">. </w:t>
      </w:r>
    </w:p>
    <w:p w14:paraId="383899AD" w14:textId="72C13283" w:rsidR="00121301" w:rsidRDefault="00AD512B" w:rsidP="00756D55">
      <w:pPr>
        <w:spacing w:line="360" w:lineRule="auto"/>
        <w:ind w:firstLine="720"/>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Dimana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bisa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memilih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sendiri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pada </w:t>
      </w:r>
      <w:proofErr w:type="spellStart"/>
      <w:r w:rsidRPr="002501B3">
        <w:rPr>
          <w:rFonts w:ascii="Times New Roman" w:hAnsi="Times New Roman" w:cs="Times New Roman"/>
          <w:bCs/>
          <w:sz w:val="24"/>
          <w:szCs w:val="24"/>
          <w:lang w:val="en-US"/>
        </w:rPr>
        <w:t>saat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dewasa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nanti</w:t>
      </w:r>
      <w:proofErr w:type="spellEnd"/>
      <w:r w:rsidRPr="002501B3">
        <w:rPr>
          <w:rFonts w:ascii="Times New Roman" w:hAnsi="Times New Roman" w:cs="Times New Roman"/>
          <w:bCs/>
          <w:sz w:val="24"/>
          <w:szCs w:val="24"/>
          <w:lang w:val="en-US"/>
        </w:rPr>
        <w:t xml:space="preserve"> dan juga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tidak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serta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merta</w:t>
      </w:r>
      <w:proofErr w:type="spellEnd"/>
      <w:r w:rsidR="00381BE8">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mengikuti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ayah. Jadi </w:t>
      </w:r>
      <w:proofErr w:type="spellStart"/>
      <w:r w:rsidRPr="002501B3">
        <w:rPr>
          <w:rFonts w:ascii="Times New Roman" w:hAnsi="Times New Roman" w:cs="Times New Roman"/>
          <w:bCs/>
          <w:sz w:val="24"/>
          <w:szCs w:val="24"/>
          <w:lang w:val="en-US"/>
        </w:rPr>
        <w:t>jika</w:t>
      </w:r>
      <w:proofErr w:type="spellEnd"/>
      <w:r w:rsidRPr="002501B3">
        <w:rPr>
          <w:rFonts w:ascii="Times New Roman" w:hAnsi="Times New Roman" w:cs="Times New Roman"/>
          <w:bCs/>
          <w:sz w:val="24"/>
          <w:szCs w:val="24"/>
          <w:lang w:val="en-US"/>
        </w:rPr>
        <w:t xml:space="preserve"> pada </w:t>
      </w:r>
      <w:proofErr w:type="spellStart"/>
      <w:r w:rsidRPr="002501B3">
        <w:rPr>
          <w:rFonts w:ascii="Times New Roman" w:hAnsi="Times New Roman" w:cs="Times New Roman"/>
          <w:bCs/>
          <w:sz w:val="24"/>
          <w:szCs w:val="24"/>
          <w:lang w:val="en-US"/>
        </w:rPr>
        <w:t>suatu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saat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terjadi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perceraian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diantara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kedua</w:t>
      </w:r>
      <w:proofErr w:type="spellEnd"/>
      <w:r w:rsidRPr="002501B3">
        <w:rPr>
          <w:rFonts w:ascii="Times New Roman" w:hAnsi="Times New Roman" w:cs="Times New Roman"/>
          <w:bCs/>
          <w:sz w:val="24"/>
          <w:szCs w:val="24"/>
          <w:lang w:val="en-US"/>
        </w:rPr>
        <w:t xml:space="preserve"> orang </w:t>
      </w:r>
      <w:proofErr w:type="spellStart"/>
      <w:r w:rsidRPr="002501B3">
        <w:rPr>
          <w:rFonts w:ascii="Times New Roman" w:hAnsi="Times New Roman" w:cs="Times New Roman"/>
          <w:bCs/>
          <w:sz w:val="24"/>
          <w:szCs w:val="24"/>
          <w:lang w:val="en-US"/>
        </w:rPr>
        <w:t>tuanya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ibu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tidak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mendapatkan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kesulitan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untuk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menemui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seperti</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seringkali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terjadi</w:t>
      </w:r>
      <w:proofErr w:type="spellEnd"/>
      <w:r w:rsidRPr="002501B3">
        <w:rPr>
          <w:rFonts w:ascii="Times New Roman" w:hAnsi="Times New Roman" w:cs="Times New Roman"/>
          <w:bCs/>
          <w:sz w:val="24"/>
          <w:szCs w:val="24"/>
          <w:lang w:val="en-US"/>
        </w:rPr>
        <w:t xml:space="preserve"> pada </w:t>
      </w:r>
      <w:proofErr w:type="spellStart"/>
      <w:r w:rsidRPr="002501B3">
        <w:rPr>
          <w:rFonts w:ascii="Times New Roman" w:hAnsi="Times New Roman" w:cs="Times New Roman"/>
          <w:bCs/>
          <w:sz w:val="24"/>
          <w:szCs w:val="24"/>
          <w:lang w:val="en-US"/>
        </w:rPr>
        <w:t>saat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Pr="002501B3">
        <w:rPr>
          <w:rFonts w:ascii="Times New Roman" w:hAnsi="Times New Roman" w:cs="Times New Roman"/>
          <w:bCs/>
          <w:sz w:val="24"/>
          <w:szCs w:val="24"/>
          <w:lang w:val="en-US"/>
        </w:rPr>
        <w:t>ini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belum</w:t>
      </w:r>
      <w:proofErr w:type="spellEnd"/>
      <w:r w:rsidRPr="002501B3">
        <w:rPr>
          <w:rFonts w:ascii="Times New Roman" w:hAnsi="Times New Roman" w:cs="Times New Roman"/>
          <w:bCs/>
          <w:sz w:val="24"/>
          <w:szCs w:val="24"/>
          <w:lang w:val="en-US"/>
        </w:rPr>
        <w:t xml:space="preserve"> di </w:t>
      </w:r>
      <w:proofErr w:type="spellStart"/>
      <w:r w:rsidRPr="002501B3">
        <w:rPr>
          <w:rFonts w:ascii="Times New Roman" w:hAnsi="Times New Roman" w:cs="Times New Roman"/>
          <w:bCs/>
          <w:sz w:val="24"/>
          <w:szCs w:val="24"/>
          <w:lang w:val="en-US"/>
        </w:rPr>
        <w:t>undangkan</w:t>
      </w:r>
      <w:proofErr w:type="spellEnd"/>
      <w:r w:rsidR="0012130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Cara </w:t>
      </w:r>
      <w:proofErr w:type="spellStart"/>
      <w:r w:rsidRPr="002501B3">
        <w:rPr>
          <w:rFonts w:ascii="Times New Roman" w:hAnsi="Times New Roman" w:cs="Times New Roman"/>
          <w:bCs/>
          <w:sz w:val="24"/>
          <w:szCs w:val="24"/>
          <w:lang w:val="en-US"/>
        </w:rPr>
        <w:t>pendaftaran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adalah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sebagai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berikut</w:t>
      </w:r>
      <w:proofErr w:type="spellEnd"/>
      <w:r w:rsidRPr="002501B3">
        <w:rPr>
          <w:rFonts w:ascii="Times New Roman" w:hAnsi="Times New Roman" w:cs="Times New Roman"/>
          <w:bCs/>
          <w:sz w:val="24"/>
          <w:szCs w:val="24"/>
          <w:lang w:val="en-US"/>
        </w:rPr>
        <w:t xml:space="preserve">: </w:t>
      </w:r>
    </w:p>
    <w:p w14:paraId="54E49038" w14:textId="77777777" w:rsidR="00121301" w:rsidRDefault="00AD512B" w:rsidP="00756D55">
      <w:pPr>
        <w:spacing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a. </w:t>
      </w:r>
      <w:proofErr w:type="spellStart"/>
      <w:r w:rsidRPr="002501B3">
        <w:rPr>
          <w:rFonts w:ascii="Times New Roman" w:hAnsi="Times New Roman" w:cs="Times New Roman"/>
          <w:bCs/>
          <w:sz w:val="24"/>
          <w:szCs w:val="24"/>
          <w:lang w:val="en-US"/>
        </w:rPr>
        <w:t>Pendaftaran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untuk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memperoleh</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Republik</w:t>
      </w:r>
      <w:proofErr w:type="spellEnd"/>
      <w:r w:rsidRPr="002501B3">
        <w:rPr>
          <w:rFonts w:ascii="Times New Roman" w:hAnsi="Times New Roman" w:cs="Times New Roman"/>
          <w:bCs/>
          <w:sz w:val="24"/>
          <w:szCs w:val="24"/>
          <w:lang w:val="en-US"/>
        </w:rPr>
        <w:t xml:space="preserve"> Indonesia</w:t>
      </w:r>
      <w:r w:rsidR="00962936"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dilakukan</w:t>
      </w:r>
      <w:proofErr w:type="spellEnd"/>
      <w:r w:rsidRPr="002501B3">
        <w:rPr>
          <w:rFonts w:ascii="Times New Roman" w:hAnsi="Times New Roman" w:cs="Times New Roman"/>
          <w:bCs/>
          <w:sz w:val="24"/>
          <w:szCs w:val="24"/>
          <w:lang w:val="en-US"/>
        </w:rPr>
        <w:t xml:space="preserve"> oleh salah </w:t>
      </w:r>
      <w:proofErr w:type="spellStart"/>
      <w:r w:rsidRPr="002501B3">
        <w:rPr>
          <w:rFonts w:ascii="Times New Roman" w:hAnsi="Times New Roman" w:cs="Times New Roman"/>
          <w:bCs/>
          <w:sz w:val="24"/>
          <w:szCs w:val="24"/>
          <w:lang w:val="en-US"/>
        </w:rPr>
        <w:t>seorang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dari</w:t>
      </w:r>
      <w:proofErr w:type="spellEnd"/>
      <w:r w:rsidRPr="002501B3">
        <w:rPr>
          <w:rFonts w:ascii="Times New Roman" w:hAnsi="Times New Roman" w:cs="Times New Roman"/>
          <w:bCs/>
          <w:sz w:val="24"/>
          <w:szCs w:val="24"/>
          <w:lang w:val="en-US"/>
        </w:rPr>
        <w:t xml:space="preserve"> orang </w:t>
      </w:r>
      <w:proofErr w:type="spellStart"/>
      <w:r w:rsidRPr="002501B3">
        <w:rPr>
          <w:rFonts w:ascii="Times New Roman" w:hAnsi="Times New Roman" w:cs="Times New Roman"/>
          <w:bCs/>
          <w:sz w:val="24"/>
          <w:szCs w:val="24"/>
          <w:lang w:val="en-US"/>
        </w:rPr>
        <w:t>tua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atau</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walinya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dengan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mengajukan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permohonan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secara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tertulis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dalam</w:t>
      </w:r>
      <w:proofErr w:type="spellEnd"/>
      <w:r w:rsidRPr="002501B3">
        <w:rPr>
          <w:rFonts w:ascii="Times New Roman" w:hAnsi="Times New Roman" w:cs="Times New Roman"/>
          <w:bCs/>
          <w:sz w:val="24"/>
          <w:szCs w:val="24"/>
          <w:lang w:val="en-US"/>
        </w:rPr>
        <w:t xml:space="preserve"> Bahasa Indonesia </w:t>
      </w:r>
      <w:proofErr w:type="spellStart"/>
      <w:r w:rsidRPr="002501B3">
        <w:rPr>
          <w:rFonts w:ascii="Times New Roman" w:hAnsi="Times New Roman" w:cs="Times New Roman"/>
          <w:bCs/>
          <w:sz w:val="24"/>
          <w:szCs w:val="24"/>
          <w:lang w:val="en-US"/>
        </w:rPr>
        <w:t>diatas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kertas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bermaterai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cukup</w:t>
      </w:r>
      <w:proofErr w:type="spellEnd"/>
      <w:r w:rsidRPr="002501B3">
        <w:rPr>
          <w:rFonts w:ascii="Times New Roman" w:hAnsi="Times New Roman" w:cs="Times New Roman"/>
          <w:bCs/>
          <w:sz w:val="24"/>
          <w:szCs w:val="24"/>
          <w:lang w:val="en-US"/>
        </w:rPr>
        <w:t xml:space="preserve">; </w:t>
      </w:r>
    </w:p>
    <w:p w14:paraId="63AD565B" w14:textId="77777777" w:rsidR="00121301" w:rsidRDefault="00AD512B" w:rsidP="00756D55">
      <w:pPr>
        <w:spacing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b. </w:t>
      </w:r>
      <w:proofErr w:type="spellStart"/>
      <w:r w:rsidRPr="002501B3">
        <w:rPr>
          <w:rFonts w:ascii="Times New Roman" w:hAnsi="Times New Roman" w:cs="Times New Roman"/>
          <w:bCs/>
          <w:sz w:val="24"/>
          <w:szCs w:val="24"/>
          <w:lang w:val="en-US"/>
        </w:rPr>
        <w:t>Permohonan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pendaftaran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bertempat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tinggal</w:t>
      </w:r>
      <w:proofErr w:type="spellEnd"/>
      <w:r w:rsidRPr="002501B3">
        <w:rPr>
          <w:rFonts w:ascii="Times New Roman" w:hAnsi="Times New Roman" w:cs="Times New Roman"/>
          <w:bCs/>
          <w:sz w:val="24"/>
          <w:szCs w:val="24"/>
          <w:lang w:val="en-US"/>
        </w:rPr>
        <w:t xml:space="preserve"> di Wilayah Negara </w:t>
      </w:r>
      <w:proofErr w:type="spellStart"/>
      <w:r w:rsidRPr="002501B3">
        <w:rPr>
          <w:rFonts w:ascii="Times New Roman" w:hAnsi="Times New Roman" w:cs="Times New Roman"/>
          <w:bCs/>
          <w:sz w:val="24"/>
          <w:szCs w:val="24"/>
          <w:lang w:val="en-US"/>
        </w:rPr>
        <w:t>Republik</w:t>
      </w:r>
      <w:proofErr w:type="spellEnd"/>
      <w:r w:rsidR="00121301">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Indonesia </w:t>
      </w:r>
      <w:proofErr w:type="spellStart"/>
      <w:r w:rsidRPr="002501B3">
        <w:rPr>
          <w:rFonts w:ascii="Times New Roman" w:hAnsi="Times New Roman" w:cs="Times New Roman"/>
          <w:bCs/>
          <w:sz w:val="24"/>
          <w:szCs w:val="24"/>
          <w:lang w:val="en-US"/>
        </w:rPr>
        <w:t>diajukan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kepada</w:t>
      </w:r>
      <w:proofErr w:type="spellEnd"/>
      <w:r w:rsidRPr="002501B3">
        <w:rPr>
          <w:rFonts w:ascii="Times New Roman" w:hAnsi="Times New Roman" w:cs="Times New Roman"/>
          <w:bCs/>
          <w:sz w:val="24"/>
          <w:szCs w:val="24"/>
          <w:lang w:val="en-US"/>
        </w:rPr>
        <w:t xml:space="preserve"> Menteri </w:t>
      </w:r>
      <w:proofErr w:type="spellStart"/>
      <w:r w:rsidRPr="002501B3">
        <w:rPr>
          <w:rFonts w:ascii="Times New Roman" w:hAnsi="Times New Roman" w:cs="Times New Roman"/>
          <w:bCs/>
          <w:sz w:val="24"/>
          <w:szCs w:val="24"/>
          <w:lang w:val="en-US"/>
        </w:rPr>
        <w:t>melalui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Pejabat</w:t>
      </w:r>
      <w:proofErr w:type="spellEnd"/>
      <w:r w:rsidRPr="002501B3">
        <w:rPr>
          <w:rFonts w:ascii="Times New Roman" w:hAnsi="Times New Roman" w:cs="Times New Roman"/>
          <w:bCs/>
          <w:sz w:val="24"/>
          <w:szCs w:val="24"/>
          <w:lang w:val="en-US"/>
        </w:rPr>
        <w:t xml:space="preserve"> yang wilayah </w:t>
      </w:r>
      <w:proofErr w:type="spellStart"/>
      <w:r w:rsidRPr="002501B3">
        <w:rPr>
          <w:rFonts w:ascii="Times New Roman" w:hAnsi="Times New Roman" w:cs="Times New Roman"/>
          <w:bCs/>
          <w:sz w:val="24"/>
          <w:szCs w:val="24"/>
          <w:lang w:val="en-US"/>
        </w:rPr>
        <w:t>kerjanya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meliputi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tempat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tinggal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
    <w:p w14:paraId="01377FD8" w14:textId="77777777" w:rsidR="00121301" w:rsidRDefault="00AD512B" w:rsidP="00756D55">
      <w:pPr>
        <w:spacing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c. </w:t>
      </w:r>
      <w:proofErr w:type="spellStart"/>
      <w:r w:rsidRPr="002501B3">
        <w:rPr>
          <w:rFonts w:ascii="Times New Roman" w:hAnsi="Times New Roman" w:cs="Times New Roman"/>
          <w:bCs/>
          <w:sz w:val="24"/>
          <w:szCs w:val="24"/>
          <w:lang w:val="en-US"/>
        </w:rPr>
        <w:t>Permohonan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pendaftaran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yang </w:t>
      </w:r>
      <w:proofErr w:type="spellStart"/>
      <w:r w:rsidRPr="002501B3">
        <w:rPr>
          <w:rFonts w:ascii="Times New Roman" w:hAnsi="Times New Roman" w:cs="Times New Roman"/>
          <w:bCs/>
          <w:sz w:val="24"/>
          <w:szCs w:val="24"/>
          <w:lang w:val="en-US"/>
        </w:rPr>
        <w:t>bertempat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tinggal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diluar</w:t>
      </w:r>
      <w:proofErr w:type="spellEnd"/>
      <w:r w:rsidRPr="002501B3">
        <w:rPr>
          <w:rFonts w:ascii="Times New Roman" w:hAnsi="Times New Roman" w:cs="Times New Roman"/>
          <w:bCs/>
          <w:sz w:val="24"/>
          <w:szCs w:val="24"/>
          <w:lang w:val="en-US"/>
        </w:rPr>
        <w:t xml:space="preserve"> Wilayah Negara </w:t>
      </w:r>
      <w:proofErr w:type="spellStart"/>
      <w:r w:rsidRPr="002501B3">
        <w:rPr>
          <w:rFonts w:ascii="Times New Roman" w:hAnsi="Times New Roman" w:cs="Times New Roman"/>
          <w:bCs/>
          <w:sz w:val="24"/>
          <w:szCs w:val="24"/>
          <w:lang w:val="en-US"/>
        </w:rPr>
        <w:t>Republik</w:t>
      </w:r>
      <w:proofErr w:type="spellEnd"/>
      <w:r w:rsidRPr="002501B3">
        <w:rPr>
          <w:rFonts w:ascii="Times New Roman" w:hAnsi="Times New Roman" w:cs="Times New Roman"/>
          <w:bCs/>
          <w:sz w:val="24"/>
          <w:szCs w:val="24"/>
          <w:lang w:val="en-US"/>
        </w:rPr>
        <w:t xml:space="preserve"> Indonesia </w:t>
      </w:r>
      <w:proofErr w:type="spellStart"/>
      <w:r w:rsidRPr="002501B3">
        <w:rPr>
          <w:rFonts w:ascii="Times New Roman" w:hAnsi="Times New Roman" w:cs="Times New Roman"/>
          <w:bCs/>
          <w:sz w:val="24"/>
          <w:szCs w:val="24"/>
          <w:lang w:val="en-US"/>
        </w:rPr>
        <w:t>diajukan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kepada</w:t>
      </w:r>
      <w:proofErr w:type="spellEnd"/>
      <w:r w:rsidRPr="002501B3">
        <w:rPr>
          <w:rFonts w:ascii="Times New Roman" w:hAnsi="Times New Roman" w:cs="Times New Roman"/>
          <w:bCs/>
          <w:sz w:val="24"/>
          <w:szCs w:val="24"/>
          <w:lang w:val="en-US"/>
        </w:rPr>
        <w:t xml:space="preserve"> Menteri </w:t>
      </w:r>
      <w:proofErr w:type="spellStart"/>
      <w:r w:rsidRPr="002501B3">
        <w:rPr>
          <w:rFonts w:ascii="Times New Roman" w:hAnsi="Times New Roman" w:cs="Times New Roman"/>
          <w:bCs/>
          <w:sz w:val="24"/>
          <w:szCs w:val="24"/>
          <w:lang w:val="en-US"/>
        </w:rPr>
        <w:t>melalui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Kepala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Perwakilan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Republik</w:t>
      </w:r>
      <w:proofErr w:type="spellEnd"/>
      <w:r w:rsidRPr="002501B3">
        <w:rPr>
          <w:rFonts w:ascii="Times New Roman" w:hAnsi="Times New Roman" w:cs="Times New Roman"/>
          <w:bCs/>
          <w:sz w:val="24"/>
          <w:szCs w:val="24"/>
          <w:lang w:val="en-US"/>
        </w:rPr>
        <w:t xml:space="preserve"> Indonesia yang wilayah </w:t>
      </w:r>
      <w:proofErr w:type="spellStart"/>
      <w:r w:rsidRPr="002501B3">
        <w:rPr>
          <w:rFonts w:ascii="Times New Roman" w:hAnsi="Times New Roman" w:cs="Times New Roman"/>
          <w:bCs/>
          <w:sz w:val="24"/>
          <w:szCs w:val="24"/>
          <w:lang w:val="en-US"/>
        </w:rPr>
        <w:t>kerjanya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meliputi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tempat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tinggal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
    <w:p w14:paraId="7DFE0282" w14:textId="77777777" w:rsidR="00121301" w:rsidRDefault="00AD512B" w:rsidP="00756D55">
      <w:pPr>
        <w:spacing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d. Dalam </w:t>
      </w:r>
      <w:proofErr w:type="spellStart"/>
      <w:r w:rsidRPr="002501B3">
        <w:rPr>
          <w:rFonts w:ascii="Times New Roman" w:hAnsi="Times New Roman" w:cs="Times New Roman"/>
          <w:bCs/>
          <w:sz w:val="24"/>
          <w:szCs w:val="24"/>
          <w:lang w:val="en-US"/>
        </w:rPr>
        <w:t>hal</w:t>
      </w:r>
      <w:proofErr w:type="spellEnd"/>
      <w:r w:rsidRPr="002501B3">
        <w:rPr>
          <w:rFonts w:ascii="Times New Roman" w:hAnsi="Times New Roman" w:cs="Times New Roman"/>
          <w:bCs/>
          <w:sz w:val="24"/>
          <w:szCs w:val="24"/>
          <w:lang w:val="en-US"/>
        </w:rPr>
        <w:t xml:space="preserve"> di Negara </w:t>
      </w:r>
      <w:proofErr w:type="spellStart"/>
      <w:r w:rsidRPr="002501B3">
        <w:rPr>
          <w:rFonts w:ascii="Times New Roman" w:hAnsi="Times New Roman" w:cs="Times New Roman"/>
          <w:bCs/>
          <w:sz w:val="24"/>
          <w:szCs w:val="24"/>
          <w:lang w:val="en-US"/>
        </w:rPr>
        <w:t>tempat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tinggal</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anak</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belum</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terdapat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Perwakilan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Republik</w:t>
      </w:r>
      <w:proofErr w:type="spellEnd"/>
      <w:r w:rsidRPr="002501B3">
        <w:rPr>
          <w:rFonts w:ascii="Times New Roman" w:hAnsi="Times New Roman" w:cs="Times New Roman"/>
          <w:bCs/>
          <w:sz w:val="24"/>
          <w:szCs w:val="24"/>
          <w:lang w:val="en-US"/>
        </w:rPr>
        <w:t xml:space="preserve"> Indonesia, </w:t>
      </w:r>
      <w:proofErr w:type="spellStart"/>
      <w:r w:rsidRPr="002501B3">
        <w:rPr>
          <w:rFonts w:ascii="Times New Roman" w:hAnsi="Times New Roman" w:cs="Times New Roman"/>
          <w:bCs/>
          <w:sz w:val="24"/>
          <w:szCs w:val="24"/>
          <w:lang w:val="en-US"/>
        </w:rPr>
        <w:t>maka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permohonan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pendaftaran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dilakukan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melalui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Kepala</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Perwakilan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Republik</w:t>
      </w:r>
      <w:proofErr w:type="spellEnd"/>
      <w:r w:rsidRPr="002501B3">
        <w:rPr>
          <w:rFonts w:ascii="Times New Roman" w:hAnsi="Times New Roman" w:cs="Times New Roman"/>
          <w:bCs/>
          <w:sz w:val="24"/>
          <w:szCs w:val="24"/>
          <w:lang w:val="en-US"/>
        </w:rPr>
        <w:t xml:space="preserve"> Indonesia </w:t>
      </w:r>
      <w:proofErr w:type="spellStart"/>
      <w:r w:rsidRPr="002501B3">
        <w:rPr>
          <w:rFonts w:ascii="Times New Roman" w:hAnsi="Times New Roman" w:cs="Times New Roman"/>
          <w:bCs/>
          <w:sz w:val="24"/>
          <w:szCs w:val="24"/>
          <w:lang w:val="en-US"/>
        </w:rPr>
        <w:t>terdekat</w:t>
      </w:r>
      <w:proofErr w:type="spellEnd"/>
      <w:r w:rsidRPr="002501B3">
        <w:rPr>
          <w:rFonts w:ascii="Times New Roman" w:hAnsi="Times New Roman" w:cs="Times New Roman"/>
          <w:bCs/>
          <w:sz w:val="24"/>
          <w:szCs w:val="24"/>
          <w:lang w:val="en-US"/>
        </w:rPr>
        <w:t xml:space="preserve">. </w:t>
      </w:r>
    </w:p>
    <w:p w14:paraId="70D6F50E" w14:textId="28B59FA2" w:rsidR="00193DFF" w:rsidRPr="002501B3" w:rsidRDefault="00B4132F" w:rsidP="00756D55">
      <w:pPr>
        <w:spacing w:line="360" w:lineRule="auto"/>
        <w:ind w:firstLine="720"/>
        <w:jc w:val="both"/>
        <w:rPr>
          <w:rFonts w:ascii="Times New Roman" w:hAnsi="Times New Roman" w:cs="Times New Roman"/>
          <w:sz w:val="24"/>
          <w:szCs w:val="24"/>
          <w:lang w:val="en-US"/>
        </w:rPr>
      </w:pPr>
      <w:proofErr w:type="spellStart"/>
      <w:r w:rsidRPr="002501B3">
        <w:rPr>
          <w:rFonts w:ascii="Times New Roman" w:hAnsi="Times New Roman" w:cs="Times New Roman"/>
          <w:bCs/>
          <w:sz w:val="24"/>
          <w:szCs w:val="24"/>
          <w:lang w:val="en-US"/>
        </w:rPr>
        <w:t>Menurut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pendapat</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penulis</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w:t>
      </w:r>
      <w:r w:rsidR="00AD512B" w:rsidRPr="002501B3">
        <w:rPr>
          <w:rFonts w:ascii="Times New Roman" w:hAnsi="Times New Roman" w:cs="Times New Roman"/>
          <w:bCs/>
          <w:sz w:val="24"/>
          <w:szCs w:val="24"/>
          <w:lang w:val="en-US"/>
        </w:rPr>
        <w:t>iranya</w:t>
      </w:r>
      <w:proofErr w:type="spellEnd"/>
      <w:r w:rsidR="00AD512B" w:rsidRPr="002501B3">
        <w:rPr>
          <w:rFonts w:ascii="Times New Roman" w:hAnsi="Times New Roman" w:cs="Times New Roman"/>
          <w:bCs/>
          <w:sz w:val="24"/>
          <w:szCs w:val="24"/>
          <w:lang w:val="en-US"/>
        </w:rPr>
        <w:t xml:space="preserve"> Negara </w:t>
      </w:r>
      <w:proofErr w:type="spellStart"/>
      <w:r w:rsidR="00AD512B" w:rsidRPr="002501B3">
        <w:rPr>
          <w:rFonts w:ascii="Times New Roman" w:hAnsi="Times New Roman" w:cs="Times New Roman"/>
          <w:bCs/>
          <w:sz w:val="24"/>
          <w:szCs w:val="24"/>
          <w:lang w:val="en-US"/>
        </w:rPr>
        <w:t>ini</w:t>
      </w:r>
      <w:proofErr w:type="spellEnd"/>
      <w:r w:rsidR="00AD512B" w:rsidRPr="002501B3">
        <w:rPr>
          <w:rFonts w:ascii="Times New Roman" w:hAnsi="Times New Roman" w:cs="Times New Roman"/>
          <w:bCs/>
          <w:sz w:val="24"/>
          <w:szCs w:val="24"/>
          <w:lang w:val="en-US"/>
        </w:rPr>
        <w:t xml:space="preserve"> </w:t>
      </w:r>
      <w:proofErr w:type="gramStart"/>
      <w:r w:rsidR="00AD512B" w:rsidRPr="002501B3">
        <w:rPr>
          <w:rFonts w:ascii="Times New Roman" w:hAnsi="Times New Roman" w:cs="Times New Roman"/>
          <w:bCs/>
          <w:sz w:val="24"/>
          <w:szCs w:val="24"/>
          <w:lang w:val="en-US"/>
        </w:rPr>
        <w:t xml:space="preserve">agar  </w:t>
      </w:r>
      <w:proofErr w:type="spellStart"/>
      <w:r w:rsidR="00AD512B" w:rsidRPr="002501B3">
        <w:rPr>
          <w:rFonts w:ascii="Times New Roman" w:hAnsi="Times New Roman" w:cs="Times New Roman"/>
          <w:bCs/>
          <w:sz w:val="24"/>
          <w:szCs w:val="24"/>
          <w:lang w:val="en-US"/>
        </w:rPr>
        <w:t>memperbaiki</w:t>
      </w:r>
      <w:proofErr w:type="spellEnd"/>
      <w:proofErr w:type="gram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kinerja</w:t>
      </w:r>
      <w:proofErr w:type="spellEnd"/>
      <w:r w:rsidR="00AD512B" w:rsidRPr="002501B3">
        <w:rPr>
          <w:rFonts w:ascii="Times New Roman" w:hAnsi="Times New Roman" w:cs="Times New Roman"/>
          <w:bCs/>
          <w:sz w:val="24"/>
          <w:szCs w:val="24"/>
          <w:lang w:val="en-US"/>
        </w:rPr>
        <w:t xml:space="preserve"> para </w:t>
      </w:r>
      <w:proofErr w:type="spellStart"/>
      <w:r w:rsidR="00AD512B" w:rsidRPr="002501B3">
        <w:rPr>
          <w:rFonts w:ascii="Times New Roman" w:hAnsi="Times New Roman" w:cs="Times New Roman"/>
          <w:bCs/>
          <w:sz w:val="24"/>
          <w:szCs w:val="24"/>
          <w:lang w:val="en-US"/>
        </w:rPr>
        <w:t>petugas</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dalam</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menyelengarakan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pendaftaran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kewarganegaraan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bagi</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anak</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dengan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kewarganegaraan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ganda</w:t>
      </w:r>
      <w:proofErr w:type="spellEnd"/>
      <w:r w:rsidR="00AD512B"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Kami</w:t>
      </w:r>
      <w:r w:rsidR="00AD512B" w:rsidRPr="002501B3">
        <w:rPr>
          <w:rFonts w:ascii="Times New Roman" w:hAnsi="Times New Roman" w:cs="Times New Roman"/>
          <w:bCs/>
          <w:sz w:val="24"/>
          <w:szCs w:val="24"/>
          <w:lang w:val="en-US"/>
        </w:rPr>
        <w:t xml:space="preserve"> juga </w:t>
      </w:r>
      <w:proofErr w:type="spellStart"/>
      <w:proofErr w:type="gramStart"/>
      <w:r w:rsidR="00AD512B" w:rsidRPr="002501B3">
        <w:rPr>
          <w:rFonts w:ascii="Times New Roman" w:hAnsi="Times New Roman" w:cs="Times New Roman"/>
          <w:bCs/>
          <w:sz w:val="24"/>
          <w:szCs w:val="24"/>
          <w:lang w:val="en-US"/>
        </w:rPr>
        <w:t>berharap</w:t>
      </w:r>
      <w:proofErr w:type="spellEnd"/>
      <w:r w:rsidR="00AD512B" w:rsidRPr="002501B3">
        <w:rPr>
          <w:rFonts w:ascii="Times New Roman" w:hAnsi="Times New Roman" w:cs="Times New Roman"/>
          <w:bCs/>
          <w:sz w:val="24"/>
          <w:szCs w:val="24"/>
          <w:lang w:val="en-US"/>
        </w:rPr>
        <w:t xml:space="preserve">  agar</w:t>
      </w:r>
      <w:proofErr w:type="gram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Undang-Undang</w:t>
      </w:r>
      <w:proofErr w:type="spellEnd"/>
      <w:r w:rsidR="00AD512B" w:rsidRPr="002501B3">
        <w:rPr>
          <w:rFonts w:ascii="Times New Roman" w:hAnsi="Times New Roman" w:cs="Times New Roman"/>
          <w:bCs/>
          <w:sz w:val="24"/>
          <w:szCs w:val="24"/>
          <w:lang w:val="en-US"/>
        </w:rPr>
        <w:t xml:space="preserve"> No.12 </w:t>
      </w:r>
      <w:proofErr w:type="spellStart"/>
      <w:r w:rsidR="00AD512B" w:rsidRPr="002501B3">
        <w:rPr>
          <w:rFonts w:ascii="Times New Roman" w:hAnsi="Times New Roman" w:cs="Times New Roman"/>
          <w:bCs/>
          <w:sz w:val="24"/>
          <w:szCs w:val="24"/>
          <w:lang w:val="en-US"/>
        </w:rPr>
        <w:t>Tahun</w:t>
      </w:r>
      <w:proofErr w:type="spellEnd"/>
      <w:r w:rsidR="00AD512B" w:rsidRPr="002501B3">
        <w:rPr>
          <w:rFonts w:ascii="Times New Roman" w:hAnsi="Times New Roman" w:cs="Times New Roman"/>
          <w:bCs/>
          <w:sz w:val="24"/>
          <w:szCs w:val="24"/>
          <w:lang w:val="en-US"/>
        </w:rPr>
        <w:t xml:space="preserve"> 2006</w:t>
      </w:r>
      <w:r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dimana</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anak</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diberikan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kebebasan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untuk</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memilih</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kewarganegaraan</w:t>
      </w:r>
      <w:proofErr w:type="spellEnd"/>
      <w:r w:rsidR="00AD512B" w:rsidRPr="002501B3">
        <w:rPr>
          <w:rFonts w:ascii="Times New Roman" w:hAnsi="Times New Roman" w:cs="Times New Roman"/>
          <w:bCs/>
          <w:sz w:val="24"/>
          <w:szCs w:val="24"/>
          <w:lang w:val="en-US"/>
        </w:rPr>
        <w:t xml:space="preserve"> pada </w:t>
      </w:r>
      <w:proofErr w:type="spellStart"/>
      <w:r w:rsidR="00AD512B" w:rsidRPr="002501B3">
        <w:rPr>
          <w:rFonts w:ascii="Times New Roman" w:hAnsi="Times New Roman" w:cs="Times New Roman"/>
          <w:bCs/>
          <w:sz w:val="24"/>
          <w:szCs w:val="24"/>
          <w:lang w:val="en-US"/>
        </w:rPr>
        <w:t>saat</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dia</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sudah</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menikah</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dipertimbangkan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lagi</w:t>
      </w:r>
      <w:proofErr w:type="spellEnd"/>
      <w:r w:rsidR="00AD512B" w:rsidRPr="002501B3">
        <w:rPr>
          <w:rFonts w:ascii="Times New Roman" w:hAnsi="Times New Roman" w:cs="Times New Roman"/>
          <w:bCs/>
          <w:sz w:val="24"/>
          <w:szCs w:val="24"/>
          <w:lang w:val="en-US"/>
        </w:rPr>
        <w:t xml:space="preserve">. Hal </w:t>
      </w:r>
      <w:proofErr w:type="spellStart"/>
      <w:r w:rsidR="00AD512B" w:rsidRPr="002501B3">
        <w:rPr>
          <w:rFonts w:ascii="Times New Roman" w:hAnsi="Times New Roman" w:cs="Times New Roman"/>
          <w:bCs/>
          <w:sz w:val="24"/>
          <w:szCs w:val="24"/>
          <w:lang w:val="en-US"/>
        </w:rPr>
        <w:t>ini</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penting</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karena</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menurut</w:t>
      </w:r>
      <w:proofErr w:type="spellEnd"/>
      <w:r w:rsidR="00AD512B" w:rsidRPr="002501B3">
        <w:rPr>
          <w:rFonts w:ascii="Times New Roman" w:hAnsi="Times New Roman" w:cs="Times New Roman"/>
          <w:bCs/>
          <w:sz w:val="24"/>
          <w:szCs w:val="24"/>
          <w:lang w:val="en-US"/>
        </w:rPr>
        <w:t xml:space="preserve"> </w:t>
      </w:r>
      <w:r w:rsidR="00247E73" w:rsidRPr="002501B3">
        <w:rPr>
          <w:rFonts w:ascii="Times New Roman" w:hAnsi="Times New Roman" w:cs="Times New Roman"/>
          <w:bCs/>
          <w:sz w:val="24"/>
          <w:szCs w:val="24"/>
          <w:lang w:val="en-US"/>
        </w:rPr>
        <w:t>kami</w:t>
      </w:r>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hal</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ini</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akan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menimbulkan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masalah</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baru</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karena</w:t>
      </w:r>
      <w:proofErr w:type="spellEnd"/>
      <w:r w:rsidR="00AD512B" w:rsidRPr="002501B3">
        <w:rPr>
          <w:rFonts w:ascii="Times New Roman" w:hAnsi="Times New Roman" w:cs="Times New Roman"/>
          <w:bCs/>
          <w:sz w:val="24"/>
          <w:szCs w:val="24"/>
          <w:lang w:val="en-US"/>
        </w:rPr>
        <w:t xml:space="preserve"> Hukum yang </w:t>
      </w:r>
      <w:proofErr w:type="spellStart"/>
      <w:r w:rsidR="00AD512B" w:rsidRPr="002501B3">
        <w:rPr>
          <w:rFonts w:ascii="Times New Roman" w:hAnsi="Times New Roman" w:cs="Times New Roman"/>
          <w:bCs/>
          <w:sz w:val="24"/>
          <w:szCs w:val="24"/>
          <w:lang w:val="en-US"/>
        </w:rPr>
        <w:t>ada</w:t>
      </w:r>
      <w:proofErr w:type="spellEnd"/>
      <w:r w:rsidR="00AD512B" w:rsidRPr="002501B3">
        <w:rPr>
          <w:rFonts w:ascii="Times New Roman" w:hAnsi="Times New Roman" w:cs="Times New Roman"/>
          <w:bCs/>
          <w:sz w:val="24"/>
          <w:szCs w:val="24"/>
          <w:lang w:val="en-US"/>
        </w:rPr>
        <w:t xml:space="preserve"> di Indonesia </w:t>
      </w:r>
      <w:proofErr w:type="spellStart"/>
      <w:r w:rsidR="00AD512B" w:rsidRPr="002501B3">
        <w:rPr>
          <w:rFonts w:ascii="Times New Roman" w:hAnsi="Times New Roman" w:cs="Times New Roman"/>
          <w:bCs/>
          <w:sz w:val="24"/>
          <w:szCs w:val="24"/>
          <w:lang w:val="en-US"/>
        </w:rPr>
        <w:t>tidak</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sama</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dengan</w:t>
      </w:r>
      <w:proofErr w:type="spellEnd"/>
      <w:r w:rsidR="00AD512B" w:rsidRPr="002501B3">
        <w:rPr>
          <w:rFonts w:ascii="Times New Roman" w:hAnsi="Times New Roman" w:cs="Times New Roman"/>
          <w:bCs/>
          <w:sz w:val="24"/>
          <w:szCs w:val="24"/>
          <w:lang w:val="en-US"/>
        </w:rPr>
        <w:t xml:space="preserve"> Hukum di</w:t>
      </w:r>
      <w:r w:rsidR="00247E73" w:rsidRPr="002501B3">
        <w:rPr>
          <w:rFonts w:ascii="Times New Roman" w:hAnsi="Times New Roman" w:cs="Times New Roman"/>
          <w:bCs/>
          <w:sz w:val="24"/>
          <w:szCs w:val="24"/>
          <w:lang w:val="en-US"/>
        </w:rPr>
        <w:t xml:space="preserve"> </w:t>
      </w:r>
      <w:r w:rsidR="00AD512B" w:rsidRPr="002501B3">
        <w:rPr>
          <w:rFonts w:ascii="Times New Roman" w:hAnsi="Times New Roman" w:cs="Times New Roman"/>
          <w:bCs/>
          <w:sz w:val="24"/>
          <w:szCs w:val="24"/>
          <w:lang w:val="en-US"/>
        </w:rPr>
        <w:t xml:space="preserve">negara lain, </w:t>
      </w:r>
      <w:proofErr w:type="spellStart"/>
      <w:r w:rsidR="00AD512B" w:rsidRPr="002501B3">
        <w:rPr>
          <w:rFonts w:ascii="Times New Roman" w:hAnsi="Times New Roman" w:cs="Times New Roman"/>
          <w:bCs/>
          <w:sz w:val="24"/>
          <w:szCs w:val="24"/>
          <w:lang w:val="en-US"/>
        </w:rPr>
        <w:t>terlebih</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lagi</w:t>
      </w:r>
      <w:proofErr w:type="spellEnd"/>
      <w:r w:rsidR="00AD512B" w:rsidRPr="002501B3">
        <w:rPr>
          <w:rFonts w:ascii="Times New Roman" w:hAnsi="Times New Roman" w:cs="Times New Roman"/>
          <w:bCs/>
          <w:sz w:val="24"/>
          <w:szCs w:val="24"/>
          <w:lang w:val="en-US"/>
        </w:rPr>
        <w:t xml:space="preserve"> Hukum </w:t>
      </w:r>
      <w:proofErr w:type="spellStart"/>
      <w:r w:rsidR="00AD512B" w:rsidRPr="002501B3">
        <w:rPr>
          <w:rFonts w:ascii="Times New Roman" w:hAnsi="Times New Roman" w:cs="Times New Roman"/>
          <w:bCs/>
          <w:sz w:val="24"/>
          <w:szCs w:val="24"/>
          <w:lang w:val="en-US"/>
        </w:rPr>
        <w:t>dalam</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masalah</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perkawinan</w:t>
      </w:r>
      <w:proofErr w:type="spellEnd"/>
      <w:r w:rsidR="00AD512B" w:rsidRPr="002501B3">
        <w:rPr>
          <w:rFonts w:ascii="Times New Roman" w:hAnsi="Times New Roman" w:cs="Times New Roman"/>
          <w:bCs/>
          <w:sz w:val="24"/>
          <w:szCs w:val="24"/>
          <w:lang w:val="en-US"/>
        </w:rPr>
        <w:t xml:space="preserve">. </w:t>
      </w:r>
      <w:proofErr w:type="spellStart"/>
      <w:r w:rsidR="00247E73" w:rsidRPr="002501B3">
        <w:rPr>
          <w:rFonts w:ascii="Times New Roman" w:hAnsi="Times New Roman" w:cs="Times New Roman"/>
          <w:bCs/>
          <w:sz w:val="24"/>
          <w:szCs w:val="24"/>
          <w:lang w:val="en-US"/>
        </w:rPr>
        <w:t>Disamping</w:t>
      </w:r>
      <w:proofErr w:type="spellEnd"/>
      <w:r w:rsidR="00247E73" w:rsidRPr="002501B3">
        <w:rPr>
          <w:rFonts w:ascii="Times New Roman" w:hAnsi="Times New Roman" w:cs="Times New Roman"/>
          <w:bCs/>
          <w:sz w:val="24"/>
          <w:szCs w:val="24"/>
          <w:lang w:val="en-US"/>
        </w:rPr>
        <w:t xml:space="preserve"> </w:t>
      </w:r>
      <w:proofErr w:type="spellStart"/>
      <w:r w:rsidR="00247E73" w:rsidRPr="002501B3">
        <w:rPr>
          <w:rFonts w:ascii="Times New Roman" w:hAnsi="Times New Roman" w:cs="Times New Roman"/>
          <w:bCs/>
          <w:sz w:val="24"/>
          <w:szCs w:val="24"/>
          <w:lang w:val="en-US"/>
        </w:rPr>
        <w:t>itu</w:t>
      </w:r>
      <w:proofErr w:type="spellEnd"/>
      <w:r w:rsidR="00247E73" w:rsidRPr="002501B3">
        <w:rPr>
          <w:rFonts w:ascii="Times New Roman" w:hAnsi="Times New Roman" w:cs="Times New Roman"/>
          <w:bCs/>
          <w:sz w:val="24"/>
          <w:szCs w:val="24"/>
          <w:lang w:val="en-US"/>
        </w:rPr>
        <w:t xml:space="preserve"> </w:t>
      </w:r>
      <w:proofErr w:type="spellStart"/>
      <w:r w:rsidR="00247E73" w:rsidRPr="002501B3">
        <w:rPr>
          <w:rFonts w:ascii="Times New Roman" w:hAnsi="Times New Roman" w:cs="Times New Roman"/>
          <w:bCs/>
          <w:sz w:val="24"/>
          <w:szCs w:val="24"/>
          <w:lang w:val="en-US"/>
        </w:rPr>
        <w:t>penulis</w:t>
      </w:r>
      <w:proofErr w:type="spellEnd"/>
      <w:r w:rsidR="00AD512B" w:rsidRPr="002501B3">
        <w:rPr>
          <w:rFonts w:ascii="Times New Roman" w:hAnsi="Times New Roman" w:cs="Times New Roman"/>
          <w:bCs/>
          <w:sz w:val="24"/>
          <w:szCs w:val="24"/>
          <w:lang w:val="en-US"/>
        </w:rPr>
        <w:t xml:space="preserve"> juga </w:t>
      </w:r>
      <w:proofErr w:type="spellStart"/>
      <w:r w:rsidR="00AD512B" w:rsidRPr="002501B3">
        <w:rPr>
          <w:rFonts w:ascii="Times New Roman" w:hAnsi="Times New Roman" w:cs="Times New Roman"/>
          <w:bCs/>
          <w:sz w:val="24"/>
          <w:szCs w:val="24"/>
          <w:lang w:val="en-US"/>
        </w:rPr>
        <w:t>menyarankan</w:t>
      </w:r>
      <w:proofErr w:type="spellEnd"/>
      <w:r w:rsidR="00AD512B" w:rsidRPr="002501B3">
        <w:rPr>
          <w:rFonts w:ascii="Times New Roman" w:hAnsi="Times New Roman" w:cs="Times New Roman"/>
          <w:bCs/>
          <w:sz w:val="24"/>
          <w:szCs w:val="24"/>
          <w:lang w:val="en-US"/>
        </w:rPr>
        <w:t xml:space="preserve"> agar </w:t>
      </w:r>
      <w:proofErr w:type="spellStart"/>
      <w:r w:rsidR="00AD512B" w:rsidRPr="002501B3">
        <w:rPr>
          <w:rFonts w:ascii="Times New Roman" w:hAnsi="Times New Roman" w:cs="Times New Roman"/>
          <w:bCs/>
          <w:sz w:val="24"/>
          <w:szCs w:val="24"/>
          <w:lang w:val="en-US"/>
        </w:rPr>
        <w:t>Undang-Undang</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kewarganegaraan</w:t>
      </w:r>
      <w:proofErr w:type="spellEnd"/>
      <w:r w:rsidR="00AD512B" w:rsidRPr="002501B3">
        <w:rPr>
          <w:rFonts w:ascii="Times New Roman" w:hAnsi="Times New Roman" w:cs="Times New Roman"/>
          <w:bCs/>
          <w:sz w:val="24"/>
          <w:szCs w:val="24"/>
          <w:lang w:val="en-US"/>
        </w:rPr>
        <w:t xml:space="preserve"> di Indonesia </w:t>
      </w:r>
      <w:proofErr w:type="spellStart"/>
      <w:r w:rsidR="00AD512B" w:rsidRPr="002501B3">
        <w:rPr>
          <w:rFonts w:ascii="Times New Roman" w:hAnsi="Times New Roman" w:cs="Times New Roman"/>
          <w:bCs/>
          <w:sz w:val="24"/>
          <w:szCs w:val="24"/>
          <w:lang w:val="en-US"/>
        </w:rPr>
        <w:t>dapat</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dilakukan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dengan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baik</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sehingga</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dapat</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berjalan</w:t>
      </w:r>
      <w:proofErr w:type="spellEnd"/>
      <w:r w:rsidR="00AD512B" w:rsidRPr="002501B3">
        <w:rPr>
          <w:rFonts w:ascii="Times New Roman" w:hAnsi="Times New Roman" w:cs="Times New Roman"/>
          <w:bCs/>
          <w:sz w:val="24"/>
          <w:szCs w:val="24"/>
          <w:lang w:val="en-US"/>
        </w:rPr>
        <w:t xml:space="preserve"> </w:t>
      </w:r>
      <w:proofErr w:type="spellStart"/>
      <w:r w:rsidR="00AD512B" w:rsidRPr="002501B3">
        <w:rPr>
          <w:rFonts w:ascii="Times New Roman" w:hAnsi="Times New Roman" w:cs="Times New Roman"/>
          <w:bCs/>
          <w:sz w:val="24"/>
          <w:szCs w:val="24"/>
          <w:lang w:val="en-US"/>
        </w:rPr>
        <w:t>dengan</w:t>
      </w:r>
      <w:proofErr w:type="spellEnd"/>
      <w:r w:rsidR="00AD512B" w:rsidRPr="002501B3">
        <w:rPr>
          <w:rFonts w:ascii="Times New Roman" w:hAnsi="Times New Roman" w:cs="Times New Roman"/>
          <w:bCs/>
          <w:sz w:val="24"/>
          <w:szCs w:val="24"/>
          <w:lang w:val="en-US"/>
        </w:rPr>
        <w:t xml:space="preserve"> </w:t>
      </w:r>
      <w:proofErr w:type="spellStart"/>
      <w:proofErr w:type="gramStart"/>
      <w:r w:rsidR="00AD512B" w:rsidRPr="002501B3">
        <w:rPr>
          <w:rFonts w:ascii="Times New Roman" w:hAnsi="Times New Roman" w:cs="Times New Roman"/>
          <w:bCs/>
          <w:sz w:val="24"/>
          <w:szCs w:val="24"/>
          <w:lang w:val="en-US"/>
        </w:rPr>
        <w:t>lancar</w:t>
      </w:r>
      <w:proofErr w:type="spellEnd"/>
      <w:r w:rsidR="00AD512B" w:rsidRPr="002501B3">
        <w:rPr>
          <w:rFonts w:ascii="Times New Roman" w:hAnsi="Times New Roman" w:cs="Times New Roman"/>
          <w:bCs/>
          <w:sz w:val="24"/>
          <w:szCs w:val="24"/>
          <w:lang w:val="en-US"/>
        </w:rPr>
        <w:t xml:space="preserve"> .</w:t>
      </w:r>
      <w:proofErr w:type="gramEnd"/>
      <w:r w:rsidR="00121301" w:rsidRPr="002501B3">
        <w:rPr>
          <w:rFonts w:ascii="Times New Roman" w:hAnsi="Times New Roman" w:cs="Times New Roman"/>
          <w:b/>
          <w:sz w:val="24"/>
          <w:szCs w:val="24"/>
          <w:lang w:val="en-US"/>
        </w:rPr>
        <w:t xml:space="preserve"> </w:t>
      </w:r>
    </w:p>
    <w:p w14:paraId="12FB3BC7" w14:textId="77777777" w:rsidR="00D155B7" w:rsidRPr="002501B3" w:rsidRDefault="00D155B7" w:rsidP="00B64F53">
      <w:pPr>
        <w:spacing w:line="360" w:lineRule="auto"/>
        <w:jc w:val="center"/>
        <w:rPr>
          <w:rFonts w:ascii="Times New Roman" w:hAnsi="Times New Roman" w:cs="Times New Roman"/>
          <w:b/>
          <w:sz w:val="24"/>
          <w:szCs w:val="24"/>
          <w:lang w:val="en-US"/>
        </w:rPr>
      </w:pPr>
      <w:r w:rsidRPr="002501B3">
        <w:rPr>
          <w:rFonts w:ascii="Times New Roman" w:hAnsi="Times New Roman" w:cs="Times New Roman"/>
          <w:b/>
          <w:sz w:val="24"/>
          <w:szCs w:val="24"/>
          <w:lang w:val="en-US"/>
        </w:rPr>
        <w:lastRenderedPageBreak/>
        <w:t>DAFTAR PUSTAKA</w:t>
      </w:r>
    </w:p>
    <w:p w14:paraId="44A457A0" w14:textId="5ECF24A7" w:rsidR="00B64F53" w:rsidRPr="002501B3" w:rsidRDefault="00B64F53" w:rsidP="00756D55">
      <w:pPr>
        <w:spacing w:after="0" w:line="360" w:lineRule="auto"/>
        <w:jc w:val="both"/>
        <w:rPr>
          <w:rFonts w:ascii="Times New Roman" w:hAnsi="Times New Roman" w:cs="Times New Roman"/>
          <w:b/>
          <w:sz w:val="24"/>
          <w:szCs w:val="24"/>
          <w:lang w:val="en-US"/>
        </w:rPr>
      </w:pPr>
      <w:proofErr w:type="spellStart"/>
      <w:r w:rsidRPr="002501B3">
        <w:rPr>
          <w:rFonts w:ascii="Times New Roman" w:hAnsi="Times New Roman" w:cs="Times New Roman"/>
          <w:b/>
          <w:sz w:val="24"/>
          <w:szCs w:val="24"/>
          <w:lang w:val="en-US"/>
        </w:rPr>
        <w:t>Buku</w:t>
      </w:r>
      <w:proofErr w:type="spellEnd"/>
    </w:p>
    <w:p w14:paraId="6467CD24" w14:textId="2C5499FD" w:rsidR="00D155B7" w:rsidRPr="002501B3" w:rsidRDefault="00D155B7" w:rsidP="00756D55">
      <w:pPr>
        <w:spacing w:after="0" w:line="360" w:lineRule="auto"/>
        <w:jc w:val="both"/>
        <w:rPr>
          <w:rFonts w:ascii="Times New Roman" w:hAnsi="Times New Roman" w:cs="Times New Roman"/>
          <w:bCs/>
          <w:sz w:val="24"/>
          <w:szCs w:val="24"/>
          <w:lang w:val="en-US"/>
        </w:rPr>
      </w:pPr>
      <w:r w:rsidRPr="00121301">
        <w:rPr>
          <w:rFonts w:ascii="Times New Roman" w:hAnsi="Times New Roman" w:cs="Times New Roman"/>
          <w:bCs/>
          <w:i/>
          <w:sz w:val="24"/>
          <w:szCs w:val="24"/>
          <w:lang w:val="en-US"/>
        </w:rPr>
        <w:t xml:space="preserve">Bahan Ajar Hukum </w:t>
      </w:r>
      <w:proofErr w:type="spellStart"/>
      <w:r w:rsidRPr="00121301">
        <w:rPr>
          <w:rFonts w:ascii="Times New Roman" w:hAnsi="Times New Roman" w:cs="Times New Roman"/>
          <w:bCs/>
          <w:i/>
          <w:sz w:val="24"/>
          <w:szCs w:val="24"/>
          <w:lang w:val="en-US"/>
        </w:rPr>
        <w:t>Perdata</w:t>
      </w:r>
      <w:proofErr w:type="spellEnd"/>
      <w:r w:rsidRPr="00121301">
        <w:rPr>
          <w:rFonts w:ascii="Times New Roman" w:hAnsi="Times New Roman" w:cs="Times New Roman"/>
          <w:bCs/>
          <w:i/>
          <w:sz w:val="24"/>
          <w:szCs w:val="24"/>
          <w:lang w:val="en-US"/>
        </w:rPr>
        <w:t xml:space="preserve"> </w:t>
      </w:r>
      <w:proofErr w:type="spellStart"/>
      <w:r w:rsidRPr="00121301">
        <w:rPr>
          <w:rFonts w:ascii="Times New Roman" w:hAnsi="Times New Roman" w:cs="Times New Roman"/>
          <w:bCs/>
          <w:i/>
          <w:sz w:val="24"/>
          <w:szCs w:val="24"/>
          <w:lang w:val="en-US"/>
        </w:rPr>
        <w:t>Internasional</w:t>
      </w:r>
      <w:proofErr w:type="spellEnd"/>
      <w:r w:rsidRPr="00121301">
        <w:rPr>
          <w:rFonts w:ascii="Times New Roman" w:hAnsi="Times New Roman" w:cs="Times New Roman"/>
          <w:bCs/>
          <w:i/>
          <w:sz w:val="24"/>
          <w:szCs w:val="24"/>
          <w:lang w:val="en-US"/>
        </w:rPr>
        <w:t xml:space="preserve"> </w:t>
      </w:r>
      <w:proofErr w:type="spellStart"/>
      <w:r w:rsidRPr="00121301">
        <w:rPr>
          <w:rFonts w:ascii="Times New Roman" w:hAnsi="Times New Roman" w:cs="Times New Roman"/>
          <w:bCs/>
          <w:i/>
          <w:sz w:val="24"/>
          <w:szCs w:val="24"/>
          <w:lang w:val="en-US"/>
        </w:rPr>
        <w:t>Fakultas</w:t>
      </w:r>
      <w:proofErr w:type="spellEnd"/>
      <w:r w:rsidRPr="00121301">
        <w:rPr>
          <w:rFonts w:ascii="Times New Roman" w:hAnsi="Times New Roman" w:cs="Times New Roman"/>
          <w:bCs/>
          <w:i/>
          <w:sz w:val="24"/>
          <w:szCs w:val="24"/>
          <w:lang w:val="en-US"/>
        </w:rPr>
        <w:t xml:space="preserve"> Hukum Universitas Sam </w:t>
      </w:r>
      <w:proofErr w:type="spellStart"/>
      <w:r w:rsidRPr="00121301">
        <w:rPr>
          <w:rFonts w:ascii="Times New Roman" w:hAnsi="Times New Roman" w:cs="Times New Roman"/>
          <w:bCs/>
          <w:i/>
          <w:sz w:val="24"/>
          <w:szCs w:val="24"/>
          <w:lang w:val="en-US"/>
        </w:rPr>
        <w:t>Ratulangi</w:t>
      </w:r>
      <w:proofErr w:type="spellEnd"/>
      <w:r w:rsidRPr="002501B3">
        <w:rPr>
          <w:rFonts w:ascii="Times New Roman" w:hAnsi="Times New Roman" w:cs="Times New Roman"/>
          <w:bCs/>
          <w:sz w:val="24"/>
          <w:szCs w:val="24"/>
          <w:lang w:val="en-US"/>
        </w:rPr>
        <w:t xml:space="preserve"> Manado.</w:t>
      </w:r>
    </w:p>
    <w:p w14:paraId="12841109" w14:textId="6A84B944" w:rsidR="00D155B7" w:rsidRPr="002501B3" w:rsidRDefault="00D155B7"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Bambang </w:t>
      </w:r>
      <w:proofErr w:type="spellStart"/>
      <w:r w:rsidRPr="002501B3">
        <w:rPr>
          <w:rFonts w:ascii="Times New Roman" w:hAnsi="Times New Roman" w:cs="Times New Roman"/>
          <w:bCs/>
          <w:sz w:val="24"/>
          <w:szCs w:val="24"/>
          <w:lang w:val="en-US"/>
        </w:rPr>
        <w:t>Sunggono</w:t>
      </w:r>
      <w:proofErr w:type="spellEnd"/>
      <w:r w:rsidRPr="002501B3">
        <w:rPr>
          <w:rFonts w:ascii="Times New Roman" w:hAnsi="Times New Roman" w:cs="Times New Roman"/>
          <w:bCs/>
          <w:sz w:val="24"/>
          <w:szCs w:val="24"/>
          <w:lang w:val="en-US"/>
        </w:rPr>
        <w:t xml:space="preserve">, S.H. MS, </w:t>
      </w:r>
      <w:proofErr w:type="spellStart"/>
      <w:r w:rsidRPr="00121301">
        <w:rPr>
          <w:rFonts w:ascii="Times New Roman" w:hAnsi="Times New Roman" w:cs="Times New Roman"/>
          <w:bCs/>
          <w:i/>
          <w:sz w:val="24"/>
          <w:szCs w:val="24"/>
          <w:lang w:val="en-US"/>
        </w:rPr>
        <w:t>Metodologi</w:t>
      </w:r>
      <w:proofErr w:type="spellEnd"/>
      <w:r w:rsidR="00E23939" w:rsidRPr="00121301">
        <w:rPr>
          <w:rFonts w:ascii="Times New Roman" w:hAnsi="Times New Roman" w:cs="Times New Roman"/>
          <w:bCs/>
          <w:i/>
          <w:sz w:val="24"/>
          <w:szCs w:val="24"/>
          <w:lang w:val="en-US"/>
        </w:rPr>
        <w:t xml:space="preserve"> </w:t>
      </w:r>
      <w:proofErr w:type="spellStart"/>
      <w:r w:rsidRPr="00121301">
        <w:rPr>
          <w:rFonts w:ascii="Times New Roman" w:hAnsi="Times New Roman" w:cs="Times New Roman"/>
          <w:bCs/>
          <w:i/>
          <w:sz w:val="24"/>
          <w:szCs w:val="24"/>
          <w:lang w:val="en-US"/>
        </w:rPr>
        <w:t>Penelitian</w:t>
      </w:r>
      <w:proofErr w:type="spellEnd"/>
      <w:r w:rsidRPr="00121301">
        <w:rPr>
          <w:rFonts w:ascii="Times New Roman" w:hAnsi="Times New Roman" w:cs="Times New Roman"/>
          <w:bCs/>
          <w:i/>
          <w:sz w:val="24"/>
          <w:szCs w:val="24"/>
          <w:lang w:val="en-US"/>
        </w:rPr>
        <w:t xml:space="preserve"> Hukum</w:t>
      </w:r>
      <w:r w:rsidR="00121301" w:rsidRPr="00121301">
        <w:rPr>
          <w:rFonts w:ascii="Times New Roman" w:hAnsi="Times New Roman" w:cs="Times New Roman"/>
          <w:bCs/>
          <w:i/>
          <w:sz w:val="24"/>
          <w:szCs w:val="24"/>
          <w:lang w:val="en-US"/>
        </w:rPr>
        <w:t>,</w:t>
      </w:r>
      <w:r w:rsidRPr="002501B3">
        <w:rPr>
          <w:rFonts w:ascii="Times New Roman" w:hAnsi="Times New Roman" w:cs="Times New Roman"/>
          <w:bCs/>
          <w:sz w:val="24"/>
          <w:szCs w:val="24"/>
          <w:lang w:val="en-US"/>
        </w:rPr>
        <w:t xml:space="preserve"> </w:t>
      </w:r>
      <w:r w:rsidR="00121301">
        <w:rPr>
          <w:rFonts w:ascii="Times New Roman" w:hAnsi="Times New Roman" w:cs="Times New Roman"/>
          <w:bCs/>
          <w:sz w:val="24"/>
          <w:szCs w:val="24"/>
          <w:lang w:val="en-US"/>
        </w:rPr>
        <w:t>(</w:t>
      </w:r>
      <w:r w:rsidR="00121301" w:rsidRPr="002501B3">
        <w:rPr>
          <w:rFonts w:ascii="Times New Roman" w:hAnsi="Times New Roman" w:cs="Times New Roman"/>
          <w:bCs/>
          <w:sz w:val="24"/>
          <w:szCs w:val="24"/>
          <w:lang w:val="en-US"/>
        </w:rPr>
        <w:t>Jakarta</w:t>
      </w:r>
      <w:r w:rsidR="00121301">
        <w:rPr>
          <w:rFonts w:ascii="Times New Roman" w:hAnsi="Times New Roman" w:cs="Times New Roman"/>
          <w:bCs/>
          <w:sz w:val="24"/>
          <w:szCs w:val="24"/>
          <w:lang w:val="en-US"/>
        </w:rPr>
        <w:t>:</w:t>
      </w:r>
      <w:r w:rsidR="00121301"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PT. Raja </w:t>
      </w:r>
      <w:proofErr w:type="spellStart"/>
      <w:r w:rsidRPr="002501B3">
        <w:rPr>
          <w:rFonts w:ascii="Times New Roman" w:hAnsi="Times New Roman" w:cs="Times New Roman"/>
          <w:bCs/>
          <w:sz w:val="24"/>
          <w:szCs w:val="24"/>
          <w:lang w:val="en-US"/>
        </w:rPr>
        <w:t>Grafindo</w:t>
      </w:r>
      <w:proofErr w:type="spellEnd"/>
    </w:p>
    <w:p w14:paraId="6F8E4163" w14:textId="081D429A" w:rsidR="00D155B7" w:rsidRPr="002501B3" w:rsidRDefault="00121301" w:rsidP="00756D55">
      <w:pPr>
        <w:spacing w:after="0" w:line="36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Persada</w:t>
      </w:r>
      <w:proofErr w:type="spellEnd"/>
      <w:r>
        <w:rPr>
          <w:rFonts w:ascii="Times New Roman" w:hAnsi="Times New Roman" w:cs="Times New Roman"/>
          <w:bCs/>
          <w:sz w:val="24"/>
          <w:szCs w:val="24"/>
          <w:lang w:val="en-US"/>
        </w:rPr>
        <w:t>)</w:t>
      </w:r>
      <w:r w:rsidR="00D155B7" w:rsidRPr="002501B3">
        <w:rPr>
          <w:rFonts w:ascii="Times New Roman" w:hAnsi="Times New Roman" w:cs="Times New Roman"/>
          <w:bCs/>
          <w:sz w:val="24"/>
          <w:szCs w:val="24"/>
          <w:lang w:val="en-US"/>
        </w:rPr>
        <w:t>.</w:t>
      </w:r>
    </w:p>
    <w:p w14:paraId="534AF9C6" w14:textId="7F16BF86" w:rsidR="00D66C00" w:rsidRPr="002501B3" w:rsidRDefault="00D66C00" w:rsidP="00756D55">
      <w:pPr>
        <w:spacing w:after="0" w:line="360" w:lineRule="auto"/>
        <w:jc w:val="both"/>
        <w:rPr>
          <w:rFonts w:ascii="Times New Roman" w:hAnsi="Times New Roman" w:cs="Times New Roman"/>
          <w:sz w:val="24"/>
          <w:szCs w:val="24"/>
          <w:lang w:val="en-US"/>
        </w:rPr>
      </w:pPr>
      <w:r w:rsidRPr="002501B3">
        <w:rPr>
          <w:rFonts w:ascii="Times New Roman" w:hAnsi="Times New Roman" w:cs="Times New Roman"/>
          <w:sz w:val="24"/>
          <w:szCs w:val="24"/>
          <w:lang w:val="en-US"/>
        </w:rPr>
        <w:t xml:space="preserve">K. </w:t>
      </w:r>
      <w:proofErr w:type="spellStart"/>
      <w:r w:rsidRPr="002501B3">
        <w:rPr>
          <w:rFonts w:ascii="Times New Roman" w:hAnsi="Times New Roman" w:cs="Times New Roman"/>
          <w:sz w:val="24"/>
          <w:szCs w:val="24"/>
          <w:lang w:val="en-US"/>
        </w:rPr>
        <w:t>Wantjik</w:t>
      </w:r>
      <w:proofErr w:type="spellEnd"/>
      <w:r w:rsidRPr="002501B3">
        <w:rPr>
          <w:rFonts w:ascii="Times New Roman" w:hAnsi="Times New Roman" w:cs="Times New Roman"/>
          <w:sz w:val="24"/>
          <w:szCs w:val="24"/>
          <w:lang w:val="en-US"/>
        </w:rPr>
        <w:t xml:space="preserve"> Saleh, </w:t>
      </w:r>
      <w:proofErr w:type="spellStart"/>
      <w:r w:rsidRPr="002501B3">
        <w:rPr>
          <w:rFonts w:ascii="Times New Roman" w:hAnsi="Times New Roman" w:cs="Times New Roman"/>
          <w:sz w:val="24"/>
          <w:szCs w:val="24"/>
          <w:lang w:val="en-US"/>
        </w:rPr>
        <w:t>Judul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Buku</w:t>
      </w:r>
      <w:proofErr w:type="spellEnd"/>
      <w:r w:rsidRPr="002501B3">
        <w:rPr>
          <w:rFonts w:ascii="Times New Roman" w:hAnsi="Times New Roman" w:cs="Times New Roman"/>
          <w:sz w:val="24"/>
          <w:szCs w:val="24"/>
          <w:lang w:val="en-US"/>
        </w:rPr>
        <w:t xml:space="preserve"> </w:t>
      </w:r>
      <w:r w:rsidRPr="00121301">
        <w:rPr>
          <w:rFonts w:ascii="Times New Roman" w:hAnsi="Times New Roman" w:cs="Times New Roman"/>
          <w:i/>
          <w:sz w:val="24"/>
          <w:szCs w:val="24"/>
          <w:lang w:val="en-US"/>
        </w:rPr>
        <w:t xml:space="preserve">Hukum </w:t>
      </w:r>
      <w:proofErr w:type="spellStart"/>
      <w:r w:rsidRPr="00121301">
        <w:rPr>
          <w:rFonts w:ascii="Times New Roman" w:hAnsi="Times New Roman" w:cs="Times New Roman"/>
          <w:i/>
          <w:sz w:val="24"/>
          <w:szCs w:val="24"/>
          <w:lang w:val="en-US"/>
        </w:rPr>
        <w:t>perkawinan</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1976</w:t>
      </w:r>
    </w:p>
    <w:p w14:paraId="2DB117B0" w14:textId="4E494283" w:rsidR="00D155B7" w:rsidRPr="002501B3" w:rsidRDefault="00121301" w:rsidP="00756D55">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J.G Starke, </w:t>
      </w:r>
      <w:proofErr w:type="spellStart"/>
      <w:r w:rsidR="00D155B7" w:rsidRPr="00121301">
        <w:rPr>
          <w:rFonts w:ascii="Times New Roman" w:hAnsi="Times New Roman" w:cs="Times New Roman"/>
          <w:bCs/>
          <w:i/>
          <w:sz w:val="24"/>
          <w:szCs w:val="24"/>
          <w:lang w:val="en-US"/>
        </w:rPr>
        <w:t>Pengantar</w:t>
      </w:r>
      <w:proofErr w:type="spellEnd"/>
      <w:r w:rsidR="00D155B7" w:rsidRPr="00121301">
        <w:rPr>
          <w:rFonts w:ascii="Times New Roman" w:hAnsi="Times New Roman" w:cs="Times New Roman"/>
          <w:bCs/>
          <w:i/>
          <w:sz w:val="24"/>
          <w:szCs w:val="24"/>
          <w:lang w:val="en-US"/>
        </w:rPr>
        <w:t xml:space="preserve"> Hukum</w:t>
      </w:r>
      <w:r w:rsidR="00E23939" w:rsidRPr="00121301">
        <w:rPr>
          <w:rFonts w:ascii="Times New Roman" w:hAnsi="Times New Roman" w:cs="Times New Roman"/>
          <w:bCs/>
          <w:i/>
          <w:sz w:val="24"/>
          <w:szCs w:val="24"/>
          <w:lang w:val="en-US"/>
        </w:rPr>
        <w:t xml:space="preserve"> </w:t>
      </w:r>
      <w:proofErr w:type="spellStart"/>
      <w:r w:rsidR="00D155B7" w:rsidRPr="00121301">
        <w:rPr>
          <w:rFonts w:ascii="Times New Roman" w:hAnsi="Times New Roman" w:cs="Times New Roman"/>
          <w:bCs/>
          <w:i/>
          <w:sz w:val="24"/>
          <w:szCs w:val="24"/>
          <w:lang w:val="en-US"/>
        </w:rPr>
        <w:t>Internasional</w:t>
      </w:r>
      <w:proofErr w:type="spellEnd"/>
      <w:r w:rsidR="00D155B7" w:rsidRPr="00121301">
        <w:rPr>
          <w:rFonts w:ascii="Times New Roman" w:hAnsi="Times New Roman" w:cs="Times New Roman"/>
          <w:bCs/>
          <w:i/>
          <w:sz w:val="24"/>
          <w:szCs w:val="24"/>
          <w:lang w:val="en-US"/>
        </w:rPr>
        <w:t>,</w:t>
      </w:r>
      <w:r w:rsidR="00D155B7" w:rsidRPr="002501B3">
        <w:rPr>
          <w:rFonts w:ascii="Times New Roman" w:hAnsi="Times New Roman" w:cs="Times New Roman"/>
          <w:bCs/>
          <w:sz w:val="24"/>
          <w:szCs w:val="24"/>
          <w:lang w:val="en-US"/>
        </w:rPr>
        <w:t xml:space="preserve"> </w:t>
      </w:r>
      <w:proofErr w:type="spellStart"/>
      <w:r w:rsidR="00D155B7" w:rsidRPr="002501B3">
        <w:rPr>
          <w:rFonts w:ascii="Times New Roman" w:hAnsi="Times New Roman" w:cs="Times New Roman"/>
          <w:bCs/>
          <w:sz w:val="24"/>
          <w:szCs w:val="24"/>
          <w:lang w:val="en-US"/>
        </w:rPr>
        <w:t>Sinar</w:t>
      </w:r>
      <w:proofErr w:type="spellEnd"/>
      <w:r w:rsidR="00D155B7" w:rsidRPr="002501B3">
        <w:rPr>
          <w:rFonts w:ascii="Times New Roman" w:hAnsi="Times New Roman" w:cs="Times New Roman"/>
          <w:bCs/>
          <w:sz w:val="24"/>
          <w:szCs w:val="24"/>
          <w:lang w:val="en-US"/>
        </w:rPr>
        <w:t xml:space="preserve"> </w:t>
      </w:r>
      <w:proofErr w:type="spellStart"/>
      <w:r w:rsidR="00D155B7" w:rsidRPr="002501B3">
        <w:rPr>
          <w:rFonts w:ascii="Times New Roman" w:hAnsi="Times New Roman" w:cs="Times New Roman"/>
          <w:bCs/>
          <w:sz w:val="24"/>
          <w:szCs w:val="24"/>
          <w:lang w:val="en-US"/>
        </w:rPr>
        <w:t>Grafika</w:t>
      </w:r>
      <w:proofErr w:type="spellEnd"/>
      <w:r w:rsidR="00D155B7" w:rsidRPr="002501B3">
        <w:rPr>
          <w:rFonts w:ascii="Times New Roman" w:hAnsi="Times New Roman" w:cs="Times New Roman"/>
          <w:bCs/>
          <w:sz w:val="24"/>
          <w:szCs w:val="24"/>
          <w:lang w:val="en-US"/>
        </w:rPr>
        <w:t>.</w:t>
      </w:r>
    </w:p>
    <w:p w14:paraId="3E969D15" w14:textId="2B6401E5" w:rsidR="00D517D3" w:rsidRPr="002501B3" w:rsidRDefault="00D517D3"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Jujun.S.Suriasumantri</w:t>
      </w:r>
      <w:proofErr w:type="spellEnd"/>
      <w:r w:rsidRPr="002501B3">
        <w:rPr>
          <w:rFonts w:ascii="Times New Roman" w:hAnsi="Times New Roman" w:cs="Times New Roman"/>
          <w:bCs/>
          <w:sz w:val="24"/>
          <w:szCs w:val="24"/>
          <w:lang w:val="en-US"/>
        </w:rPr>
        <w:t>, Dosen Pasca Sarjana Universitas Negeri Jakarta (2005)</w:t>
      </w:r>
    </w:p>
    <w:p w14:paraId="5E244B86" w14:textId="2D5B0295" w:rsidR="00D155B7" w:rsidRPr="002501B3" w:rsidRDefault="00D155B7"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Koerniatmanto</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Soetoprato</w:t>
      </w:r>
      <w:proofErr w:type="spellEnd"/>
      <w:r w:rsidRPr="002501B3">
        <w:rPr>
          <w:rFonts w:ascii="Times New Roman" w:hAnsi="Times New Roman" w:cs="Times New Roman"/>
          <w:bCs/>
          <w:sz w:val="24"/>
          <w:szCs w:val="24"/>
          <w:lang w:val="en-US"/>
        </w:rPr>
        <w:t xml:space="preserve"> 1996, </w:t>
      </w:r>
      <w:r w:rsidRPr="00121301">
        <w:rPr>
          <w:rFonts w:ascii="Times New Roman" w:hAnsi="Times New Roman" w:cs="Times New Roman"/>
          <w:bCs/>
          <w:i/>
          <w:sz w:val="24"/>
          <w:szCs w:val="24"/>
          <w:lang w:val="en-US"/>
        </w:rPr>
        <w:t>Hukum</w:t>
      </w:r>
      <w:r w:rsidR="00E23939" w:rsidRPr="00121301">
        <w:rPr>
          <w:rFonts w:ascii="Times New Roman" w:hAnsi="Times New Roman" w:cs="Times New Roman"/>
          <w:bCs/>
          <w:i/>
          <w:sz w:val="24"/>
          <w:szCs w:val="24"/>
          <w:lang w:val="en-US"/>
        </w:rPr>
        <w:t xml:space="preserve"> </w:t>
      </w:r>
      <w:proofErr w:type="spellStart"/>
      <w:r w:rsidRPr="00121301">
        <w:rPr>
          <w:rFonts w:ascii="Times New Roman" w:hAnsi="Times New Roman" w:cs="Times New Roman"/>
          <w:bCs/>
          <w:i/>
          <w:sz w:val="24"/>
          <w:szCs w:val="24"/>
          <w:lang w:val="en-US"/>
        </w:rPr>
        <w:t>Kewarganegaraan</w:t>
      </w:r>
      <w:proofErr w:type="spellEnd"/>
      <w:r w:rsidRPr="00121301">
        <w:rPr>
          <w:rFonts w:ascii="Times New Roman" w:hAnsi="Times New Roman" w:cs="Times New Roman"/>
          <w:bCs/>
          <w:i/>
          <w:sz w:val="24"/>
          <w:szCs w:val="24"/>
          <w:lang w:val="en-US"/>
        </w:rPr>
        <w:t xml:space="preserve"> dan </w:t>
      </w:r>
      <w:proofErr w:type="spellStart"/>
      <w:r w:rsidRPr="00121301">
        <w:rPr>
          <w:rFonts w:ascii="Times New Roman" w:hAnsi="Times New Roman" w:cs="Times New Roman"/>
          <w:bCs/>
          <w:i/>
          <w:sz w:val="24"/>
          <w:szCs w:val="24"/>
          <w:lang w:val="en-US"/>
        </w:rPr>
        <w:t>Keimigrasian</w:t>
      </w:r>
      <w:proofErr w:type="spellEnd"/>
      <w:r w:rsidR="00E23939" w:rsidRPr="00121301">
        <w:rPr>
          <w:rFonts w:ascii="Times New Roman" w:hAnsi="Times New Roman" w:cs="Times New Roman"/>
          <w:bCs/>
          <w:i/>
          <w:sz w:val="24"/>
          <w:szCs w:val="24"/>
          <w:lang w:val="en-US"/>
        </w:rPr>
        <w:t xml:space="preserve"> </w:t>
      </w:r>
      <w:r w:rsidRPr="00121301">
        <w:rPr>
          <w:rFonts w:ascii="Times New Roman" w:hAnsi="Times New Roman" w:cs="Times New Roman"/>
          <w:bCs/>
          <w:i/>
          <w:sz w:val="24"/>
          <w:szCs w:val="24"/>
          <w:lang w:val="en-US"/>
        </w:rPr>
        <w:t>Indonesia</w:t>
      </w:r>
      <w:r w:rsidRPr="002501B3">
        <w:rPr>
          <w:rFonts w:ascii="Times New Roman" w:hAnsi="Times New Roman" w:cs="Times New Roman"/>
          <w:bCs/>
          <w:sz w:val="24"/>
          <w:szCs w:val="24"/>
          <w:lang w:val="en-US"/>
        </w:rPr>
        <w:t xml:space="preserve">, </w:t>
      </w:r>
      <w:r w:rsidR="00121301">
        <w:rPr>
          <w:rFonts w:ascii="Times New Roman" w:hAnsi="Times New Roman" w:cs="Times New Roman"/>
          <w:bCs/>
          <w:sz w:val="24"/>
          <w:szCs w:val="24"/>
          <w:lang w:val="en-US"/>
        </w:rPr>
        <w:t>(Jakarta: PT. Gramedia Pustaka Utama)</w:t>
      </w:r>
      <w:r w:rsidRPr="002501B3">
        <w:rPr>
          <w:rFonts w:ascii="Times New Roman" w:hAnsi="Times New Roman" w:cs="Times New Roman"/>
          <w:bCs/>
          <w:sz w:val="24"/>
          <w:szCs w:val="24"/>
          <w:lang w:val="en-US"/>
        </w:rPr>
        <w:t>.</w:t>
      </w:r>
    </w:p>
    <w:p w14:paraId="046F34C7" w14:textId="224D7509" w:rsidR="003C5712" w:rsidRPr="002501B3" w:rsidRDefault="00D155B7"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Pro</w:t>
      </w:r>
      <w:r w:rsidR="00121301">
        <w:rPr>
          <w:rFonts w:ascii="Times New Roman" w:hAnsi="Times New Roman" w:cs="Times New Roman"/>
          <w:bCs/>
          <w:sz w:val="24"/>
          <w:szCs w:val="24"/>
          <w:lang w:val="en-US"/>
        </w:rPr>
        <w:t xml:space="preserve">f. H. Hilman </w:t>
      </w:r>
      <w:proofErr w:type="spellStart"/>
      <w:r w:rsidR="00121301">
        <w:rPr>
          <w:rFonts w:ascii="Times New Roman" w:hAnsi="Times New Roman" w:cs="Times New Roman"/>
          <w:bCs/>
          <w:sz w:val="24"/>
          <w:szCs w:val="24"/>
          <w:lang w:val="en-US"/>
        </w:rPr>
        <w:t>Hadikusuma</w:t>
      </w:r>
      <w:proofErr w:type="spellEnd"/>
      <w:r w:rsidR="00121301">
        <w:rPr>
          <w:rFonts w:ascii="Times New Roman" w:hAnsi="Times New Roman" w:cs="Times New Roman"/>
          <w:bCs/>
          <w:sz w:val="24"/>
          <w:szCs w:val="24"/>
          <w:lang w:val="en-US"/>
        </w:rPr>
        <w:t>, SH</w:t>
      </w:r>
      <w:r w:rsidRPr="002501B3">
        <w:rPr>
          <w:rFonts w:ascii="Times New Roman" w:hAnsi="Times New Roman" w:cs="Times New Roman"/>
          <w:bCs/>
          <w:sz w:val="24"/>
          <w:szCs w:val="24"/>
          <w:lang w:val="en-US"/>
        </w:rPr>
        <w:t>,</w:t>
      </w:r>
      <w:r w:rsidR="00E23939" w:rsidRPr="002501B3">
        <w:rPr>
          <w:rFonts w:ascii="Times New Roman" w:hAnsi="Times New Roman" w:cs="Times New Roman"/>
          <w:bCs/>
          <w:sz w:val="24"/>
          <w:szCs w:val="24"/>
          <w:lang w:val="en-US"/>
        </w:rPr>
        <w:t xml:space="preserve"> </w:t>
      </w:r>
      <w:r w:rsidRPr="00121301">
        <w:rPr>
          <w:rFonts w:ascii="Times New Roman" w:hAnsi="Times New Roman" w:cs="Times New Roman"/>
          <w:bCs/>
          <w:i/>
          <w:sz w:val="24"/>
          <w:szCs w:val="24"/>
          <w:lang w:val="en-US"/>
        </w:rPr>
        <w:t xml:space="preserve">Hukum </w:t>
      </w:r>
      <w:proofErr w:type="spellStart"/>
      <w:r w:rsidRPr="00121301">
        <w:rPr>
          <w:rFonts w:ascii="Times New Roman" w:hAnsi="Times New Roman" w:cs="Times New Roman"/>
          <w:bCs/>
          <w:i/>
          <w:sz w:val="24"/>
          <w:szCs w:val="24"/>
          <w:lang w:val="en-US"/>
        </w:rPr>
        <w:t>Perkawinan</w:t>
      </w:r>
      <w:proofErr w:type="spellEnd"/>
      <w:r w:rsidRPr="00121301">
        <w:rPr>
          <w:rFonts w:ascii="Times New Roman" w:hAnsi="Times New Roman" w:cs="Times New Roman"/>
          <w:bCs/>
          <w:i/>
          <w:sz w:val="24"/>
          <w:szCs w:val="24"/>
          <w:lang w:val="en-US"/>
        </w:rPr>
        <w:t xml:space="preserve"> Indonesia</w:t>
      </w:r>
      <w:r w:rsidRPr="002501B3">
        <w:rPr>
          <w:rFonts w:ascii="Times New Roman" w:hAnsi="Times New Roman" w:cs="Times New Roman"/>
          <w:bCs/>
          <w:sz w:val="24"/>
          <w:szCs w:val="24"/>
          <w:lang w:val="en-US"/>
        </w:rPr>
        <w:t xml:space="preserve">, </w:t>
      </w:r>
      <w:r w:rsidR="00121301">
        <w:rPr>
          <w:rFonts w:ascii="Times New Roman" w:hAnsi="Times New Roman" w:cs="Times New Roman"/>
          <w:bCs/>
          <w:sz w:val="24"/>
          <w:szCs w:val="24"/>
          <w:lang w:val="en-US"/>
        </w:rPr>
        <w:t xml:space="preserve">(Bandung: </w:t>
      </w:r>
      <w:r w:rsidRPr="002501B3">
        <w:rPr>
          <w:rFonts w:ascii="Times New Roman" w:hAnsi="Times New Roman" w:cs="Times New Roman"/>
          <w:bCs/>
          <w:sz w:val="24"/>
          <w:szCs w:val="24"/>
          <w:lang w:val="en-US"/>
        </w:rPr>
        <w:t>CV.</w:t>
      </w:r>
      <w:r w:rsidR="00E23939" w:rsidRPr="002501B3">
        <w:rPr>
          <w:rFonts w:ascii="Times New Roman" w:hAnsi="Times New Roman" w:cs="Times New Roman"/>
          <w:bCs/>
          <w:sz w:val="24"/>
          <w:szCs w:val="24"/>
          <w:lang w:val="en-US"/>
        </w:rPr>
        <w:t xml:space="preserve"> </w:t>
      </w:r>
      <w:r w:rsidRPr="002501B3">
        <w:rPr>
          <w:rFonts w:ascii="Times New Roman" w:hAnsi="Times New Roman" w:cs="Times New Roman"/>
          <w:bCs/>
          <w:sz w:val="24"/>
          <w:szCs w:val="24"/>
          <w:lang w:val="en-US"/>
        </w:rPr>
        <w:t xml:space="preserve">Mandar Maju, </w:t>
      </w:r>
      <w:r w:rsidR="00121301">
        <w:rPr>
          <w:rFonts w:ascii="Times New Roman" w:hAnsi="Times New Roman" w:cs="Times New Roman"/>
          <w:bCs/>
          <w:sz w:val="24"/>
          <w:szCs w:val="24"/>
          <w:lang w:val="en-US"/>
        </w:rPr>
        <w:t>2007).</w:t>
      </w:r>
    </w:p>
    <w:p w14:paraId="3663F213" w14:textId="566BA72D" w:rsidR="00980DE8" w:rsidRPr="002501B3" w:rsidRDefault="00121301" w:rsidP="00756D55">
      <w:pPr>
        <w:spacing w:after="0" w:line="36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Purnadi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Purbacaraka</w:t>
      </w:r>
      <w:proofErr w:type="spellEnd"/>
      <w:r w:rsidR="00980DE8" w:rsidRPr="002501B3">
        <w:rPr>
          <w:rFonts w:ascii="Times New Roman" w:hAnsi="Times New Roman" w:cs="Times New Roman"/>
          <w:bCs/>
          <w:sz w:val="24"/>
          <w:szCs w:val="24"/>
          <w:lang w:val="en-US"/>
        </w:rPr>
        <w:t xml:space="preserve">, </w:t>
      </w:r>
      <w:r w:rsidR="00980DE8" w:rsidRPr="00121301">
        <w:rPr>
          <w:rFonts w:ascii="Times New Roman" w:hAnsi="Times New Roman" w:cs="Times New Roman"/>
          <w:bCs/>
          <w:i/>
          <w:sz w:val="24"/>
          <w:szCs w:val="24"/>
          <w:lang w:val="en-US"/>
        </w:rPr>
        <w:t>Sendi</w:t>
      </w:r>
      <w:r w:rsidR="00980DE8" w:rsidRPr="002501B3">
        <w:rPr>
          <w:rFonts w:ascii="Times New Roman" w:hAnsi="Times New Roman" w:cs="Times New Roman"/>
          <w:bCs/>
          <w:sz w:val="24"/>
          <w:szCs w:val="24"/>
          <w:lang w:val="en-US"/>
        </w:rPr>
        <w:t xml:space="preserve">-Sendi Hukum </w:t>
      </w:r>
      <w:proofErr w:type="spellStart"/>
      <w:r w:rsidR="00980DE8" w:rsidRPr="002501B3">
        <w:rPr>
          <w:rFonts w:ascii="Times New Roman" w:hAnsi="Times New Roman" w:cs="Times New Roman"/>
          <w:bCs/>
          <w:sz w:val="24"/>
          <w:szCs w:val="24"/>
          <w:lang w:val="en-US"/>
        </w:rPr>
        <w:t>Perdata</w:t>
      </w:r>
      <w:proofErr w:type="spellEnd"/>
      <w:r w:rsidR="00980DE8" w:rsidRPr="002501B3">
        <w:rPr>
          <w:rFonts w:ascii="Times New Roman" w:hAnsi="Times New Roman" w:cs="Times New Roman"/>
          <w:bCs/>
          <w:sz w:val="24"/>
          <w:szCs w:val="24"/>
          <w:lang w:val="en-US"/>
        </w:rPr>
        <w:t xml:space="preserve"> </w:t>
      </w:r>
      <w:proofErr w:type="spellStart"/>
      <w:r w:rsidR="00980DE8" w:rsidRPr="002501B3">
        <w:rPr>
          <w:rFonts w:ascii="Times New Roman" w:hAnsi="Times New Roman" w:cs="Times New Roman"/>
          <w:bCs/>
          <w:sz w:val="24"/>
          <w:szCs w:val="24"/>
          <w:lang w:val="en-US"/>
        </w:rPr>
        <w:t>Internasional</w:t>
      </w:r>
      <w:proofErr w:type="spellEnd"/>
      <w:r w:rsidR="00980DE8" w:rsidRPr="002501B3">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(Jakarta:</w:t>
      </w:r>
      <w:r w:rsidR="00980DE8" w:rsidRPr="002501B3">
        <w:rPr>
          <w:rFonts w:ascii="Times New Roman" w:hAnsi="Times New Roman" w:cs="Times New Roman"/>
          <w:bCs/>
          <w:sz w:val="24"/>
          <w:szCs w:val="24"/>
          <w:lang w:val="en-US"/>
        </w:rPr>
        <w:t xml:space="preserve"> Raja </w:t>
      </w:r>
      <w:proofErr w:type="spellStart"/>
      <w:r>
        <w:rPr>
          <w:rFonts w:ascii="Times New Roman" w:hAnsi="Times New Roman" w:cs="Times New Roman"/>
          <w:bCs/>
          <w:sz w:val="24"/>
          <w:szCs w:val="24"/>
          <w:lang w:val="en-US"/>
        </w:rPr>
        <w:t>Grafindo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Persada</w:t>
      </w:r>
      <w:proofErr w:type="spellEnd"/>
      <w:r>
        <w:rPr>
          <w:rFonts w:ascii="Times New Roman" w:hAnsi="Times New Roman" w:cs="Times New Roman"/>
          <w:bCs/>
          <w:sz w:val="24"/>
          <w:szCs w:val="24"/>
          <w:lang w:val="en-US"/>
        </w:rPr>
        <w:t>, 1997)</w:t>
      </w:r>
      <w:r w:rsidR="00980DE8" w:rsidRPr="002501B3">
        <w:rPr>
          <w:rFonts w:ascii="Times New Roman" w:hAnsi="Times New Roman" w:cs="Times New Roman"/>
          <w:bCs/>
          <w:sz w:val="24"/>
          <w:szCs w:val="24"/>
          <w:lang w:val="en-US"/>
        </w:rPr>
        <w:t>.</w:t>
      </w:r>
    </w:p>
    <w:p w14:paraId="2DAFF3F9" w14:textId="741B16B9" w:rsidR="00E23939" w:rsidRPr="002501B3" w:rsidRDefault="00980DE8"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Soedharyo</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Soimin</w:t>
      </w:r>
      <w:proofErr w:type="spellEnd"/>
      <w:r w:rsidRPr="002501B3">
        <w:rPr>
          <w:rFonts w:ascii="Times New Roman" w:hAnsi="Times New Roman" w:cs="Times New Roman"/>
          <w:bCs/>
          <w:sz w:val="24"/>
          <w:szCs w:val="24"/>
          <w:lang w:val="en-US"/>
        </w:rPr>
        <w:t xml:space="preserve">, S.H, Hukum Orang dan </w:t>
      </w:r>
      <w:proofErr w:type="spellStart"/>
      <w:r w:rsidR="00452279">
        <w:rPr>
          <w:rFonts w:ascii="Times New Roman" w:hAnsi="Times New Roman" w:cs="Times New Roman"/>
          <w:bCs/>
          <w:sz w:val="24"/>
          <w:szCs w:val="24"/>
          <w:lang w:val="en-US"/>
        </w:rPr>
        <w:t>Keluarga</w:t>
      </w:r>
      <w:proofErr w:type="spellEnd"/>
      <w:r w:rsidR="00452279">
        <w:rPr>
          <w:rFonts w:ascii="Times New Roman" w:hAnsi="Times New Roman" w:cs="Times New Roman"/>
          <w:bCs/>
          <w:sz w:val="24"/>
          <w:szCs w:val="24"/>
          <w:lang w:val="en-US"/>
        </w:rPr>
        <w:t>, (</w:t>
      </w:r>
      <w:r w:rsidR="00452279" w:rsidRPr="002501B3">
        <w:rPr>
          <w:rFonts w:ascii="Times New Roman" w:hAnsi="Times New Roman" w:cs="Times New Roman"/>
          <w:bCs/>
          <w:sz w:val="24"/>
          <w:szCs w:val="24"/>
          <w:lang w:val="en-US"/>
        </w:rPr>
        <w:t>Jakarta</w:t>
      </w:r>
      <w:r w:rsidR="00452279">
        <w:rPr>
          <w:rFonts w:ascii="Times New Roman" w:hAnsi="Times New Roman" w:cs="Times New Roman"/>
          <w:bCs/>
          <w:sz w:val="24"/>
          <w:szCs w:val="24"/>
          <w:lang w:val="en-US"/>
        </w:rPr>
        <w:t xml:space="preserve">: </w:t>
      </w:r>
      <w:proofErr w:type="spellStart"/>
      <w:r w:rsidR="00452279">
        <w:rPr>
          <w:rFonts w:ascii="Times New Roman" w:hAnsi="Times New Roman" w:cs="Times New Roman"/>
          <w:bCs/>
          <w:sz w:val="24"/>
          <w:szCs w:val="24"/>
          <w:lang w:val="en-US"/>
        </w:rPr>
        <w:t>Sinar</w:t>
      </w:r>
      <w:proofErr w:type="spellEnd"/>
      <w:r w:rsidR="00452279">
        <w:rPr>
          <w:rFonts w:ascii="Times New Roman" w:hAnsi="Times New Roman" w:cs="Times New Roman"/>
          <w:bCs/>
          <w:sz w:val="24"/>
          <w:szCs w:val="24"/>
          <w:lang w:val="en-US"/>
        </w:rPr>
        <w:t xml:space="preserve"> </w:t>
      </w:r>
      <w:proofErr w:type="spellStart"/>
      <w:r w:rsidR="00452279">
        <w:rPr>
          <w:rFonts w:ascii="Times New Roman" w:hAnsi="Times New Roman" w:cs="Times New Roman"/>
          <w:bCs/>
          <w:sz w:val="24"/>
          <w:szCs w:val="24"/>
          <w:lang w:val="en-US"/>
        </w:rPr>
        <w:t>Grafika</w:t>
      </w:r>
      <w:proofErr w:type="spellEnd"/>
      <w:r w:rsidR="00452279">
        <w:rPr>
          <w:rFonts w:ascii="Times New Roman" w:hAnsi="Times New Roman" w:cs="Times New Roman"/>
          <w:bCs/>
          <w:sz w:val="24"/>
          <w:szCs w:val="24"/>
          <w:lang w:val="en-US"/>
        </w:rPr>
        <w:t>)</w:t>
      </w:r>
      <w:r w:rsidRPr="002501B3">
        <w:rPr>
          <w:rFonts w:ascii="Times New Roman" w:hAnsi="Times New Roman" w:cs="Times New Roman"/>
          <w:bCs/>
          <w:sz w:val="24"/>
          <w:szCs w:val="24"/>
          <w:lang w:val="en-US"/>
        </w:rPr>
        <w:t>.</w:t>
      </w:r>
    </w:p>
    <w:p w14:paraId="6DB7A822" w14:textId="17582A1F" w:rsidR="00151856" w:rsidRPr="002501B3" w:rsidRDefault="00151856" w:rsidP="00756D55">
      <w:pPr>
        <w:spacing w:after="0" w:line="360" w:lineRule="auto"/>
        <w:jc w:val="both"/>
        <w:rPr>
          <w:rFonts w:ascii="Times New Roman" w:hAnsi="Times New Roman" w:cs="Times New Roman"/>
          <w:b/>
          <w:sz w:val="24"/>
          <w:szCs w:val="24"/>
          <w:lang w:val="en-US"/>
        </w:rPr>
      </w:pPr>
      <w:proofErr w:type="spellStart"/>
      <w:r w:rsidRPr="002501B3">
        <w:rPr>
          <w:rFonts w:ascii="Times New Roman" w:hAnsi="Times New Roman" w:cs="Times New Roman"/>
          <w:b/>
          <w:sz w:val="24"/>
          <w:szCs w:val="24"/>
          <w:lang w:val="en-US"/>
        </w:rPr>
        <w:t>J</w:t>
      </w:r>
      <w:r w:rsidR="00B64F53" w:rsidRPr="002501B3">
        <w:rPr>
          <w:rFonts w:ascii="Times New Roman" w:hAnsi="Times New Roman" w:cs="Times New Roman"/>
          <w:b/>
          <w:sz w:val="24"/>
          <w:szCs w:val="24"/>
          <w:lang w:val="en-US"/>
        </w:rPr>
        <w:t>urnal</w:t>
      </w:r>
      <w:proofErr w:type="spellEnd"/>
    </w:p>
    <w:p w14:paraId="7E413627" w14:textId="5AB9D095" w:rsidR="00A675A2" w:rsidRPr="002501B3" w:rsidRDefault="00EF0BD3"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Veronica </w:t>
      </w:r>
      <w:proofErr w:type="spellStart"/>
      <w:r w:rsidRPr="002501B3">
        <w:rPr>
          <w:rFonts w:ascii="Times New Roman" w:hAnsi="Times New Roman" w:cs="Times New Roman"/>
          <w:bCs/>
          <w:sz w:val="24"/>
          <w:szCs w:val="24"/>
          <w:lang w:val="en-US"/>
        </w:rPr>
        <w:t>Katili</w:t>
      </w:r>
      <w:proofErr w:type="spellEnd"/>
      <w:r w:rsidR="00780201" w:rsidRPr="002501B3">
        <w:rPr>
          <w:rFonts w:ascii="Times New Roman" w:hAnsi="Times New Roman" w:cs="Times New Roman"/>
          <w:bCs/>
          <w:sz w:val="24"/>
          <w:szCs w:val="24"/>
          <w:lang w:val="en-US"/>
        </w:rPr>
        <w:t xml:space="preserve">, </w:t>
      </w:r>
      <w:r w:rsidR="008A5B22" w:rsidRPr="002501B3">
        <w:rPr>
          <w:rFonts w:ascii="Times New Roman" w:hAnsi="Times New Roman" w:cs="Times New Roman"/>
          <w:bCs/>
          <w:sz w:val="24"/>
          <w:szCs w:val="24"/>
          <w:lang w:val="en-US"/>
        </w:rPr>
        <w:t>(2013)</w:t>
      </w:r>
      <w:r w:rsidR="004B4DFC" w:rsidRPr="002501B3">
        <w:rPr>
          <w:rFonts w:ascii="Times New Roman" w:hAnsi="Times New Roman" w:cs="Times New Roman"/>
          <w:bCs/>
          <w:sz w:val="24"/>
          <w:szCs w:val="24"/>
          <w:lang w:val="en-US"/>
        </w:rPr>
        <w:t>.</w:t>
      </w:r>
      <w:r w:rsidR="004B4DFC" w:rsidRPr="002501B3">
        <w:rPr>
          <w:rFonts w:ascii="Times New Roman" w:hAnsi="Times New Roman" w:cs="Times New Roman"/>
          <w:b/>
          <w:sz w:val="24"/>
          <w:szCs w:val="24"/>
          <w:lang w:val="en-US"/>
        </w:rPr>
        <w:t xml:space="preserve"> </w:t>
      </w:r>
      <w:r w:rsidR="00DD48ED" w:rsidRPr="002501B3">
        <w:rPr>
          <w:rFonts w:ascii="Times New Roman" w:hAnsi="Times New Roman" w:cs="Times New Roman"/>
          <w:bCs/>
          <w:sz w:val="24"/>
          <w:szCs w:val="24"/>
          <w:lang w:val="en-US"/>
        </w:rPr>
        <w:t xml:space="preserve">Status </w:t>
      </w:r>
      <w:r w:rsidR="008A5B22" w:rsidRPr="002501B3">
        <w:rPr>
          <w:rFonts w:ascii="Times New Roman" w:hAnsi="Times New Roman" w:cs="Times New Roman"/>
          <w:bCs/>
          <w:sz w:val="24"/>
          <w:szCs w:val="24"/>
          <w:lang w:val="en-US"/>
        </w:rPr>
        <w:t xml:space="preserve">Anak Hasil </w:t>
      </w:r>
      <w:proofErr w:type="spellStart"/>
      <w:r w:rsidR="008A5B22" w:rsidRPr="002501B3">
        <w:rPr>
          <w:rFonts w:ascii="Times New Roman" w:hAnsi="Times New Roman" w:cs="Times New Roman"/>
          <w:bCs/>
          <w:sz w:val="24"/>
          <w:szCs w:val="24"/>
          <w:lang w:val="en-US"/>
        </w:rPr>
        <w:t>Perkawinan</w:t>
      </w:r>
      <w:proofErr w:type="spellEnd"/>
      <w:r w:rsidR="008A5B22" w:rsidRPr="002501B3">
        <w:rPr>
          <w:rFonts w:ascii="Times New Roman" w:hAnsi="Times New Roman" w:cs="Times New Roman"/>
          <w:bCs/>
          <w:sz w:val="24"/>
          <w:szCs w:val="24"/>
          <w:lang w:val="en-US"/>
        </w:rPr>
        <w:t xml:space="preserve"> </w:t>
      </w:r>
      <w:r w:rsidR="004B4DFC" w:rsidRPr="002501B3">
        <w:rPr>
          <w:rFonts w:ascii="Times New Roman" w:hAnsi="Times New Roman" w:cs="Times New Roman"/>
          <w:bCs/>
          <w:sz w:val="24"/>
          <w:szCs w:val="24"/>
          <w:lang w:val="en-US"/>
        </w:rPr>
        <w:t>B</w:t>
      </w:r>
      <w:r w:rsidR="008A5B22" w:rsidRPr="002501B3">
        <w:rPr>
          <w:rFonts w:ascii="Times New Roman" w:hAnsi="Times New Roman" w:cs="Times New Roman"/>
          <w:bCs/>
          <w:sz w:val="24"/>
          <w:szCs w:val="24"/>
          <w:lang w:val="en-US"/>
        </w:rPr>
        <w:t xml:space="preserve">eda </w:t>
      </w:r>
      <w:proofErr w:type="spellStart"/>
      <w:r w:rsidR="004B4DFC" w:rsidRPr="002501B3">
        <w:rPr>
          <w:rFonts w:ascii="Times New Roman" w:hAnsi="Times New Roman" w:cs="Times New Roman"/>
          <w:bCs/>
          <w:sz w:val="24"/>
          <w:szCs w:val="24"/>
          <w:lang w:val="en-US"/>
        </w:rPr>
        <w:t>Kewarganegaraan</w:t>
      </w:r>
      <w:proofErr w:type="spellEnd"/>
      <w:r w:rsidR="004B4DFC" w:rsidRPr="002501B3">
        <w:rPr>
          <w:rFonts w:ascii="Times New Roman" w:hAnsi="Times New Roman" w:cs="Times New Roman"/>
          <w:bCs/>
          <w:sz w:val="24"/>
          <w:szCs w:val="24"/>
          <w:lang w:val="en-US"/>
        </w:rPr>
        <w:t xml:space="preserve">. </w:t>
      </w:r>
      <w:proofErr w:type="spellStart"/>
      <w:r w:rsidR="008F2C2E" w:rsidRPr="002501B3">
        <w:rPr>
          <w:rFonts w:ascii="Times New Roman" w:hAnsi="Times New Roman" w:cs="Times New Roman"/>
          <w:bCs/>
          <w:sz w:val="24"/>
          <w:szCs w:val="24"/>
          <w:lang w:val="en-US"/>
        </w:rPr>
        <w:t>Ejournal.</w:t>
      </w:r>
      <w:r w:rsidR="004B4DFC" w:rsidRPr="002501B3">
        <w:rPr>
          <w:rFonts w:ascii="Times New Roman" w:hAnsi="Times New Roman" w:cs="Times New Roman"/>
          <w:bCs/>
          <w:sz w:val="24"/>
          <w:szCs w:val="24"/>
          <w:lang w:val="en-US"/>
        </w:rPr>
        <w:t>U</w:t>
      </w:r>
      <w:r w:rsidR="008F2C2E" w:rsidRPr="002501B3">
        <w:rPr>
          <w:rFonts w:ascii="Times New Roman" w:hAnsi="Times New Roman" w:cs="Times New Roman"/>
          <w:bCs/>
          <w:sz w:val="24"/>
          <w:szCs w:val="24"/>
          <w:lang w:val="en-US"/>
        </w:rPr>
        <w:t>n</w:t>
      </w:r>
      <w:r w:rsidR="004B4DFC" w:rsidRPr="002501B3">
        <w:rPr>
          <w:rFonts w:ascii="Times New Roman" w:hAnsi="Times New Roman" w:cs="Times New Roman"/>
          <w:bCs/>
          <w:sz w:val="24"/>
          <w:szCs w:val="24"/>
          <w:lang w:val="en-US"/>
        </w:rPr>
        <w:t>srat</w:t>
      </w:r>
      <w:proofErr w:type="spellEnd"/>
      <w:r w:rsidR="008F2C2E" w:rsidRPr="002501B3">
        <w:rPr>
          <w:rFonts w:ascii="Times New Roman" w:hAnsi="Times New Roman" w:cs="Times New Roman"/>
          <w:bCs/>
          <w:sz w:val="24"/>
          <w:szCs w:val="24"/>
          <w:lang w:val="en-US"/>
        </w:rPr>
        <w:t xml:space="preserve"> </w:t>
      </w:r>
      <w:hyperlink r:id="rId9" w:history="1">
        <w:r w:rsidR="00A675A2" w:rsidRPr="002501B3">
          <w:rPr>
            <w:rStyle w:val="Hyperlink"/>
            <w:rFonts w:ascii="Times New Roman" w:hAnsi="Times New Roman"/>
            <w:bCs/>
            <w:sz w:val="24"/>
            <w:szCs w:val="24"/>
            <w:lang w:val="en-US"/>
          </w:rPr>
          <w:t>https://doi.org/10.35796/les.v1i1.1316</w:t>
        </w:r>
      </w:hyperlink>
    </w:p>
    <w:p w14:paraId="090917AF" w14:textId="5D405DEF" w:rsidR="00C40460" w:rsidRPr="002501B3" w:rsidRDefault="00B64F53" w:rsidP="00756D55">
      <w:pPr>
        <w:spacing w:after="0" w:line="360" w:lineRule="auto"/>
        <w:jc w:val="both"/>
        <w:rPr>
          <w:rFonts w:ascii="Times New Roman" w:hAnsi="Times New Roman" w:cs="Times New Roman"/>
          <w:b/>
          <w:sz w:val="24"/>
          <w:szCs w:val="24"/>
          <w:lang w:val="en-US"/>
        </w:rPr>
      </w:pPr>
      <w:proofErr w:type="spellStart"/>
      <w:r w:rsidRPr="002501B3">
        <w:rPr>
          <w:rFonts w:ascii="Times New Roman" w:hAnsi="Times New Roman" w:cs="Times New Roman"/>
          <w:b/>
          <w:sz w:val="24"/>
          <w:szCs w:val="24"/>
          <w:lang w:val="en-US"/>
        </w:rPr>
        <w:t>Peraturan</w:t>
      </w:r>
      <w:proofErr w:type="spellEnd"/>
      <w:r w:rsidRPr="002501B3">
        <w:rPr>
          <w:rFonts w:ascii="Times New Roman" w:hAnsi="Times New Roman" w:cs="Times New Roman"/>
          <w:b/>
          <w:sz w:val="24"/>
          <w:szCs w:val="24"/>
          <w:lang w:val="en-US"/>
        </w:rPr>
        <w:t xml:space="preserve"> </w:t>
      </w:r>
      <w:proofErr w:type="spellStart"/>
      <w:r w:rsidRPr="002501B3">
        <w:rPr>
          <w:rFonts w:ascii="Times New Roman" w:hAnsi="Times New Roman" w:cs="Times New Roman"/>
          <w:b/>
          <w:sz w:val="24"/>
          <w:szCs w:val="24"/>
          <w:lang w:val="en-US"/>
        </w:rPr>
        <w:t>Perundang-undangan</w:t>
      </w:r>
      <w:proofErr w:type="spellEnd"/>
    </w:p>
    <w:p w14:paraId="38BDD288" w14:textId="1E310939" w:rsidR="00C40460" w:rsidRPr="002501B3" w:rsidRDefault="00C40460"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004B690D" w:rsidRPr="002501B3">
        <w:rPr>
          <w:rFonts w:ascii="Times New Roman" w:hAnsi="Times New Roman" w:cs="Times New Roman"/>
          <w:bCs/>
          <w:sz w:val="24"/>
          <w:szCs w:val="24"/>
          <w:lang w:val="en-US"/>
        </w:rPr>
        <w:t>t</w:t>
      </w:r>
      <w:r w:rsidRPr="002501B3">
        <w:rPr>
          <w:rFonts w:ascii="Times New Roman" w:hAnsi="Times New Roman" w:cs="Times New Roman"/>
          <w:bCs/>
          <w:sz w:val="24"/>
          <w:szCs w:val="24"/>
          <w:lang w:val="en-US"/>
        </w:rPr>
        <w:t>entang</w:t>
      </w:r>
      <w:proofErr w:type="spellEnd"/>
      <w:r w:rsidR="00093026"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w:t>
      </w:r>
    </w:p>
    <w:p w14:paraId="78AF4ACF" w14:textId="05ED0CF7" w:rsidR="00D66C00" w:rsidRPr="002501B3" w:rsidRDefault="00D66C00" w:rsidP="00756D55">
      <w:pPr>
        <w:spacing w:after="0" w:line="360" w:lineRule="auto"/>
        <w:jc w:val="both"/>
        <w:rPr>
          <w:rFonts w:ascii="Times New Roman" w:hAnsi="Times New Roman" w:cs="Times New Roman"/>
          <w:sz w:val="24"/>
          <w:szCs w:val="24"/>
          <w:lang w:val="en-US"/>
        </w:rPr>
      </w:pP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No.12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 </w:t>
      </w:r>
      <w:proofErr w:type="spellStart"/>
      <w:r w:rsidRPr="002501B3">
        <w:rPr>
          <w:rFonts w:ascii="Times New Roman" w:hAnsi="Times New Roman" w:cs="Times New Roman"/>
          <w:sz w:val="24"/>
          <w:szCs w:val="24"/>
          <w:lang w:val="en-US"/>
        </w:rPr>
        <w:t>tentang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Hal.3</w:t>
      </w:r>
    </w:p>
    <w:p w14:paraId="77D5DB43" w14:textId="4992AA52" w:rsidR="00D66C00" w:rsidRPr="002501B3" w:rsidRDefault="00D66C00"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Pr="002501B3">
        <w:rPr>
          <w:rFonts w:ascii="Times New Roman" w:hAnsi="Times New Roman" w:cs="Times New Roman"/>
          <w:bCs/>
          <w:sz w:val="24"/>
          <w:szCs w:val="24"/>
          <w:lang w:val="en-US"/>
        </w:rPr>
        <w:t>pasal</w:t>
      </w:r>
      <w:proofErr w:type="spellEnd"/>
      <w:r w:rsidRPr="002501B3">
        <w:rPr>
          <w:rFonts w:ascii="Times New Roman" w:hAnsi="Times New Roman" w:cs="Times New Roman"/>
          <w:bCs/>
          <w:sz w:val="24"/>
          <w:szCs w:val="24"/>
          <w:lang w:val="en-US"/>
        </w:rPr>
        <w:t xml:space="preserve"> 60 </w:t>
      </w:r>
      <w:proofErr w:type="spellStart"/>
      <w:r w:rsidRPr="002501B3">
        <w:rPr>
          <w:rFonts w:ascii="Times New Roman" w:hAnsi="Times New Roman" w:cs="Times New Roman"/>
          <w:bCs/>
          <w:sz w:val="24"/>
          <w:szCs w:val="24"/>
          <w:lang w:val="en-US"/>
        </w:rPr>
        <w:t>ayat</w:t>
      </w:r>
      <w:proofErr w:type="spellEnd"/>
      <w:r w:rsidRPr="002501B3">
        <w:rPr>
          <w:rFonts w:ascii="Times New Roman" w:hAnsi="Times New Roman" w:cs="Times New Roman"/>
          <w:bCs/>
          <w:sz w:val="24"/>
          <w:szCs w:val="24"/>
          <w:lang w:val="en-US"/>
        </w:rPr>
        <w:t xml:space="preserve"> (1)</w:t>
      </w:r>
    </w:p>
    <w:p w14:paraId="427332BC" w14:textId="3974C49E" w:rsidR="003A0C8B" w:rsidRPr="002501B3" w:rsidRDefault="00D66C00"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Pasal</w:t>
      </w:r>
      <w:proofErr w:type="spellEnd"/>
      <w:r w:rsidRPr="002501B3">
        <w:rPr>
          <w:rFonts w:ascii="Times New Roman" w:hAnsi="Times New Roman" w:cs="Times New Roman"/>
          <w:bCs/>
          <w:sz w:val="24"/>
          <w:szCs w:val="24"/>
          <w:lang w:val="en-US"/>
        </w:rPr>
        <w:t xml:space="preserve"> 4 </w:t>
      </w:r>
      <w:proofErr w:type="spellStart"/>
      <w:r w:rsidRPr="002501B3">
        <w:rPr>
          <w:rFonts w:ascii="Times New Roman" w:hAnsi="Times New Roman" w:cs="Times New Roman"/>
          <w:bCs/>
          <w:sz w:val="24"/>
          <w:szCs w:val="24"/>
          <w:lang w:val="en-US"/>
        </w:rPr>
        <w:t>huruf</w:t>
      </w:r>
      <w:proofErr w:type="spellEnd"/>
      <w:r w:rsidRPr="002501B3">
        <w:rPr>
          <w:rFonts w:ascii="Times New Roman" w:hAnsi="Times New Roman" w:cs="Times New Roman"/>
          <w:bCs/>
          <w:sz w:val="24"/>
          <w:szCs w:val="24"/>
          <w:lang w:val="en-US"/>
        </w:rPr>
        <w:t xml:space="preserve"> c dan d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Pr="002501B3">
        <w:rPr>
          <w:rFonts w:ascii="Times New Roman" w:hAnsi="Times New Roman" w:cs="Times New Roman"/>
          <w:bCs/>
          <w:sz w:val="24"/>
          <w:szCs w:val="24"/>
          <w:lang w:val="en-US"/>
        </w:rPr>
        <w:t>tentang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003A0C8B" w:rsidRPr="002501B3">
        <w:rPr>
          <w:rFonts w:ascii="Times New Roman" w:hAnsi="Times New Roman" w:cs="Times New Roman"/>
          <w:bCs/>
          <w:sz w:val="24"/>
          <w:szCs w:val="24"/>
          <w:lang w:val="en-US"/>
        </w:rPr>
        <w:t xml:space="preserve"> </w:t>
      </w:r>
      <w:proofErr w:type="spellStart"/>
      <w:r w:rsidR="003A0C8B" w:rsidRPr="002501B3">
        <w:rPr>
          <w:rFonts w:ascii="Times New Roman" w:hAnsi="Times New Roman" w:cs="Times New Roman"/>
          <w:bCs/>
          <w:sz w:val="24"/>
          <w:szCs w:val="24"/>
          <w:lang w:val="en-US"/>
        </w:rPr>
        <w:t>Undang-Undang</w:t>
      </w:r>
      <w:proofErr w:type="spellEnd"/>
      <w:r w:rsidR="003A0C8B" w:rsidRPr="002501B3">
        <w:rPr>
          <w:rFonts w:ascii="Times New Roman" w:hAnsi="Times New Roman" w:cs="Times New Roman"/>
          <w:bCs/>
          <w:sz w:val="24"/>
          <w:szCs w:val="24"/>
          <w:lang w:val="en-US"/>
        </w:rPr>
        <w:t xml:space="preserve"> No.1 </w:t>
      </w:r>
      <w:proofErr w:type="spellStart"/>
      <w:r w:rsidR="003A0C8B" w:rsidRPr="002501B3">
        <w:rPr>
          <w:rFonts w:ascii="Times New Roman" w:hAnsi="Times New Roman" w:cs="Times New Roman"/>
          <w:bCs/>
          <w:sz w:val="24"/>
          <w:szCs w:val="24"/>
          <w:lang w:val="en-US"/>
        </w:rPr>
        <w:t>Tahun</w:t>
      </w:r>
      <w:proofErr w:type="spellEnd"/>
      <w:r w:rsidR="003A0C8B" w:rsidRPr="002501B3">
        <w:rPr>
          <w:rFonts w:ascii="Times New Roman" w:hAnsi="Times New Roman" w:cs="Times New Roman"/>
          <w:bCs/>
          <w:sz w:val="24"/>
          <w:szCs w:val="24"/>
          <w:lang w:val="en-US"/>
        </w:rPr>
        <w:t xml:space="preserve"> 1974 </w:t>
      </w:r>
      <w:proofErr w:type="spellStart"/>
      <w:r w:rsidR="003A0C8B" w:rsidRPr="002501B3">
        <w:rPr>
          <w:rFonts w:ascii="Times New Roman" w:hAnsi="Times New Roman" w:cs="Times New Roman"/>
          <w:bCs/>
          <w:sz w:val="24"/>
          <w:szCs w:val="24"/>
          <w:lang w:val="en-US"/>
        </w:rPr>
        <w:t>Tentang</w:t>
      </w:r>
      <w:proofErr w:type="spellEnd"/>
      <w:r w:rsidR="003A0C8B" w:rsidRPr="002501B3">
        <w:rPr>
          <w:rFonts w:ascii="Times New Roman" w:hAnsi="Times New Roman" w:cs="Times New Roman"/>
          <w:bCs/>
          <w:sz w:val="24"/>
          <w:szCs w:val="24"/>
          <w:lang w:val="en-US"/>
        </w:rPr>
        <w:t xml:space="preserve"> </w:t>
      </w:r>
      <w:proofErr w:type="spellStart"/>
      <w:r w:rsidR="003A0C8B" w:rsidRPr="002501B3">
        <w:rPr>
          <w:rFonts w:ascii="Times New Roman" w:hAnsi="Times New Roman" w:cs="Times New Roman"/>
          <w:bCs/>
          <w:sz w:val="24"/>
          <w:szCs w:val="24"/>
          <w:lang w:val="en-US"/>
        </w:rPr>
        <w:t>Perkawinan</w:t>
      </w:r>
      <w:proofErr w:type="spellEnd"/>
      <w:r w:rsidR="003A0C8B" w:rsidRPr="002501B3">
        <w:rPr>
          <w:rFonts w:ascii="Times New Roman" w:hAnsi="Times New Roman" w:cs="Times New Roman"/>
          <w:bCs/>
          <w:sz w:val="24"/>
          <w:szCs w:val="24"/>
          <w:lang w:val="en-US"/>
        </w:rPr>
        <w:t>.</w:t>
      </w:r>
    </w:p>
    <w:p w14:paraId="73E60DC2" w14:textId="491CE21C" w:rsidR="00093026" w:rsidRPr="002501B3" w:rsidRDefault="004B690D"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No.62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1958 </w:t>
      </w:r>
      <w:proofErr w:type="spellStart"/>
      <w:r w:rsidRPr="002501B3">
        <w:rPr>
          <w:rFonts w:ascii="Times New Roman" w:hAnsi="Times New Roman" w:cs="Times New Roman"/>
          <w:bCs/>
          <w:sz w:val="24"/>
          <w:szCs w:val="24"/>
          <w:lang w:val="en-US"/>
        </w:rPr>
        <w:t>tentang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p>
    <w:p w14:paraId="4EB3A22B" w14:textId="0ECCB9A4" w:rsidR="00093026" w:rsidRPr="002501B3" w:rsidRDefault="004E3E77" w:rsidP="00756D55">
      <w:pPr>
        <w:spacing w:after="0" w:line="360" w:lineRule="auto"/>
        <w:jc w:val="both"/>
        <w:rPr>
          <w:rFonts w:ascii="Times New Roman" w:hAnsi="Times New Roman" w:cs="Times New Roman"/>
          <w:b/>
          <w:sz w:val="24"/>
          <w:szCs w:val="24"/>
          <w:lang w:val="en-US"/>
        </w:rPr>
      </w:pPr>
      <w:r w:rsidRPr="002501B3">
        <w:rPr>
          <w:rFonts w:ascii="Times New Roman" w:hAnsi="Times New Roman" w:cs="Times New Roman"/>
          <w:b/>
          <w:sz w:val="24"/>
          <w:szCs w:val="24"/>
          <w:lang w:val="en-US"/>
        </w:rPr>
        <w:t>Websites</w:t>
      </w:r>
    </w:p>
    <w:p w14:paraId="186AD493" w14:textId="015F5BDF" w:rsidR="00093026" w:rsidRPr="002501B3" w:rsidRDefault="00093026"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Http://Noricyujustice.blogspot.com, Status Hukum Anak Dari Hasil </w:t>
      </w:r>
      <w:proofErr w:type="spellStart"/>
      <w:r w:rsidRPr="002501B3">
        <w:rPr>
          <w:rFonts w:ascii="Times New Roman" w:hAnsi="Times New Roman" w:cs="Times New Roman"/>
          <w:bCs/>
          <w:sz w:val="24"/>
          <w:szCs w:val="24"/>
          <w:lang w:val="en-US"/>
        </w:rPr>
        <w:t>Perkawinan</w:t>
      </w:r>
      <w:proofErr w:type="spellEnd"/>
    </w:p>
    <w:p w14:paraId="6832D0B0" w14:textId="079D9755" w:rsidR="00093026" w:rsidRPr="002501B3" w:rsidRDefault="00093026"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Berdasarkan</w:t>
      </w:r>
      <w:proofErr w:type="spellEnd"/>
      <w:r w:rsidRPr="002501B3">
        <w:rPr>
          <w:rFonts w:ascii="Times New Roman" w:hAnsi="Times New Roman" w:cs="Times New Roman"/>
          <w:bCs/>
          <w:sz w:val="24"/>
          <w:szCs w:val="24"/>
          <w:lang w:val="en-US"/>
        </w:rPr>
        <w:t xml:space="preserve"> Hukum Nasional Indonesia, 02 November 2012 </w:t>
      </w:r>
      <w:proofErr w:type="spellStart"/>
      <w:r w:rsidRPr="002501B3">
        <w:rPr>
          <w:rFonts w:ascii="Times New Roman" w:hAnsi="Times New Roman" w:cs="Times New Roman"/>
          <w:bCs/>
          <w:sz w:val="24"/>
          <w:szCs w:val="24"/>
          <w:lang w:val="en-US"/>
        </w:rPr>
        <w:t>Pukul</w:t>
      </w:r>
      <w:proofErr w:type="spellEnd"/>
      <w:r w:rsidRPr="002501B3">
        <w:rPr>
          <w:rFonts w:ascii="Times New Roman" w:hAnsi="Times New Roman" w:cs="Times New Roman"/>
          <w:bCs/>
          <w:sz w:val="24"/>
          <w:szCs w:val="24"/>
          <w:lang w:val="en-US"/>
        </w:rPr>
        <w:t xml:space="preserve"> 4:53 pm</w:t>
      </w:r>
    </w:p>
    <w:p w14:paraId="5035B35E" w14:textId="2DB82F03" w:rsidR="00093026" w:rsidRPr="002501B3" w:rsidRDefault="00093026"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Http://Ras-eko.blogspot.com, </w:t>
      </w:r>
      <w:proofErr w:type="spellStart"/>
      <w:r w:rsidRPr="002501B3">
        <w:rPr>
          <w:rFonts w:ascii="Times New Roman" w:hAnsi="Times New Roman" w:cs="Times New Roman"/>
          <w:bCs/>
          <w:sz w:val="24"/>
          <w:szCs w:val="24"/>
          <w:lang w:val="en-US"/>
        </w:rPr>
        <w:t>Pengertian</w:t>
      </w:r>
      <w:proofErr w:type="spellEnd"/>
      <w:r w:rsidR="0018548E"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Menurut</w:t>
      </w:r>
      <w:proofErr w:type="spellEnd"/>
      <w:r w:rsidRPr="002501B3">
        <w:rPr>
          <w:rFonts w:ascii="Times New Roman" w:hAnsi="Times New Roman" w:cs="Times New Roman"/>
          <w:bCs/>
          <w:sz w:val="24"/>
          <w:szCs w:val="24"/>
          <w:lang w:val="en-US"/>
        </w:rPr>
        <w:t xml:space="preserve"> Para Ahli</w:t>
      </w:r>
    </w:p>
    <w:p w14:paraId="372EF8DD" w14:textId="77777777" w:rsidR="00093026" w:rsidRPr="002501B3" w:rsidRDefault="00093026"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21Januari 2013 </w:t>
      </w:r>
      <w:proofErr w:type="spellStart"/>
      <w:r w:rsidRPr="002501B3">
        <w:rPr>
          <w:rFonts w:ascii="Times New Roman" w:hAnsi="Times New Roman" w:cs="Times New Roman"/>
          <w:bCs/>
          <w:sz w:val="24"/>
          <w:szCs w:val="24"/>
          <w:lang w:val="en-US"/>
        </w:rPr>
        <w:t>Pukul</w:t>
      </w:r>
      <w:proofErr w:type="spellEnd"/>
      <w:r w:rsidRPr="002501B3">
        <w:rPr>
          <w:rFonts w:ascii="Times New Roman" w:hAnsi="Times New Roman" w:cs="Times New Roman"/>
          <w:bCs/>
          <w:sz w:val="24"/>
          <w:szCs w:val="24"/>
          <w:lang w:val="en-US"/>
        </w:rPr>
        <w:t xml:space="preserve"> 6:26 pm</w:t>
      </w:r>
    </w:p>
    <w:p w14:paraId="546865FF" w14:textId="59244490" w:rsidR="00093026" w:rsidRPr="002501B3" w:rsidRDefault="00093026"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Http://www.Indosiar.com, </w:t>
      </w:r>
      <w:proofErr w:type="spellStart"/>
      <w:r w:rsidRPr="002501B3">
        <w:rPr>
          <w:rFonts w:ascii="Times New Roman" w:hAnsi="Times New Roman" w:cs="Times New Roman"/>
          <w:bCs/>
          <w:sz w:val="24"/>
          <w:szCs w:val="24"/>
          <w:lang w:val="en-US"/>
        </w:rPr>
        <w:t>Undang-Undang</w:t>
      </w:r>
      <w:proofErr w:type="spellEnd"/>
      <w:r w:rsidR="0018548E"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Baru</w:t>
      </w:r>
      <w:proofErr w:type="spellEnd"/>
      <w:r w:rsidRPr="002501B3">
        <w:rPr>
          <w:rFonts w:ascii="Times New Roman" w:hAnsi="Times New Roman" w:cs="Times New Roman"/>
          <w:bCs/>
          <w:sz w:val="24"/>
          <w:szCs w:val="24"/>
          <w:lang w:val="en-US"/>
        </w:rPr>
        <w:t>, Metode Lama,</w:t>
      </w:r>
    </w:p>
    <w:p w14:paraId="441DD4E2" w14:textId="77777777" w:rsidR="00093026" w:rsidRPr="002501B3" w:rsidRDefault="00093026"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t xml:space="preserve">21 Januari 2013 </w:t>
      </w:r>
      <w:proofErr w:type="spellStart"/>
      <w:r w:rsidRPr="002501B3">
        <w:rPr>
          <w:rFonts w:ascii="Times New Roman" w:hAnsi="Times New Roman" w:cs="Times New Roman"/>
          <w:bCs/>
          <w:sz w:val="24"/>
          <w:szCs w:val="24"/>
          <w:lang w:val="en-US"/>
        </w:rPr>
        <w:t>Pukul</w:t>
      </w:r>
      <w:proofErr w:type="spellEnd"/>
      <w:r w:rsidRPr="002501B3">
        <w:rPr>
          <w:rFonts w:ascii="Times New Roman" w:hAnsi="Times New Roman" w:cs="Times New Roman"/>
          <w:bCs/>
          <w:sz w:val="24"/>
          <w:szCs w:val="24"/>
          <w:lang w:val="en-US"/>
        </w:rPr>
        <w:t xml:space="preserve"> 7:03 pm</w:t>
      </w:r>
    </w:p>
    <w:p w14:paraId="164BA959" w14:textId="1575E2BC" w:rsidR="00093026" w:rsidRPr="002501B3" w:rsidRDefault="00093026"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lang w:val="en-US"/>
        </w:rPr>
        <w:lastRenderedPageBreak/>
        <w:t xml:space="preserve">Http://Hukumonline, </w:t>
      </w:r>
      <w:proofErr w:type="spellStart"/>
      <w:r w:rsidRPr="002501B3">
        <w:rPr>
          <w:rFonts w:ascii="Times New Roman" w:hAnsi="Times New Roman" w:cs="Times New Roman"/>
          <w:bCs/>
          <w:sz w:val="24"/>
          <w:szCs w:val="24"/>
          <w:lang w:val="en-US"/>
        </w:rPr>
        <w:t>Prosedur</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Pengurusan</w:t>
      </w:r>
      <w:proofErr w:type="spellEnd"/>
      <w:r w:rsidR="0018548E"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Anak Masih</w:t>
      </w:r>
    </w:p>
    <w:p w14:paraId="0C549246" w14:textId="4EBA171E" w:rsidR="0018548E" w:rsidRPr="002501B3" w:rsidRDefault="00093026" w:rsidP="00756D55">
      <w:pPr>
        <w:spacing w:after="0" w:line="360" w:lineRule="auto"/>
        <w:jc w:val="both"/>
        <w:rPr>
          <w:rFonts w:ascii="Times New Roman" w:hAnsi="Times New Roman" w:cs="Times New Roman"/>
          <w:bCs/>
          <w:sz w:val="24"/>
          <w:szCs w:val="24"/>
          <w:lang w:val="en-US"/>
        </w:rPr>
      </w:pPr>
      <w:proofErr w:type="spellStart"/>
      <w:r w:rsidRPr="002501B3">
        <w:rPr>
          <w:rFonts w:ascii="Times New Roman" w:hAnsi="Times New Roman" w:cs="Times New Roman"/>
          <w:bCs/>
          <w:sz w:val="24"/>
          <w:szCs w:val="24"/>
          <w:lang w:val="en-US"/>
        </w:rPr>
        <w:t>Dikeluhkan</w:t>
      </w:r>
      <w:proofErr w:type="spellEnd"/>
      <w:r w:rsidRPr="002501B3">
        <w:rPr>
          <w:rFonts w:ascii="Times New Roman" w:hAnsi="Times New Roman" w:cs="Times New Roman"/>
          <w:bCs/>
          <w:sz w:val="24"/>
          <w:szCs w:val="24"/>
          <w:lang w:val="en-US"/>
        </w:rPr>
        <w:t xml:space="preserve"> 21 Januari 2013 </w:t>
      </w:r>
      <w:proofErr w:type="spellStart"/>
      <w:r w:rsidRPr="002501B3">
        <w:rPr>
          <w:rFonts w:ascii="Times New Roman" w:hAnsi="Times New Roman" w:cs="Times New Roman"/>
          <w:bCs/>
          <w:sz w:val="24"/>
          <w:szCs w:val="24"/>
          <w:lang w:val="en-US"/>
        </w:rPr>
        <w:t>Pukul</w:t>
      </w:r>
      <w:proofErr w:type="spellEnd"/>
      <w:r w:rsidRPr="002501B3">
        <w:rPr>
          <w:rFonts w:ascii="Times New Roman" w:hAnsi="Times New Roman" w:cs="Times New Roman"/>
          <w:bCs/>
          <w:sz w:val="24"/>
          <w:szCs w:val="24"/>
          <w:lang w:val="en-US"/>
        </w:rPr>
        <w:t xml:space="preserve"> 6:59</w:t>
      </w:r>
    </w:p>
    <w:p w14:paraId="53557B82" w14:textId="1F4A29CB" w:rsidR="00356EF8" w:rsidRPr="002501B3" w:rsidRDefault="00BA28E9" w:rsidP="00756D55">
      <w:pPr>
        <w:spacing w:after="0"/>
        <w:rPr>
          <w:rFonts w:ascii="Times New Roman" w:hAnsi="Times New Roman" w:cs="Times New Roman"/>
          <w:bCs/>
          <w:sz w:val="24"/>
          <w:szCs w:val="24"/>
          <w:lang w:val="en-US"/>
        </w:rPr>
      </w:pPr>
      <w:r w:rsidRPr="002501B3">
        <w:rPr>
          <w:rFonts w:ascii="Times New Roman" w:hAnsi="Times New Roman" w:cs="Times New Roman"/>
          <w:bCs/>
          <w:sz w:val="24"/>
          <w:szCs w:val="24"/>
          <w:vertAlign w:val="superscript"/>
          <w:lang w:val="en-US"/>
        </w:rPr>
        <w:t>9</w:t>
      </w:r>
      <w:r w:rsidR="00356EF8" w:rsidRPr="002501B3">
        <w:rPr>
          <w:rFonts w:ascii="Times New Roman" w:hAnsi="Times New Roman" w:cs="Times New Roman"/>
          <w:bCs/>
          <w:sz w:val="24"/>
          <w:szCs w:val="24"/>
          <w:lang w:val="en-US"/>
        </w:rPr>
        <w:t>http://</w:t>
      </w:r>
      <w:r w:rsidR="00356EF8" w:rsidRPr="002501B3">
        <w:rPr>
          <w:rFonts w:ascii="Times New Roman" w:hAnsi="Times New Roman" w:cs="Times New Roman"/>
          <w:sz w:val="24"/>
          <w:szCs w:val="24"/>
          <w:lang w:val="en-US"/>
        </w:rPr>
        <w:t xml:space="preserve"> </w:t>
      </w:r>
      <w:r w:rsidR="00356EF8" w:rsidRPr="002501B3">
        <w:rPr>
          <w:rFonts w:ascii="Times New Roman" w:hAnsi="Times New Roman" w:cs="Times New Roman"/>
          <w:bCs/>
          <w:sz w:val="24"/>
          <w:szCs w:val="24"/>
          <w:lang w:val="en-US"/>
        </w:rPr>
        <w:t xml:space="preserve">https://ejournal.unsrat.ac.id </w:t>
      </w:r>
      <w:proofErr w:type="spellStart"/>
      <w:r w:rsidR="00356EF8" w:rsidRPr="002501B3">
        <w:rPr>
          <w:rFonts w:ascii="Times New Roman" w:hAnsi="Times New Roman" w:cs="Times New Roman"/>
          <w:bCs/>
          <w:sz w:val="24"/>
          <w:szCs w:val="24"/>
          <w:lang w:val="en-US"/>
        </w:rPr>
        <w:t>diakses</w:t>
      </w:r>
      <w:proofErr w:type="spellEnd"/>
      <w:r w:rsidR="00356EF8" w:rsidRPr="002501B3">
        <w:rPr>
          <w:rFonts w:ascii="Times New Roman" w:hAnsi="Times New Roman" w:cs="Times New Roman"/>
          <w:bCs/>
          <w:sz w:val="24"/>
          <w:szCs w:val="24"/>
          <w:lang w:val="en-US"/>
        </w:rPr>
        <w:t xml:space="preserve"> 13 </w:t>
      </w:r>
      <w:proofErr w:type="spellStart"/>
      <w:r w:rsidR="00356EF8" w:rsidRPr="002501B3">
        <w:rPr>
          <w:rFonts w:ascii="Times New Roman" w:hAnsi="Times New Roman" w:cs="Times New Roman"/>
          <w:bCs/>
          <w:sz w:val="24"/>
          <w:szCs w:val="24"/>
          <w:lang w:val="en-US"/>
        </w:rPr>
        <w:t>Desember</w:t>
      </w:r>
      <w:proofErr w:type="spellEnd"/>
      <w:r w:rsidR="00356EF8" w:rsidRPr="002501B3">
        <w:rPr>
          <w:rFonts w:ascii="Times New Roman" w:hAnsi="Times New Roman" w:cs="Times New Roman"/>
          <w:bCs/>
          <w:sz w:val="24"/>
          <w:szCs w:val="24"/>
          <w:lang w:val="en-US"/>
        </w:rPr>
        <w:t xml:space="preserve"> 2021 </w:t>
      </w:r>
      <w:proofErr w:type="spellStart"/>
      <w:r w:rsidR="00356EF8" w:rsidRPr="002501B3">
        <w:rPr>
          <w:rFonts w:ascii="Times New Roman" w:hAnsi="Times New Roman" w:cs="Times New Roman"/>
          <w:bCs/>
          <w:sz w:val="24"/>
          <w:szCs w:val="24"/>
          <w:lang w:val="en-US"/>
        </w:rPr>
        <w:t>pukul</w:t>
      </w:r>
      <w:proofErr w:type="spellEnd"/>
      <w:r w:rsidR="00356EF8" w:rsidRPr="002501B3">
        <w:rPr>
          <w:rFonts w:ascii="Times New Roman" w:hAnsi="Times New Roman" w:cs="Times New Roman"/>
          <w:bCs/>
          <w:sz w:val="24"/>
          <w:szCs w:val="24"/>
          <w:lang w:val="en-US"/>
        </w:rPr>
        <w:t xml:space="preserve"> 8.31 pm</w:t>
      </w:r>
    </w:p>
    <w:p w14:paraId="6CB91A54" w14:textId="555FE5D1" w:rsidR="00C3020D" w:rsidRPr="002501B3" w:rsidRDefault="00BA28E9" w:rsidP="00756D55">
      <w:pPr>
        <w:spacing w:after="0" w:line="360" w:lineRule="auto"/>
        <w:jc w:val="both"/>
        <w:rPr>
          <w:rFonts w:ascii="Times New Roman" w:hAnsi="Times New Roman" w:cs="Times New Roman"/>
          <w:bCs/>
          <w:sz w:val="24"/>
          <w:szCs w:val="24"/>
          <w:lang w:val="en-US"/>
        </w:rPr>
      </w:pPr>
      <w:r w:rsidRPr="002501B3">
        <w:rPr>
          <w:rFonts w:ascii="Times New Roman" w:hAnsi="Times New Roman" w:cs="Times New Roman"/>
          <w:bCs/>
          <w:sz w:val="24"/>
          <w:szCs w:val="24"/>
          <w:vertAlign w:val="superscript"/>
          <w:lang w:val="en-US"/>
        </w:rPr>
        <w:t>14</w:t>
      </w:r>
      <w:r w:rsidR="00C3020D" w:rsidRPr="002501B3">
        <w:rPr>
          <w:rFonts w:ascii="Times New Roman" w:hAnsi="Times New Roman" w:cs="Times New Roman"/>
          <w:bCs/>
          <w:sz w:val="24"/>
          <w:szCs w:val="24"/>
          <w:lang w:val="en-US"/>
        </w:rPr>
        <w:t xml:space="preserve">https://kanimbatam.kemenkumham.go.id/ </w:t>
      </w:r>
      <w:proofErr w:type="spellStart"/>
      <w:r w:rsidR="00C3020D" w:rsidRPr="002501B3">
        <w:rPr>
          <w:rFonts w:ascii="Times New Roman" w:hAnsi="Times New Roman" w:cs="Times New Roman"/>
          <w:bCs/>
          <w:sz w:val="24"/>
          <w:szCs w:val="24"/>
          <w:lang w:val="en-US"/>
        </w:rPr>
        <w:t>diakses</w:t>
      </w:r>
      <w:proofErr w:type="spellEnd"/>
      <w:r w:rsidR="00C3020D" w:rsidRPr="002501B3">
        <w:rPr>
          <w:rFonts w:ascii="Times New Roman" w:hAnsi="Times New Roman" w:cs="Times New Roman"/>
          <w:bCs/>
          <w:sz w:val="24"/>
          <w:szCs w:val="24"/>
          <w:lang w:val="en-US"/>
        </w:rPr>
        <w:t xml:space="preserve"> 13 </w:t>
      </w:r>
      <w:proofErr w:type="spellStart"/>
      <w:r w:rsidR="00C3020D" w:rsidRPr="002501B3">
        <w:rPr>
          <w:rFonts w:ascii="Times New Roman" w:hAnsi="Times New Roman" w:cs="Times New Roman"/>
          <w:bCs/>
          <w:sz w:val="24"/>
          <w:szCs w:val="24"/>
          <w:lang w:val="en-US"/>
        </w:rPr>
        <w:t>Desember</w:t>
      </w:r>
      <w:proofErr w:type="spellEnd"/>
      <w:r w:rsidR="00C3020D" w:rsidRPr="002501B3">
        <w:rPr>
          <w:rFonts w:ascii="Times New Roman" w:hAnsi="Times New Roman" w:cs="Times New Roman"/>
          <w:bCs/>
          <w:sz w:val="24"/>
          <w:szCs w:val="24"/>
          <w:lang w:val="en-US"/>
        </w:rPr>
        <w:t xml:space="preserve"> 2021 </w:t>
      </w:r>
      <w:proofErr w:type="spellStart"/>
      <w:r w:rsidR="00C3020D" w:rsidRPr="002501B3">
        <w:rPr>
          <w:rFonts w:ascii="Times New Roman" w:hAnsi="Times New Roman" w:cs="Times New Roman"/>
          <w:bCs/>
          <w:sz w:val="24"/>
          <w:szCs w:val="24"/>
          <w:lang w:val="en-US"/>
        </w:rPr>
        <w:t>pukul</w:t>
      </w:r>
      <w:proofErr w:type="spellEnd"/>
      <w:r w:rsidR="00C3020D" w:rsidRPr="002501B3">
        <w:rPr>
          <w:rFonts w:ascii="Times New Roman" w:hAnsi="Times New Roman" w:cs="Times New Roman"/>
          <w:bCs/>
          <w:sz w:val="24"/>
          <w:szCs w:val="24"/>
          <w:lang w:val="en-US"/>
        </w:rPr>
        <w:t xml:space="preserve"> 8.51 pm</w:t>
      </w:r>
    </w:p>
    <w:p w14:paraId="3D7C10C8" w14:textId="0390125B" w:rsidR="007450E5" w:rsidRPr="002501B3" w:rsidRDefault="00FE7492" w:rsidP="00756D55">
      <w:pPr>
        <w:spacing w:after="0" w:line="360" w:lineRule="auto"/>
        <w:jc w:val="both"/>
        <w:rPr>
          <w:rFonts w:ascii="Times New Roman" w:hAnsi="Times New Roman" w:cs="Times New Roman"/>
          <w:sz w:val="24"/>
          <w:szCs w:val="24"/>
          <w:lang w:val="en-US"/>
        </w:rPr>
      </w:pPr>
      <w:r w:rsidRPr="002501B3">
        <w:rPr>
          <w:rFonts w:ascii="Times New Roman" w:hAnsi="Times New Roman" w:cs="Times New Roman"/>
          <w:bCs/>
          <w:sz w:val="24"/>
          <w:szCs w:val="24"/>
          <w:vertAlign w:val="superscript"/>
          <w:lang w:val="en-US"/>
        </w:rPr>
        <w:t>15</w:t>
      </w:r>
      <w:r w:rsidR="00C3020D" w:rsidRPr="002501B3">
        <w:rPr>
          <w:rFonts w:ascii="Times New Roman" w:hAnsi="Times New Roman" w:cs="Times New Roman"/>
          <w:bCs/>
          <w:sz w:val="24"/>
          <w:szCs w:val="24"/>
          <w:lang w:val="en-US"/>
        </w:rPr>
        <w:t xml:space="preserve">http://misaelandpartners.com › </w:t>
      </w:r>
      <w:proofErr w:type="spellStart"/>
      <w:r w:rsidR="00C3020D" w:rsidRPr="002501B3">
        <w:rPr>
          <w:rFonts w:ascii="Times New Roman" w:hAnsi="Times New Roman" w:cs="Times New Roman"/>
          <w:bCs/>
          <w:sz w:val="24"/>
          <w:szCs w:val="24"/>
          <w:lang w:val="en-US"/>
        </w:rPr>
        <w:t>perkawinan</w:t>
      </w:r>
      <w:proofErr w:type="spellEnd"/>
      <w:r w:rsidR="00C3020D" w:rsidRPr="002501B3">
        <w:rPr>
          <w:rFonts w:ascii="Times New Roman" w:hAnsi="Times New Roman" w:cs="Times New Roman"/>
          <w:bCs/>
          <w:sz w:val="24"/>
          <w:szCs w:val="24"/>
          <w:lang w:val="en-US"/>
        </w:rPr>
        <w:t>-</w:t>
      </w:r>
      <w:proofErr w:type="spellStart"/>
      <w:r w:rsidR="00C3020D" w:rsidRPr="002501B3">
        <w:rPr>
          <w:rFonts w:ascii="Times New Roman" w:hAnsi="Times New Roman" w:cs="Times New Roman"/>
          <w:bCs/>
          <w:sz w:val="24"/>
          <w:szCs w:val="24"/>
          <w:lang w:val="en-US"/>
        </w:rPr>
        <w:t>campuran</w:t>
      </w:r>
      <w:proofErr w:type="spellEnd"/>
      <w:r w:rsidR="00C3020D" w:rsidRPr="002501B3">
        <w:rPr>
          <w:rFonts w:ascii="Times New Roman" w:hAnsi="Times New Roman" w:cs="Times New Roman"/>
          <w:bCs/>
          <w:sz w:val="24"/>
          <w:szCs w:val="24"/>
          <w:lang w:val="en-US"/>
        </w:rPr>
        <w:t>-d</w:t>
      </w:r>
    </w:p>
    <w:sectPr w:rsidR="007450E5" w:rsidRPr="002501B3" w:rsidSect="00292EB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ED6F" w14:textId="77777777" w:rsidR="00B13D8F" w:rsidRDefault="00B13D8F" w:rsidP="002501B3">
      <w:pPr>
        <w:spacing w:after="0" w:line="240" w:lineRule="auto"/>
      </w:pPr>
      <w:r>
        <w:separator/>
      </w:r>
    </w:p>
  </w:endnote>
  <w:endnote w:type="continuationSeparator" w:id="0">
    <w:p w14:paraId="7F7605F2" w14:textId="77777777" w:rsidR="00B13D8F" w:rsidRDefault="00B13D8F" w:rsidP="0025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086132"/>
      <w:docPartObj>
        <w:docPartGallery w:val="Page Numbers (Bottom of Page)"/>
        <w:docPartUnique/>
      </w:docPartObj>
    </w:sdtPr>
    <w:sdtEndPr>
      <w:rPr>
        <w:noProof/>
      </w:rPr>
    </w:sdtEndPr>
    <w:sdtContent>
      <w:p w14:paraId="5DA097A1" w14:textId="322E774E" w:rsidR="00A3547F" w:rsidRDefault="00A354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3F899F" w14:textId="77777777" w:rsidR="00A3547F" w:rsidRDefault="00A35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A854" w14:textId="77777777" w:rsidR="00B13D8F" w:rsidRDefault="00B13D8F" w:rsidP="002501B3">
      <w:pPr>
        <w:spacing w:after="0" w:line="240" w:lineRule="auto"/>
      </w:pPr>
      <w:r>
        <w:separator/>
      </w:r>
    </w:p>
  </w:footnote>
  <w:footnote w:type="continuationSeparator" w:id="0">
    <w:p w14:paraId="4C4E4E14" w14:textId="77777777" w:rsidR="00B13D8F" w:rsidRDefault="00B13D8F" w:rsidP="002501B3">
      <w:pPr>
        <w:spacing w:after="0" w:line="240" w:lineRule="auto"/>
      </w:pPr>
      <w:r>
        <w:continuationSeparator/>
      </w:r>
    </w:p>
  </w:footnote>
  <w:footnote w:id="1">
    <w:p w14:paraId="127FA9AC" w14:textId="25AB8482" w:rsidR="002501B3" w:rsidRPr="002501B3" w:rsidRDefault="002501B3" w:rsidP="00756D55">
      <w:pPr>
        <w:spacing w:after="0" w:line="240" w:lineRule="auto"/>
        <w:jc w:val="both"/>
        <w:rPr>
          <w:rFonts w:ascii="Times New Roman" w:hAnsi="Times New Roman" w:cs="Times New Roman"/>
          <w:sz w:val="24"/>
          <w:szCs w:val="24"/>
          <w:lang w:val="en-US"/>
        </w:rPr>
      </w:pPr>
      <w:r>
        <w:rPr>
          <w:rStyle w:val="FootnoteReference"/>
        </w:rPr>
        <w:footnoteRef/>
      </w:r>
      <w:r>
        <w:t xml:space="preserve"> </w:t>
      </w:r>
      <w:r w:rsidRPr="002501B3">
        <w:rPr>
          <w:rFonts w:ascii="Times New Roman" w:hAnsi="Times New Roman" w:cs="Times New Roman"/>
          <w:sz w:val="24"/>
          <w:szCs w:val="24"/>
          <w:lang w:val="en-US"/>
        </w:rPr>
        <w:t xml:space="preserve">K. </w:t>
      </w:r>
      <w:proofErr w:type="spellStart"/>
      <w:r w:rsidRPr="002501B3">
        <w:rPr>
          <w:rFonts w:ascii="Times New Roman" w:hAnsi="Times New Roman" w:cs="Times New Roman"/>
          <w:sz w:val="24"/>
          <w:szCs w:val="24"/>
          <w:lang w:val="en-US"/>
        </w:rPr>
        <w:t>Wantjik</w:t>
      </w:r>
      <w:proofErr w:type="spellEnd"/>
      <w:r w:rsidRPr="002501B3">
        <w:rPr>
          <w:rFonts w:ascii="Times New Roman" w:hAnsi="Times New Roman" w:cs="Times New Roman"/>
          <w:sz w:val="24"/>
          <w:szCs w:val="24"/>
          <w:lang w:val="en-US"/>
        </w:rPr>
        <w:t xml:space="preserve"> Saleh, </w:t>
      </w:r>
      <w:proofErr w:type="spellStart"/>
      <w:r w:rsidRPr="002501B3">
        <w:rPr>
          <w:rFonts w:ascii="Times New Roman" w:hAnsi="Times New Roman" w:cs="Times New Roman"/>
          <w:sz w:val="24"/>
          <w:szCs w:val="24"/>
          <w:lang w:val="en-US"/>
        </w:rPr>
        <w:t>Judul</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Buku</w:t>
      </w:r>
      <w:proofErr w:type="spellEnd"/>
      <w:r w:rsidRPr="002501B3">
        <w:rPr>
          <w:rFonts w:ascii="Times New Roman" w:hAnsi="Times New Roman" w:cs="Times New Roman"/>
          <w:sz w:val="24"/>
          <w:szCs w:val="24"/>
          <w:lang w:val="en-US"/>
        </w:rPr>
        <w:t xml:space="preserve"> Hukum </w:t>
      </w:r>
      <w:proofErr w:type="spellStart"/>
      <w:r w:rsidRPr="002501B3">
        <w:rPr>
          <w:rFonts w:ascii="Times New Roman" w:hAnsi="Times New Roman" w:cs="Times New Roman"/>
          <w:sz w:val="24"/>
          <w:szCs w:val="24"/>
          <w:lang w:val="en-US"/>
        </w:rPr>
        <w:t>perkawinan</w:t>
      </w:r>
      <w:proofErr w:type="spellEnd"/>
      <w:r w:rsidRPr="002501B3">
        <w:rPr>
          <w:rFonts w:ascii="Times New Roman" w:hAnsi="Times New Roman" w:cs="Times New Roman"/>
          <w:sz w:val="24"/>
          <w:szCs w:val="24"/>
          <w:lang w:val="en-US"/>
        </w:rPr>
        <w:t xml:space="preserve"> Indonesia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1976</w:t>
      </w:r>
    </w:p>
  </w:footnote>
  <w:footnote w:id="2">
    <w:p w14:paraId="40072F84" w14:textId="6B1F3A69" w:rsidR="002501B3" w:rsidRPr="00756D55" w:rsidRDefault="002501B3" w:rsidP="00756D55">
      <w:pPr>
        <w:pStyle w:val="FootnoteText"/>
        <w:rPr>
          <w:rFonts w:ascii="Times New Roman" w:hAnsi="Times New Roman" w:cs="Times New Roman"/>
          <w:sz w:val="24"/>
          <w:szCs w:val="24"/>
          <w:lang w:val="en-US"/>
        </w:rPr>
      </w:pPr>
      <w:r>
        <w:rPr>
          <w:rStyle w:val="FootnoteReference"/>
        </w:rPr>
        <w:footnoteRef/>
      </w:r>
      <w:r>
        <w:t xml:space="preserve"> </w:t>
      </w:r>
      <w:proofErr w:type="spellStart"/>
      <w:r w:rsidRPr="002501B3">
        <w:rPr>
          <w:rFonts w:ascii="Times New Roman" w:hAnsi="Times New Roman" w:cs="Times New Roman"/>
          <w:sz w:val="24"/>
          <w:szCs w:val="24"/>
          <w:lang w:val="en-US"/>
        </w:rPr>
        <w:t>Soedharyo</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Soimin</w:t>
      </w:r>
      <w:proofErr w:type="spellEnd"/>
      <w:r w:rsidRPr="002501B3">
        <w:rPr>
          <w:rFonts w:ascii="Times New Roman" w:hAnsi="Times New Roman" w:cs="Times New Roman"/>
          <w:sz w:val="24"/>
          <w:szCs w:val="24"/>
          <w:lang w:val="en-US"/>
        </w:rPr>
        <w:t xml:space="preserve">, SH, Hukum Orang dan </w:t>
      </w:r>
      <w:proofErr w:type="spellStart"/>
      <w:r w:rsidRPr="002501B3">
        <w:rPr>
          <w:rFonts w:ascii="Times New Roman" w:hAnsi="Times New Roman" w:cs="Times New Roman"/>
          <w:sz w:val="24"/>
          <w:szCs w:val="24"/>
          <w:lang w:val="en-US"/>
        </w:rPr>
        <w:t>Keluarga</w:t>
      </w:r>
      <w:proofErr w:type="spellEnd"/>
      <w:r w:rsidRPr="002501B3">
        <w:rPr>
          <w:rFonts w:ascii="Times New Roman" w:hAnsi="Times New Roman" w:cs="Times New Roman"/>
          <w:sz w:val="24"/>
          <w:szCs w:val="24"/>
          <w:lang w:val="en-US"/>
        </w:rPr>
        <w:t xml:space="preserve"> Hal.64</w:t>
      </w:r>
    </w:p>
  </w:footnote>
  <w:footnote w:id="3">
    <w:p w14:paraId="6111CE6C" w14:textId="77777777" w:rsidR="002501B3" w:rsidRPr="002501B3" w:rsidRDefault="002501B3" w:rsidP="00756D55">
      <w:pPr>
        <w:spacing w:after="0" w:line="240" w:lineRule="auto"/>
        <w:jc w:val="both"/>
        <w:rPr>
          <w:rFonts w:ascii="Times New Roman" w:hAnsi="Times New Roman" w:cs="Times New Roman"/>
          <w:sz w:val="24"/>
          <w:szCs w:val="24"/>
          <w:lang w:val="en-US"/>
        </w:rPr>
      </w:pPr>
      <w:r>
        <w:rPr>
          <w:rStyle w:val="FootnoteReference"/>
        </w:rPr>
        <w:footnoteRef/>
      </w:r>
      <w:r>
        <w:t xml:space="preserve"> </w:t>
      </w:r>
      <w:proofErr w:type="spellStart"/>
      <w:r w:rsidRPr="002501B3">
        <w:rPr>
          <w:rFonts w:ascii="Times New Roman" w:hAnsi="Times New Roman" w:cs="Times New Roman"/>
          <w:sz w:val="24"/>
          <w:szCs w:val="24"/>
          <w:lang w:val="en-US"/>
        </w:rPr>
        <w:t>Undang-Undang</w:t>
      </w:r>
      <w:proofErr w:type="spellEnd"/>
      <w:r w:rsidRPr="002501B3">
        <w:rPr>
          <w:rFonts w:ascii="Times New Roman" w:hAnsi="Times New Roman" w:cs="Times New Roman"/>
          <w:sz w:val="24"/>
          <w:szCs w:val="24"/>
          <w:lang w:val="en-US"/>
        </w:rPr>
        <w:t xml:space="preserve"> No.1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1974 </w:t>
      </w:r>
      <w:proofErr w:type="spellStart"/>
      <w:r w:rsidRPr="002501B3">
        <w:rPr>
          <w:rFonts w:ascii="Times New Roman" w:hAnsi="Times New Roman" w:cs="Times New Roman"/>
          <w:sz w:val="24"/>
          <w:szCs w:val="24"/>
          <w:lang w:val="en-US"/>
        </w:rPr>
        <w:t>Tentang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Perkawinan</w:t>
      </w:r>
      <w:proofErr w:type="spellEnd"/>
    </w:p>
    <w:p w14:paraId="081CD685" w14:textId="2300643A" w:rsidR="002501B3" w:rsidRPr="002501B3" w:rsidRDefault="002501B3">
      <w:pPr>
        <w:pStyle w:val="FootnoteText"/>
        <w:rPr>
          <w:lang w:val="en-US"/>
        </w:rPr>
      </w:pPr>
    </w:p>
  </w:footnote>
  <w:footnote w:id="4">
    <w:p w14:paraId="5C87D43C" w14:textId="2810C5CF" w:rsidR="002501B3" w:rsidRPr="00756D55" w:rsidRDefault="002501B3" w:rsidP="00756D55">
      <w:pPr>
        <w:spacing w:after="0" w:line="276" w:lineRule="auto"/>
        <w:jc w:val="both"/>
        <w:rPr>
          <w:rFonts w:ascii="Times New Roman" w:hAnsi="Times New Roman" w:cs="Times New Roman"/>
          <w:bCs/>
          <w:sz w:val="24"/>
          <w:szCs w:val="24"/>
          <w:lang w:val="en-US"/>
        </w:rPr>
      </w:pPr>
      <w:r>
        <w:rPr>
          <w:rStyle w:val="FootnoteReference"/>
        </w:rPr>
        <w:footnoteRef/>
      </w:r>
      <w:r>
        <w:t xml:space="preserve"> </w:t>
      </w:r>
      <w:r w:rsidRPr="002501B3">
        <w:rPr>
          <w:rFonts w:ascii="Times New Roman" w:hAnsi="Times New Roman" w:cs="Times New Roman"/>
          <w:bCs/>
          <w:sz w:val="24"/>
          <w:szCs w:val="24"/>
          <w:lang w:val="en-US"/>
        </w:rPr>
        <w:t xml:space="preserve">Bambang </w:t>
      </w:r>
      <w:proofErr w:type="spellStart"/>
      <w:r w:rsidRPr="002501B3">
        <w:rPr>
          <w:rFonts w:ascii="Times New Roman" w:hAnsi="Times New Roman" w:cs="Times New Roman"/>
          <w:bCs/>
          <w:sz w:val="24"/>
          <w:szCs w:val="24"/>
          <w:lang w:val="en-US"/>
        </w:rPr>
        <w:t>Sunggono</w:t>
      </w:r>
      <w:proofErr w:type="spellEnd"/>
      <w:r w:rsidRPr="002501B3">
        <w:rPr>
          <w:rFonts w:ascii="Times New Roman" w:hAnsi="Times New Roman" w:cs="Times New Roman"/>
          <w:bCs/>
          <w:sz w:val="24"/>
          <w:szCs w:val="24"/>
          <w:lang w:val="en-US"/>
        </w:rPr>
        <w:t>, SH, M.S “</w:t>
      </w:r>
      <w:proofErr w:type="spellStart"/>
      <w:r w:rsidRPr="002501B3">
        <w:rPr>
          <w:rFonts w:ascii="Times New Roman" w:hAnsi="Times New Roman" w:cs="Times New Roman"/>
          <w:bCs/>
          <w:sz w:val="24"/>
          <w:szCs w:val="24"/>
          <w:lang w:val="en-US"/>
        </w:rPr>
        <w:t>Metodologi</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Penelitian</w:t>
      </w:r>
      <w:proofErr w:type="spellEnd"/>
      <w:r w:rsidRPr="002501B3">
        <w:rPr>
          <w:rFonts w:ascii="Times New Roman" w:hAnsi="Times New Roman" w:cs="Times New Roman"/>
          <w:bCs/>
          <w:sz w:val="24"/>
          <w:szCs w:val="24"/>
          <w:lang w:val="en-US"/>
        </w:rPr>
        <w:t xml:space="preserve"> Hukum” </w:t>
      </w:r>
      <w:proofErr w:type="gramStart"/>
      <w:r w:rsidRPr="002501B3">
        <w:rPr>
          <w:rFonts w:ascii="Times New Roman" w:hAnsi="Times New Roman" w:cs="Times New Roman"/>
          <w:bCs/>
          <w:sz w:val="24"/>
          <w:szCs w:val="24"/>
          <w:lang w:val="en-US"/>
        </w:rPr>
        <w:t>Jakarta :</w:t>
      </w:r>
      <w:proofErr w:type="gram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Rajawali</w:t>
      </w:r>
      <w:proofErr w:type="spellEnd"/>
      <w:r w:rsidRPr="002501B3">
        <w:rPr>
          <w:rFonts w:ascii="Times New Roman" w:hAnsi="Times New Roman" w:cs="Times New Roman"/>
          <w:bCs/>
          <w:sz w:val="24"/>
          <w:szCs w:val="24"/>
          <w:lang w:val="en-US"/>
        </w:rPr>
        <w:t xml:space="preserve"> Pers 2011</w:t>
      </w:r>
    </w:p>
  </w:footnote>
  <w:footnote w:id="5">
    <w:p w14:paraId="1729ABBB" w14:textId="717CFAC4" w:rsidR="002501B3" w:rsidRPr="00CC4DAB" w:rsidRDefault="002501B3" w:rsidP="00756D55">
      <w:pPr>
        <w:spacing w:after="0" w:line="276" w:lineRule="auto"/>
        <w:jc w:val="both"/>
        <w:rPr>
          <w:rFonts w:ascii="Times New Roman" w:hAnsi="Times New Roman" w:cs="Times New Roman"/>
          <w:bCs/>
          <w:sz w:val="24"/>
          <w:szCs w:val="24"/>
          <w:lang w:val="en-US"/>
        </w:rPr>
      </w:pPr>
      <w:r>
        <w:rPr>
          <w:rStyle w:val="FootnoteReference"/>
        </w:rPr>
        <w:footnoteRef/>
      </w:r>
      <w:r>
        <w:t xml:space="preserve"> </w:t>
      </w:r>
      <w:proofErr w:type="spellStart"/>
      <w:proofErr w:type="gramStart"/>
      <w:r w:rsidRPr="002501B3">
        <w:rPr>
          <w:rFonts w:ascii="Times New Roman" w:hAnsi="Times New Roman" w:cs="Times New Roman"/>
          <w:bCs/>
          <w:sz w:val="24"/>
          <w:szCs w:val="24"/>
          <w:lang w:val="en-US"/>
        </w:rPr>
        <w:t>Jujun.S.Suriasumantri</w:t>
      </w:r>
      <w:proofErr w:type="spellEnd"/>
      <w:proofErr w:type="gramEnd"/>
      <w:r w:rsidRPr="002501B3">
        <w:rPr>
          <w:rFonts w:ascii="Times New Roman" w:hAnsi="Times New Roman" w:cs="Times New Roman"/>
          <w:bCs/>
          <w:sz w:val="24"/>
          <w:szCs w:val="24"/>
          <w:lang w:val="en-US"/>
        </w:rPr>
        <w:t>, Dosen Pasca Sarjana Universitas Negeri Jakarta (2005)</w:t>
      </w:r>
    </w:p>
  </w:footnote>
  <w:footnote w:id="6">
    <w:p w14:paraId="2F70F683" w14:textId="4250E9FC" w:rsidR="002501B3" w:rsidRPr="002501B3" w:rsidRDefault="002501B3">
      <w:pPr>
        <w:pStyle w:val="FootnoteText"/>
        <w:rPr>
          <w:lang w:val="en-US"/>
        </w:rPr>
      </w:pPr>
      <w:r>
        <w:rPr>
          <w:rStyle w:val="FootnoteReference"/>
        </w:rPr>
        <w:footnoteRef/>
      </w:r>
      <w:r>
        <w:t xml:space="preserve"> </w:t>
      </w:r>
      <w:r w:rsidRPr="002501B3">
        <w:rPr>
          <w:rFonts w:ascii="Times New Roman" w:hAnsi="Times New Roman" w:cs="Times New Roman"/>
          <w:bCs/>
          <w:sz w:val="24"/>
          <w:szCs w:val="24"/>
          <w:lang w:val="en-US"/>
        </w:rPr>
        <w:t>Wikipedia</w:t>
      </w:r>
    </w:p>
  </w:footnote>
  <w:footnote w:id="7">
    <w:p w14:paraId="0ACC164B" w14:textId="2A3FAE92" w:rsidR="008B1030" w:rsidRPr="00191271" w:rsidRDefault="008B1030" w:rsidP="00CC4DAB">
      <w:pPr>
        <w:spacing w:after="0" w:line="360" w:lineRule="auto"/>
        <w:jc w:val="both"/>
        <w:rPr>
          <w:rFonts w:ascii="Times New Roman" w:hAnsi="Times New Roman" w:cs="Times New Roman"/>
          <w:bCs/>
          <w:sz w:val="24"/>
          <w:szCs w:val="24"/>
          <w:lang w:val="en-US"/>
        </w:rPr>
      </w:pPr>
      <w:r>
        <w:rPr>
          <w:rStyle w:val="FootnoteReference"/>
        </w:rPr>
        <w:footnoteRef/>
      </w:r>
      <w: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No.62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1958 </w:t>
      </w:r>
      <w:proofErr w:type="spellStart"/>
      <w:r w:rsidRPr="002501B3">
        <w:rPr>
          <w:rFonts w:ascii="Times New Roman" w:hAnsi="Times New Roman" w:cs="Times New Roman"/>
          <w:bCs/>
          <w:sz w:val="24"/>
          <w:szCs w:val="24"/>
          <w:lang w:val="en-US"/>
        </w:rPr>
        <w:t>tentang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p>
  </w:footnote>
  <w:footnote w:id="8">
    <w:p w14:paraId="6A7FB6EF" w14:textId="6818F05A" w:rsidR="008B1030" w:rsidRPr="00191271" w:rsidRDefault="008B1030" w:rsidP="00CC4DAB">
      <w:pPr>
        <w:spacing w:after="0" w:line="360" w:lineRule="auto"/>
        <w:jc w:val="both"/>
        <w:rPr>
          <w:rFonts w:ascii="Times New Roman" w:hAnsi="Times New Roman" w:cs="Times New Roman"/>
          <w:bCs/>
          <w:sz w:val="24"/>
          <w:szCs w:val="24"/>
          <w:lang w:val="en-US"/>
        </w:rPr>
      </w:pPr>
      <w:r>
        <w:rPr>
          <w:rStyle w:val="FootnoteReference"/>
        </w:rPr>
        <w:footnoteRef/>
      </w:r>
      <w:r>
        <w:t xml:space="preserve"> </w:t>
      </w:r>
      <w:proofErr w:type="spellStart"/>
      <w:r w:rsidRPr="002501B3">
        <w:rPr>
          <w:rFonts w:ascii="Times New Roman" w:hAnsi="Times New Roman" w:cs="Times New Roman"/>
          <w:bCs/>
          <w:sz w:val="24"/>
          <w:szCs w:val="24"/>
          <w:lang w:val="en-US"/>
        </w:rPr>
        <w:t>Koerniatmanto</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Soetoprawiro</w:t>
      </w:r>
      <w:proofErr w:type="spellEnd"/>
      <w:r w:rsidRPr="002501B3">
        <w:rPr>
          <w:rFonts w:ascii="Times New Roman" w:hAnsi="Times New Roman" w:cs="Times New Roman"/>
          <w:bCs/>
          <w:sz w:val="24"/>
          <w:szCs w:val="24"/>
          <w:lang w:val="en-US"/>
        </w:rPr>
        <w:t xml:space="preserve">, Hukum </w:t>
      </w:r>
      <w:proofErr w:type="spellStart"/>
      <w:r w:rsidRPr="002501B3">
        <w:rPr>
          <w:rFonts w:ascii="Times New Roman" w:hAnsi="Times New Roman" w:cs="Times New Roman"/>
          <w:bCs/>
          <w:sz w:val="24"/>
          <w:szCs w:val="24"/>
          <w:lang w:val="en-US"/>
        </w:rPr>
        <w:t>Kewarganegaraan</w:t>
      </w:r>
      <w:proofErr w:type="spellEnd"/>
      <w:r w:rsidRPr="002501B3">
        <w:rPr>
          <w:rFonts w:ascii="Times New Roman" w:hAnsi="Times New Roman" w:cs="Times New Roman"/>
          <w:bCs/>
          <w:sz w:val="24"/>
          <w:szCs w:val="24"/>
          <w:lang w:val="en-US"/>
        </w:rPr>
        <w:t xml:space="preserve"> dan </w:t>
      </w:r>
      <w:proofErr w:type="spellStart"/>
      <w:r w:rsidRPr="002501B3">
        <w:rPr>
          <w:rFonts w:ascii="Times New Roman" w:hAnsi="Times New Roman" w:cs="Times New Roman"/>
          <w:bCs/>
          <w:sz w:val="24"/>
          <w:szCs w:val="24"/>
          <w:lang w:val="en-US"/>
        </w:rPr>
        <w:t>Keimigrasian</w:t>
      </w:r>
      <w:proofErr w:type="spellEnd"/>
      <w:r w:rsidRPr="002501B3">
        <w:rPr>
          <w:rFonts w:ascii="Times New Roman" w:hAnsi="Times New Roman" w:cs="Times New Roman"/>
          <w:bCs/>
          <w:sz w:val="24"/>
          <w:szCs w:val="24"/>
          <w:lang w:val="en-US"/>
        </w:rPr>
        <w:t xml:space="preserve"> Hal.41</w:t>
      </w:r>
    </w:p>
  </w:footnote>
  <w:footnote w:id="9">
    <w:p w14:paraId="26F341F5" w14:textId="77777777" w:rsidR="008B1030" w:rsidRPr="002501B3" w:rsidRDefault="008B1030" w:rsidP="00CC4DAB">
      <w:pPr>
        <w:spacing w:after="0"/>
        <w:rPr>
          <w:rFonts w:ascii="Times New Roman" w:hAnsi="Times New Roman" w:cs="Times New Roman"/>
          <w:bCs/>
          <w:sz w:val="24"/>
          <w:szCs w:val="24"/>
          <w:lang w:val="en-US"/>
        </w:rPr>
      </w:pPr>
      <w:r>
        <w:rPr>
          <w:rStyle w:val="FootnoteReference"/>
        </w:rPr>
        <w:footnoteRef/>
      </w:r>
      <w:r>
        <w:t xml:space="preserve"> </w:t>
      </w:r>
      <w:r w:rsidRPr="002501B3">
        <w:rPr>
          <w:rFonts w:ascii="Times New Roman" w:hAnsi="Times New Roman" w:cs="Times New Roman"/>
          <w:bCs/>
          <w:sz w:val="24"/>
          <w:szCs w:val="24"/>
          <w:lang w:val="en-US"/>
        </w:rPr>
        <w:t>http://</w:t>
      </w:r>
      <w:r w:rsidRPr="002501B3">
        <w:rPr>
          <w:rFonts w:ascii="Times New Roman" w:hAnsi="Times New Roman" w:cs="Times New Roman"/>
          <w:sz w:val="24"/>
          <w:szCs w:val="24"/>
          <w:lang w:val="en-US"/>
        </w:rPr>
        <w:t xml:space="preserve"> </w:t>
      </w:r>
      <w:r w:rsidRPr="002501B3">
        <w:rPr>
          <w:rFonts w:ascii="Times New Roman" w:hAnsi="Times New Roman" w:cs="Times New Roman"/>
          <w:bCs/>
          <w:sz w:val="24"/>
          <w:szCs w:val="24"/>
          <w:lang w:val="en-US"/>
        </w:rPr>
        <w:t xml:space="preserve">https://ejournal.unsrat.ac.id </w:t>
      </w:r>
      <w:proofErr w:type="spellStart"/>
      <w:r w:rsidRPr="002501B3">
        <w:rPr>
          <w:rFonts w:ascii="Times New Roman" w:hAnsi="Times New Roman" w:cs="Times New Roman"/>
          <w:bCs/>
          <w:sz w:val="24"/>
          <w:szCs w:val="24"/>
          <w:lang w:val="en-US"/>
        </w:rPr>
        <w:t>diakses</w:t>
      </w:r>
      <w:proofErr w:type="spellEnd"/>
      <w:r w:rsidRPr="002501B3">
        <w:rPr>
          <w:rFonts w:ascii="Times New Roman" w:hAnsi="Times New Roman" w:cs="Times New Roman"/>
          <w:bCs/>
          <w:sz w:val="24"/>
          <w:szCs w:val="24"/>
          <w:lang w:val="en-US"/>
        </w:rPr>
        <w:t xml:space="preserve"> 13 </w:t>
      </w:r>
      <w:proofErr w:type="spellStart"/>
      <w:r w:rsidRPr="002501B3">
        <w:rPr>
          <w:rFonts w:ascii="Times New Roman" w:hAnsi="Times New Roman" w:cs="Times New Roman"/>
          <w:bCs/>
          <w:sz w:val="24"/>
          <w:szCs w:val="24"/>
          <w:lang w:val="en-US"/>
        </w:rPr>
        <w:t>Desember</w:t>
      </w:r>
      <w:proofErr w:type="spellEnd"/>
      <w:r w:rsidRPr="002501B3">
        <w:rPr>
          <w:rFonts w:ascii="Times New Roman" w:hAnsi="Times New Roman" w:cs="Times New Roman"/>
          <w:bCs/>
          <w:sz w:val="24"/>
          <w:szCs w:val="24"/>
          <w:lang w:val="en-US"/>
        </w:rPr>
        <w:t xml:space="preserve"> 2021 </w:t>
      </w:r>
      <w:proofErr w:type="spellStart"/>
      <w:r w:rsidRPr="002501B3">
        <w:rPr>
          <w:rFonts w:ascii="Times New Roman" w:hAnsi="Times New Roman" w:cs="Times New Roman"/>
          <w:bCs/>
          <w:sz w:val="24"/>
          <w:szCs w:val="24"/>
          <w:lang w:val="en-US"/>
        </w:rPr>
        <w:t>pukul</w:t>
      </w:r>
      <w:proofErr w:type="spellEnd"/>
      <w:r w:rsidRPr="002501B3">
        <w:rPr>
          <w:rFonts w:ascii="Times New Roman" w:hAnsi="Times New Roman" w:cs="Times New Roman"/>
          <w:bCs/>
          <w:sz w:val="24"/>
          <w:szCs w:val="24"/>
          <w:lang w:val="en-US"/>
        </w:rPr>
        <w:t xml:space="preserve"> 8.31 pm</w:t>
      </w:r>
    </w:p>
    <w:p w14:paraId="4F4E7141" w14:textId="4B30B742" w:rsidR="008B1030" w:rsidRPr="008B1030" w:rsidRDefault="008B1030">
      <w:pPr>
        <w:pStyle w:val="FootnoteText"/>
        <w:rPr>
          <w:lang w:val="en-US"/>
        </w:rPr>
      </w:pPr>
    </w:p>
  </w:footnote>
  <w:footnote w:id="10">
    <w:p w14:paraId="0C086B5A" w14:textId="5A976E28" w:rsidR="008B1030" w:rsidRPr="00A32FB0" w:rsidRDefault="008B1030" w:rsidP="00A32FB0">
      <w:pPr>
        <w:spacing w:after="0" w:line="276" w:lineRule="auto"/>
        <w:jc w:val="both"/>
        <w:rPr>
          <w:rFonts w:ascii="Times New Roman" w:hAnsi="Times New Roman" w:cs="Times New Roman"/>
          <w:sz w:val="24"/>
          <w:szCs w:val="24"/>
          <w:lang w:val="en-US"/>
        </w:rPr>
      </w:pPr>
      <w:r>
        <w:rPr>
          <w:rStyle w:val="FootnoteReference"/>
        </w:rPr>
        <w:footnoteRef/>
      </w:r>
      <w:r>
        <w:t xml:space="preserve"> </w:t>
      </w:r>
      <w:proofErr w:type="spellStart"/>
      <w:r w:rsidRPr="002501B3">
        <w:rPr>
          <w:rFonts w:ascii="Times New Roman" w:hAnsi="Times New Roman" w:cs="Times New Roman"/>
          <w:sz w:val="24"/>
          <w:szCs w:val="24"/>
          <w:lang w:val="en-US"/>
        </w:rPr>
        <w:t>Undang-Undang</w:t>
      </w:r>
      <w:proofErr w:type="spellEnd"/>
      <w:r w:rsidR="00A32FB0">
        <w:rPr>
          <w:rFonts w:ascii="Times New Roman" w:hAnsi="Times New Roman" w:cs="Times New Roman"/>
          <w:sz w:val="24"/>
          <w:szCs w:val="24"/>
          <w:lang w:val="en-US"/>
        </w:rPr>
        <w:t xml:space="preserve"> </w:t>
      </w:r>
      <w:r w:rsidRPr="002501B3">
        <w:rPr>
          <w:rFonts w:ascii="Times New Roman" w:hAnsi="Times New Roman" w:cs="Times New Roman"/>
          <w:sz w:val="24"/>
          <w:szCs w:val="24"/>
          <w:lang w:val="en-US"/>
        </w:rPr>
        <w:t xml:space="preserve">No.12 </w:t>
      </w:r>
      <w:proofErr w:type="spellStart"/>
      <w:r w:rsidRPr="002501B3">
        <w:rPr>
          <w:rFonts w:ascii="Times New Roman" w:hAnsi="Times New Roman" w:cs="Times New Roman"/>
          <w:sz w:val="24"/>
          <w:szCs w:val="24"/>
          <w:lang w:val="en-US"/>
        </w:rPr>
        <w:t>Tahun</w:t>
      </w:r>
      <w:proofErr w:type="spellEnd"/>
      <w:r w:rsidRPr="002501B3">
        <w:rPr>
          <w:rFonts w:ascii="Times New Roman" w:hAnsi="Times New Roman" w:cs="Times New Roman"/>
          <w:sz w:val="24"/>
          <w:szCs w:val="24"/>
          <w:lang w:val="en-US"/>
        </w:rPr>
        <w:t xml:space="preserve"> 2006 </w:t>
      </w:r>
      <w:proofErr w:type="spellStart"/>
      <w:r w:rsidRPr="002501B3">
        <w:rPr>
          <w:rFonts w:ascii="Times New Roman" w:hAnsi="Times New Roman" w:cs="Times New Roman"/>
          <w:sz w:val="24"/>
          <w:szCs w:val="24"/>
          <w:lang w:val="en-US"/>
        </w:rPr>
        <w:t>tentang</w:t>
      </w:r>
      <w:proofErr w:type="spellEnd"/>
      <w:r w:rsidRPr="002501B3">
        <w:rPr>
          <w:rFonts w:ascii="Times New Roman" w:hAnsi="Times New Roman" w:cs="Times New Roman"/>
          <w:sz w:val="24"/>
          <w:szCs w:val="24"/>
          <w:lang w:val="en-US"/>
        </w:rPr>
        <w:t xml:space="preserve"> </w:t>
      </w:r>
      <w:proofErr w:type="spellStart"/>
      <w:r w:rsidRPr="002501B3">
        <w:rPr>
          <w:rFonts w:ascii="Times New Roman" w:hAnsi="Times New Roman" w:cs="Times New Roman"/>
          <w:sz w:val="24"/>
          <w:szCs w:val="24"/>
          <w:lang w:val="en-US"/>
        </w:rPr>
        <w:t>Kewarganegaraan</w:t>
      </w:r>
      <w:proofErr w:type="spellEnd"/>
      <w:r w:rsidRPr="002501B3">
        <w:rPr>
          <w:rFonts w:ascii="Times New Roman" w:hAnsi="Times New Roman" w:cs="Times New Roman"/>
          <w:sz w:val="24"/>
          <w:szCs w:val="24"/>
          <w:lang w:val="en-US"/>
        </w:rPr>
        <w:t xml:space="preserve"> Hal.3</w:t>
      </w:r>
    </w:p>
  </w:footnote>
  <w:footnote w:id="11">
    <w:p w14:paraId="124EC969" w14:textId="34B43769" w:rsidR="008B1030" w:rsidRPr="008B1030" w:rsidRDefault="008B1030" w:rsidP="00A32FB0">
      <w:pPr>
        <w:pStyle w:val="FootnoteText"/>
        <w:spacing w:line="276" w:lineRule="auto"/>
        <w:rPr>
          <w:lang w:val="en-US"/>
        </w:rPr>
      </w:pPr>
      <w:r>
        <w:rPr>
          <w:rStyle w:val="FootnoteReference"/>
        </w:rPr>
        <w:footnoteRef/>
      </w:r>
      <w:r>
        <w:t xml:space="preserve"> </w:t>
      </w:r>
      <w:r w:rsidRPr="002501B3">
        <w:rPr>
          <w:rFonts w:ascii="Times New Roman" w:hAnsi="Times New Roman" w:cs="Times New Roman"/>
          <w:sz w:val="24"/>
          <w:szCs w:val="24"/>
          <w:lang w:val="en-US"/>
        </w:rPr>
        <w:t xml:space="preserve">J.G. Starke, </w:t>
      </w:r>
      <w:proofErr w:type="spellStart"/>
      <w:r w:rsidRPr="002501B3">
        <w:rPr>
          <w:rFonts w:ascii="Times New Roman" w:hAnsi="Times New Roman" w:cs="Times New Roman"/>
          <w:sz w:val="24"/>
          <w:szCs w:val="24"/>
          <w:lang w:val="en-US"/>
        </w:rPr>
        <w:t>Pengantar</w:t>
      </w:r>
      <w:proofErr w:type="spellEnd"/>
      <w:r w:rsidRPr="002501B3">
        <w:rPr>
          <w:rFonts w:ascii="Times New Roman" w:hAnsi="Times New Roman" w:cs="Times New Roman"/>
          <w:sz w:val="24"/>
          <w:szCs w:val="24"/>
          <w:lang w:val="en-US"/>
        </w:rPr>
        <w:t xml:space="preserve"> Hukum </w:t>
      </w:r>
      <w:proofErr w:type="spellStart"/>
      <w:r w:rsidRPr="002501B3">
        <w:rPr>
          <w:rFonts w:ascii="Times New Roman" w:hAnsi="Times New Roman" w:cs="Times New Roman"/>
          <w:sz w:val="24"/>
          <w:szCs w:val="24"/>
          <w:lang w:val="en-US"/>
        </w:rPr>
        <w:t>Internasional</w:t>
      </w:r>
      <w:proofErr w:type="spellEnd"/>
      <w:r w:rsidRPr="002501B3">
        <w:rPr>
          <w:rFonts w:ascii="Times New Roman" w:hAnsi="Times New Roman" w:cs="Times New Roman"/>
          <w:sz w:val="24"/>
          <w:szCs w:val="24"/>
          <w:lang w:val="en-US"/>
        </w:rPr>
        <w:t xml:space="preserve"> Hal.125</w:t>
      </w:r>
    </w:p>
  </w:footnote>
  <w:footnote w:id="12">
    <w:p w14:paraId="32F44E05" w14:textId="40B2CE0A" w:rsidR="008B1030" w:rsidRPr="00121301" w:rsidRDefault="008B1030" w:rsidP="00A32FB0">
      <w:pPr>
        <w:spacing w:after="0" w:line="276" w:lineRule="auto"/>
        <w:jc w:val="both"/>
        <w:rPr>
          <w:rFonts w:ascii="Times New Roman" w:hAnsi="Times New Roman" w:cs="Times New Roman"/>
          <w:bCs/>
          <w:sz w:val="24"/>
          <w:szCs w:val="24"/>
          <w:lang w:val="en-US"/>
        </w:rPr>
      </w:pPr>
      <w:r>
        <w:rPr>
          <w:rStyle w:val="FootnoteReference"/>
        </w:rPr>
        <w:footnoteRef/>
      </w:r>
      <w:r>
        <w:t xml:space="preserve">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Pr="002501B3">
        <w:rPr>
          <w:rFonts w:ascii="Times New Roman" w:hAnsi="Times New Roman" w:cs="Times New Roman"/>
          <w:bCs/>
          <w:sz w:val="24"/>
          <w:szCs w:val="24"/>
          <w:lang w:val="en-US"/>
        </w:rPr>
        <w:t>pasal</w:t>
      </w:r>
      <w:proofErr w:type="spellEnd"/>
      <w:r w:rsidRPr="002501B3">
        <w:rPr>
          <w:rFonts w:ascii="Times New Roman" w:hAnsi="Times New Roman" w:cs="Times New Roman"/>
          <w:bCs/>
          <w:sz w:val="24"/>
          <w:szCs w:val="24"/>
          <w:lang w:val="en-US"/>
        </w:rPr>
        <w:t xml:space="preserve"> 60 </w:t>
      </w:r>
      <w:proofErr w:type="spellStart"/>
      <w:r w:rsidRPr="002501B3">
        <w:rPr>
          <w:rFonts w:ascii="Times New Roman" w:hAnsi="Times New Roman" w:cs="Times New Roman"/>
          <w:bCs/>
          <w:sz w:val="24"/>
          <w:szCs w:val="24"/>
          <w:lang w:val="en-US"/>
        </w:rPr>
        <w:t>ayat</w:t>
      </w:r>
      <w:proofErr w:type="spellEnd"/>
      <w:r w:rsidRPr="002501B3">
        <w:rPr>
          <w:rFonts w:ascii="Times New Roman" w:hAnsi="Times New Roman" w:cs="Times New Roman"/>
          <w:bCs/>
          <w:sz w:val="24"/>
          <w:szCs w:val="24"/>
          <w:lang w:val="en-US"/>
        </w:rPr>
        <w:t xml:space="preserve"> (1)</w:t>
      </w:r>
    </w:p>
  </w:footnote>
  <w:footnote w:id="13">
    <w:p w14:paraId="4B1E9BFB" w14:textId="3BDB7D2B" w:rsidR="008B1030" w:rsidRPr="008B1030" w:rsidRDefault="008B1030" w:rsidP="00A32FB0">
      <w:pPr>
        <w:pStyle w:val="FootnoteText"/>
        <w:spacing w:line="276" w:lineRule="auto"/>
        <w:rPr>
          <w:lang w:val="en-US"/>
        </w:rPr>
      </w:pPr>
      <w:r>
        <w:rPr>
          <w:rStyle w:val="FootnoteReference"/>
        </w:rPr>
        <w:footnoteRef/>
      </w:r>
      <w:r>
        <w:t xml:space="preserve"> </w:t>
      </w:r>
      <w:proofErr w:type="spellStart"/>
      <w:r w:rsidRPr="002501B3">
        <w:rPr>
          <w:rFonts w:ascii="Times New Roman" w:hAnsi="Times New Roman" w:cs="Times New Roman"/>
          <w:bCs/>
          <w:sz w:val="24"/>
          <w:szCs w:val="24"/>
          <w:lang w:val="en-US"/>
        </w:rPr>
        <w:t>Pasal</w:t>
      </w:r>
      <w:proofErr w:type="spellEnd"/>
      <w:r w:rsidRPr="002501B3">
        <w:rPr>
          <w:rFonts w:ascii="Times New Roman" w:hAnsi="Times New Roman" w:cs="Times New Roman"/>
          <w:bCs/>
          <w:sz w:val="24"/>
          <w:szCs w:val="24"/>
          <w:lang w:val="en-US"/>
        </w:rPr>
        <w:t xml:space="preserve"> 4 </w:t>
      </w:r>
      <w:proofErr w:type="spellStart"/>
      <w:r w:rsidRPr="002501B3">
        <w:rPr>
          <w:rFonts w:ascii="Times New Roman" w:hAnsi="Times New Roman" w:cs="Times New Roman"/>
          <w:bCs/>
          <w:sz w:val="24"/>
          <w:szCs w:val="24"/>
          <w:lang w:val="en-US"/>
        </w:rPr>
        <w:t>huruf</w:t>
      </w:r>
      <w:proofErr w:type="spellEnd"/>
      <w:r w:rsidRPr="002501B3">
        <w:rPr>
          <w:rFonts w:ascii="Times New Roman" w:hAnsi="Times New Roman" w:cs="Times New Roman"/>
          <w:bCs/>
          <w:sz w:val="24"/>
          <w:szCs w:val="24"/>
          <w:lang w:val="en-US"/>
        </w:rPr>
        <w:t xml:space="preserve"> c dan d </w:t>
      </w:r>
      <w:proofErr w:type="spellStart"/>
      <w:r w:rsidRPr="002501B3">
        <w:rPr>
          <w:rFonts w:ascii="Times New Roman" w:hAnsi="Times New Roman" w:cs="Times New Roman"/>
          <w:bCs/>
          <w:sz w:val="24"/>
          <w:szCs w:val="24"/>
          <w:lang w:val="en-US"/>
        </w:rPr>
        <w:t>Undang-Undang</w:t>
      </w:r>
      <w:proofErr w:type="spellEnd"/>
      <w:r w:rsidRPr="002501B3">
        <w:rPr>
          <w:rFonts w:ascii="Times New Roman" w:hAnsi="Times New Roman" w:cs="Times New Roman"/>
          <w:bCs/>
          <w:sz w:val="24"/>
          <w:szCs w:val="24"/>
          <w:lang w:val="en-US"/>
        </w:rPr>
        <w:t xml:space="preserve"> No.12 </w:t>
      </w:r>
      <w:proofErr w:type="spellStart"/>
      <w:r w:rsidRPr="002501B3">
        <w:rPr>
          <w:rFonts w:ascii="Times New Roman" w:hAnsi="Times New Roman" w:cs="Times New Roman"/>
          <w:bCs/>
          <w:sz w:val="24"/>
          <w:szCs w:val="24"/>
          <w:lang w:val="en-US"/>
        </w:rPr>
        <w:t>Tahun</w:t>
      </w:r>
      <w:proofErr w:type="spellEnd"/>
      <w:r w:rsidRPr="002501B3">
        <w:rPr>
          <w:rFonts w:ascii="Times New Roman" w:hAnsi="Times New Roman" w:cs="Times New Roman"/>
          <w:bCs/>
          <w:sz w:val="24"/>
          <w:szCs w:val="24"/>
          <w:lang w:val="en-US"/>
        </w:rPr>
        <w:t xml:space="preserve"> 2006 </w:t>
      </w:r>
      <w:proofErr w:type="spellStart"/>
      <w:r w:rsidRPr="002501B3">
        <w:rPr>
          <w:rFonts w:ascii="Times New Roman" w:hAnsi="Times New Roman" w:cs="Times New Roman"/>
          <w:bCs/>
          <w:sz w:val="24"/>
          <w:szCs w:val="24"/>
          <w:lang w:val="en-US"/>
        </w:rPr>
        <w:t>tentang</w:t>
      </w:r>
      <w:proofErr w:type="spellEnd"/>
      <w:r w:rsidRPr="002501B3">
        <w:rPr>
          <w:rFonts w:ascii="Times New Roman" w:hAnsi="Times New Roman" w:cs="Times New Roman"/>
          <w:bCs/>
          <w:sz w:val="24"/>
          <w:szCs w:val="24"/>
          <w:lang w:val="en-US"/>
        </w:rPr>
        <w:t xml:space="preserve"> </w:t>
      </w:r>
      <w:proofErr w:type="spellStart"/>
      <w:r w:rsidRPr="002501B3">
        <w:rPr>
          <w:rFonts w:ascii="Times New Roman" w:hAnsi="Times New Roman" w:cs="Times New Roman"/>
          <w:bCs/>
          <w:sz w:val="24"/>
          <w:szCs w:val="24"/>
          <w:lang w:val="en-US"/>
        </w:rPr>
        <w:t>Kewarganegaraan</w:t>
      </w:r>
      <w:proofErr w:type="spellEnd"/>
    </w:p>
  </w:footnote>
  <w:footnote w:id="14">
    <w:p w14:paraId="42E6B1E8" w14:textId="5581B3E4" w:rsidR="00121301" w:rsidRPr="00121301" w:rsidRDefault="00121301">
      <w:pPr>
        <w:pStyle w:val="FootnoteText"/>
        <w:rPr>
          <w:lang w:val="en-US"/>
        </w:rPr>
      </w:pPr>
      <w:r>
        <w:rPr>
          <w:rStyle w:val="FootnoteReference"/>
        </w:rPr>
        <w:footnoteRef/>
      </w:r>
      <w:r>
        <w:t xml:space="preserve"> </w:t>
      </w:r>
      <w:r w:rsidRPr="002501B3">
        <w:rPr>
          <w:rFonts w:ascii="Times New Roman" w:hAnsi="Times New Roman" w:cs="Times New Roman"/>
          <w:bCs/>
          <w:sz w:val="24"/>
          <w:szCs w:val="24"/>
          <w:lang w:val="en-US"/>
        </w:rPr>
        <w:t xml:space="preserve">https://kanimbatam.kemenkumham.go.id/ </w:t>
      </w:r>
      <w:proofErr w:type="spellStart"/>
      <w:r w:rsidRPr="002501B3">
        <w:rPr>
          <w:rFonts w:ascii="Times New Roman" w:hAnsi="Times New Roman" w:cs="Times New Roman"/>
          <w:bCs/>
          <w:sz w:val="24"/>
          <w:szCs w:val="24"/>
          <w:lang w:val="en-US"/>
        </w:rPr>
        <w:t>diakses</w:t>
      </w:r>
      <w:proofErr w:type="spellEnd"/>
      <w:r w:rsidRPr="002501B3">
        <w:rPr>
          <w:rFonts w:ascii="Times New Roman" w:hAnsi="Times New Roman" w:cs="Times New Roman"/>
          <w:bCs/>
          <w:sz w:val="24"/>
          <w:szCs w:val="24"/>
          <w:lang w:val="en-US"/>
        </w:rPr>
        <w:t xml:space="preserve"> 13 </w:t>
      </w:r>
      <w:proofErr w:type="spellStart"/>
      <w:r w:rsidRPr="002501B3">
        <w:rPr>
          <w:rFonts w:ascii="Times New Roman" w:hAnsi="Times New Roman" w:cs="Times New Roman"/>
          <w:bCs/>
          <w:sz w:val="24"/>
          <w:szCs w:val="24"/>
          <w:lang w:val="en-US"/>
        </w:rPr>
        <w:t>Desember</w:t>
      </w:r>
      <w:proofErr w:type="spellEnd"/>
      <w:r w:rsidRPr="002501B3">
        <w:rPr>
          <w:rFonts w:ascii="Times New Roman" w:hAnsi="Times New Roman" w:cs="Times New Roman"/>
          <w:bCs/>
          <w:sz w:val="24"/>
          <w:szCs w:val="24"/>
          <w:lang w:val="en-US"/>
        </w:rPr>
        <w:t xml:space="preserve"> 2021 </w:t>
      </w:r>
      <w:proofErr w:type="spellStart"/>
      <w:r w:rsidRPr="002501B3">
        <w:rPr>
          <w:rFonts w:ascii="Times New Roman" w:hAnsi="Times New Roman" w:cs="Times New Roman"/>
          <w:bCs/>
          <w:sz w:val="24"/>
          <w:szCs w:val="24"/>
          <w:lang w:val="en-US"/>
        </w:rPr>
        <w:t>pukul</w:t>
      </w:r>
      <w:proofErr w:type="spellEnd"/>
      <w:r w:rsidRPr="002501B3">
        <w:rPr>
          <w:rFonts w:ascii="Times New Roman" w:hAnsi="Times New Roman" w:cs="Times New Roman"/>
          <w:bCs/>
          <w:sz w:val="24"/>
          <w:szCs w:val="24"/>
          <w:lang w:val="en-US"/>
        </w:rPr>
        <w:t xml:space="preserve"> 8.51 pm</w:t>
      </w:r>
    </w:p>
  </w:footnote>
  <w:footnote w:id="15">
    <w:p w14:paraId="07FF737C" w14:textId="47E84ADE" w:rsidR="00121301" w:rsidRPr="002501B3" w:rsidRDefault="00121301" w:rsidP="00121301">
      <w:pPr>
        <w:spacing w:line="360" w:lineRule="auto"/>
        <w:jc w:val="both"/>
        <w:rPr>
          <w:rFonts w:ascii="Times New Roman" w:hAnsi="Times New Roman" w:cs="Times New Roman"/>
          <w:bCs/>
          <w:sz w:val="24"/>
          <w:szCs w:val="24"/>
          <w:lang w:val="en-US"/>
        </w:rPr>
      </w:pPr>
      <w:r>
        <w:rPr>
          <w:rStyle w:val="FootnoteReference"/>
        </w:rPr>
        <w:footnoteRef/>
      </w:r>
      <w:r>
        <w:t xml:space="preserve"> </w:t>
      </w:r>
      <w:r w:rsidRPr="002501B3">
        <w:rPr>
          <w:rFonts w:ascii="Times New Roman" w:hAnsi="Times New Roman" w:cs="Times New Roman"/>
          <w:bCs/>
          <w:sz w:val="24"/>
          <w:szCs w:val="24"/>
          <w:lang w:val="en-US"/>
        </w:rPr>
        <w:t xml:space="preserve">http://misaelandpartners.com › </w:t>
      </w:r>
      <w:proofErr w:type="spellStart"/>
      <w:r w:rsidRPr="002501B3">
        <w:rPr>
          <w:rFonts w:ascii="Times New Roman" w:hAnsi="Times New Roman" w:cs="Times New Roman"/>
          <w:bCs/>
          <w:sz w:val="24"/>
          <w:szCs w:val="24"/>
          <w:lang w:val="en-US"/>
        </w:rPr>
        <w:t>perkawinan</w:t>
      </w:r>
      <w:proofErr w:type="spellEnd"/>
      <w:r w:rsidRPr="002501B3">
        <w:rPr>
          <w:rFonts w:ascii="Times New Roman" w:hAnsi="Times New Roman" w:cs="Times New Roman"/>
          <w:bCs/>
          <w:sz w:val="24"/>
          <w:szCs w:val="24"/>
          <w:lang w:val="en-US"/>
        </w:rPr>
        <w:t>-</w:t>
      </w:r>
      <w:proofErr w:type="spellStart"/>
      <w:r w:rsidRPr="002501B3">
        <w:rPr>
          <w:rFonts w:ascii="Times New Roman" w:hAnsi="Times New Roman" w:cs="Times New Roman"/>
          <w:bCs/>
          <w:sz w:val="24"/>
          <w:szCs w:val="24"/>
          <w:lang w:val="en-US"/>
        </w:rPr>
        <w:t>campuran</w:t>
      </w:r>
      <w:proofErr w:type="spellEnd"/>
      <w:r w:rsidRPr="002501B3">
        <w:rPr>
          <w:rFonts w:ascii="Times New Roman" w:hAnsi="Times New Roman" w:cs="Times New Roman"/>
          <w:bCs/>
          <w:sz w:val="24"/>
          <w:szCs w:val="24"/>
          <w:lang w:val="en-US"/>
        </w:rPr>
        <w:t>-d</w:t>
      </w:r>
    </w:p>
    <w:p w14:paraId="4C6D4C22" w14:textId="024C35A6" w:rsidR="00121301" w:rsidRPr="00121301" w:rsidRDefault="0012130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E44153"/>
    <w:multiLevelType w:val="hybridMultilevel"/>
    <w:tmpl w:val="A96E8AC4"/>
    <w:lvl w:ilvl="0" w:tplc="8168D3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2BEB21B5"/>
    <w:multiLevelType w:val="hybridMultilevel"/>
    <w:tmpl w:val="5C34CB0C"/>
    <w:lvl w:ilvl="0" w:tplc="050AC2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34E15633"/>
    <w:multiLevelType w:val="hybridMultilevel"/>
    <w:tmpl w:val="6D444772"/>
    <w:lvl w:ilvl="0" w:tplc="8168D300">
      <w:start w:val="1"/>
      <w:numFmt w:val="decimal"/>
      <w:lvlText w:val="%1."/>
      <w:lvlJc w:val="left"/>
      <w:pPr>
        <w:ind w:left="720" w:hanging="360"/>
      </w:pPr>
      <w:rPr>
        <w:rFonts w:hint="default"/>
      </w:rPr>
    </w:lvl>
    <w:lvl w:ilvl="1" w:tplc="6958B13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1146760"/>
    <w:multiLevelType w:val="hybridMultilevel"/>
    <w:tmpl w:val="0A82A0DA"/>
    <w:lvl w:ilvl="0" w:tplc="6FA801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51DB7238"/>
    <w:multiLevelType w:val="hybridMultilevel"/>
    <w:tmpl w:val="3DF65D90"/>
    <w:lvl w:ilvl="0" w:tplc="0A4C6CBE">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52122AA"/>
    <w:multiLevelType w:val="hybridMultilevel"/>
    <w:tmpl w:val="1BD068A6"/>
    <w:lvl w:ilvl="0" w:tplc="0A4C6CBE">
      <w:start w:val="1"/>
      <w:numFmt w:val="lowerLetter"/>
      <w:lvlText w:val="%1."/>
      <w:lvlJc w:val="left"/>
      <w:pPr>
        <w:ind w:left="720" w:hanging="360"/>
      </w:pPr>
      <w:rPr>
        <w:rFonts w:hint="default"/>
        <w:b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16124833">
    <w:abstractNumId w:val="1"/>
  </w:num>
  <w:num w:numId="2" w16cid:durableId="1774326559">
    <w:abstractNumId w:val="5"/>
  </w:num>
  <w:num w:numId="3" w16cid:durableId="1040672299">
    <w:abstractNumId w:val="0"/>
  </w:num>
  <w:num w:numId="4" w16cid:durableId="1124037060">
    <w:abstractNumId w:val="3"/>
  </w:num>
  <w:num w:numId="5" w16cid:durableId="66808589">
    <w:abstractNumId w:val="2"/>
  </w:num>
  <w:num w:numId="6" w16cid:durableId="732117417">
    <w:abstractNumId w:val="7"/>
  </w:num>
  <w:num w:numId="7" w16cid:durableId="1123228314">
    <w:abstractNumId w:val="6"/>
  </w:num>
  <w:num w:numId="8" w16cid:durableId="1852986749">
    <w:abstractNumId w:val="9"/>
  </w:num>
  <w:num w:numId="9" w16cid:durableId="1625110651">
    <w:abstractNumId w:val="4"/>
  </w:num>
  <w:num w:numId="10" w16cid:durableId="567037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ztDQwNTEFsoyNzZR0lIJTi4sz8/NACkxrAbcRm0YsAAAA"/>
  </w:docVars>
  <w:rsids>
    <w:rsidRoot w:val="007450E5"/>
    <w:rsid w:val="00034599"/>
    <w:rsid w:val="0003730C"/>
    <w:rsid w:val="00043292"/>
    <w:rsid w:val="0004340F"/>
    <w:rsid w:val="000711AD"/>
    <w:rsid w:val="0008516E"/>
    <w:rsid w:val="00093026"/>
    <w:rsid w:val="000A723F"/>
    <w:rsid w:val="000B033E"/>
    <w:rsid w:val="000C056B"/>
    <w:rsid w:val="000C06FD"/>
    <w:rsid w:val="000C5821"/>
    <w:rsid w:val="000C60C1"/>
    <w:rsid w:val="000D70C2"/>
    <w:rsid w:val="000E1A17"/>
    <w:rsid w:val="000F62E3"/>
    <w:rsid w:val="0011082A"/>
    <w:rsid w:val="00112587"/>
    <w:rsid w:val="00121301"/>
    <w:rsid w:val="00136468"/>
    <w:rsid w:val="00151856"/>
    <w:rsid w:val="0016157D"/>
    <w:rsid w:val="001637D8"/>
    <w:rsid w:val="0017243A"/>
    <w:rsid w:val="0018397C"/>
    <w:rsid w:val="00183E7F"/>
    <w:rsid w:val="0018548E"/>
    <w:rsid w:val="00191271"/>
    <w:rsid w:val="001935F3"/>
    <w:rsid w:val="00193C07"/>
    <w:rsid w:val="00193DFF"/>
    <w:rsid w:val="00195C66"/>
    <w:rsid w:val="001A2409"/>
    <w:rsid w:val="001C166E"/>
    <w:rsid w:val="001D1119"/>
    <w:rsid w:val="001D2F3A"/>
    <w:rsid w:val="001D7654"/>
    <w:rsid w:val="001E2EA9"/>
    <w:rsid w:val="001F6CF1"/>
    <w:rsid w:val="00240263"/>
    <w:rsid w:val="00247E73"/>
    <w:rsid w:val="002501B3"/>
    <w:rsid w:val="0025725F"/>
    <w:rsid w:val="00280547"/>
    <w:rsid w:val="00281F29"/>
    <w:rsid w:val="00282C19"/>
    <w:rsid w:val="00292EBF"/>
    <w:rsid w:val="002973B7"/>
    <w:rsid w:val="002A1C96"/>
    <w:rsid w:val="002A2D19"/>
    <w:rsid w:val="002B231A"/>
    <w:rsid w:val="002C5AE3"/>
    <w:rsid w:val="002D1049"/>
    <w:rsid w:val="002D6372"/>
    <w:rsid w:val="002E7B3B"/>
    <w:rsid w:val="002F5815"/>
    <w:rsid w:val="00303337"/>
    <w:rsid w:val="00303EB8"/>
    <w:rsid w:val="00321C16"/>
    <w:rsid w:val="00323AB5"/>
    <w:rsid w:val="00324D64"/>
    <w:rsid w:val="00343308"/>
    <w:rsid w:val="00344132"/>
    <w:rsid w:val="003540F7"/>
    <w:rsid w:val="00356EF8"/>
    <w:rsid w:val="003626B3"/>
    <w:rsid w:val="00381341"/>
    <w:rsid w:val="00381BE8"/>
    <w:rsid w:val="003A029F"/>
    <w:rsid w:val="003A0C8B"/>
    <w:rsid w:val="003A493F"/>
    <w:rsid w:val="003A4BD4"/>
    <w:rsid w:val="003B383E"/>
    <w:rsid w:val="003C5712"/>
    <w:rsid w:val="003D3770"/>
    <w:rsid w:val="003E71DA"/>
    <w:rsid w:val="003F4743"/>
    <w:rsid w:val="00411A4E"/>
    <w:rsid w:val="00417FC2"/>
    <w:rsid w:val="004368AE"/>
    <w:rsid w:val="004460BB"/>
    <w:rsid w:val="00452279"/>
    <w:rsid w:val="0046509D"/>
    <w:rsid w:val="00476C44"/>
    <w:rsid w:val="004841F8"/>
    <w:rsid w:val="004A55E1"/>
    <w:rsid w:val="004B4DFC"/>
    <w:rsid w:val="004B690D"/>
    <w:rsid w:val="004E13F5"/>
    <w:rsid w:val="004E3E77"/>
    <w:rsid w:val="004E7289"/>
    <w:rsid w:val="0050605F"/>
    <w:rsid w:val="00517D63"/>
    <w:rsid w:val="00524131"/>
    <w:rsid w:val="00525747"/>
    <w:rsid w:val="0053442B"/>
    <w:rsid w:val="00536199"/>
    <w:rsid w:val="0056526C"/>
    <w:rsid w:val="00574987"/>
    <w:rsid w:val="00585048"/>
    <w:rsid w:val="00592456"/>
    <w:rsid w:val="0059440E"/>
    <w:rsid w:val="005A3224"/>
    <w:rsid w:val="005A3F22"/>
    <w:rsid w:val="005A598C"/>
    <w:rsid w:val="005B1139"/>
    <w:rsid w:val="005C59D9"/>
    <w:rsid w:val="005D44D8"/>
    <w:rsid w:val="005E3AAC"/>
    <w:rsid w:val="005E4983"/>
    <w:rsid w:val="005E7A36"/>
    <w:rsid w:val="00607891"/>
    <w:rsid w:val="00611213"/>
    <w:rsid w:val="0062526E"/>
    <w:rsid w:val="006348CE"/>
    <w:rsid w:val="00640C74"/>
    <w:rsid w:val="00652028"/>
    <w:rsid w:val="00654A26"/>
    <w:rsid w:val="0065787C"/>
    <w:rsid w:val="00691B14"/>
    <w:rsid w:val="006A7751"/>
    <w:rsid w:val="006B2388"/>
    <w:rsid w:val="006B7061"/>
    <w:rsid w:val="006C0202"/>
    <w:rsid w:val="006C0F9F"/>
    <w:rsid w:val="006C2D55"/>
    <w:rsid w:val="006F7712"/>
    <w:rsid w:val="007216AD"/>
    <w:rsid w:val="007270EF"/>
    <w:rsid w:val="00736177"/>
    <w:rsid w:val="0074237D"/>
    <w:rsid w:val="007450E5"/>
    <w:rsid w:val="00750FF0"/>
    <w:rsid w:val="007560F4"/>
    <w:rsid w:val="00756D55"/>
    <w:rsid w:val="00777884"/>
    <w:rsid w:val="00780201"/>
    <w:rsid w:val="00781257"/>
    <w:rsid w:val="0078611E"/>
    <w:rsid w:val="007925C2"/>
    <w:rsid w:val="007A4C4F"/>
    <w:rsid w:val="007C2C05"/>
    <w:rsid w:val="007C60EA"/>
    <w:rsid w:val="007D257A"/>
    <w:rsid w:val="007E1F39"/>
    <w:rsid w:val="007F4857"/>
    <w:rsid w:val="00823ED7"/>
    <w:rsid w:val="008249C1"/>
    <w:rsid w:val="00834BCE"/>
    <w:rsid w:val="00837488"/>
    <w:rsid w:val="00865F27"/>
    <w:rsid w:val="00874733"/>
    <w:rsid w:val="00875825"/>
    <w:rsid w:val="00880783"/>
    <w:rsid w:val="00894573"/>
    <w:rsid w:val="008A1855"/>
    <w:rsid w:val="008A4C1E"/>
    <w:rsid w:val="008A5B22"/>
    <w:rsid w:val="008B1030"/>
    <w:rsid w:val="008D78D3"/>
    <w:rsid w:val="008F0097"/>
    <w:rsid w:val="008F2C2E"/>
    <w:rsid w:val="008F571A"/>
    <w:rsid w:val="008F6C2D"/>
    <w:rsid w:val="00903C61"/>
    <w:rsid w:val="0090421B"/>
    <w:rsid w:val="00907973"/>
    <w:rsid w:val="00910881"/>
    <w:rsid w:val="00916D51"/>
    <w:rsid w:val="009201F8"/>
    <w:rsid w:val="0093495C"/>
    <w:rsid w:val="009355D6"/>
    <w:rsid w:val="009461C2"/>
    <w:rsid w:val="009466BF"/>
    <w:rsid w:val="00962936"/>
    <w:rsid w:val="00980DE8"/>
    <w:rsid w:val="0098581A"/>
    <w:rsid w:val="00985CB5"/>
    <w:rsid w:val="0098778C"/>
    <w:rsid w:val="0099232B"/>
    <w:rsid w:val="00993F9B"/>
    <w:rsid w:val="009A43D5"/>
    <w:rsid w:val="009D77E9"/>
    <w:rsid w:val="009E0992"/>
    <w:rsid w:val="009E2CFA"/>
    <w:rsid w:val="009E7597"/>
    <w:rsid w:val="009F172F"/>
    <w:rsid w:val="009F5A61"/>
    <w:rsid w:val="00A01A52"/>
    <w:rsid w:val="00A158E0"/>
    <w:rsid w:val="00A32FB0"/>
    <w:rsid w:val="00A3547F"/>
    <w:rsid w:val="00A46B04"/>
    <w:rsid w:val="00A55D0A"/>
    <w:rsid w:val="00A675A2"/>
    <w:rsid w:val="00A720B9"/>
    <w:rsid w:val="00A7631C"/>
    <w:rsid w:val="00A76FC6"/>
    <w:rsid w:val="00AA3E88"/>
    <w:rsid w:val="00AB2300"/>
    <w:rsid w:val="00AD511F"/>
    <w:rsid w:val="00AD512B"/>
    <w:rsid w:val="00AE2509"/>
    <w:rsid w:val="00AE4209"/>
    <w:rsid w:val="00B034C2"/>
    <w:rsid w:val="00B1019E"/>
    <w:rsid w:val="00B13D8F"/>
    <w:rsid w:val="00B22570"/>
    <w:rsid w:val="00B4132F"/>
    <w:rsid w:val="00B415D0"/>
    <w:rsid w:val="00B4287A"/>
    <w:rsid w:val="00B43C50"/>
    <w:rsid w:val="00B64F53"/>
    <w:rsid w:val="00B72280"/>
    <w:rsid w:val="00B757E8"/>
    <w:rsid w:val="00B7766B"/>
    <w:rsid w:val="00B8152E"/>
    <w:rsid w:val="00B82E94"/>
    <w:rsid w:val="00B94207"/>
    <w:rsid w:val="00BA28E9"/>
    <w:rsid w:val="00BB44C4"/>
    <w:rsid w:val="00BC69B4"/>
    <w:rsid w:val="00BE74DE"/>
    <w:rsid w:val="00C3020D"/>
    <w:rsid w:val="00C31CFC"/>
    <w:rsid w:val="00C40460"/>
    <w:rsid w:val="00C425E7"/>
    <w:rsid w:val="00C42C82"/>
    <w:rsid w:val="00C4458C"/>
    <w:rsid w:val="00C532B7"/>
    <w:rsid w:val="00C633C8"/>
    <w:rsid w:val="00C70F95"/>
    <w:rsid w:val="00C716E0"/>
    <w:rsid w:val="00C73F1F"/>
    <w:rsid w:val="00C74271"/>
    <w:rsid w:val="00C74664"/>
    <w:rsid w:val="00C74B23"/>
    <w:rsid w:val="00C8000C"/>
    <w:rsid w:val="00C871C9"/>
    <w:rsid w:val="00CA428C"/>
    <w:rsid w:val="00CA7A12"/>
    <w:rsid w:val="00CB192B"/>
    <w:rsid w:val="00CB66C3"/>
    <w:rsid w:val="00CB67E2"/>
    <w:rsid w:val="00CC4DAB"/>
    <w:rsid w:val="00CD6582"/>
    <w:rsid w:val="00CD7675"/>
    <w:rsid w:val="00CE22A4"/>
    <w:rsid w:val="00D07A1D"/>
    <w:rsid w:val="00D14461"/>
    <w:rsid w:val="00D155B7"/>
    <w:rsid w:val="00D17E50"/>
    <w:rsid w:val="00D32D4E"/>
    <w:rsid w:val="00D40552"/>
    <w:rsid w:val="00D40D7E"/>
    <w:rsid w:val="00D5041B"/>
    <w:rsid w:val="00D517D3"/>
    <w:rsid w:val="00D538F5"/>
    <w:rsid w:val="00D63CA6"/>
    <w:rsid w:val="00D645CC"/>
    <w:rsid w:val="00D66388"/>
    <w:rsid w:val="00D66C00"/>
    <w:rsid w:val="00D7604A"/>
    <w:rsid w:val="00D87108"/>
    <w:rsid w:val="00D87B4E"/>
    <w:rsid w:val="00D909FA"/>
    <w:rsid w:val="00D92855"/>
    <w:rsid w:val="00DA094D"/>
    <w:rsid w:val="00DB10BB"/>
    <w:rsid w:val="00DD01E4"/>
    <w:rsid w:val="00DD48ED"/>
    <w:rsid w:val="00DE5C7F"/>
    <w:rsid w:val="00DF45A3"/>
    <w:rsid w:val="00DF7434"/>
    <w:rsid w:val="00E01CE6"/>
    <w:rsid w:val="00E167A3"/>
    <w:rsid w:val="00E201E3"/>
    <w:rsid w:val="00E23033"/>
    <w:rsid w:val="00E23939"/>
    <w:rsid w:val="00E26088"/>
    <w:rsid w:val="00E361B1"/>
    <w:rsid w:val="00E42D8B"/>
    <w:rsid w:val="00E67413"/>
    <w:rsid w:val="00E83791"/>
    <w:rsid w:val="00E91B31"/>
    <w:rsid w:val="00E97EB6"/>
    <w:rsid w:val="00EA15DD"/>
    <w:rsid w:val="00EA5B04"/>
    <w:rsid w:val="00EA7021"/>
    <w:rsid w:val="00EB1D18"/>
    <w:rsid w:val="00EB6AA1"/>
    <w:rsid w:val="00EB74AE"/>
    <w:rsid w:val="00EC3028"/>
    <w:rsid w:val="00EC5084"/>
    <w:rsid w:val="00EE5C7C"/>
    <w:rsid w:val="00EF0BD3"/>
    <w:rsid w:val="00F00966"/>
    <w:rsid w:val="00F12854"/>
    <w:rsid w:val="00F2196B"/>
    <w:rsid w:val="00F22728"/>
    <w:rsid w:val="00F30771"/>
    <w:rsid w:val="00F363A9"/>
    <w:rsid w:val="00F41630"/>
    <w:rsid w:val="00F52F38"/>
    <w:rsid w:val="00F5496B"/>
    <w:rsid w:val="00F60413"/>
    <w:rsid w:val="00F6282A"/>
    <w:rsid w:val="00F752F3"/>
    <w:rsid w:val="00F80799"/>
    <w:rsid w:val="00FA0853"/>
    <w:rsid w:val="00FA1D80"/>
    <w:rsid w:val="00FA3A38"/>
    <w:rsid w:val="00FA4421"/>
    <w:rsid w:val="00FA642E"/>
    <w:rsid w:val="00FB0448"/>
    <w:rsid w:val="00FC1BFC"/>
    <w:rsid w:val="00FE74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6FD1"/>
  <w15:docId w15:val="{1C48EC76-C18C-40ED-A759-03076B53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CD6582"/>
    <w:rPr>
      <w:color w:val="605E5C"/>
      <w:shd w:val="clear" w:color="auto" w:fill="E1DFDD"/>
    </w:rPr>
  </w:style>
  <w:style w:type="character" w:styleId="PlaceholderText">
    <w:name w:val="Placeholder Text"/>
    <w:basedOn w:val="DefaultParagraphFont"/>
    <w:uiPriority w:val="99"/>
    <w:semiHidden/>
    <w:rsid w:val="00536199"/>
    <w:rPr>
      <w:color w:val="808080"/>
    </w:rPr>
  </w:style>
  <w:style w:type="paragraph" w:styleId="FootnoteText">
    <w:name w:val="footnote text"/>
    <w:basedOn w:val="Normal"/>
    <w:link w:val="FootnoteTextChar"/>
    <w:uiPriority w:val="99"/>
    <w:semiHidden/>
    <w:unhideWhenUsed/>
    <w:rsid w:val="00250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1B3"/>
    <w:rPr>
      <w:rFonts w:eastAsia="Times New Roman"/>
      <w:sz w:val="20"/>
      <w:szCs w:val="20"/>
    </w:rPr>
  </w:style>
  <w:style w:type="character" w:styleId="FootnoteReference">
    <w:name w:val="footnote reference"/>
    <w:basedOn w:val="DefaultParagraphFont"/>
    <w:uiPriority w:val="99"/>
    <w:semiHidden/>
    <w:unhideWhenUsed/>
    <w:rsid w:val="002501B3"/>
    <w:rPr>
      <w:vertAlign w:val="superscript"/>
    </w:rPr>
  </w:style>
  <w:style w:type="paragraph" w:styleId="BodyText">
    <w:name w:val="Body Text"/>
    <w:basedOn w:val="Normal"/>
    <w:link w:val="BodyTextChar"/>
    <w:uiPriority w:val="1"/>
    <w:unhideWhenUsed/>
    <w:qFormat/>
    <w:rsid w:val="00CC4DAB"/>
    <w:pPr>
      <w:widowControl w:val="0"/>
      <w:autoSpaceDE w:val="0"/>
      <w:autoSpaceDN w:val="0"/>
      <w:spacing w:after="0" w:line="240" w:lineRule="auto"/>
      <w:jc w:val="both"/>
    </w:pPr>
    <w:rPr>
      <w:rFonts w:ascii="Times New Roman" w:hAnsi="Times New Roman" w:cs="Times New Roman"/>
      <w:sz w:val="24"/>
      <w:szCs w:val="24"/>
      <w:lang w:val="en-ID"/>
    </w:rPr>
  </w:style>
  <w:style w:type="character" w:customStyle="1" w:styleId="BodyTextChar">
    <w:name w:val="Body Text Char"/>
    <w:basedOn w:val="DefaultParagraphFont"/>
    <w:link w:val="BodyText"/>
    <w:uiPriority w:val="1"/>
    <w:rsid w:val="00CC4DAB"/>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A35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7F"/>
    <w:rPr>
      <w:rFonts w:eastAsia="Times New Roman"/>
    </w:rPr>
  </w:style>
  <w:style w:type="paragraph" w:styleId="Footer">
    <w:name w:val="footer"/>
    <w:basedOn w:val="Normal"/>
    <w:link w:val="FooterChar"/>
    <w:uiPriority w:val="99"/>
    <w:unhideWhenUsed/>
    <w:rsid w:val="00A35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7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1575">
      <w:bodyDiv w:val="1"/>
      <w:marLeft w:val="0"/>
      <w:marRight w:val="0"/>
      <w:marTop w:val="0"/>
      <w:marBottom w:val="0"/>
      <w:divBdr>
        <w:top w:val="none" w:sz="0" w:space="0" w:color="auto"/>
        <w:left w:val="none" w:sz="0" w:space="0" w:color="auto"/>
        <w:bottom w:val="none" w:sz="0" w:space="0" w:color="auto"/>
        <w:right w:val="none" w:sz="0" w:space="0" w:color="auto"/>
      </w:divBdr>
    </w:div>
    <w:div w:id="17417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osetiyon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5796/les.v1i1.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867D4-AD13-4917-B13C-D50485AF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eva prawati</cp:lastModifiedBy>
  <cp:revision>4</cp:revision>
  <cp:lastPrinted>2022-03-16T14:40:00Z</cp:lastPrinted>
  <dcterms:created xsi:type="dcterms:W3CDTF">2022-07-19T08:20:00Z</dcterms:created>
  <dcterms:modified xsi:type="dcterms:W3CDTF">2022-07-19T08:55:00Z</dcterms:modified>
</cp:coreProperties>
</file>