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316C3E" w14:textId="77777777" w:rsidR="006F0B67" w:rsidRPr="007E5204" w:rsidRDefault="006F0B67" w:rsidP="001900F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0124995" w14:textId="77777777" w:rsidR="006F0B67" w:rsidRPr="007E5204" w:rsidRDefault="006F0B67" w:rsidP="001900F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89DC8C5" w14:textId="761F7707" w:rsidR="006F0B67" w:rsidRPr="007E5204" w:rsidRDefault="007E5204" w:rsidP="001900FC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E5204">
        <w:rPr>
          <w:rFonts w:asciiTheme="majorBidi" w:hAnsiTheme="majorBidi" w:cstheme="majorBidi"/>
          <w:b/>
          <w:bCs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b/>
          <w:bCs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bCs/>
          <w:sz w:val="24"/>
          <w:szCs w:val="24"/>
        </w:rPr>
        <w:t>HUKUM TERHADAP</w:t>
      </w:r>
      <w:r w:rsidRPr="007E5204">
        <w:rPr>
          <w:rFonts w:asciiTheme="majorBidi" w:hAnsiTheme="majorBidi" w:cstheme="majorBidi"/>
          <w:b/>
          <w:b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bCs/>
          <w:sz w:val="24"/>
          <w:szCs w:val="24"/>
        </w:rPr>
        <w:t>KORBAN</w:t>
      </w:r>
      <w:r w:rsidRPr="007E5204">
        <w:rPr>
          <w:rFonts w:asciiTheme="majorBidi" w:hAnsiTheme="majorBidi" w:cstheme="majorBidi"/>
          <w:b/>
          <w:bCs/>
          <w:spacing w:val="-9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bCs/>
          <w:sz w:val="24"/>
          <w:szCs w:val="24"/>
        </w:rPr>
        <w:t>KEKERASAN</w:t>
      </w:r>
    </w:p>
    <w:p w14:paraId="082C2023" w14:textId="4CC723B6" w:rsidR="006F0B67" w:rsidRDefault="007E5204" w:rsidP="00562F4E">
      <w:pPr>
        <w:spacing w:after="240"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E5204">
        <w:rPr>
          <w:rFonts w:asciiTheme="majorBidi" w:hAnsiTheme="majorBidi" w:cstheme="majorBidi"/>
          <w:b/>
          <w:bCs/>
          <w:sz w:val="24"/>
          <w:szCs w:val="24"/>
        </w:rPr>
        <w:t>DALAM</w:t>
      </w:r>
      <w:r w:rsidRPr="007E5204">
        <w:rPr>
          <w:rFonts w:asciiTheme="majorBidi" w:hAnsiTheme="majorBidi" w:cstheme="majorBidi"/>
          <w:b/>
          <w:bCs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bCs/>
          <w:sz w:val="24"/>
          <w:szCs w:val="24"/>
        </w:rPr>
        <w:t>RUMAH TANGGA</w:t>
      </w:r>
      <w:r w:rsidRPr="007E5204">
        <w:rPr>
          <w:rFonts w:asciiTheme="majorBidi" w:hAnsiTheme="majorBidi" w:cstheme="majorBidi"/>
          <w:b/>
          <w:bCs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bCs/>
          <w:sz w:val="24"/>
          <w:szCs w:val="24"/>
        </w:rPr>
        <w:t>OLEH</w:t>
      </w:r>
      <w:r w:rsidRPr="007E5204">
        <w:rPr>
          <w:rFonts w:asciiTheme="majorBidi" w:hAnsiTheme="majorBidi" w:cstheme="majorBidi"/>
          <w:b/>
          <w:b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bCs/>
          <w:sz w:val="24"/>
          <w:szCs w:val="24"/>
        </w:rPr>
        <w:t>SUAMI</w:t>
      </w:r>
    </w:p>
    <w:p w14:paraId="1FD987C7" w14:textId="020A527A" w:rsidR="006F0B67" w:rsidRPr="00562F4E" w:rsidRDefault="007E5204" w:rsidP="001900FC">
      <w:pPr>
        <w:spacing w:line="360" w:lineRule="auto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562F4E">
        <w:rPr>
          <w:rFonts w:asciiTheme="majorBidi" w:hAnsiTheme="majorBidi" w:cstheme="majorBidi"/>
          <w:color w:val="000000" w:themeColor="text1"/>
          <w:spacing w:val="-1"/>
          <w:sz w:val="24"/>
          <w:szCs w:val="24"/>
          <w:vertAlign w:val="superscript"/>
          <w:lang w:val="id-ID"/>
        </w:rPr>
        <w:t>1</w:t>
      </w:r>
      <w:r w:rsidR="00455C92" w:rsidRPr="00562F4E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>Fitri</w:t>
      </w:r>
      <w:r w:rsidR="00455C92" w:rsidRPr="00562F4E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="00455C92" w:rsidRPr="00562F4E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>Karisma</w:t>
      </w:r>
      <w:r w:rsidR="00455C92" w:rsidRPr="00562F4E">
        <w:rPr>
          <w:rFonts w:asciiTheme="majorBidi" w:hAnsiTheme="majorBidi" w:cstheme="majorBidi"/>
          <w:color w:val="000000" w:themeColor="text1"/>
          <w:spacing w:val="-1"/>
          <w:position w:val="8"/>
          <w:sz w:val="24"/>
          <w:szCs w:val="24"/>
        </w:rPr>
        <w:t>,</w:t>
      </w:r>
      <w:r w:rsidRPr="00562F4E">
        <w:rPr>
          <w:rFonts w:asciiTheme="majorBidi" w:hAnsiTheme="majorBidi" w:cstheme="majorBidi"/>
          <w:color w:val="000000" w:themeColor="text1"/>
          <w:spacing w:val="-1"/>
          <w:position w:val="8"/>
          <w:sz w:val="24"/>
          <w:szCs w:val="24"/>
          <w:lang w:val="id-ID"/>
        </w:rPr>
        <w:t xml:space="preserve"> </w:t>
      </w:r>
      <w:r w:rsidRPr="00562F4E">
        <w:rPr>
          <w:rFonts w:asciiTheme="majorBidi" w:hAnsiTheme="majorBidi" w:cstheme="majorBidi"/>
          <w:color w:val="000000" w:themeColor="text1"/>
          <w:spacing w:val="-1"/>
          <w:position w:val="8"/>
          <w:sz w:val="24"/>
          <w:szCs w:val="24"/>
          <w:vertAlign w:val="superscript"/>
          <w:lang w:val="id-ID"/>
        </w:rPr>
        <w:t>2</w:t>
      </w:r>
      <w:r w:rsidR="00455C92" w:rsidRPr="00562F4E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>Bayu</w:t>
      </w:r>
      <w:r w:rsidR="00455C92" w:rsidRPr="00562F4E">
        <w:rPr>
          <w:rFonts w:asciiTheme="majorBidi" w:hAnsiTheme="majorBidi" w:cstheme="majorBidi"/>
          <w:color w:val="000000" w:themeColor="text1"/>
          <w:spacing w:val="3"/>
          <w:sz w:val="24"/>
          <w:szCs w:val="24"/>
        </w:rPr>
        <w:t xml:space="preserve"> </w:t>
      </w:r>
      <w:r w:rsidR="00455C92" w:rsidRPr="00562F4E">
        <w:rPr>
          <w:rFonts w:asciiTheme="majorBidi" w:hAnsiTheme="majorBidi" w:cstheme="majorBidi"/>
          <w:color w:val="000000" w:themeColor="text1"/>
          <w:sz w:val="24"/>
          <w:szCs w:val="24"/>
        </w:rPr>
        <w:t>Montana</w:t>
      </w:r>
      <w:r w:rsidR="00455C92" w:rsidRPr="00562F4E">
        <w:rPr>
          <w:rFonts w:asciiTheme="majorBidi" w:hAnsiTheme="majorBidi" w:cstheme="majorBidi"/>
          <w:color w:val="000000" w:themeColor="text1"/>
          <w:spacing w:val="-17"/>
          <w:sz w:val="24"/>
          <w:szCs w:val="24"/>
        </w:rPr>
        <w:t xml:space="preserve"> </w:t>
      </w:r>
    </w:p>
    <w:p w14:paraId="6F338287" w14:textId="6981708B" w:rsidR="007E5204" w:rsidRPr="00562F4E" w:rsidRDefault="007E5204" w:rsidP="001900FC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position w:val="8"/>
          <w:sz w:val="24"/>
          <w:szCs w:val="24"/>
          <w:lang w:val="id-ID"/>
        </w:rPr>
      </w:pPr>
      <w:r w:rsidRPr="00562F4E">
        <w:rPr>
          <w:rFonts w:asciiTheme="majorBidi" w:hAnsiTheme="majorBidi" w:cstheme="majorBidi"/>
          <w:bCs/>
          <w:color w:val="000000" w:themeColor="text1"/>
          <w:position w:val="8"/>
          <w:sz w:val="24"/>
          <w:szCs w:val="24"/>
          <w:vertAlign w:val="superscript"/>
          <w:lang w:val="id-ID"/>
        </w:rPr>
        <w:t>1</w:t>
      </w:r>
      <w:r w:rsidRPr="00562F4E">
        <w:rPr>
          <w:rFonts w:asciiTheme="majorBidi" w:hAnsiTheme="majorBidi" w:cstheme="majorBidi"/>
          <w:bCs/>
          <w:color w:val="000000" w:themeColor="text1"/>
          <w:position w:val="8"/>
          <w:sz w:val="24"/>
          <w:szCs w:val="24"/>
          <w:lang w:val="id-ID"/>
        </w:rPr>
        <w:t>Fakultas Hukum, Universitas Pamulang</w:t>
      </w:r>
    </w:p>
    <w:p w14:paraId="2094049B" w14:textId="087DE47A" w:rsidR="007E5204" w:rsidRPr="00562F4E" w:rsidRDefault="007E5204" w:rsidP="001900FC">
      <w:pPr>
        <w:spacing w:line="360" w:lineRule="auto"/>
        <w:jc w:val="center"/>
        <w:rPr>
          <w:rFonts w:asciiTheme="majorBidi" w:hAnsiTheme="majorBidi" w:cstheme="majorBidi"/>
          <w:bCs/>
          <w:color w:val="000000" w:themeColor="text1"/>
          <w:spacing w:val="1"/>
          <w:sz w:val="24"/>
          <w:szCs w:val="24"/>
          <w:lang w:val="id-ID"/>
        </w:rPr>
      </w:pPr>
      <w:r w:rsidRPr="00562F4E">
        <w:rPr>
          <w:rFonts w:asciiTheme="majorBidi" w:hAnsiTheme="majorBidi" w:cstheme="majorBidi"/>
          <w:bCs/>
          <w:color w:val="000000" w:themeColor="text1"/>
          <w:position w:val="8"/>
          <w:sz w:val="24"/>
          <w:szCs w:val="24"/>
          <w:vertAlign w:val="superscript"/>
          <w:lang w:val="id-ID"/>
        </w:rPr>
        <w:t>2</w:t>
      </w:r>
      <w:r w:rsidRPr="00562F4E">
        <w:rPr>
          <w:rFonts w:asciiTheme="majorBidi" w:hAnsiTheme="majorBidi" w:cstheme="majorBidi"/>
          <w:bCs/>
          <w:color w:val="000000" w:themeColor="text1"/>
          <w:position w:val="8"/>
          <w:sz w:val="24"/>
          <w:szCs w:val="24"/>
          <w:lang w:val="id-ID"/>
        </w:rPr>
        <w:t>Fakultas Hukum, Universitas Pamulang</w:t>
      </w:r>
    </w:p>
    <w:p w14:paraId="40A929B5" w14:textId="1C7543AC" w:rsidR="006F0B67" w:rsidRDefault="00455C92" w:rsidP="00562F4E">
      <w:pPr>
        <w:spacing w:line="360" w:lineRule="auto"/>
        <w:jc w:val="center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  <w:r w:rsidRPr="00562F4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Email:</w:t>
      </w:r>
      <w:r w:rsidRPr="00562F4E">
        <w:rPr>
          <w:rFonts w:asciiTheme="majorBidi" w:hAnsiTheme="majorBidi" w:cstheme="majorBidi"/>
          <w:i/>
          <w:iCs/>
          <w:color w:val="000000" w:themeColor="text1"/>
          <w:spacing w:val="-7"/>
          <w:sz w:val="24"/>
          <w:szCs w:val="24"/>
        </w:rPr>
        <w:t xml:space="preserve"> </w:t>
      </w:r>
      <w:hyperlink r:id="rId8" w:history="1">
        <w:r w:rsidR="007E5204" w:rsidRPr="00562F4E">
          <w:rPr>
            <w:rStyle w:val="Hyperlink"/>
            <w:rFonts w:asciiTheme="majorBidi" w:hAnsiTheme="majorBidi" w:cstheme="majorBidi"/>
            <w:i/>
            <w:iCs/>
            <w:color w:val="000000" w:themeColor="text1"/>
            <w:sz w:val="24"/>
            <w:szCs w:val="24"/>
            <w:u w:val="none"/>
          </w:rPr>
          <w:t>fitrikarisma91@gmail.com</w:t>
        </w:r>
      </w:hyperlink>
      <w:r w:rsidR="007E5204" w:rsidRPr="00562F4E"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id-ID"/>
        </w:rPr>
        <w:t xml:space="preserve">, </w:t>
      </w:r>
      <w:r w:rsidRPr="00562F4E"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  <w:t>Bayumontana93@gmail.com</w:t>
      </w:r>
    </w:p>
    <w:p w14:paraId="59B1D89A" w14:textId="77777777" w:rsidR="00562F4E" w:rsidRPr="00562F4E" w:rsidRDefault="00562F4E" w:rsidP="00562F4E">
      <w:pPr>
        <w:spacing w:line="360" w:lineRule="auto"/>
        <w:jc w:val="center"/>
        <w:rPr>
          <w:rFonts w:asciiTheme="majorBidi" w:hAnsiTheme="majorBidi" w:cstheme="majorBidi"/>
          <w:i/>
          <w:iCs/>
          <w:color w:val="000000" w:themeColor="text1"/>
          <w:sz w:val="24"/>
          <w:szCs w:val="24"/>
        </w:rPr>
      </w:pPr>
    </w:p>
    <w:p w14:paraId="4A969BF3" w14:textId="2B095F1F" w:rsidR="007E5204" w:rsidRPr="007E5204" w:rsidRDefault="007E5204" w:rsidP="00562F4E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7E5204">
        <w:rPr>
          <w:rFonts w:asciiTheme="majorBidi" w:hAnsiTheme="majorBidi" w:cstheme="majorBidi"/>
          <w:b/>
          <w:sz w:val="24"/>
          <w:szCs w:val="24"/>
        </w:rPr>
        <w:t>ABSTRAK</w:t>
      </w:r>
    </w:p>
    <w:p w14:paraId="2B5FF026" w14:textId="77777777" w:rsidR="006F0B67" w:rsidRPr="007E5204" w:rsidRDefault="00455C92" w:rsidP="00562F4E">
      <w:pPr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Kekerasan dalam rumahtangga biasanya terjadi pada perempuan dan dapat dialami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 siapa saja,dimana saja dan kapan saj,kekerasan mempunyai makna memakai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tenaga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mengakibatkan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seseoran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terluka.Penyebab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bisa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beberapa factor baik ekternal maupun internal.Penyelesaiannya istri bisa bercerai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 bertahan akan tetapi pada kenyataannya istri lebih memilih bertahan meskipun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sudah mengalami kekerasan dalam peerkawinannya dengan berbagai alasan 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pertimbangan.Walaupun perlindungan hukum untuk korban KDRT ini sudah ada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yaitu UU nomor 23 tahun 2004 tentang Penghapusan Kekerasan Dalam 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Tangga, namun demikian hal ini belumlah cukup untuk mengantisipasi masalah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tersebut.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Penelitian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ini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mengkaji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mengapa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 berusaha untuk bertahan dalam perkawinan yang penuh dengan 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 bagaimana bentuk perlindungan hukum terhadap perempuan yang menjadi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 tangga.</w:t>
      </w:r>
    </w:p>
    <w:p w14:paraId="18C7A43F" w14:textId="77777777" w:rsidR="00562F4E" w:rsidRDefault="00455C92" w:rsidP="00562F4E">
      <w:pPr>
        <w:spacing w:before="120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Kata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kunci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: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KDRT,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Perempuan,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</w:p>
    <w:p w14:paraId="6FEFDDDA" w14:textId="77777777" w:rsidR="00562F4E" w:rsidRDefault="00562F4E" w:rsidP="00562F4E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61EA1685" w14:textId="3DF4B5D1" w:rsidR="006F0B67" w:rsidRPr="007E5204" w:rsidRDefault="007E5204" w:rsidP="00562F4E">
      <w:pPr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</w:rPr>
      </w:pPr>
      <w:r w:rsidRPr="007E5204">
        <w:rPr>
          <w:rFonts w:asciiTheme="majorBidi" w:hAnsiTheme="majorBidi" w:cstheme="majorBidi"/>
          <w:b/>
          <w:bCs/>
          <w:i/>
          <w:iCs/>
          <w:sz w:val="24"/>
          <w:szCs w:val="24"/>
        </w:rPr>
        <w:t>ABSTRAK</w:t>
      </w:r>
    </w:p>
    <w:p w14:paraId="6C6EE58C" w14:textId="77777777" w:rsidR="006F0B67" w:rsidRPr="007E5204" w:rsidRDefault="00455C92" w:rsidP="00562F4E">
      <w:pPr>
        <w:jc w:val="both"/>
        <w:rPr>
          <w:rFonts w:asciiTheme="majorBidi" w:hAnsiTheme="majorBidi" w:cstheme="majorBidi"/>
          <w:b/>
          <w:i/>
          <w:iCs/>
          <w:sz w:val="24"/>
          <w:szCs w:val="24"/>
        </w:rPr>
      </w:pPr>
      <w:r w:rsidRPr="007E5204">
        <w:rPr>
          <w:rFonts w:asciiTheme="majorBidi" w:hAnsiTheme="majorBidi" w:cstheme="majorBidi"/>
          <w:i/>
          <w:iCs/>
          <w:sz w:val="24"/>
          <w:szCs w:val="24"/>
        </w:rPr>
        <w:t>Domestic violence usually occurs in women and can be experienced by any</w:t>
      </w:r>
      <w:bookmarkStart w:id="0" w:name="_GoBack"/>
      <w:bookmarkEnd w:id="0"/>
      <w:r w:rsidRPr="007E5204">
        <w:rPr>
          <w:rFonts w:asciiTheme="majorBidi" w:hAnsiTheme="majorBidi" w:cstheme="majorBidi"/>
          <w:i/>
          <w:iCs/>
          <w:sz w:val="24"/>
          <w:szCs w:val="24"/>
        </w:rPr>
        <w:t>one,</w:t>
      </w:r>
      <w:r w:rsidRPr="007E5204">
        <w:rPr>
          <w:rFonts w:asciiTheme="majorBidi" w:hAnsiTheme="majorBidi" w:cstheme="majorBidi"/>
          <w:i/>
          <w:i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anywhere and anytime, violence has the meaning of using energy and causing</w:t>
      </w:r>
      <w:r w:rsidRPr="007E5204">
        <w:rPr>
          <w:rFonts w:asciiTheme="majorBidi" w:hAnsiTheme="majorBidi" w:cstheme="majorBidi"/>
          <w:i/>
          <w:i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someone to be injured. The cause of violence can occur due to several factors,</w:t>
      </w:r>
      <w:r w:rsidRPr="007E5204">
        <w:rPr>
          <w:rFonts w:asciiTheme="majorBidi" w:hAnsiTheme="majorBidi" w:cstheme="majorBidi"/>
          <w:i/>
          <w:i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both external and internal. in fact wives prefer to survive even though they have</w:t>
      </w:r>
      <w:r w:rsidRPr="007E5204">
        <w:rPr>
          <w:rFonts w:asciiTheme="majorBidi" w:hAnsiTheme="majorBidi" w:cstheme="majorBidi"/>
          <w:i/>
          <w:i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experienced violence in their marriage for various reasons and considerations.</w:t>
      </w:r>
      <w:r w:rsidRPr="007E5204">
        <w:rPr>
          <w:rFonts w:asciiTheme="majorBidi" w:hAnsiTheme="majorBidi" w:cstheme="majorBidi"/>
          <w:i/>
          <w:i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Although there is already legal protection for victims of domestic violence,</w:t>
      </w:r>
      <w:r w:rsidRPr="007E5204">
        <w:rPr>
          <w:rFonts w:asciiTheme="majorBidi" w:hAnsiTheme="majorBidi" w:cstheme="majorBidi"/>
          <w:i/>
          <w:i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namely Law number 23 of 2004 concerning the Elimination of Domestic</w:t>
      </w:r>
      <w:r w:rsidRPr="007E5204">
        <w:rPr>
          <w:rFonts w:asciiTheme="majorBidi" w:hAnsiTheme="majorBidi" w:cstheme="majorBidi"/>
          <w:i/>
          <w:i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Violence, however, this is not enough to anticipate this problem. . This study</w:t>
      </w:r>
      <w:r w:rsidRPr="007E5204">
        <w:rPr>
          <w:rFonts w:asciiTheme="majorBidi" w:hAnsiTheme="majorBidi" w:cstheme="majorBidi"/>
          <w:i/>
          <w:i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examines why women as victims in the household try to survive in marriages full</w:t>
      </w:r>
      <w:r w:rsidRPr="007E5204">
        <w:rPr>
          <w:rFonts w:asciiTheme="majorBidi" w:hAnsiTheme="majorBidi" w:cstheme="majorBidi"/>
          <w:i/>
          <w:iCs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of violence and what forms of legal protection are given to women who are</w:t>
      </w:r>
      <w:r w:rsidRPr="007E5204">
        <w:rPr>
          <w:rFonts w:asciiTheme="majorBidi" w:hAnsiTheme="majorBidi" w:cstheme="majorBidi"/>
          <w:i/>
          <w:iCs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victims</w:t>
      </w:r>
      <w:r w:rsidRPr="007E5204">
        <w:rPr>
          <w:rFonts w:asciiTheme="majorBidi" w:hAnsiTheme="majorBidi" w:cstheme="majorBidi"/>
          <w:i/>
          <w:iCs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of domestic</w:t>
      </w:r>
      <w:r w:rsidRPr="007E5204">
        <w:rPr>
          <w:rFonts w:asciiTheme="majorBidi" w:hAnsiTheme="majorBidi" w:cstheme="majorBidi"/>
          <w:i/>
          <w:iCs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iCs/>
          <w:sz w:val="24"/>
          <w:szCs w:val="24"/>
        </w:rPr>
        <w:t>violence</w:t>
      </w:r>
      <w:r w:rsidRPr="007E5204">
        <w:rPr>
          <w:rFonts w:asciiTheme="majorBidi" w:hAnsiTheme="majorBidi" w:cstheme="majorBidi"/>
          <w:b/>
          <w:i/>
          <w:iCs/>
          <w:sz w:val="24"/>
          <w:szCs w:val="24"/>
        </w:rPr>
        <w:t>.</w:t>
      </w:r>
    </w:p>
    <w:p w14:paraId="75692803" w14:textId="77777777" w:rsidR="006F0B67" w:rsidRPr="00562F4E" w:rsidRDefault="00455C92" w:rsidP="00562F4E">
      <w:pPr>
        <w:spacing w:before="120"/>
        <w:jc w:val="both"/>
        <w:rPr>
          <w:rFonts w:asciiTheme="majorBidi" w:hAnsiTheme="majorBidi" w:cstheme="majorBidi"/>
          <w:bCs/>
          <w:i/>
          <w:iCs/>
          <w:sz w:val="24"/>
          <w:szCs w:val="24"/>
        </w:rPr>
      </w:pPr>
      <w:r w:rsidRPr="00562F4E">
        <w:rPr>
          <w:rFonts w:asciiTheme="majorBidi" w:hAnsiTheme="majorBidi" w:cstheme="majorBidi"/>
          <w:bCs/>
          <w:i/>
          <w:iCs/>
          <w:sz w:val="24"/>
          <w:szCs w:val="24"/>
        </w:rPr>
        <w:t>Keywords:</w:t>
      </w:r>
      <w:r w:rsidRPr="00562F4E">
        <w:rPr>
          <w:rFonts w:asciiTheme="majorBidi" w:hAnsiTheme="majorBidi" w:cstheme="majorBidi"/>
          <w:bCs/>
          <w:i/>
          <w:iCs/>
          <w:spacing w:val="-1"/>
          <w:sz w:val="24"/>
          <w:szCs w:val="24"/>
        </w:rPr>
        <w:t xml:space="preserve"> </w:t>
      </w:r>
      <w:r w:rsidRPr="00562F4E">
        <w:rPr>
          <w:rFonts w:asciiTheme="majorBidi" w:hAnsiTheme="majorBidi" w:cstheme="majorBidi"/>
          <w:bCs/>
          <w:i/>
          <w:iCs/>
          <w:sz w:val="24"/>
          <w:szCs w:val="24"/>
        </w:rPr>
        <w:t>Domestic</w:t>
      </w:r>
      <w:r w:rsidRPr="00562F4E">
        <w:rPr>
          <w:rFonts w:asciiTheme="majorBidi" w:hAnsiTheme="majorBidi" w:cstheme="majorBidi"/>
          <w:bCs/>
          <w:i/>
          <w:iCs/>
          <w:spacing w:val="-2"/>
          <w:sz w:val="24"/>
          <w:szCs w:val="24"/>
        </w:rPr>
        <w:t xml:space="preserve"> </w:t>
      </w:r>
      <w:r w:rsidRPr="00562F4E">
        <w:rPr>
          <w:rFonts w:asciiTheme="majorBidi" w:hAnsiTheme="majorBidi" w:cstheme="majorBidi"/>
          <w:bCs/>
          <w:i/>
          <w:iCs/>
          <w:sz w:val="24"/>
          <w:szCs w:val="24"/>
        </w:rPr>
        <w:t>Violence,</w:t>
      </w:r>
      <w:r w:rsidRPr="00562F4E">
        <w:rPr>
          <w:rFonts w:asciiTheme="majorBidi" w:hAnsiTheme="majorBidi" w:cstheme="majorBidi"/>
          <w:bCs/>
          <w:i/>
          <w:iCs/>
          <w:spacing w:val="-2"/>
          <w:sz w:val="24"/>
          <w:szCs w:val="24"/>
        </w:rPr>
        <w:t xml:space="preserve"> </w:t>
      </w:r>
      <w:r w:rsidRPr="00562F4E">
        <w:rPr>
          <w:rFonts w:asciiTheme="majorBidi" w:hAnsiTheme="majorBidi" w:cstheme="majorBidi"/>
          <w:bCs/>
          <w:i/>
          <w:iCs/>
          <w:sz w:val="24"/>
          <w:szCs w:val="24"/>
        </w:rPr>
        <w:t>Women, Legal</w:t>
      </w:r>
      <w:r w:rsidRPr="00562F4E">
        <w:rPr>
          <w:rFonts w:asciiTheme="majorBidi" w:hAnsiTheme="majorBidi" w:cstheme="majorBidi"/>
          <w:bCs/>
          <w:i/>
          <w:iCs/>
          <w:spacing w:val="-1"/>
          <w:sz w:val="24"/>
          <w:szCs w:val="24"/>
        </w:rPr>
        <w:t xml:space="preserve"> </w:t>
      </w:r>
      <w:r w:rsidRPr="00562F4E">
        <w:rPr>
          <w:rFonts w:asciiTheme="majorBidi" w:hAnsiTheme="majorBidi" w:cstheme="majorBidi"/>
          <w:bCs/>
          <w:i/>
          <w:iCs/>
          <w:sz w:val="24"/>
          <w:szCs w:val="24"/>
        </w:rPr>
        <w:t>Protection</w:t>
      </w:r>
    </w:p>
    <w:p w14:paraId="1907F6BA" w14:textId="15F3E005" w:rsidR="006F0B67" w:rsidRPr="007E5204" w:rsidRDefault="006F0B67" w:rsidP="001900F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8A5D0D4" w14:textId="4D74C6DA" w:rsidR="007E5204" w:rsidRPr="007E5204" w:rsidRDefault="00455C92" w:rsidP="001900FC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7E5204">
        <w:rPr>
          <w:rFonts w:asciiTheme="majorBidi" w:hAnsiTheme="majorBidi" w:cstheme="majorBidi"/>
          <w:b/>
          <w:bCs/>
          <w:sz w:val="24"/>
          <w:szCs w:val="24"/>
        </w:rPr>
        <w:t>PENDAHULUAN</w:t>
      </w:r>
    </w:p>
    <w:p w14:paraId="13508A72" w14:textId="5AB62A13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Di zaman sekarang kata kekerasan bukan lagi kata yang asing di dengar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kehidupan bermasyarakt.Setiap hari kita selalu disuguhi dengan tontonan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criminal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 modus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oprandi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semakin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berkembang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mengerikan.</w:t>
      </w:r>
    </w:p>
    <w:p w14:paraId="13DBE7BF" w14:textId="7777777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Dengan adanya informasi berita kekerasan seakan tanpak dan nyata secara tidak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lastRenderedPageBreak/>
        <w:t>langssung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berpengaruh terhadap lingkungan di masyarakat.</w:t>
      </w:r>
    </w:p>
    <w:p w14:paraId="765643EE" w14:textId="539C28CD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Tindakan dengan cara menggunakan kekerasan merupan hal sudah biasa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lingkungan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masyarakat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kehidupan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sehari-hari.Seorang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menganiaya istrinya bahkan samapi lumpuh ada juga yang sampai mati, hukuman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fisik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diberikan oleh guru pada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muridnya,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orang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tua pada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anaknya.</w:t>
      </w:r>
    </w:p>
    <w:p w14:paraId="6678EE7B" w14:textId="3BB03EB9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Meperlakuan seseorang dengan cara kasar atau melukai orang itu 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keadaan sadar.</w:t>
      </w:r>
      <w:r w:rsidR="007E520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Hal tersebut bisa di golongkan dalam salah satu cara-cara tindakan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kekerasan.Kekerasan terhadap perempuan buakn menjadi fenomena baru 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kehidupan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sehari-hari.</w:t>
      </w:r>
    </w:p>
    <w:p w14:paraId="557F023A" w14:textId="14D2E959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pidana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satu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instrumen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nasional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merupakan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produk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pemikiran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manusia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sengaja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dibuat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meiindungi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dari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semua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bentuk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kejahatan.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Pembentukan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instrumen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</w:p>
    <w:p w14:paraId="048546B6" w14:textId="7777777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melindungi hak-hak individu dan masyarakat sangat relevan dan terkait 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program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 melindungi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 dari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tindak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kekerasan.</w:t>
      </w:r>
    </w:p>
    <w:p w14:paraId="07F66D37" w14:textId="3A40A47E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Perempuan merupaakan salahsatu individu yang mengemban misis 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kehidupan masyarakat yang pertama perempuan merupakan penerus keturunan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kehidupan masyarakat yang kedua perempuan merupakan seorang ibu salah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satu alasan kenapa perempuan harus dilindungi secara kusus dan perempuan itu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harus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hormati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hak-haknya.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ltulah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sebabnya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semua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perbuatan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terkait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kejahatan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perempuan, termaksud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tindak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pidana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mendapat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perhatian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hukum pidana.</w:t>
      </w:r>
    </w:p>
    <w:p w14:paraId="13C89A32" w14:textId="7777777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Didalam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kehidupan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lingkungan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masyarakat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kedudukan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masih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dianggap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sejajar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laki-laki,sehingga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sering menjadi korban dalam rumahtangganya baik secara fisik,fsikis,dan sampai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timbulnya korban jiwa.Perempuan tidak hanya sebagai objek pemuas seks kaum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laki-lakiakan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tetapi perempuan juga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sering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dipandang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lemah.</w:t>
      </w:r>
    </w:p>
    <w:p w14:paraId="11D02105" w14:textId="7A56AD54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Dalam Penjelasan umum Undang-Undang No.23 Tahun 2004 Tentang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 xml:space="preserve">Penghapusan Kekerasan Dalam Rumah Tangga </w:t>
      </w:r>
      <w:r w:rsidRPr="007E5204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7E5204">
        <w:rPr>
          <w:rFonts w:asciiTheme="majorBidi" w:hAnsiTheme="majorBidi" w:cstheme="majorBidi"/>
          <w:sz w:val="24"/>
          <w:szCs w:val="24"/>
        </w:rPr>
        <w:t>dijelaskan bahwa keutuhan 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kerukunan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bahagia, aman, tenteram, 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damai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merupakan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dambaan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setiap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orang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Keutuhan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kerukunan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>dapat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>terganggu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>jika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kualitas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pengendalian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diri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dapat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dikontrol,</w:t>
      </w:r>
      <w:r w:rsidRPr="007E5204">
        <w:rPr>
          <w:rFonts w:asciiTheme="majorBidi" w:hAnsiTheme="majorBidi" w:cstheme="majorBidi"/>
          <w:spacing w:val="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1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pada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akhirnya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dapat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sehingga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timbul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ketidakamanan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ketidakadilan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orang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berada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lingkup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tersebut.</w:t>
      </w:r>
    </w:p>
    <w:p w14:paraId="788F80C6" w14:textId="7777777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persoalan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rumit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dipecahkan. Ada banyak alasan, yang kemungkinan menjadi penyebabnya yaitu: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Pelaku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KDRT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benar-benar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menyadari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bahwa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apa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telah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dilakukan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merupakan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tindak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KDRT.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Atau,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bisa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jadi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 xml:space="preserve">pula, </w:t>
      </w:r>
      <w:r w:rsidRPr="007E5204">
        <w:rPr>
          <w:rFonts w:asciiTheme="majorBidi" w:hAnsiTheme="majorBidi" w:cstheme="majorBidi"/>
          <w:sz w:val="24"/>
          <w:szCs w:val="24"/>
        </w:rPr>
        <w:lastRenderedPageBreak/>
        <w:t>pelaku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menyadari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bahwa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perbuatan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dilakukannya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merupakan tindakan KDRT.</w:t>
      </w:r>
    </w:p>
    <w:p w14:paraId="02A906F4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Hanya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saja pelaku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mengabaikannya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lantaran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berlindung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diri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bawah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norma-norma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tertentu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telah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mapan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masyarakat.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itu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pelaku</w:t>
      </w:r>
      <w:r w:rsidR="00FD7046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menganggap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perbuatan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KDRT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hal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wajar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pribadi. Kekerasan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hanya muncul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disebabkan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 ada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kekuatan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tetapi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juga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kekuasaan.</w:t>
      </w:r>
    </w:p>
    <w:p w14:paraId="006D2CA1" w14:textId="5AB591D9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 hukum secara umum adalah suatu perlindungan yang diberikan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 subyek hukum dalam bentuk perangkat hukum baik yang bersifat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preventif maupun yang bersifat represif. Pemberian perlindungan hukum terhadap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 pelapor/saksi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masalah kekerasan dalam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</w:p>
    <w:p w14:paraId="1295D090" w14:textId="77777777" w:rsidR="00562F4E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tangga, perlindungan saksi seharusnya selaras dengan keamanan dan kenyamanan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fisik, psikologis, identitas, dari orang lain yang berkenaan dengan kesaksian yang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diberikan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diberikannya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atas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suatu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perkara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pidana.</w:t>
      </w:r>
    </w:p>
    <w:p w14:paraId="09CB80C9" w14:textId="77777777" w:rsidR="00562F4E" w:rsidRDefault="00455C92" w:rsidP="00D91F0E">
      <w:pPr>
        <w:spacing w:line="360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Pelapor/saksi pada umumnya orang-orang yang mengetahui/menjadi korban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suatu tindak pidana. Sementara, ketika berhadapan dengan mereka 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memiliki kekuatan dan akses politik dan kekuasaan sangat sulit bertindak bahkan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warga miskin seringkali menjadi korban tindak kekerasan dari aparat penegak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hukum. Kondisi ketidakberdayaan warga miskin di manfaatkan sedemikian rupa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pihakpihak tertentu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memenuhi kepentingannya.</w:t>
      </w:r>
    </w:p>
    <w:p w14:paraId="53408CB7" w14:textId="589C934B" w:rsidR="006F0B67" w:rsidRPr="007E5204" w:rsidRDefault="00455C92" w:rsidP="00D91F0E">
      <w:pPr>
        <w:spacing w:line="360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Tindak Kekerasan terhadap istri kerap terjadi ditengah keluarga. kekerasan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 istri mulai di suarakan oleh kalangan aktifis perempuan setelah mereka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melakukan gugatan-gugatan terhadap peran laki-laki yang diskriminatif 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dominan. Peran pelaku dalam terjadinya kekerasan dalam rumah tangga sangat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besar, karena biasanya yang menjadi pelaku dalam kekerasan tersebut adalah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 sangat jarang yang menjadi pelaku utama istri meskipun ada beberapa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kejadian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istri aniaya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suami.</w:t>
      </w:r>
    </w:p>
    <w:p w14:paraId="6E633B1E" w14:textId="77777777" w:rsidR="006F0B67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Dilihat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dari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kedudukan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tertinggi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kepala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 tangga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dianggap lebih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kuat dari</w:t>
      </w:r>
    </w:p>
    <w:p w14:paraId="396A4130" w14:textId="77777777" w:rsidR="00562F4E" w:rsidRDefault="00455C92" w:rsidP="00D91F0E">
      <w:pPr>
        <w:spacing w:line="360" w:lineRule="auto"/>
        <w:jc w:val="both"/>
        <w:rPr>
          <w:rFonts w:asciiTheme="majorBidi" w:hAnsiTheme="majorBidi" w:cstheme="majorBidi"/>
          <w:spacing w:val="-1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perempuan,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sedangkan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menjadi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biasanya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istri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anak yang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hakikatnya istri haruslah patuh pada suami. Peran pelaku dalam terjadinya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 dalam rumah tangga ialah pelaku biasa beranggapa bahwa dirinya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paling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tinggi dalam</w:t>
      </w:r>
    </w:p>
    <w:p w14:paraId="31FFA190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Melakukan apa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saja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 inginkan,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pelaku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sengaja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sadar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melakukan tindakan kekerasan tersebut terhadap korban.Seperti 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kasus yang peneliti tulis bahwa telah terjadi kekerasan diruang lingkup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rumahtangganya dimana yang menjadi pelaku kekerasan yaitu suamidan 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menjadi korban istri.Seperti disebut dalam undang-undang Nomor 23 Tahun 2004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bahwa kekerasan fisik merupaakan perbuatan yang mengakibatkan rasa sakit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bahkan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bisa mengakibatkan luka berat.Bahkan cacat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fisik.</w:t>
      </w:r>
    </w:p>
    <w:p w14:paraId="5B0ADEAC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lastRenderedPageBreak/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Undang-Undang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Nomor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23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Tahun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2004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tentang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Penghapusan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mendapatkan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atas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hakhaknya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dirugikan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akibat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dialaminya.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Baik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menjadi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fisik,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psikis,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penelantaran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Pemerintah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selaku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penyelenggara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negara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wajib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menjaminan perlindungan tersebut agar terciptanya suatu masyarakat yang adil,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aman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 damai.</w:t>
      </w:r>
    </w:p>
    <w:p w14:paraId="2A414C29" w14:textId="523BCBEB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Berdasarkan data responden penelitian pada 2017 sampai 2020 terdapat 770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kasus KDRT di Kota Jambi. adapun kasus KDRT untuk tahun 2017 yang masuk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sejumlah 99 kasus dan yang telah selesai sejumlah 159, tahun 2018 naik jumlah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>kasus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1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>masuk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>129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kasus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telah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selesai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sejumlah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131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kasus,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selanjutnya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tahun 2019 terjadi penurunan kasus yang masuk sejumlah 93 kasus dan yang telah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selesai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74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kasus,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tahun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2020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kasus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kdrt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masuk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semakin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menurun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sejumlah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41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kasus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telah selesai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44 kasus.</w:t>
      </w:r>
    </w:p>
    <w:p w14:paraId="31BCE03D" w14:textId="3117F3CA" w:rsidR="001900FC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Factor penyebab KDRT bersifat multy factors oleh karena itu solusi 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diperluan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juga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terdiri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banyak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factor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melibatkan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banyak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pihak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misalnya kesiapan dalam membentuk rumah tangga, kedewasaan calon pengantin,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kesiapan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ekonomi, pengetahuan masing-masing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pasangan,</w:t>
      </w:r>
      <w:r w:rsidR="00562F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lingkungan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keluarga,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lingkungan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social,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budaya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lain-lain.</w:t>
      </w:r>
    </w:p>
    <w:p w14:paraId="0C80A6D7" w14:textId="77777777" w:rsidR="006F0B67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pacing w:val="-1"/>
          <w:sz w:val="24"/>
          <w:szCs w:val="24"/>
        </w:rPr>
        <w:t>Faktor-faktor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apakah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menyebabkan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terjadinya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 isteri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dilakukan oleh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?</w:t>
      </w:r>
    </w:p>
    <w:p w14:paraId="3E8D41F9" w14:textId="77777777" w:rsidR="006F0B67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Bagaimana</w:t>
      </w:r>
      <w:r w:rsidRPr="007E5204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bentuk</w:t>
      </w:r>
      <w:r w:rsidRPr="007E5204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isteri</w:t>
      </w:r>
      <w:r w:rsidRPr="007E5204">
        <w:rPr>
          <w:rFonts w:asciiTheme="majorBidi" w:hAnsiTheme="majorBidi" w:cstheme="majorBidi"/>
          <w:spacing w:val="2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menjadi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tindakan kekerasan suami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?</w:t>
      </w:r>
    </w:p>
    <w:p w14:paraId="3691BDA5" w14:textId="44C8C703" w:rsidR="00FD7046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Apa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kendala</w:t>
      </w:r>
      <w:r w:rsidRPr="007E5204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dihadapi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upaya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memberikan perlindungan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isteri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menjadi korban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tindakan kekerasan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</w:t>
      </w:r>
    </w:p>
    <w:p w14:paraId="65878EC9" w14:textId="77777777" w:rsidR="00FD7046" w:rsidRDefault="00FD7046" w:rsidP="00D91F0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C049F94" w14:textId="77777777" w:rsidR="00FD7046" w:rsidRDefault="00FD7046" w:rsidP="00D91F0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433179E" w14:textId="5A4088BB" w:rsidR="006F0B67" w:rsidRPr="00562F4E" w:rsidRDefault="00FD7046" w:rsidP="00D91F0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FD7046">
        <w:rPr>
          <w:rFonts w:asciiTheme="majorBidi" w:hAnsiTheme="majorBidi" w:cstheme="majorBidi"/>
          <w:b/>
          <w:bCs/>
          <w:sz w:val="24"/>
          <w:szCs w:val="24"/>
        </w:rPr>
        <w:t>METODE</w:t>
      </w:r>
      <w:r w:rsidR="00562F4E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PENELITIAN</w:t>
      </w:r>
    </w:p>
    <w:p w14:paraId="4511C7CE" w14:textId="77777777" w:rsidR="00562F4E" w:rsidRDefault="00562F4E" w:rsidP="00D91F0E">
      <w:pPr>
        <w:pStyle w:val="BodyText"/>
        <w:spacing w:before="1" w:line="360" w:lineRule="auto"/>
        <w:ind w:left="100" w:right="109" w:firstLine="720"/>
        <w:jc w:val="both"/>
      </w:pPr>
      <w:r>
        <w:t>Metode penelitian yang dipergunakan adalah metode secara normatif eksplisit, yaitu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menekankan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sekunder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mempelajari dan</w:t>
      </w:r>
      <w:r>
        <w:rPr>
          <w:spacing w:val="1"/>
        </w:rPr>
        <w:t xml:space="preserve"> </w:t>
      </w:r>
      <w:r>
        <w:t>mengkaji asas-asas hukum dan kaidah-kaidah hukum positif yang berasal dari bahan-bahan</w:t>
      </w:r>
      <w:r>
        <w:rPr>
          <w:spacing w:val="1"/>
        </w:rPr>
        <w:t xml:space="preserve"> </w:t>
      </w:r>
      <w:r>
        <w:t>kepustakaan</w:t>
      </w:r>
      <w:r>
        <w:rPr>
          <w:spacing w:val="-3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ada</w:t>
      </w:r>
      <w:r>
        <w:rPr>
          <w:spacing w:val="-3"/>
        </w:rPr>
        <w:t xml:space="preserve"> </w:t>
      </w:r>
      <w:r>
        <w:t>dalam</w:t>
      </w:r>
      <w:r>
        <w:rPr>
          <w:spacing w:val="-7"/>
        </w:rPr>
        <w:t xml:space="preserve"> </w:t>
      </w:r>
      <w:r>
        <w:t>peraturan</w:t>
      </w:r>
      <w:r>
        <w:rPr>
          <w:spacing w:val="-8"/>
        </w:rPr>
        <w:t xml:space="preserve"> </w:t>
      </w:r>
      <w:r>
        <w:t>perundang-undangan</w:t>
      </w:r>
      <w:r>
        <w:rPr>
          <w:spacing w:val="-2"/>
        </w:rPr>
        <w:t xml:space="preserve"> </w:t>
      </w:r>
      <w:r>
        <w:t>serta</w:t>
      </w:r>
      <w:r>
        <w:rPr>
          <w:spacing w:val="-4"/>
        </w:rPr>
        <w:t xml:space="preserve"> </w:t>
      </w:r>
      <w:r>
        <w:t>ketentuan-ketentuan</w:t>
      </w:r>
      <w:r>
        <w:rPr>
          <w:spacing w:val="-8"/>
        </w:rPr>
        <w:t xml:space="preserve"> </w:t>
      </w:r>
      <w:r>
        <w:t>hukum</w:t>
      </w:r>
      <w:r>
        <w:rPr>
          <w:spacing w:val="-57"/>
        </w:rPr>
        <w:t xml:space="preserve"> </w:t>
      </w:r>
      <w:r>
        <w:t>lainnya. Penelitian dilakukan dengan cara meneliti bahan pustaka atau data sekunder yang</w:t>
      </w:r>
      <w:r>
        <w:rPr>
          <w:spacing w:val="1"/>
        </w:rPr>
        <w:t xml:space="preserve"> </w:t>
      </w:r>
      <w:r>
        <w:t>berupa perundang-undangan dan buku-buku yang ditulis oleh para ahli hukum, artikel, jurnal</w:t>
      </w:r>
      <w:r>
        <w:rPr>
          <w:spacing w:val="1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berhubungan</w:t>
      </w:r>
      <w:r>
        <w:rPr>
          <w:spacing w:val="-3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judul</w:t>
      </w:r>
      <w:r>
        <w:rPr>
          <w:spacing w:val="-8"/>
        </w:rPr>
        <w:t xml:space="preserve"> </w:t>
      </w:r>
      <w:r>
        <w:t>penelitian.</w:t>
      </w:r>
    </w:p>
    <w:p w14:paraId="5FE66132" w14:textId="77777777" w:rsidR="006F0B67" w:rsidRPr="007E5204" w:rsidRDefault="006F0B67" w:rsidP="00D91F0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42BB453" w14:textId="77777777" w:rsidR="006F0B67" w:rsidRPr="007E5204" w:rsidRDefault="006F0B67" w:rsidP="00D91F0E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BB1A2FA" w14:textId="5B26A269" w:rsidR="006F0B67" w:rsidRPr="000641A9" w:rsidRDefault="000641A9" w:rsidP="00D91F0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0641A9">
        <w:rPr>
          <w:rFonts w:asciiTheme="majorBidi" w:hAnsiTheme="majorBidi" w:cstheme="majorBidi"/>
          <w:b/>
          <w:bCs/>
          <w:sz w:val="24"/>
          <w:szCs w:val="24"/>
        </w:rPr>
        <w:lastRenderedPageBreak/>
        <w:t>PEMBAHASAN</w:t>
      </w:r>
    </w:p>
    <w:p w14:paraId="557EBB2A" w14:textId="77777777" w:rsidR="000641A9" w:rsidRDefault="000641A9" w:rsidP="00D91F0E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</w:p>
    <w:p w14:paraId="55DDE160" w14:textId="1AAC0D16" w:rsidR="006F0B67" w:rsidRPr="007E5204" w:rsidRDefault="00455C92" w:rsidP="00D91F0E">
      <w:pPr>
        <w:spacing w:line="360" w:lineRule="auto"/>
        <w:rPr>
          <w:rFonts w:asciiTheme="majorBidi" w:hAnsiTheme="majorBidi" w:cstheme="majorBidi"/>
          <w:b/>
          <w:sz w:val="24"/>
          <w:szCs w:val="24"/>
        </w:rPr>
      </w:pPr>
      <w:r w:rsidRPr="007E5204">
        <w:rPr>
          <w:rFonts w:asciiTheme="majorBidi" w:hAnsiTheme="majorBidi" w:cstheme="majorBidi"/>
          <w:b/>
          <w:sz w:val="24"/>
          <w:szCs w:val="24"/>
        </w:rPr>
        <w:t>Pengertian</w:t>
      </w:r>
      <w:r w:rsidRPr="007E5204"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sz w:val="24"/>
          <w:szCs w:val="24"/>
        </w:rPr>
        <w:t>Kekerasan</w:t>
      </w:r>
      <w:r w:rsidRPr="007E5204">
        <w:rPr>
          <w:rFonts w:asciiTheme="majorBidi" w:hAnsiTheme="majorBidi" w:cstheme="majorBidi"/>
          <w:b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sz w:val="24"/>
          <w:szCs w:val="24"/>
        </w:rPr>
        <w:t>Dalam</w:t>
      </w:r>
      <w:r w:rsidRPr="007E5204">
        <w:rPr>
          <w:rFonts w:asciiTheme="majorBidi" w:hAnsiTheme="majorBidi" w:cstheme="majorBidi"/>
          <w:b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sz w:val="24"/>
          <w:szCs w:val="24"/>
        </w:rPr>
        <w:t>Rumah</w:t>
      </w:r>
      <w:r w:rsidRPr="007E5204">
        <w:rPr>
          <w:rFonts w:asciiTheme="majorBidi" w:hAnsiTheme="majorBidi" w:cstheme="majorBidi"/>
          <w:b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b/>
          <w:sz w:val="24"/>
          <w:szCs w:val="24"/>
        </w:rPr>
        <w:t>tangga</w:t>
      </w:r>
    </w:p>
    <w:p w14:paraId="19C8E1D3" w14:textId="272C0D86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Pasal 1 Penghapusan Kekerasan Terhadap Perempuan khusus memberikan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definisi Kekerasan Terhadap Perempuan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 berikut:</w:t>
      </w:r>
    </w:p>
    <w:p w14:paraId="4A8C25E8" w14:textId="77777777" w:rsidR="006F0B67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"Kekerasan Terhadap Perempuan adalah setiap tindakan berdasarkan perbedaan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jenis kelamin {gender-based violence) yang berakibat atau mungkin berakibat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kesengsaraan atau penderitaan perempuan secara fisik, seksual atau psikologis,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termasuk ancaman tindakan tertentu, pemaksaan atau perampasan kemerdekaan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secara sewenang-wenang, baik yang terjadi di depan umum atau dalam kehidupan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pribadi.</w:t>
      </w:r>
    </w:p>
    <w:p w14:paraId="7D970F57" w14:textId="06AC6DF1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Ada beberapa elemen dalam definisi kekerasan terhadap perempuan menur</w:t>
      </w:r>
      <w:r w:rsidR="000641A9">
        <w:rPr>
          <w:rFonts w:asciiTheme="majorBidi" w:hAnsiTheme="majorBidi" w:cstheme="majorBidi"/>
          <w:sz w:val="24"/>
          <w:szCs w:val="24"/>
          <w:lang w:val="id-ID"/>
        </w:rPr>
        <w:t xml:space="preserve">ut </w:t>
      </w:r>
      <w:r w:rsidRPr="007E5204">
        <w:rPr>
          <w:rFonts w:asciiTheme="majorBidi" w:hAnsiTheme="majorBidi" w:cstheme="majorBidi"/>
          <w:sz w:val="24"/>
          <w:szCs w:val="24"/>
        </w:rPr>
        <w:t>Pasal</w:t>
      </w:r>
      <w:r w:rsidR="000641A9">
        <w:rPr>
          <w:rFonts w:asciiTheme="majorBidi" w:hAnsiTheme="majorBidi" w:cstheme="majorBidi"/>
          <w:spacing w:val="-1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Deklarasi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tersebut di atas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yaitu:</w:t>
      </w:r>
    </w:p>
    <w:p w14:paraId="2734898C" w14:textId="77777777" w:rsidR="006F0B67" w:rsidRPr="000641A9" w:rsidRDefault="00455C92" w:rsidP="00D91F0E">
      <w:pPr>
        <w:pStyle w:val="ListParagraph"/>
        <w:numPr>
          <w:ilvl w:val="0"/>
          <w:numId w:val="22"/>
        </w:numPr>
        <w:spacing w:line="360" w:lineRule="auto"/>
        <w:ind w:left="1154"/>
        <w:rPr>
          <w:rFonts w:asciiTheme="majorBidi" w:hAnsiTheme="majorBidi" w:cstheme="majorBidi"/>
          <w:sz w:val="24"/>
          <w:szCs w:val="24"/>
        </w:rPr>
      </w:pPr>
      <w:r w:rsidRPr="000641A9">
        <w:rPr>
          <w:rFonts w:asciiTheme="majorBidi" w:hAnsiTheme="majorBidi" w:cstheme="majorBidi"/>
          <w:sz w:val="24"/>
          <w:szCs w:val="24"/>
        </w:rPr>
        <w:t>Setiap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tindakan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berdasarkan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perbedaan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jenis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kelamin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(gender</w:t>
      </w:r>
      <w:r w:rsidRPr="000641A9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based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violence);</w:t>
      </w:r>
    </w:p>
    <w:p w14:paraId="42658FAF" w14:textId="77777777" w:rsidR="006F0B67" w:rsidRPr="000641A9" w:rsidRDefault="00455C92" w:rsidP="00D91F0E">
      <w:pPr>
        <w:pStyle w:val="ListParagraph"/>
        <w:numPr>
          <w:ilvl w:val="0"/>
          <w:numId w:val="22"/>
        </w:numPr>
        <w:spacing w:line="360" w:lineRule="auto"/>
        <w:ind w:left="1154"/>
        <w:rPr>
          <w:rFonts w:asciiTheme="majorBidi" w:hAnsiTheme="majorBidi" w:cstheme="majorBidi"/>
          <w:sz w:val="24"/>
          <w:szCs w:val="24"/>
        </w:rPr>
      </w:pPr>
      <w:r w:rsidRPr="000641A9">
        <w:rPr>
          <w:rFonts w:asciiTheme="majorBidi" w:hAnsiTheme="majorBidi" w:cstheme="majorBidi"/>
          <w:sz w:val="24"/>
          <w:szCs w:val="24"/>
        </w:rPr>
        <w:t>Yang</w:t>
      </w:r>
      <w:r w:rsidRPr="000641A9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berakibat atau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mungkin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berakibat;</w:t>
      </w:r>
    </w:p>
    <w:p w14:paraId="13E0D1A1" w14:textId="77777777" w:rsidR="006F0B67" w:rsidRPr="000641A9" w:rsidRDefault="00455C92" w:rsidP="00D91F0E">
      <w:pPr>
        <w:pStyle w:val="ListParagraph"/>
        <w:numPr>
          <w:ilvl w:val="0"/>
          <w:numId w:val="22"/>
        </w:numPr>
        <w:spacing w:line="360" w:lineRule="auto"/>
        <w:ind w:left="1154"/>
        <w:rPr>
          <w:rFonts w:asciiTheme="majorBidi" w:hAnsiTheme="majorBidi" w:cstheme="majorBidi"/>
          <w:sz w:val="24"/>
          <w:szCs w:val="24"/>
        </w:rPr>
      </w:pPr>
      <w:r w:rsidRPr="000641A9">
        <w:rPr>
          <w:rFonts w:asciiTheme="majorBidi" w:hAnsiTheme="majorBidi" w:cstheme="majorBidi"/>
          <w:sz w:val="24"/>
          <w:szCs w:val="24"/>
        </w:rPr>
        <w:t>Kesengsaraan</w:t>
      </w:r>
      <w:r w:rsidRPr="000641A9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atau</w:t>
      </w:r>
      <w:r w:rsidRPr="000641A9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penderitaan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perempuan;</w:t>
      </w:r>
    </w:p>
    <w:p w14:paraId="7514459F" w14:textId="77777777" w:rsidR="006F0B67" w:rsidRPr="000641A9" w:rsidRDefault="00455C92" w:rsidP="00D91F0E">
      <w:pPr>
        <w:pStyle w:val="ListParagraph"/>
        <w:numPr>
          <w:ilvl w:val="0"/>
          <w:numId w:val="22"/>
        </w:numPr>
        <w:spacing w:line="360" w:lineRule="auto"/>
        <w:ind w:left="1154"/>
        <w:rPr>
          <w:rFonts w:asciiTheme="majorBidi" w:hAnsiTheme="majorBidi" w:cstheme="majorBidi"/>
          <w:sz w:val="24"/>
          <w:szCs w:val="24"/>
        </w:rPr>
      </w:pPr>
      <w:r w:rsidRPr="000641A9">
        <w:rPr>
          <w:rFonts w:asciiTheme="majorBidi" w:hAnsiTheme="majorBidi" w:cstheme="majorBidi"/>
          <w:sz w:val="24"/>
          <w:szCs w:val="24"/>
        </w:rPr>
        <w:t>Secara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fisik,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seksual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atau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psikologis;</w:t>
      </w:r>
    </w:p>
    <w:p w14:paraId="4D13313C" w14:textId="77777777" w:rsidR="006F0B67" w:rsidRPr="000641A9" w:rsidRDefault="00455C92" w:rsidP="00D91F0E">
      <w:pPr>
        <w:pStyle w:val="ListParagraph"/>
        <w:numPr>
          <w:ilvl w:val="0"/>
          <w:numId w:val="22"/>
        </w:numPr>
        <w:spacing w:line="360" w:lineRule="auto"/>
        <w:ind w:left="1154"/>
        <w:rPr>
          <w:rFonts w:asciiTheme="majorBidi" w:hAnsiTheme="majorBidi" w:cstheme="majorBidi"/>
          <w:sz w:val="24"/>
          <w:szCs w:val="24"/>
        </w:rPr>
      </w:pPr>
      <w:r w:rsidRPr="000641A9">
        <w:rPr>
          <w:rFonts w:asciiTheme="majorBidi" w:hAnsiTheme="majorBidi" w:cstheme="majorBidi"/>
          <w:sz w:val="24"/>
          <w:szCs w:val="24"/>
        </w:rPr>
        <w:t>Termasuk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ancaman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tindakan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tertentu;</w:t>
      </w:r>
    </w:p>
    <w:p w14:paraId="71C64A25" w14:textId="77777777" w:rsidR="006F0B67" w:rsidRPr="000641A9" w:rsidRDefault="00455C92" w:rsidP="00D91F0E">
      <w:pPr>
        <w:pStyle w:val="ListParagraph"/>
        <w:numPr>
          <w:ilvl w:val="0"/>
          <w:numId w:val="22"/>
        </w:numPr>
        <w:spacing w:line="360" w:lineRule="auto"/>
        <w:ind w:left="1154"/>
        <w:rPr>
          <w:rFonts w:asciiTheme="majorBidi" w:hAnsiTheme="majorBidi" w:cstheme="majorBidi"/>
          <w:sz w:val="24"/>
          <w:szCs w:val="24"/>
        </w:rPr>
      </w:pPr>
      <w:r w:rsidRPr="000641A9">
        <w:rPr>
          <w:rFonts w:asciiTheme="majorBidi" w:hAnsiTheme="majorBidi" w:cstheme="majorBidi"/>
          <w:sz w:val="24"/>
          <w:szCs w:val="24"/>
        </w:rPr>
        <w:t>Pemaksaan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atau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perampasan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kemerdekaan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secara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sewenang-wenang;</w:t>
      </w:r>
    </w:p>
    <w:p w14:paraId="5F17737D" w14:textId="77777777" w:rsidR="006F0B67" w:rsidRPr="000641A9" w:rsidRDefault="00455C92" w:rsidP="00D91F0E">
      <w:pPr>
        <w:pStyle w:val="ListParagraph"/>
        <w:numPr>
          <w:ilvl w:val="0"/>
          <w:numId w:val="22"/>
        </w:numPr>
        <w:spacing w:line="360" w:lineRule="auto"/>
        <w:ind w:left="1154"/>
        <w:rPr>
          <w:rFonts w:asciiTheme="majorBidi" w:hAnsiTheme="majorBidi" w:cstheme="majorBidi"/>
          <w:sz w:val="24"/>
          <w:szCs w:val="24"/>
        </w:rPr>
      </w:pPr>
      <w:r w:rsidRPr="000641A9">
        <w:rPr>
          <w:rFonts w:asciiTheme="majorBidi" w:hAnsiTheme="majorBidi" w:cstheme="majorBidi"/>
          <w:sz w:val="24"/>
          <w:szCs w:val="24"/>
        </w:rPr>
        <w:t>Baik</w:t>
      </w:r>
      <w:r w:rsidRPr="000641A9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yang</w:t>
      </w:r>
      <w:r w:rsidRPr="000641A9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terjadi di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depan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umum/masyarakat</w:t>
      </w:r>
      <w:r w:rsidRPr="000641A9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atau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dalam</w:t>
      </w:r>
      <w:r w:rsidRPr="000641A9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kehidupan</w:t>
      </w:r>
      <w:r w:rsidRPr="000641A9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0641A9">
        <w:rPr>
          <w:rFonts w:asciiTheme="majorBidi" w:hAnsiTheme="majorBidi" w:cstheme="majorBidi"/>
          <w:sz w:val="24"/>
          <w:szCs w:val="24"/>
        </w:rPr>
        <w:t>pribadi.</w:t>
      </w:r>
    </w:p>
    <w:p w14:paraId="21B65A9A" w14:textId="77777777" w:rsidR="006F0B67" w:rsidRPr="007E5204" w:rsidRDefault="006F0B67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09D12188" w14:textId="712FC18A" w:rsidR="006F0B67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Penjelasan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Deklarasi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sama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menyatakan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:</w:t>
      </w:r>
    </w:p>
    <w:p w14:paraId="37002477" w14:textId="77777777" w:rsidR="006F0B67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" Kekerasan terhadap perempuan harus dipahami mencakup, tetapi tidak hanya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terbatas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pada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:</w:t>
      </w:r>
    </w:p>
    <w:p w14:paraId="60AE072E" w14:textId="77777777" w:rsidR="00562F4E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tindak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secara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fisik,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psikologis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keluarga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masyarakat,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termasuk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pemukulan,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penyalahgunaan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atas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kanak-kanak,</w:t>
      </w:r>
      <w:r w:rsidRPr="007E5204">
        <w:rPr>
          <w:rFonts w:asciiTheme="majorBidi" w:hAnsiTheme="majorBidi" w:cstheme="majorBidi"/>
          <w:spacing w:val="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berhubungan</w:t>
      </w:r>
      <w:r w:rsidRPr="007E5204">
        <w:rPr>
          <w:rFonts w:asciiTheme="majorBidi" w:hAnsiTheme="majorBidi" w:cstheme="majorBidi"/>
          <w:spacing w:val="5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perkosaan</w:t>
      </w:r>
      <w:r w:rsidRPr="007E5204">
        <w:rPr>
          <w:rFonts w:asciiTheme="majorBidi" w:hAnsiTheme="majorBidi" w:cstheme="majorBidi"/>
          <w:spacing w:val="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5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perkawinan</w:t>
      </w:r>
      <w:r w:rsidR="00562F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(</w:t>
      </w:r>
      <w:r w:rsidRPr="007E5204">
        <w:rPr>
          <w:rFonts w:asciiTheme="majorBidi" w:hAnsiTheme="majorBidi" w:cstheme="majorBidi"/>
          <w:i/>
          <w:sz w:val="24"/>
          <w:szCs w:val="24"/>
        </w:rPr>
        <w:t>marital</w:t>
      </w:r>
      <w:r w:rsidRPr="007E5204">
        <w:rPr>
          <w:rFonts w:asciiTheme="majorBidi" w:hAnsiTheme="majorBidi" w:cstheme="majorBidi"/>
          <w:i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sz w:val="24"/>
          <w:szCs w:val="24"/>
        </w:rPr>
        <w:t>rape),</w:t>
      </w:r>
      <w:r w:rsidRPr="007E5204">
        <w:rPr>
          <w:rFonts w:asciiTheme="majorBidi" w:hAnsiTheme="majorBidi" w:cstheme="majorBidi"/>
          <w:sz w:val="24"/>
          <w:szCs w:val="24"/>
        </w:rPr>
        <w:t>pengrusakan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alat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kelamin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praktik-praktik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kekejaman tradisional lain terhadap perempuan, kekerasan di luar hubungan suami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istri dan kekerasan yang berhubungan dengan eksploitasi perempuan, perkosaan,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penyalahgunaan seksual, pelecehan dan ancaman seksual di tempat kerja 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lembaga-lembaga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pendidikan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sebagainya,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perdagangan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pelacuran paksa. Serta termasuk kekerasan yang dilakukan dan dibenarkan oleh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negara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 manapun terjadinya".</w:t>
      </w:r>
    </w:p>
    <w:p w14:paraId="5B43D3E0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Jadi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violence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based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gender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itu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merupakan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sebuah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tindak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didasarkan atas jenis kelamin, terutama kekerasan terhadap perempuan. Menurut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tempat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terjadinya, kekerasan dibagi ke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:</w:t>
      </w:r>
    </w:p>
    <w:p w14:paraId="38781E70" w14:textId="41F06E82" w:rsidR="00562F4E" w:rsidRP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7E5204">
        <w:rPr>
          <w:rFonts w:asciiTheme="majorBidi" w:hAnsiTheme="majorBidi" w:cstheme="majorBidi"/>
          <w:sz w:val="24"/>
          <w:szCs w:val="24"/>
        </w:rPr>
        <w:lastRenderedPageBreak/>
        <w:t>Kekerasan dalam area domestik/hubungan intim personal. Berbagai bentuk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hubungan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keluarga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antara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memiliki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kedekatan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tertentu.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Tercakup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disini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penganiayaam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istri,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pacar,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bekas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istri,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tunangan,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anak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kandung,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anak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tiri,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>penganiayaan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orang</w:t>
      </w:r>
      <w:r w:rsidRPr="007E5204">
        <w:rPr>
          <w:rFonts w:asciiTheme="majorBidi" w:hAnsiTheme="majorBidi" w:cstheme="majorBidi"/>
          <w:spacing w:val="-1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tua,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serangan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perkosaan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anggota</w:t>
      </w:r>
      <w:r w:rsidR="00562F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keluarga</w:t>
      </w:r>
      <w:r w:rsidR="00562F4E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099DFB9B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Kekerasan dalam area public Berbagai bentuk kekerasan yang terjadi diluar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hubungan keluarga atau hubungan personal lain, sehingga meliputi berbagai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bentuk kekerasan yang sangat luas, baik yang terjadi di semua lingkungan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tempat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kerja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(termasuk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kerja-kerja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domestik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seperti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baby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sister,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pembantu rumah tangga, dsb), di tempat umum (bus dan kendaraan umum,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pasar, restoran, tempat umum lain, lembaga pendidikan, publikasi atau produk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praktek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ekonomis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meluas,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misalnya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pornografi,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perdagangan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(pelacuran),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maupun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bentukbentuk lain.</w:t>
      </w:r>
    </w:p>
    <w:p w14:paraId="598F2A7E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Kekerasan yang dilakukan oleh/dalam lingkup Negara Kekerasan secara fisik,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dan/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psikologis yang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dilakukan,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dibenarkan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didiamkan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negara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manapun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terjadinya.Termasuk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kelompok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pelanggaran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asasi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manusia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pertentangan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antara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kelompok,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situasi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konflik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bersenjata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terkait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pembunuhan,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perkosaan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(sistematis),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perbudakan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 dan kekerasan paksa.</w:t>
      </w:r>
    </w:p>
    <w:p w14:paraId="00C591FD" w14:textId="2B78EFAB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Pengertian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seringkali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menimbulkan kontroversi karena masyarakat masih sangat awam dengan wacana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hak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asasi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perempuan.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Namun,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bila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melihat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batasan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internasional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sebagaimana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terumus dalam Deklarasi Penghapusan Kekerasan Terhadap Perempuan (DPKTP)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 diadopsi Perserikatan Bangsabangsa (PBB) pada tanggal 20 Desember 1993,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maka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ditemukan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semacam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"rambu-rambu"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memudahkan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alur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berpikir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tentang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 terhadap perempuan.</w:t>
      </w:r>
    </w:p>
    <w:p w14:paraId="062D5252" w14:textId="77777777" w:rsidR="00562F4E" w:rsidRDefault="00562F4E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7A7B63E" w14:textId="27061FCC" w:rsidR="006F0B67" w:rsidRPr="00562F4E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Bentuk-bentuk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Istri</w:t>
      </w:r>
    </w:p>
    <w:p w14:paraId="15907706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Kekerasan terhadap perempuan, termasuk kekerasan terhadap isteri sangat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bervariasi bentuk dan intensitasnya. Bentuk kekerasan terhadap perempuan tidak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hanya secara fisik tetapi juga secara non fisik. Dalam Pasal 2 Deklarasi PBB tahun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1993</w:t>
      </w:r>
      <w:r w:rsidRPr="007E5204">
        <w:rPr>
          <w:rFonts w:asciiTheme="majorBidi" w:hAnsiTheme="majorBidi" w:cstheme="majorBidi"/>
          <w:sz w:val="24"/>
          <w:szCs w:val="24"/>
          <w:vertAlign w:val="superscript"/>
        </w:rPr>
        <w:t>4</w:t>
      </w:r>
      <w:r w:rsidRPr="007E5204">
        <w:rPr>
          <w:rFonts w:asciiTheme="majorBidi" w:hAnsiTheme="majorBidi" w:cstheme="majorBidi"/>
          <w:sz w:val="24"/>
          <w:szCs w:val="24"/>
        </w:rPr>
        <w:t xml:space="preserve"> tentang Penghapusan kekerasan terhadap perempuan disebutkan bahwa :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harus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dipahami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mencakup,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tetapi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terbatas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pada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hal-hal sebagai berikut :Tindak kekerasan secara fisik, seksual dan psikologis terjadi dalam keluarga,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termasuk pemukulan, penyalahgunaan seksual atas perempuan, kanak-kanak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berhubungan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kawin,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perkosaan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perkawinan, pengrusakan</w:t>
      </w:r>
      <w:r w:rsidR="00C14A9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alat kelamin perempuan dan praktek-praktek kekejaman tradisional lain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 perempuan, kekerasan di luar hubungan suami isteri dan kekerasan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berhubungan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 ekploitasi.</w:t>
      </w:r>
    </w:p>
    <w:p w14:paraId="392588C4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lastRenderedPageBreak/>
        <w:t>Kekerasan secara fisik, seksual, psikologis yang terjadi dalam masyarakat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luas, termasuk perkosaan, penyelahgunaan seksual, pelecehan dan ancaman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 ditempat kerja, dan lembagalembaga pendidikan dan sebagainya,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perdagangan perempuan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 pelacuran paksa.</w:t>
      </w:r>
    </w:p>
    <w:p w14:paraId="2B33FA31" w14:textId="77777777" w:rsidR="00D91F0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Kekerasan secara fisik, seksual dan psikologis yang dilakukan atau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dibenarkan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negara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dimanapun terjadi.</w:t>
      </w:r>
    </w:p>
    <w:p w14:paraId="2FCA19A6" w14:textId="114BFCF5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Seorang perempuan sangat sering mendapatkan perlakuan kekerasan bahkan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mengalami lebih dari satu kali bentuk kekerasan.misalnya seorang istri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mendapatkan kekerasan dari suaminya baik dalam bentuk fisik.maupun fsikis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 sedikit istri yang ikut bekerja untuk memenuhi kebutuhan keluarganya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 suami tidak memberikan nafkah. Beberapa bentuk kekerasan 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isteri :</w:t>
      </w:r>
    </w:p>
    <w:p w14:paraId="7746BBE2" w14:textId="77777777" w:rsidR="006F0B67" w:rsidRPr="007E5204" w:rsidRDefault="00455C92" w:rsidP="00D91F0E">
      <w:pPr>
        <w:spacing w:line="360" w:lineRule="auto"/>
        <w:ind w:left="426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1.</w:t>
      </w:r>
      <w:r w:rsidRPr="007E5204">
        <w:rPr>
          <w:rFonts w:asciiTheme="majorBidi" w:hAnsiTheme="majorBidi" w:cstheme="majorBidi"/>
          <w:spacing w:val="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Fisik</w:t>
      </w:r>
    </w:p>
    <w:p w14:paraId="6FA2D159" w14:textId="77777777" w:rsidR="006F0B67" w:rsidRPr="007E5204" w:rsidRDefault="00455C92" w:rsidP="00D91F0E">
      <w:pPr>
        <w:spacing w:line="360" w:lineRule="auto"/>
        <w:ind w:left="426" w:firstLine="425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Menurut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6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Undang-undang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Nomor</w:t>
      </w:r>
      <w:r w:rsidRPr="007E5204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23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Tahun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2004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tentang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Penghapusan 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 adalah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perbuatan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mengakibatkan rasa sakit, jatuh sakit, atau luka berat. Tindak pidana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 fisik merupakan delik aduan. Jadi kasus kekerasan fisik bisa diadili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 pengadilan bila ada aduan terlebih dahulu. Masalah lagi muncul karena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ternyata dalam UU Nomor 23 Tahun 2004 tentang Penghapusan 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Rumah Tangga tidak ditemukan pengertian yuridis dari rasa sakit,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jatuh sakit, atau luka berat, padahal pengertian ini paling penting 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menentukan dan membuktikan jenis perbuatan yang dilakukan oleh pelaku,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karenanya pengertian-pengertian tersebut harus dicari dalam KUHP 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Yurisprudensi.</w:t>
      </w:r>
    </w:p>
    <w:p w14:paraId="54463419" w14:textId="77777777" w:rsidR="006F0B67" w:rsidRPr="007E5204" w:rsidRDefault="00455C92" w:rsidP="00D91F0E">
      <w:pPr>
        <w:spacing w:line="360" w:lineRule="auto"/>
        <w:ind w:left="426" w:firstLine="425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Menurut Kitab Undang-undang Hukum Pidana (KUHP) penganiayaan yang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dilakukan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 sengaja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dibedakan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atas lima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bentuk</w:t>
      </w:r>
      <w:r w:rsidRPr="007E5204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yaitu :</w:t>
      </w:r>
    </w:p>
    <w:p w14:paraId="24498B29" w14:textId="5F631FB4" w:rsidR="006F0B67" w:rsidRPr="00C14A94" w:rsidRDefault="00455C92" w:rsidP="00D91F0E">
      <w:pPr>
        <w:pStyle w:val="ListParagraph"/>
        <w:numPr>
          <w:ilvl w:val="0"/>
          <w:numId w:val="23"/>
        </w:numPr>
        <w:spacing w:line="360" w:lineRule="auto"/>
        <w:ind w:left="993" w:hanging="284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Penganiayaan</w:t>
      </w:r>
      <w:r w:rsidRPr="00C14A94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biasa,</w:t>
      </w:r>
      <w:r w:rsidRPr="00C14A94">
        <w:rPr>
          <w:rFonts w:asciiTheme="majorBidi" w:hAnsiTheme="majorBidi" w:cstheme="majorBidi"/>
          <w:spacing w:val="1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yaitu</w:t>
      </w:r>
      <w:r w:rsidRPr="00C14A94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setiap</w:t>
      </w:r>
      <w:r w:rsidRPr="00C14A9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perbuatan</w:t>
      </w:r>
      <w:r w:rsidRPr="00C14A94">
        <w:rPr>
          <w:rFonts w:asciiTheme="majorBidi" w:hAnsiTheme="majorBidi" w:cstheme="majorBidi"/>
          <w:spacing w:val="1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yang</w:t>
      </w:r>
      <w:r w:rsidRPr="00C14A94">
        <w:rPr>
          <w:rFonts w:asciiTheme="majorBidi" w:hAnsiTheme="majorBidi" w:cstheme="majorBidi"/>
          <w:spacing w:val="7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menimbulkan</w:t>
      </w:r>
      <w:r w:rsidRPr="00C14A94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rasa</w:t>
      </w:r>
      <w:r w:rsidRPr="00C14A94">
        <w:rPr>
          <w:rFonts w:asciiTheme="majorBidi" w:hAnsiTheme="majorBidi" w:cstheme="majorBidi"/>
          <w:spacing w:val="6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sakit</w:t>
      </w:r>
      <w:r w:rsidRPr="00C14A94">
        <w:rPr>
          <w:rFonts w:asciiTheme="majorBidi" w:hAnsiTheme="majorBidi" w:cstheme="majorBidi"/>
          <w:spacing w:val="7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atau</w:t>
      </w:r>
      <w:r w:rsidR="00C14A94" w:rsidRPr="00C14A9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C14A9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luka</w:t>
      </w:r>
      <w:r w:rsidR="00C14A94" w:rsidRPr="00C14A94">
        <w:rPr>
          <w:rFonts w:asciiTheme="majorBidi" w:hAnsiTheme="majorBidi" w:cstheme="majorBidi"/>
          <w:spacing w:val="-1"/>
          <w:sz w:val="24"/>
          <w:szCs w:val="24"/>
          <w:lang w:val="id-ID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kepada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orang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lain.</w:t>
      </w:r>
    </w:p>
    <w:p w14:paraId="346C62D6" w14:textId="77777777" w:rsidR="006F0B67" w:rsidRPr="00C14A94" w:rsidRDefault="00455C92" w:rsidP="00D91F0E">
      <w:pPr>
        <w:pStyle w:val="ListParagraph"/>
        <w:numPr>
          <w:ilvl w:val="0"/>
          <w:numId w:val="23"/>
        </w:numPr>
        <w:spacing w:line="360" w:lineRule="auto"/>
        <w:ind w:left="993" w:hanging="284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Penganiayaan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ringan</w:t>
      </w:r>
    </w:p>
    <w:p w14:paraId="3D187566" w14:textId="77777777" w:rsidR="006F0B67" w:rsidRPr="00C14A94" w:rsidRDefault="00455C92" w:rsidP="00D91F0E">
      <w:pPr>
        <w:pStyle w:val="ListParagraph"/>
        <w:numPr>
          <w:ilvl w:val="0"/>
          <w:numId w:val="23"/>
        </w:numPr>
        <w:spacing w:line="360" w:lineRule="auto"/>
        <w:ind w:left="993" w:hanging="284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Penganiayaan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berencana</w:t>
      </w:r>
    </w:p>
    <w:p w14:paraId="6E5C92BC" w14:textId="77777777" w:rsidR="006F0B67" w:rsidRPr="00C14A94" w:rsidRDefault="00455C92" w:rsidP="00D91F0E">
      <w:pPr>
        <w:pStyle w:val="ListParagraph"/>
        <w:numPr>
          <w:ilvl w:val="0"/>
          <w:numId w:val="23"/>
        </w:numPr>
        <w:spacing w:line="360" w:lineRule="auto"/>
        <w:ind w:left="993" w:hanging="284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Penganiayaan</w:t>
      </w:r>
      <w:r w:rsidRPr="00C14A94">
        <w:rPr>
          <w:rFonts w:asciiTheme="majorBidi" w:hAnsiTheme="majorBidi" w:cstheme="majorBidi"/>
          <w:spacing w:val="57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berat,</w:t>
      </w:r>
      <w:r w:rsidRPr="00C14A94">
        <w:rPr>
          <w:rFonts w:asciiTheme="majorBidi" w:hAnsiTheme="majorBidi" w:cstheme="majorBidi"/>
          <w:spacing w:val="56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penganiayaan</w:t>
      </w:r>
      <w:r w:rsidRPr="00C14A9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yang</w:t>
      </w:r>
      <w:r w:rsidRPr="00C14A94">
        <w:rPr>
          <w:rFonts w:asciiTheme="majorBidi" w:hAnsiTheme="majorBidi" w:cstheme="majorBidi"/>
          <w:spacing w:val="53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menimbulkan</w:t>
      </w:r>
      <w:r w:rsidRPr="00C14A94">
        <w:rPr>
          <w:rFonts w:asciiTheme="majorBidi" w:hAnsiTheme="majorBidi" w:cstheme="majorBidi"/>
          <w:spacing w:val="55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luka</w:t>
      </w:r>
      <w:r w:rsidRPr="00C14A94">
        <w:rPr>
          <w:rFonts w:asciiTheme="majorBidi" w:hAnsiTheme="majorBidi" w:cstheme="majorBidi"/>
          <w:spacing w:val="55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berat</w:t>
      </w:r>
      <w:r w:rsidRPr="00C14A94">
        <w:rPr>
          <w:rFonts w:asciiTheme="majorBidi" w:hAnsiTheme="majorBidi" w:cstheme="majorBidi"/>
          <w:spacing w:val="56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atau</w:t>
      </w:r>
      <w:r w:rsidRPr="00C14A9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mengakibatkan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matinya</w:t>
      </w:r>
      <w:r w:rsidRPr="00C14A9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orang</w:t>
      </w:r>
      <w:r w:rsidRPr="00C14A9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lain.</w:t>
      </w:r>
    </w:p>
    <w:p w14:paraId="7D6F93C9" w14:textId="7F1E4479" w:rsidR="006F0B67" w:rsidRPr="00C14A94" w:rsidRDefault="00455C92" w:rsidP="00D91F0E">
      <w:pPr>
        <w:pStyle w:val="ListParagraph"/>
        <w:numPr>
          <w:ilvl w:val="0"/>
          <w:numId w:val="23"/>
        </w:numPr>
        <w:spacing w:line="360" w:lineRule="auto"/>
        <w:ind w:left="993" w:hanging="284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Penganiayaan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berat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dengan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direncanakan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lebih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dahulu</w:t>
      </w:r>
      <w:r w:rsidR="00C14A9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Kekerasan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Non Fisik</w:t>
      </w:r>
    </w:p>
    <w:p w14:paraId="3C857896" w14:textId="77777777" w:rsidR="006F0B67" w:rsidRPr="007E5204" w:rsidRDefault="006F0B67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  <w:sectPr w:rsidR="006F0B67" w:rsidRPr="007E5204" w:rsidSect="00562F4E">
          <w:footerReference w:type="default" r:id="rId9"/>
          <w:pgSz w:w="11910" w:h="16840"/>
          <w:pgMar w:top="1361" w:right="1361" w:bottom="1361" w:left="1361" w:header="720" w:footer="720" w:gutter="0"/>
          <w:cols w:space="720"/>
        </w:sectPr>
      </w:pPr>
    </w:p>
    <w:p w14:paraId="676FE1FD" w14:textId="77777777" w:rsidR="006F0B67" w:rsidRPr="007E5204" w:rsidRDefault="006F0B67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4A3D9C66" w14:textId="77777777" w:rsidR="006F0B67" w:rsidRPr="007E5204" w:rsidRDefault="006F0B67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38A5C7B4" w14:textId="7777777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Dilihat dari rumusan Pasal 45 ayat (1) UU Nomor 23 Tahun 2004 tentang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Penghapusan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Tangga,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maka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terbuktinya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ini harus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dipenuhi unsur-unsur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:</w:t>
      </w:r>
    </w:p>
    <w:p w14:paraId="311993FE" w14:textId="610530E5" w:rsidR="006F0B67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Setiap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orang,</w:t>
      </w:r>
      <w:r w:rsidR="00C14A9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melakukan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perbuatan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psikis,</w:t>
      </w:r>
      <w:r w:rsidR="00C14A94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lingkup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</w:p>
    <w:p w14:paraId="3D4F493F" w14:textId="77777777" w:rsidR="006F0B67" w:rsidRPr="007E5204" w:rsidRDefault="006F0B67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5B9C4CA" w14:textId="77777777" w:rsidR="006F0B67" w:rsidRPr="00C14A94" w:rsidRDefault="00455C92" w:rsidP="00D91F0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14A94">
        <w:rPr>
          <w:rFonts w:asciiTheme="majorBidi" w:hAnsiTheme="majorBidi" w:cstheme="majorBidi"/>
          <w:b/>
          <w:bCs/>
          <w:sz w:val="24"/>
          <w:szCs w:val="24"/>
        </w:rPr>
        <w:t>Kekerasan</w:t>
      </w:r>
      <w:r w:rsidRPr="00C14A94">
        <w:rPr>
          <w:rFonts w:asciiTheme="majorBidi" w:hAnsiTheme="majorBidi" w:cstheme="majorBidi"/>
          <w:b/>
          <w:bCs/>
          <w:spacing w:val="-3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b/>
          <w:bCs/>
          <w:sz w:val="24"/>
          <w:szCs w:val="24"/>
        </w:rPr>
        <w:t>Seksual</w:t>
      </w:r>
    </w:p>
    <w:p w14:paraId="5CB293E0" w14:textId="113B96E8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setiap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penyerangan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bersifat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 perempuan, baik telah terjadi persetubuhan atau tidak, dan tanpa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memperdulikan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hubungan antara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pelaku dan korban</w:t>
      </w:r>
      <w:r w:rsidR="00D91F0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berdasarkan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8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UU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No.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23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Tahun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2004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  <w:vertAlign w:val="superscript"/>
        </w:rPr>
        <w:t>5</w:t>
      </w:r>
      <w:r w:rsidRPr="007E5204">
        <w:rPr>
          <w:rFonts w:asciiTheme="majorBidi" w:hAnsiTheme="majorBidi" w:cstheme="majorBidi"/>
          <w:sz w:val="24"/>
          <w:szCs w:val="24"/>
        </w:rPr>
        <w:t>tentang</w:t>
      </w:r>
      <w:r w:rsidRPr="007E5204">
        <w:rPr>
          <w:rFonts w:asciiTheme="majorBidi" w:hAnsiTheme="majorBidi" w:cstheme="majorBidi"/>
          <w:spacing w:val="-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Penghapusan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Rumah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termasuk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 adalah:</w:t>
      </w:r>
    </w:p>
    <w:p w14:paraId="748EF130" w14:textId="77777777" w:rsidR="00D91F0E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Pemaksaan seksual yang dilakukan terhadap orang yang menetap 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lingkungan rumah tangga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tersebut.</w:t>
      </w:r>
    </w:p>
    <w:p w14:paraId="2C1FE7AD" w14:textId="7075DC3D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Pemaksaan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hubungan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seorang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lingkup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orang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lain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tujuan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komersial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dan/atau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tujuan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tertentu.</w:t>
      </w:r>
    </w:p>
    <w:p w14:paraId="0099A409" w14:textId="77777777" w:rsidR="00D91F0E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Dari berbagai bentuk kekerasan seksual, pemerkosaan terhadap isteri menjadi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perdebatan panjang. Dalam Pasal 285 KUHP disebutkan bahwa ”barang siapa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 kekerasan atau ancaman kekerasan memaksa seorang perempuan 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bukan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isterinya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bersetubuh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dihukum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memperkosa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penjara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selamalamanya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dua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belas tahun”</w:t>
      </w:r>
    </w:p>
    <w:p w14:paraId="08840C41" w14:textId="34A4F2BC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Pasal 285 KUHP telah menempatkan isteri pada posisi yang tidak mempunyai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hak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apapun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hubungan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suami.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ini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didasarkan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pada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suatu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asumsi bahwa para isteri harus selalu patuh pada kehendak seksual antara suami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isteri,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bertanggungjawab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melindungi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isteri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isteri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dianggap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patuh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pada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suaminya.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Ketentuan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ini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berarti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menghukum</w:t>
      </w:r>
      <w:r w:rsidR="00D91F0E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 w:rsidRPr="007E5204">
        <w:rPr>
          <w:rFonts w:asciiTheme="majorBidi" w:hAnsiTheme="majorBidi" w:cstheme="majorBidi"/>
          <w:sz w:val="24"/>
          <w:szCs w:val="24"/>
        </w:rPr>
        <w:t>”perkosaan”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perkawinan,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dihukum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perkosaan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”bukan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isterinya”.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kenyataannya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perkosaan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perkawinan banyak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kehidupan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perkawinan.</w:t>
      </w:r>
    </w:p>
    <w:p w14:paraId="4CD6C166" w14:textId="77777777" w:rsidR="006F0B67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Dalam RUU KUHP, beberapa perubahan yang cukup mendasar khususnya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 berkaitan dengan rumusan perkosaan. RUU telah menghilangkan kata ”yang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bukan isterinya” seperti dalam Pasal 285 KUHP. Dalam Pasal 14 RUU draf 1993</w:t>
      </w:r>
      <w:r w:rsidRPr="007E5204">
        <w:rPr>
          <w:rFonts w:asciiTheme="majorBidi" w:hAnsiTheme="majorBidi" w:cstheme="majorBidi"/>
          <w:sz w:val="24"/>
          <w:szCs w:val="24"/>
          <w:vertAlign w:val="superscript"/>
        </w:rPr>
        <w:t>6</w:t>
      </w:r>
      <w:r w:rsidRPr="007E5204">
        <w:rPr>
          <w:rFonts w:asciiTheme="majorBidi" w:hAnsiTheme="majorBidi" w:cstheme="majorBidi"/>
          <w:sz w:val="24"/>
          <w:szCs w:val="24"/>
        </w:rPr>
        <w:t>,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dianggap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sama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melakukan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perkosaan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: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barang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siapa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melakukan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hubungan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seksual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:</w:t>
      </w:r>
    </w:p>
    <w:p w14:paraId="65C65133" w14:textId="77777777" w:rsidR="006F0B67" w:rsidRPr="00C14A94" w:rsidRDefault="00455C92" w:rsidP="00D91F0E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Bertentangan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dengan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kehendak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perempuan</w:t>
      </w:r>
    </w:p>
    <w:p w14:paraId="042607FE" w14:textId="77777777" w:rsidR="006F0B67" w:rsidRPr="00C14A94" w:rsidRDefault="00455C92" w:rsidP="00D91F0E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Tidak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ada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persetujuan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perempuan</w:t>
      </w:r>
    </w:p>
    <w:p w14:paraId="420D556B" w14:textId="77777777" w:rsidR="006F0B67" w:rsidRPr="00C14A94" w:rsidRDefault="00455C92" w:rsidP="00D91F0E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Karena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salah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sangka</w:t>
      </w:r>
    </w:p>
    <w:p w14:paraId="1492C1EA" w14:textId="77777777" w:rsidR="006F0B67" w:rsidRPr="00C14A94" w:rsidRDefault="00455C92" w:rsidP="00D91F0E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Dengan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perempuan</w:t>
      </w:r>
      <w:r w:rsidRPr="00C14A9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yang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belum berumur</w:t>
      </w:r>
      <w:r w:rsidRPr="00C14A9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14</w:t>
      </w:r>
      <w:r w:rsidRPr="00C14A9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Tahun</w:t>
      </w:r>
    </w:p>
    <w:p w14:paraId="5D25F1E4" w14:textId="77777777" w:rsidR="006F0B67" w:rsidRPr="00C14A94" w:rsidRDefault="00455C92" w:rsidP="00D91F0E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lastRenderedPageBreak/>
        <w:t>Dengan memasukkan alat atau benda-benda yang bukan alat kelamin kedalam</w:t>
      </w:r>
      <w:r w:rsidRPr="00C14A9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vagina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atau</w:t>
      </w:r>
      <w:r w:rsidRPr="00C14A9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anus perempuan</w:t>
      </w:r>
    </w:p>
    <w:p w14:paraId="13BDA766" w14:textId="77777777" w:rsidR="006F0B67" w:rsidRPr="00C14A94" w:rsidRDefault="00455C92" w:rsidP="00D91F0E">
      <w:pPr>
        <w:pStyle w:val="ListParagraph"/>
        <w:numPr>
          <w:ilvl w:val="0"/>
          <w:numId w:val="24"/>
        </w:num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C14A94">
        <w:rPr>
          <w:rFonts w:asciiTheme="majorBidi" w:hAnsiTheme="majorBidi" w:cstheme="majorBidi"/>
          <w:sz w:val="24"/>
          <w:szCs w:val="24"/>
        </w:rPr>
        <w:t>Memasukkan alat kelamin laki-laki kedalam anus atau mulut perempuan (anal</w:t>
      </w:r>
      <w:r w:rsidRPr="00C14A9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atau</w:t>
      </w:r>
      <w:r w:rsidRPr="00C14A9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sz w:val="24"/>
          <w:szCs w:val="24"/>
        </w:rPr>
        <w:t>oral sex)</w:t>
      </w:r>
    </w:p>
    <w:p w14:paraId="6DCBB949" w14:textId="3A5C9CA3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Namun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keluarnya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No.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23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Tahun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2004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tentang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Penghapusan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 Dalam Rumah Tangga, kekerasan seksual yang dilakukan oleh suami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 isteri sudah mendapatkan tempat tersendiri, sehingga pelakunya sudah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dapat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diancam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 pidana.</w:t>
      </w:r>
    </w:p>
    <w:p w14:paraId="3B901F6E" w14:textId="7777777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Ekonomi</w:t>
      </w:r>
    </w:p>
    <w:p w14:paraId="231286D2" w14:textId="154B5A2B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Kekerasan ekonomi merupakan bentuk penelantaran keluarga/rumah tangga.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bentuk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keempat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dari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diatur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UU No. 23 Tahun 2004. Dalam Pasal 9 UU No. 23 Tahun 2004 disebutkan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penelantaran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 tangga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:</w:t>
      </w:r>
    </w:p>
    <w:p w14:paraId="57DE53F9" w14:textId="47F38DB2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Setiap orang dilarang melantarkan orang dalam lingkup rumah tangganya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padahal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menurut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berlaku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baginya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persetujuan atau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perjanjian wajib memberikan kehidupan.</w:t>
      </w:r>
    </w:p>
    <w:p w14:paraId="0748624F" w14:textId="5465440C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Penelantaran keluarga seperti pada angka 1 juga berlaku bagi setiap orang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mengakibatkan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ketergantungan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ekonomi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cara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membatasi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dan/atau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melarang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bekerja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diluar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sehingga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berada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dibawahi</w:t>
      </w:r>
      <w:r w:rsidRPr="007E5204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kendali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orang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tersebut.</w:t>
      </w:r>
    </w:p>
    <w:p w14:paraId="7EF024EC" w14:textId="5ECF878D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 Korban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 dalam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</w:t>
      </w:r>
    </w:p>
    <w:p w14:paraId="5DC562BA" w14:textId="335D0EDB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Korban kekerasan dalam rumah tangga berhak mendapat perlindungan.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 adalah segala upaya yang ditujukan untuk memberikan rasa aman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kepada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dilakuk</w:t>
      </w:r>
      <w:r w:rsidR="00C14A94">
        <w:rPr>
          <w:rFonts w:asciiTheme="majorBidi" w:hAnsiTheme="majorBidi" w:cstheme="majorBidi"/>
          <w:sz w:val="24"/>
          <w:szCs w:val="24"/>
        </w:rPr>
        <w:tab/>
      </w:r>
      <w:r w:rsidRPr="007E5204">
        <w:rPr>
          <w:rFonts w:asciiTheme="majorBidi" w:hAnsiTheme="majorBidi" w:cstheme="majorBidi"/>
          <w:sz w:val="24"/>
          <w:szCs w:val="24"/>
        </w:rPr>
        <w:t>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pihak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keluarga,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advokat,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lembaga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sosial,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kepolisian,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kejaksaan,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pengadilan,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pihak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lainnya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baik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sementara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maupun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berdasarkan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penetapan pengadilan.</w:t>
      </w:r>
    </w:p>
    <w:p w14:paraId="7869501C" w14:textId="7777777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 hukum merupakan suatu hal yang melindungi subyeksubyek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melalui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peraturan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perundang-undangan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berlaku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dipaksakan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pelaksanaannya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suatu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sanksi.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dapat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dibedakan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menjadi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dua,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yaitu :</w:t>
      </w:r>
    </w:p>
    <w:p w14:paraId="7B333A81" w14:textId="7777777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Preventif</w:t>
      </w:r>
    </w:p>
    <w:p w14:paraId="77585C46" w14:textId="64DD679C" w:rsidR="006F0B67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 yang diberikan oleh pemerintah dengan tujuan untuk mencegah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sebelum terjadinya pelanggaran. Hal ini terdapat dalam peraturan perundang-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undangan dengan maksud untuk mencegah pelanggaran yang dilakukan oleh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usaha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serta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memberikan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ramburambu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batasan-batasan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kepada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pelaku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usaha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 melakukan kewajibannya.</w:t>
      </w:r>
    </w:p>
    <w:p w14:paraId="5CED24D2" w14:textId="77777777" w:rsidR="00C14A94" w:rsidRPr="007E5204" w:rsidRDefault="00C14A94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3D8DB8C" w14:textId="77777777" w:rsidR="006F0B67" w:rsidRPr="00C14A94" w:rsidRDefault="00455C92" w:rsidP="00D91F0E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14A94">
        <w:rPr>
          <w:rFonts w:asciiTheme="majorBidi" w:hAnsiTheme="majorBidi" w:cstheme="majorBidi"/>
          <w:b/>
          <w:bCs/>
          <w:sz w:val="24"/>
          <w:szCs w:val="24"/>
        </w:rPr>
        <w:t>Perlindungan</w:t>
      </w:r>
      <w:r w:rsidRPr="00C14A94">
        <w:rPr>
          <w:rFonts w:asciiTheme="majorBidi" w:hAnsiTheme="majorBidi" w:cstheme="majorBidi"/>
          <w:b/>
          <w:bCs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b/>
          <w:bCs/>
          <w:sz w:val="24"/>
          <w:szCs w:val="24"/>
        </w:rPr>
        <w:t>hukum</w:t>
      </w:r>
      <w:r w:rsidRPr="00C14A94">
        <w:rPr>
          <w:rFonts w:asciiTheme="majorBidi" w:hAnsiTheme="majorBidi" w:cstheme="majorBidi"/>
          <w:b/>
          <w:bCs/>
          <w:spacing w:val="-2"/>
          <w:sz w:val="24"/>
          <w:szCs w:val="24"/>
        </w:rPr>
        <w:t xml:space="preserve"> </w:t>
      </w:r>
      <w:r w:rsidRPr="00C14A94">
        <w:rPr>
          <w:rFonts w:asciiTheme="majorBidi" w:hAnsiTheme="majorBidi" w:cstheme="majorBidi"/>
          <w:b/>
          <w:bCs/>
          <w:sz w:val="24"/>
          <w:szCs w:val="24"/>
        </w:rPr>
        <w:t>Reprensif</w:t>
      </w:r>
    </w:p>
    <w:p w14:paraId="0A95BE72" w14:textId="77777777" w:rsidR="00D91F0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reprensif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merupakan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akhir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berupa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tanggung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jawab perusahaan, denda, penjara, dan hukuman tambahan yang diberikan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apabila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sudah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lastRenderedPageBreak/>
        <w:t>sengketa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pelaku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usaha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melakukan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pelanggaran.</w:t>
      </w:r>
    </w:p>
    <w:p w14:paraId="0DCBB380" w14:textId="33882F92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Dalam perlindungan preventif, istri korban kekerasan fisik mendapat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 yang dilakukan oleh pihak keluarga, advokat, lembaga sosial,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kepolisian, kejaksaan, pengadilan, atau pihak lainnya baik sementara maupun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berdasarkan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penetapan pengadilan.</w:t>
      </w:r>
    </w:p>
    <w:p w14:paraId="0C8ABA3B" w14:textId="24A68F9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Pihak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lainnya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itu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setiap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orang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mendengar,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melihat,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mengetahui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terjadinya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tindak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KDRT.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Mereka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diwajibkan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mengupayakan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pencegahan,</w:t>
      </w:r>
      <w:r w:rsidRPr="007E5204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perlindungan,</w:t>
      </w:r>
      <w:r w:rsidRPr="007E5204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pertolongan</w:t>
      </w:r>
      <w:r w:rsidRPr="007E5204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darurat</w:t>
      </w:r>
      <w:r w:rsidRPr="007E5204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serta</w:t>
      </w:r>
      <w:r w:rsidRPr="007E5204">
        <w:rPr>
          <w:rFonts w:asciiTheme="majorBidi" w:hAnsiTheme="majorBidi" w:cstheme="majorBidi"/>
          <w:spacing w:val="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membantu</w:t>
      </w:r>
      <w:r w:rsidRPr="007E5204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pengajuan</w:t>
      </w:r>
      <w:r w:rsidR="00D91F0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permohonan penetapan perlindungan baik langsung maupun melalui institusi 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lembaga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resmi</w:t>
      </w:r>
      <w:r w:rsidRPr="007E5204">
        <w:rPr>
          <w:rFonts w:asciiTheme="majorBidi" w:hAnsiTheme="majorBidi" w:cstheme="majorBidi"/>
          <w:spacing w:val="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 ada.</w:t>
      </w:r>
    </w:p>
    <w:p w14:paraId="41171D0F" w14:textId="24D75885" w:rsidR="006F0B67" w:rsidRPr="007E5204" w:rsidRDefault="00D91F0E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id-ID"/>
        </w:rPr>
        <w:t>`</w:t>
      </w:r>
      <w:r w:rsidR="00455C92" w:rsidRPr="007E5204">
        <w:rPr>
          <w:rFonts w:asciiTheme="majorBidi" w:hAnsiTheme="majorBidi" w:cstheme="majorBidi"/>
          <w:sz w:val="24"/>
          <w:szCs w:val="24"/>
        </w:rPr>
        <w:t>Perlindungan oleh institusi dan lembaga non-penegak hukum lebih bersifat</w:t>
      </w:r>
      <w:r w:rsidR="00455C92"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pemberian pelayanan konsultasi, mediasi, pendampingan dan rehabilitasi. Artinya</w:t>
      </w:r>
      <w:r w:rsidR="00455C92"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tidak sampai kepada litigasi. Tetapi walaupun demikian, peran masing-masing</w:t>
      </w:r>
      <w:r w:rsidR="00455C92"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institusi</w:t>
      </w:r>
      <w:r w:rsidR="00455C92"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dan</w:t>
      </w:r>
      <w:r w:rsidR="00455C92"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lembaga</w:t>
      </w:r>
      <w:r w:rsidR="00455C92"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itu</w:t>
      </w:r>
      <w:r w:rsidR="00455C92"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sangatlah</w:t>
      </w:r>
      <w:r w:rsidR="00455C92"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penting</w:t>
      </w:r>
      <w:r w:rsidR="00455C92"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dalam</w:t>
      </w:r>
      <w:r w:rsidR="00455C92"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upaya</w:t>
      </w:r>
      <w:r w:rsidR="00455C92"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mencegah</w:t>
      </w:r>
      <w:r w:rsidR="00455C92"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dan</w:t>
      </w:r>
      <w:r w:rsidR="00455C92"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menghapus</w:t>
      </w:r>
      <w:r w:rsidR="00455C92"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tindak</w:t>
      </w:r>
      <w:r w:rsidR="00455C92"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KDRT.</w:t>
      </w:r>
    </w:p>
    <w:p w14:paraId="2EC2A80F" w14:textId="6741A9C3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Selain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itu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PKDRT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juga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membagi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itu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menjadi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bersifat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sementara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penetapan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pengadilan serta pe</w:t>
      </w:r>
      <w:r w:rsidR="00D91F0E">
        <w:rPr>
          <w:rFonts w:asciiTheme="majorBidi" w:hAnsiTheme="majorBidi" w:cstheme="majorBidi"/>
          <w:sz w:val="24"/>
          <w:szCs w:val="24"/>
        </w:rPr>
        <w:t>layanan. Perlindungan dan pelay</w:t>
      </w:r>
      <w:r w:rsidR="00D91F0E"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7E5204">
        <w:rPr>
          <w:rFonts w:asciiTheme="majorBidi" w:hAnsiTheme="majorBidi" w:cstheme="majorBidi"/>
          <w:sz w:val="24"/>
          <w:szCs w:val="24"/>
        </w:rPr>
        <w:t>nan diberikan oleh institusi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lembaga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sesuai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tugas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fungsinya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masing-masing.</w:t>
      </w:r>
    </w:p>
    <w:p w14:paraId="7CB61898" w14:textId="5DC404FB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Bahwa berdasarkan Pasal 10a UU PKDRT, korban berhak mendapatkan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 dari keluarga, kepolisian, kejaksaan, pengadilan, advokat, lembaga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sosial,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pihak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lainnya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baik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sementara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maupun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berdasarkan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penetapan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pemerintah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keadilan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 penjelasan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berikut:</w:t>
      </w:r>
    </w:p>
    <w:p w14:paraId="70DA748E" w14:textId="77777777" w:rsidR="006F0B67" w:rsidRPr="007E5204" w:rsidRDefault="00455C92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 sementara yang diberikan oleh pihak kepolisian paling lama 7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hari, dan dalam waktu 1 X 24 jam sejak memberikan perlindungan, kepolisian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wajib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meminta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surat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penetapan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perintah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pengadilan.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sementara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kepolisian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dapat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dilakukan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bekerja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sama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 tenaga kesehatan, sosial, relawan pendamping dan pembimbing rohani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mendampingi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Pelayanan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KDRT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harus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menggunakan ruang pelayanan khusus di kantor kepolisian dengan sistem 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mekanisme kerja sama program pelayanan yang mudah diakses oleh korban.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Sejalan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itu,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kepolisian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sesuai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tugas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kewenangannya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dapat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melakukan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penyelidikan,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penangkapan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penahanan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bukti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permulaan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 cukup dan disertai dengan perintah penahanan terhadap pelaku KDRT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Bahkan kepolisian dapat melakukan penangkapan dan penahanan tanpa surat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perintah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pelanggaran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perintah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artinya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surat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penangkapan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 penahanan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itu dapat diberikan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setelah 1 X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24 jam</w:t>
      </w:r>
    </w:p>
    <w:p w14:paraId="07B656D0" w14:textId="77777777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advokat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diberikan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konsultasi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hukum,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melakukan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mediasi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negosiasi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antara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pihak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termasuk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keluarga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</w:p>
    <w:p w14:paraId="6347153C" w14:textId="2F61625B" w:rsidR="006F0B67" w:rsidRPr="007E5204" w:rsidRDefault="00D91F0E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lastRenderedPageBreak/>
        <w:t>K</w:t>
      </w:r>
      <w:r w:rsidR="00455C92" w:rsidRPr="007E5204">
        <w:rPr>
          <w:rFonts w:asciiTheme="majorBidi" w:hAnsiTheme="majorBidi" w:cstheme="majorBidi"/>
          <w:sz w:val="24"/>
          <w:szCs w:val="24"/>
        </w:rPr>
        <w:t>eluarga pelaku (mediasi), dan mendampingi korban di tingkat penyidikan,</w:t>
      </w:r>
      <w:r w:rsidR="00455C92"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penuntutan, dan pemeriksaan dalam siding pengadilan (litigasi), melakukan</w:t>
      </w:r>
      <w:r w:rsidR="00455C92"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koordinasi dengan sesama penegak hukum, relawan pendamping, dan pekerja</w:t>
      </w:r>
      <w:r w:rsidR="00455C92"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sosial</w:t>
      </w:r>
      <w:r w:rsidR="00455C92"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(kerja</w:t>
      </w:r>
      <w:r w:rsidR="00455C92"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sama</w:t>
      </w:r>
      <w:r w:rsidR="00455C92"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="00455C92" w:rsidRPr="007E5204">
        <w:rPr>
          <w:rFonts w:asciiTheme="majorBidi" w:hAnsiTheme="majorBidi" w:cstheme="majorBidi"/>
          <w:sz w:val="24"/>
          <w:szCs w:val="24"/>
        </w:rPr>
        <w:t>dan kemitraan).</w:t>
      </w:r>
    </w:p>
    <w:p w14:paraId="3906945C" w14:textId="4F9CAC2C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 dengan penetapan pengadilan dikeluarkan dalam bentuk perintah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 yang diberikan selama 1 (satu) tahun dan dapat diperpanjang.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Pengadilan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dapat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melakukan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penahanan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surat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perintah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penahanan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 pelaku KDRT selama 30 (tiga puluh) hari apabila pelaku tersebut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melakukan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pelanggaran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pernyataan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ditandatanganinya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mengenai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kesanggupan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memenuhi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perintah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pengadilan.Pengadilan juga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dapat memberikan perlindungan tambahan atas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pertimbangan bahaya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mungkin timbul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korban.</w:t>
      </w:r>
    </w:p>
    <w:p w14:paraId="4C766709" w14:textId="581AE5A1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Pelayanan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tenaga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kesehatan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penting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sekali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artinya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terutama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upaya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pemberian sanksi terhadap pelaku KDRT. Tenaga kesehatan sesuai profesinya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wajib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memberikan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laporan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tertulis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hasil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pemeriksaan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medis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membuat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visum et repertum atas permintaan penyidik kepolisian atau membuat surat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keterangan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medis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lainnya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mempunyai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kekuatan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alat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bukti.</w:t>
      </w:r>
    </w:p>
    <w:p w14:paraId="755BA766" w14:textId="59C730AF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Pelayanan pekerja sosial diberikan dalam bentuk konseling untuk menguatkan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memberi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rasa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aman</w:t>
      </w:r>
      <w:r w:rsidRPr="007E5204">
        <w:rPr>
          <w:rFonts w:asciiTheme="majorBidi" w:hAnsiTheme="majorBidi" w:cstheme="majorBidi"/>
          <w:spacing w:val="-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bagi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korban,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memberikan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informasi</w:t>
      </w:r>
      <w:r w:rsidRPr="007E5204">
        <w:rPr>
          <w:rFonts w:asciiTheme="majorBidi" w:hAnsiTheme="majorBidi" w:cstheme="majorBidi"/>
          <w:spacing w:val="-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mengenai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hak-hak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mendapatkan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serta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mengantarkan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koordinasi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dengan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institusi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 lembaga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terkait.</w:t>
      </w:r>
    </w:p>
    <w:p w14:paraId="08E1913E" w14:textId="7BE78F06" w:rsidR="00D91F0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Pelayanan relawan pendamping diberikan kepada korban mengenai hakhak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mendapatkan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seorang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beberapa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relawan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pendamping,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mendampingi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memaparkan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secara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objektif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tindak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KDRT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dialaminya pada tingkat penyidikan, penuntutan dan pemeriksaan pengadilan,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mendengarkan dan memberikan penguatan secara psikologis dan fisik kepada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korban.</w:t>
      </w:r>
    </w:p>
    <w:p w14:paraId="1C8F0EDB" w14:textId="3DEEAFF8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Pelayanan oleh pembimbing rohani diberikan untuk memberikan penjelasan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mengenai hak, kewajiban dan memberikan penguatan iman dan takwa kepada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korban.</w:t>
      </w:r>
    </w:p>
    <w:p w14:paraId="3219DABE" w14:textId="7D896FB3" w:rsidR="006F0B67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Bahwa salah satu upaya menanggulangi kriminalitas, sebagai suatu gejala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sosial (kemasyarakatan)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 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cara pelaksanaan peraturan perundang-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undangan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pidana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sistem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peradilan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pidana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(</w:t>
      </w:r>
      <w:r w:rsidRPr="007E5204">
        <w:rPr>
          <w:rFonts w:asciiTheme="majorBidi" w:hAnsiTheme="majorBidi" w:cstheme="majorBidi"/>
          <w:i/>
          <w:sz w:val="24"/>
          <w:szCs w:val="24"/>
        </w:rPr>
        <w:t>criminal</w:t>
      </w:r>
      <w:r w:rsidRPr="007E5204">
        <w:rPr>
          <w:rFonts w:asciiTheme="majorBidi" w:hAnsiTheme="majorBidi" w:cstheme="majorBidi"/>
          <w:i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sz w:val="24"/>
          <w:szCs w:val="24"/>
        </w:rPr>
        <w:t>justice</w:t>
      </w:r>
      <w:r w:rsidRPr="007E5204">
        <w:rPr>
          <w:rFonts w:asciiTheme="majorBidi" w:hAnsiTheme="majorBidi" w:cstheme="majorBidi"/>
          <w:i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i/>
          <w:sz w:val="24"/>
          <w:szCs w:val="24"/>
        </w:rPr>
        <w:t>system</w:t>
      </w:r>
      <w:r w:rsidRPr="007E5204">
        <w:rPr>
          <w:rFonts w:asciiTheme="majorBidi" w:hAnsiTheme="majorBidi" w:cstheme="majorBidi"/>
          <w:sz w:val="24"/>
          <w:szCs w:val="24"/>
        </w:rPr>
        <w:t>)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dibentuk negara. Disamping sistem peradilan pidana diperlukan pula kebijakan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criminal (</w:t>
      </w:r>
      <w:r w:rsidRPr="007E5204">
        <w:rPr>
          <w:rFonts w:asciiTheme="majorBidi" w:hAnsiTheme="majorBidi" w:cstheme="majorBidi"/>
          <w:i/>
          <w:sz w:val="24"/>
          <w:szCs w:val="24"/>
        </w:rPr>
        <w:t>criminal policy</w:t>
      </w:r>
      <w:r w:rsidRPr="007E5204">
        <w:rPr>
          <w:rFonts w:asciiTheme="majorBidi" w:hAnsiTheme="majorBidi" w:cstheme="majorBidi"/>
          <w:sz w:val="24"/>
          <w:szCs w:val="24"/>
        </w:rPr>
        <w:t xml:space="preserve">). </w:t>
      </w:r>
      <w:r w:rsidR="006212AE">
        <w:rPr>
          <w:rFonts w:asciiTheme="majorBidi" w:hAnsiTheme="majorBidi" w:cstheme="majorBidi"/>
          <w:sz w:val="24"/>
          <w:szCs w:val="24"/>
        </w:rPr>
        <w:tab/>
      </w:r>
      <w:r w:rsidRPr="007E5204">
        <w:rPr>
          <w:rFonts w:asciiTheme="majorBidi" w:hAnsiTheme="majorBidi" w:cstheme="majorBidi"/>
          <w:sz w:val="24"/>
          <w:szCs w:val="24"/>
        </w:rPr>
        <w:t>Penanggulangan kriminalitas yang efektif dan efisien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akan terjadi apabila sistem peradilan pidana menjadikan pelaksanaan kebijakan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criminal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sebagai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tujuannya.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itu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komponenkomponen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sistem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peradilan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pidana</w:t>
      </w:r>
      <w:r w:rsidRPr="007E5204">
        <w:rPr>
          <w:rFonts w:asciiTheme="majorBidi" w:hAnsiTheme="majorBidi" w:cstheme="majorBidi"/>
          <w:spacing w:val="-5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harus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pendekatan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terpadu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sistem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peradilan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pidana.Proses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peradilan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pidana, merupakan suatu rangkaian kesatuan (c</w:t>
      </w:r>
      <w:r w:rsidRPr="007E5204">
        <w:rPr>
          <w:rFonts w:asciiTheme="majorBidi" w:hAnsiTheme="majorBidi" w:cstheme="majorBidi"/>
          <w:i/>
          <w:sz w:val="24"/>
          <w:szCs w:val="24"/>
        </w:rPr>
        <w:t>ontinuum</w:t>
      </w:r>
      <w:r w:rsidRPr="007E5204">
        <w:rPr>
          <w:rFonts w:asciiTheme="majorBidi" w:hAnsiTheme="majorBidi" w:cstheme="majorBidi"/>
          <w:sz w:val="24"/>
          <w:szCs w:val="24"/>
        </w:rPr>
        <w:t>) yang menggambarkan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peristiwa-peristiwa yang maju secara teratur, mulai dari penyidikan, penangkapan,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 xml:space="preserve">penahanan, penuntutan, </w:t>
      </w:r>
      <w:r w:rsidRPr="007E5204">
        <w:rPr>
          <w:rFonts w:asciiTheme="majorBidi" w:hAnsiTheme="majorBidi" w:cstheme="majorBidi"/>
          <w:sz w:val="24"/>
          <w:szCs w:val="24"/>
        </w:rPr>
        <w:lastRenderedPageBreak/>
        <w:t>diperiksa oleh pengadilan, diputus oleh hakim, dipidana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akhirnya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kembali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masyarakat.</w:t>
      </w:r>
    </w:p>
    <w:p w14:paraId="7E2ADC80" w14:textId="4D5A12E9" w:rsidR="006212AE" w:rsidRDefault="006212AE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13944A97" w14:textId="77777777" w:rsidR="006212AE" w:rsidRPr="007E5204" w:rsidRDefault="006212AE" w:rsidP="00D91F0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p w14:paraId="24E97BDF" w14:textId="3406F209" w:rsidR="006F0B67" w:rsidRPr="00562F4E" w:rsidRDefault="00562F4E" w:rsidP="00D91F0E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PENUTUP</w:t>
      </w:r>
    </w:p>
    <w:p w14:paraId="49FB905D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Faktor-faktor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 menyebabkan terjadinya kekerasan 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 tangga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isteri</w:t>
      </w:r>
      <w:r w:rsidRPr="007E5204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dilakukan oleh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</w:t>
      </w:r>
      <w:r w:rsidR="00562F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Adanya ketimpangan hubungan antara laki-laki dan perempuan; baik di 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tangga, maupun dalam kehidupan publik. Istri diposisikan seperti milik penuh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suami, yang berada pada kontrol dan pengawasannya. Ketika terjadi kesalahan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sedikit saja dari istri dalam cara pandang suami, istri harus berhadapan dengan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pengawasan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 pengontrolan dari suami.</w:t>
      </w:r>
    </w:p>
    <w:p w14:paraId="1467CF50" w14:textId="77777777" w:rsidR="00562F4E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Adanya ketimpangan hubungan antara laki-laki dan perempuan; baik di rumah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tangga, maupun dalam kehidupan publik. Istri diposisikan seperti milik penuh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berada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pada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kontrol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 pengawasannya.</w:t>
      </w:r>
    </w:p>
    <w:p w14:paraId="1FB3EBB5" w14:textId="2915F8EB" w:rsidR="006F0B67" w:rsidRPr="007E5204" w:rsidRDefault="00455C92" w:rsidP="00D91F0E">
      <w:pPr>
        <w:spacing w:line="360" w:lineRule="auto"/>
        <w:ind w:firstLine="709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Perlindungan hukum terhadap isteri yang menjadi korban tindakan kekerasan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suami. Perlindungan hukum 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 bukan saja hanya melalui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undang-undang yang dengan jelas mengatur perlindungan terhadap perempuan,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tetapi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juga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nyata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diberikan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kepada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melalui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bantuan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hukum,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lembaga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swadaya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masyarakat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juga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penerimaan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secara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terbuka dan ramah dari lingkungan kepolisian pada saat pengaduan diberikan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4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terlebih</w:t>
      </w:r>
      <w:r w:rsidRPr="007E5204">
        <w:rPr>
          <w:rFonts w:asciiTheme="majorBidi" w:hAnsiTheme="majorBidi" w:cstheme="majorBidi"/>
          <w:spacing w:val="4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penting</w:t>
      </w:r>
      <w:r w:rsidRPr="007E5204">
        <w:rPr>
          <w:rFonts w:asciiTheme="majorBidi" w:hAnsiTheme="majorBidi" w:cstheme="majorBidi"/>
          <w:spacing w:val="4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lagi</w:t>
      </w:r>
      <w:r w:rsidRPr="007E5204">
        <w:rPr>
          <w:rFonts w:asciiTheme="majorBidi" w:hAnsiTheme="majorBidi" w:cstheme="majorBidi"/>
          <w:spacing w:val="4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4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pemberian</w:t>
      </w:r>
      <w:r w:rsidRPr="007E5204">
        <w:rPr>
          <w:rFonts w:asciiTheme="majorBidi" w:hAnsiTheme="majorBidi" w:cstheme="majorBidi"/>
          <w:spacing w:val="4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keadilan</w:t>
      </w:r>
      <w:r w:rsidRPr="007E5204">
        <w:rPr>
          <w:rFonts w:asciiTheme="majorBidi" w:hAnsiTheme="majorBidi" w:cstheme="majorBidi"/>
          <w:spacing w:val="5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4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hak-haknya</w:t>
      </w:r>
      <w:r w:rsidRPr="007E5204">
        <w:rPr>
          <w:rFonts w:asciiTheme="majorBidi" w:hAnsiTheme="majorBidi" w:cstheme="majorBidi"/>
          <w:spacing w:val="4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="00562F4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dihormati.</w:t>
      </w:r>
      <w:r w:rsidRPr="007E5204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Peranan</w:t>
      </w:r>
      <w:r w:rsidRPr="007E5204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organisasi</w:t>
      </w:r>
      <w:r w:rsidRPr="007E5204">
        <w:rPr>
          <w:rFonts w:asciiTheme="majorBidi" w:hAnsiTheme="majorBidi" w:cstheme="majorBidi"/>
          <w:spacing w:val="1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1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melaksanakan</w:t>
      </w:r>
      <w:r w:rsidRPr="007E5204">
        <w:rPr>
          <w:rFonts w:asciiTheme="majorBidi" w:hAnsiTheme="majorBidi" w:cstheme="majorBidi"/>
          <w:spacing w:val="1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inisiatif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penanganan</w:t>
      </w:r>
      <w:r w:rsidRPr="007E5204">
        <w:rPr>
          <w:rFonts w:asciiTheme="majorBidi" w:hAnsiTheme="majorBidi" w:cstheme="majorBidi"/>
          <w:spacing w:val="5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5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5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mendorong</w:t>
      </w:r>
      <w:r w:rsidRPr="007E5204">
        <w:rPr>
          <w:rFonts w:asciiTheme="majorBidi" w:hAnsiTheme="majorBidi" w:cstheme="majorBidi"/>
          <w:spacing w:val="5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pemerintah</w:t>
      </w:r>
      <w:r w:rsidRPr="007E5204">
        <w:rPr>
          <w:rFonts w:asciiTheme="majorBidi" w:hAnsiTheme="majorBidi" w:cstheme="majorBidi"/>
          <w:spacing w:val="5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untuk</w:t>
      </w:r>
      <w:r w:rsidRPr="007E5204">
        <w:rPr>
          <w:rFonts w:asciiTheme="majorBidi" w:hAnsiTheme="majorBidi" w:cstheme="majorBidi"/>
          <w:spacing w:val="5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bersikap</w:t>
      </w:r>
      <w:r w:rsidRPr="007E5204">
        <w:rPr>
          <w:rFonts w:asciiTheme="majorBidi" w:hAnsiTheme="majorBidi" w:cstheme="majorBidi"/>
          <w:spacing w:val="5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aktif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memberikan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dukungan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bagi</w:t>
      </w:r>
      <w:r w:rsidRPr="007E5204">
        <w:rPr>
          <w:rFonts w:asciiTheme="majorBidi" w:hAnsiTheme="majorBidi" w:cstheme="majorBidi"/>
          <w:spacing w:val="-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penyediaan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layanan</w:t>
      </w:r>
      <w:r w:rsidRPr="007E5204">
        <w:rPr>
          <w:rFonts w:asciiTheme="majorBidi" w:hAnsiTheme="majorBidi" w:cstheme="majorBidi"/>
          <w:spacing w:val="-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bagi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korban.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bukan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saja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hanya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melalui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undang-undang</w:t>
      </w:r>
      <w:r w:rsidR="006212A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z w:val="24"/>
          <w:szCs w:val="24"/>
        </w:rPr>
        <w:tab/>
        <w:t>dengan</w:t>
      </w:r>
      <w:r w:rsidRPr="007E5204">
        <w:rPr>
          <w:rFonts w:asciiTheme="majorBidi" w:hAnsiTheme="majorBidi" w:cstheme="majorBidi"/>
          <w:sz w:val="24"/>
          <w:szCs w:val="24"/>
        </w:rPr>
        <w:tab/>
      </w:r>
      <w:r w:rsidR="00562F4E">
        <w:rPr>
          <w:rFonts w:asciiTheme="majorBidi" w:hAnsiTheme="majorBidi" w:cstheme="majorBidi"/>
          <w:sz w:val="24"/>
          <w:szCs w:val="24"/>
          <w:lang w:val="en-US"/>
        </w:rPr>
        <w:t>J</w:t>
      </w:r>
      <w:r w:rsidRPr="007E5204">
        <w:rPr>
          <w:rFonts w:asciiTheme="majorBidi" w:hAnsiTheme="majorBidi" w:cstheme="majorBidi"/>
          <w:sz w:val="24"/>
          <w:szCs w:val="24"/>
        </w:rPr>
        <w:t>elas</w:t>
      </w:r>
      <w:r w:rsidR="006212A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mengatur</w:t>
      </w:r>
      <w:r w:rsidR="006212A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="006212AE">
        <w:rPr>
          <w:rFonts w:asciiTheme="majorBidi" w:hAnsiTheme="majorBidi" w:cstheme="majorBidi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</w:t>
      </w:r>
      <w:r w:rsidR="006212AE">
        <w:rPr>
          <w:rFonts w:asciiTheme="majorBidi" w:hAnsiTheme="majorBidi" w:cstheme="majorBidi"/>
          <w:sz w:val="24"/>
          <w:szCs w:val="24"/>
          <w:lang w:val="id-ID"/>
        </w:rPr>
        <w:t>p p</w:t>
      </w:r>
      <w:r w:rsidRPr="007E5204">
        <w:rPr>
          <w:rFonts w:asciiTheme="majorBidi" w:hAnsiTheme="majorBidi" w:cstheme="majorBidi"/>
          <w:sz w:val="24"/>
          <w:szCs w:val="24"/>
        </w:rPr>
        <w:t>erempuan,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tetapi</w:t>
      </w:r>
      <w:r w:rsidRPr="007E5204">
        <w:rPr>
          <w:rFonts w:asciiTheme="majorBidi" w:hAnsiTheme="majorBidi" w:cstheme="majorBidi"/>
          <w:spacing w:val="2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juga</w:t>
      </w:r>
      <w:r w:rsidRPr="007E5204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perlindungan</w:t>
      </w:r>
      <w:r w:rsidRPr="007E5204">
        <w:rPr>
          <w:rFonts w:asciiTheme="majorBidi" w:hAnsiTheme="majorBidi" w:cstheme="majorBidi"/>
          <w:spacing w:val="2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yang</w:t>
      </w:r>
      <w:r w:rsidRPr="007E5204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nyata</w:t>
      </w:r>
      <w:r w:rsidR="006212AE">
        <w:rPr>
          <w:rFonts w:asciiTheme="majorBidi" w:hAnsiTheme="majorBidi" w:cstheme="majorBidi"/>
          <w:spacing w:val="29"/>
          <w:sz w:val="24"/>
          <w:szCs w:val="24"/>
          <w:lang w:val="id-ID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diberikan</w:t>
      </w:r>
      <w:r w:rsidRPr="007E5204">
        <w:rPr>
          <w:rFonts w:asciiTheme="majorBidi" w:hAnsiTheme="majorBidi" w:cstheme="majorBidi"/>
          <w:spacing w:val="2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kepada</w:t>
      </w:r>
      <w:r w:rsidRPr="007E5204">
        <w:rPr>
          <w:rFonts w:asciiTheme="majorBidi" w:hAnsiTheme="majorBidi" w:cstheme="majorBidi"/>
          <w:spacing w:val="26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melalui</w:t>
      </w:r>
      <w:r w:rsidRPr="007E5204">
        <w:rPr>
          <w:rFonts w:asciiTheme="majorBidi" w:hAnsiTheme="majorBidi" w:cstheme="majorBidi"/>
          <w:spacing w:val="4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bantuan</w:t>
      </w:r>
      <w:r w:rsidRPr="007E5204">
        <w:rPr>
          <w:rFonts w:asciiTheme="majorBidi" w:hAnsiTheme="majorBidi" w:cstheme="majorBidi"/>
          <w:spacing w:val="4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hukum,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lembaga</w:t>
      </w:r>
      <w:r w:rsidRPr="007E5204">
        <w:rPr>
          <w:rFonts w:asciiTheme="majorBidi" w:hAnsiTheme="majorBidi" w:cstheme="majorBidi"/>
          <w:spacing w:val="4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swadaya</w:t>
      </w:r>
      <w:r w:rsidRPr="007E5204">
        <w:rPr>
          <w:rFonts w:asciiTheme="majorBidi" w:hAnsiTheme="majorBidi" w:cstheme="majorBidi"/>
          <w:spacing w:val="4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masyarakat</w:t>
      </w:r>
      <w:r w:rsidRPr="007E5204">
        <w:rPr>
          <w:rFonts w:asciiTheme="majorBidi" w:hAnsiTheme="majorBidi" w:cstheme="majorBidi"/>
          <w:spacing w:val="5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4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juga</w:t>
      </w:r>
      <w:r w:rsidRPr="007E5204">
        <w:rPr>
          <w:rFonts w:asciiTheme="majorBidi" w:hAnsiTheme="majorBidi" w:cstheme="majorBidi"/>
          <w:spacing w:val="4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penerimaan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secara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terbuka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ramah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dari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lingkungan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kepolisian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pada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saat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pengaduan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diberikan dan terlebih penting lagi adalah pemberian keadilan yang hak-haknya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tidak</w:t>
      </w:r>
      <w:r w:rsidRPr="007E5204">
        <w:rPr>
          <w:rFonts w:asciiTheme="majorBidi" w:hAnsiTheme="majorBidi" w:cstheme="majorBidi"/>
          <w:spacing w:val="5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dihormati. Tantangan</w:t>
      </w:r>
      <w:r w:rsidRPr="007E5204">
        <w:rPr>
          <w:rFonts w:asciiTheme="majorBidi" w:hAnsiTheme="majorBidi" w:cstheme="majorBidi"/>
          <w:spacing w:val="5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serius</w:t>
      </w:r>
      <w:r w:rsidRPr="007E5204">
        <w:rPr>
          <w:rFonts w:asciiTheme="majorBidi" w:hAnsiTheme="majorBidi" w:cstheme="majorBidi"/>
          <w:spacing w:val="5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5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hal</w:t>
      </w:r>
      <w:r w:rsidRPr="007E5204">
        <w:rPr>
          <w:rFonts w:asciiTheme="majorBidi" w:hAnsiTheme="majorBidi" w:cstheme="majorBidi"/>
          <w:spacing w:val="5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penanganan</w:t>
      </w:r>
      <w:r w:rsidRPr="007E5204">
        <w:rPr>
          <w:rFonts w:asciiTheme="majorBidi" w:hAnsiTheme="majorBidi" w:cstheme="majorBidi"/>
          <w:spacing w:val="5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perempuan</w:t>
      </w:r>
      <w:r w:rsidRPr="007E5204">
        <w:rPr>
          <w:rFonts w:asciiTheme="majorBidi" w:hAnsiTheme="majorBidi" w:cstheme="majorBidi"/>
          <w:spacing w:val="5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korban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adalah</w:t>
      </w:r>
      <w:r w:rsidRPr="007E5204">
        <w:rPr>
          <w:rFonts w:asciiTheme="majorBidi" w:hAnsiTheme="majorBidi" w:cstheme="majorBidi"/>
          <w:spacing w:val="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belum</w:t>
      </w:r>
      <w:r w:rsidRPr="007E5204">
        <w:rPr>
          <w:rFonts w:asciiTheme="majorBidi" w:hAnsiTheme="majorBidi" w:cstheme="majorBidi"/>
          <w:spacing w:val="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cukup</w:t>
      </w:r>
      <w:r w:rsidRPr="007E5204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ada</w:t>
      </w:r>
      <w:r w:rsidRPr="007E5204">
        <w:rPr>
          <w:rFonts w:asciiTheme="majorBidi" w:hAnsiTheme="majorBidi" w:cstheme="majorBidi"/>
          <w:spacing w:val="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jaminan</w:t>
      </w:r>
      <w:r w:rsidRPr="007E5204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keberlanjutan</w:t>
      </w:r>
      <w:r w:rsidRPr="007E5204">
        <w:rPr>
          <w:rFonts w:asciiTheme="majorBidi" w:hAnsiTheme="majorBidi" w:cstheme="majorBidi"/>
          <w:spacing w:val="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</w:t>
      </w:r>
      <w:r w:rsidRPr="007E5204">
        <w:rPr>
          <w:rFonts w:asciiTheme="majorBidi" w:hAnsiTheme="majorBidi" w:cstheme="majorBidi"/>
          <w:spacing w:val="8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kualitas</w:t>
      </w:r>
      <w:r w:rsidRPr="007E5204">
        <w:rPr>
          <w:rFonts w:asciiTheme="majorBidi" w:hAnsiTheme="majorBidi" w:cstheme="majorBidi"/>
          <w:spacing w:val="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layanan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karena</w:t>
      </w:r>
      <w:r w:rsidRPr="007E5204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minimnya</w:t>
      </w:r>
      <w:r w:rsidRPr="007E5204">
        <w:rPr>
          <w:rFonts w:asciiTheme="majorBidi" w:hAnsiTheme="majorBidi" w:cstheme="majorBidi"/>
          <w:spacing w:val="2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dukungan, termasuk</w:t>
      </w:r>
      <w:r w:rsidRPr="007E5204">
        <w:rPr>
          <w:rFonts w:asciiTheme="majorBidi" w:hAnsiTheme="majorBidi" w:cstheme="majorBidi"/>
          <w:spacing w:val="2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dana,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bagi</w:t>
      </w:r>
      <w:r w:rsidRPr="007E5204">
        <w:rPr>
          <w:rFonts w:asciiTheme="majorBidi" w:hAnsiTheme="majorBidi" w:cstheme="majorBidi"/>
          <w:spacing w:val="2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lembaga/komunitas</w:t>
      </w:r>
      <w:r w:rsidRPr="007E5204">
        <w:rPr>
          <w:rFonts w:asciiTheme="majorBidi" w:hAnsiTheme="majorBidi" w:cstheme="majorBidi"/>
          <w:spacing w:val="2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pengada</w:t>
      </w:r>
    </w:p>
    <w:p w14:paraId="54663E11" w14:textId="77777777" w:rsidR="006F0B67" w:rsidRPr="007E5204" w:rsidRDefault="00455C92" w:rsidP="00562F4E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layanan.</w:t>
      </w:r>
    </w:p>
    <w:p w14:paraId="2D337608" w14:textId="2B58C74C" w:rsidR="006212AE" w:rsidRDefault="006212AE" w:rsidP="001900F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7E2702D" w14:textId="14F61F5B" w:rsidR="00D91F0E" w:rsidRDefault="00D91F0E" w:rsidP="001900F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11D9198" w14:textId="26673C27" w:rsidR="00D91F0E" w:rsidRDefault="00D91F0E" w:rsidP="001900F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17B6607" w14:textId="77777777" w:rsidR="00D91F0E" w:rsidRDefault="00D91F0E" w:rsidP="001900F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B8B2073" w14:textId="77777777" w:rsidR="006212AE" w:rsidRDefault="006212AE" w:rsidP="006212AE">
      <w:pPr>
        <w:spacing w:line="360" w:lineRule="auto"/>
        <w:jc w:val="center"/>
        <w:rPr>
          <w:rFonts w:asciiTheme="majorBidi" w:hAnsiTheme="majorBidi" w:cstheme="majorBidi"/>
          <w:b/>
          <w:sz w:val="24"/>
          <w:szCs w:val="24"/>
          <w:lang w:val="id-ID"/>
        </w:rPr>
      </w:pPr>
      <w:r>
        <w:rPr>
          <w:rFonts w:asciiTheme="majorBidi" w:hAnsiTheme="majorBidi" w:cstheme="majorBidi"/>
          <w:b/>
          <w:sz w:val="24"/>
          <w:szCs w:val="24"/>
          <w:lang w:val="id-ID"/>
        </w:rPr>
        <w:lastRenderedPageBreak/>
        <w:t>DAFTAR PUSTAKA</w:t>
      </w:r>
    </w:p>
    <w:p w14:paraId="17C65268" w14:textId="7792C307" w:rsidR="006F0B67" w:rsidRPr="007E5204" w:rsidRDefault="006212AE" w:rsidP="00562F4E">
      <w:pPr>
        <w:spacing w:line="360" w:lineRule="auto"/>
        <w:ind w:left="709" w:hanging="709"/>
        <w:rPr>
          <w:rFonts w:asciiTheme="majorBidi" w:hAnsiTheme="majorBidi" w:cstheme="majorBidi"/>
          <w:b/>
          <w:sz w:val="24"/>
          <w:szCs w:val="24"/>
        </w:rPr>
      </w:pPr>
      <w:r w:rsidRPr="007E5204">
        <w:rPr>
          <w:rFonts w:asciiTheme="majorBidi" w:hAnsiTheme="majorBidi" w:cstheme="majorBidi"/>
          <w:b/>
          <w:sz w:val="24"/>
          <w:szCs w:val="24"/>
        </w:rPr>
        <w:t>Buku</w:t>
      </w:r>
    </w:p>
    <w:p w14:paraId="2E54247E" w14:textId="77777777" w:rsidR="006F0B67" w:rsidRPr="007E5204" w:rsidRDefault="00455C92" w:rsidP="00562F4E">
      <w:pPr>
        <w:spacing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Undang-Undang</w:t>
      </w:r>
      <w:r w:rsidRPr="007E5204">
        <w:rPr>
          <w:rFonts w:asciiTheme="majorBidi" w:hAnsiTheme="majorBidi" w:cstheme="majorBidi"/>
          <w:spacing w:val="5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Kitab</w:t>
      </w:r>
      <w:r w:rsidRPr="007E5204">
        <w:rPr>
          <w:rFonts w:asciiTheme="majorBidi" w:hAnsiTheme="majorBidi" w:cstheme="majorBidi"/>
          <w:spacing w:val="5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Undang-Undang</w:t>
      </w:r>
      <w:r w:rsidRPr="007E5204">
        <w:rPr>
          <w:rFonts w:asciiTheme="majorBidi" w:hAnsiTheme="majorBidi" w:cstheme="majorBidi"/>
          <w:spacing w:val="5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Hukum</w:t>
      </w:r>
      <w:r w:rsidRPr="007E5204">
        <w:rPr>
          <w:rFonts w:asciiTheme="majorBidi" w:hAnsiTheme="majorBidi" w:cstheme="majorBidi"/>
          <w:spacing w:val="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Pidana.</w:t>
      </w:r>
      <w:r w:rsidRPr="007E5204">
        <w:rPr>
          <w:rFonts w:asciiTheme="majorBidi" w:hAnsiTheme="majorBidi" w:cstheme="majorBidi"/>
          <w:spacing w:val="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Undang-Undang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Nomor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23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Tahun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2004</w:t>
      </w:r>
      <w:r w:rsidRPr="007E5204">
        <w:rPr>
          <w:rFonts w:asciiTheme="majorBidi" w:hAnsiTheme="majorBidi" w:cstheme="majorBidi"/>
          <w:spacing w:val="-1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Tentang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Penghapusan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Kekerasan</w:t>
      </w:r>
      <w:r w:rsidRPr="007E5204">
        <w:rPr>
          <w:rFonts w:asciiTheme="majorBidi" w:hAnsiTheme="majorBidi" w:cstheme="majorBidi"/>
          <w:spacing w:val="-9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10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Rumah</w:t>
      </w:r>
      <w:r w:rsidRPr="007E5204">
        <w:rPr>
          <w:rFonts w:asciiTheme="majorBidi" w:hAnsiTheme="majorBidi" w:cstheme="majorBidi"/>
          <w:spacing w:val="-1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Tangga.</w:t>
      </w:r>
    </w:p>
    <w:p w14:paraId="6D08BEE7" w14:textId="77777777" w:rsidR="006F0B67" w:rsidRPr="007E5204" w:rsidRDefault="00455C92" w:rsidP="00562F4E">
      <w:pPr>
        <w:spacing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285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KUHP. Dalam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14 RUU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draf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1993.</w:t>
      </w:r>
    </w:p>
    <w:p w14:paraId="0390888D" w14:textId="77777777" w:rsidR="006F0B67" w:rsidRPr="007E5204" w:rsidRDefault="00455C92" w:rsidP="00562F4E">
      <w:pPr>
        <w:spacing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6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Undang-undang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Nomor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23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Tahun 2004</w:t>
      </w:r>
    </w:p>
    <w:p w14:paraId="5AD33A99" w14:textId="77777777" w:rsidR="006F0B67" w:rsidRPr="007E5204" w:rsidRDefault="00455C92" w:rsidP="00562F4E">
      <w:pPr>
        <w:spacing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Pasal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8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UU No.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23 Tahun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2004, Pasal 45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ayat (1)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UU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Nomor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23 Tahun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2004</w:t>
      </w:r>
    </w:p>
    <w:p w14:paraId="747BF451" w14:textId="77777777" w:rsidR="006F0B67" w:rsidRPr="007E5204" w:rsidRDefault="00455C92" w:rsidP="00562F4E">
      <w:pPr>
        <w:spacing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Dalam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Pasal 2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Deklarasi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PBB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tahun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1993.</w:t>
      </w:r>
    </w:p>
    <w:p w14:paraId="5258C77A" w14:textId="77777777" w:rsidR="006F0B67" w:rsidRPr="007E5204" w:rsidRDefault="00455C92" w:rsidP="00562F4E">
      <w:pPr>
        <w:spacing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(RUU-KUHP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atau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Konsep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KUHP),</w:t>
      </w:r>
      <w:r w:rsidRPr="007E5204">
        <w:rPr>
          <w:rFonts w:asciiTheme="majorBidi" w:hAnsiTheme="majorBidi" w:cstheme="majorBidi"/>
          <w:spacing w:val="-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(Pasal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160). Luka</w:t>
      </w:r>
      <w:r w:rsidRPr="007E5204">
        <w:rPr>
          <w:rFonts w:asciiTheme="majorBidi" w:hAnsiTheme="majorBidi" w:cstheme="majorBidi"/>
          <w:spacing w:val="-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berat</w:t>
      </w:r>
      <w:r w:rsidRPr="007E5204">
        <w:rPr>
          <w:rFonts w:asciiTheme="majorBidi" w:hAnsiTheme="majorBidi" w:cstheme="majorBidi"/>
          <w:spacing w:val="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(Pasal 175</w:t>
      </w:r>
    </w:p>
    <w:p w14:paraId="32E97D7F" w14:textId="77777777" w:rsidR="006F0B67" w:rsidRPr="007E5204" w:rsidRDefault="00455C92" w:rsidP="00562F4E">
      <w:pPr>
        <w:spacing w:line="360" w:lineRule="auto"/>
        <w:ind w:left="709" w:hanging="709"/>
        <w:rPr>
          <w:rFonts w:asciiTheme="majorBidi" w:hAnsiTheme="majorBidi" w:cstheme="majorBidi"/>
          <w:sz w:val="24"/>
          <w:szCs w:val="24"/>
        </w:rPr>
      </w:pPr>
      <w:r w:rsidRPr="007E5204">
        <w:rPr>
          <w:rFonts w:asciiTheme="majorBidi" w:hAnsiTheme="majorBidi" w:cstheme="majorBidi"/>
          <w:sz w:val="24"/>
          <w:szCs w:val="24"/>
        </w:rPr>
        <w:t>Penganiayaan</w:t>
      </w:r>
      <w:r w:rsidRPr="007E5204">
        <w:rPr>
          <w:rFonts w:asciiTheme="majorBidi" w:hAnsiTheme="majorBidi" w:cstheme="majorBidi"/>
          <w:spacing w:val="5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(Kekerasan)</w:t>
      </w:r>
      <w:r w:rsidRPr="007E5204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Oleh</w:t>
      </w:r>
      <w:r w:rsidRPr="007E5204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3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Istri</w:t>
      </w:r>
      <w:r w:rsidRPr="007E5204">
        <w:rPr>
          <w:rFonts w:asciiTheme="majorBidi" w:hAnsiTheme="majorBidi" w:cstheme="majorBidi"/>
          <w:spacing w:val="4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(Kajian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Bentuk/Tipologi</w:t>
      </w:r>
      <w:r w:rsidRPr="007E5204">
        <w:rPr>
          <w:rFonts w:asciiTheme="majorBidi" w:hAnsiTheme="majorBidi" w:cstheme="majorBidi"/>
          <w:spacing w:val="-57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Penganiayaan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Suami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Terhadap</w:t>
      </w:r>
      <w:r w:rsidRPr="007E5204">
        <w:rPr>
          <w:rFonts w:asciiTheme="majorBidi" w:hAnsiTheme="majorBidi" w:cstheme="majorBidi"/>
          <w:spacing w:val="2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Istri</w:t>
      </w:r>
      <w:r w:rsidRPr="007E5204">
        <w:rPr>
          <w:rFonts w:asciiTheme="majorBidi" w:hAnsiTheme="majorBidi" w:cstheme="majorBidi"/>
          <w:spacing w:val="-1"/>
          <w:sz w:val="24"/>
          <w:szCs w:val="24"/>
        </w:rPr>
        <w:t xml:space="preserve"> </w:t>
      </w:r>
      <w:r w:rsidRPr="007E5204">
        <w:rPr>
          <w:rFonts w:asciiTheme="majorBidi" w:hAnsiTheme="majorBidi" w:cstheme="majorBidi"/>
          <w:sz w:val="24"/>
          <w:szCs w:val="24"/>
        </w:rPr>
        <w:t>dan Faktor-Faktor Penyebabnya.</w:t>
      </w:r>
    </w:p>
    <w:sectPr w:rsidR="006F0B67" w:rsidRPr="007E5204" w:rsidSect="00562F4E">
      <w:pgSz w:w="11910" w:h="16840"/>
      <w:pgMar w:top="1361" w:right="1361" w:bottom="1361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DC523C" w14:textId="77777777" w:rsidR="008624B9" w:rsidRDefault="008624B9" w:rsidP="00FD7046">
      <w:r>
        <w:separator/>
      </w:r>
    </w:p>
  </w:endnote>
  <w:endnote w:type="continuationSeparator" w:id="0">
    <w:p w14:paraId="6F0E07B6" w14:textId="77777777" w:rsidR="008624B9" w:rsidRDefault="008624B9" w:rsidP="00FD7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05040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A7E9DD" w14:textId="3FAC18EA" w:rsidR="00D91F0E" w:rsidRDefault="00D91F0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FFDF3D" w14:textId="77777777" w:rsidR="00D91F0E" w:rsidRDefault="00D9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C5721" w14:textId="77777777" w:rsidR="008624B9" w:rsidRDefault="008624B9" w:rsidP="00FD7046">
      <w:r>
        <w:separator/>
      </w:r>
    </w:p>
  </w:footnote>
  <w:footnote w:type="continuationSeparator" w:id="0">
    <w:p w14:paraId="5856FDAA" w14:textId="77777777" w:rsidR="008624B9" w:rsidRDefault="008624B9" w:rsidP="00FD70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3FF2"/>
    <w:multiLevelType w:val="hybridMultilevel"/>
    <w:tmpl w:val="D4BCEAB0"/>
    <w:lvl w:ilvl="0" w:tplc="08363A62">
      <w:start w:val="1"/>
      <w:numFmt w:val="lowerLetter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214CAA7E">
      <w:numFmt w:val="bullet"/>
      <w:lvlText w:val="•"/>
      <w:lvlJc w:val="left"/>
      <w:pPr>
        <w:ind w:left="1710" w:hanging="360"/>
      </w:pPr>
      <w:rPr>
        <w:rFonts w:hint="default"/>
        <w:lang w:val="id" w:eastAsia="en-US" w:bidi="ar-SA"/>
      </w:rPr>
    </w:lvl>
    <w:lvl w:ilvl="2" w:tplc="54243D46">
      <w:numFmt w:val="bullet"/>
      <w:lvlText w:val="•"/>
      <w:lvlJc w:val="left"/>
      <w:pPr>
        <w:ind w:left="2481" w:hanging="360"/>
      </w:pPr>
      <w:rPr>
        <w:rFonts w:hint="default"/>
        <w:lang w:val="id" w:eastAsia="en-US" w:bidi="ar-SA"/>
      </w:rPr>
    </w:lvl>
    <w:lvl w:ilvl="3" w:tplc="01AC929C">
      <w:numFmt w:val="bullet"/>
      <w:lvlText w:val="•"/>
      <w:lvlJc w:val="left"/>
      <w:pPr>
        <w:ind w:left="3251" w:hanging="360"/>
      </w:pPr>
      <w:rPr>
        <w:rFonts w:hint="default"/>
        <w:lang w:val="id" w:eastAsia="en-US" w:bidi="ar-SA"/>
      </w:rPr>
    </w:lvl>
    <w:lvl w:ilvl="4" w:tplc="F31CF9BE">
      <w:numFmt w:val="bullet"/>
      <w:lvlText w:val="•"/>
      <w:lvlJc w:val="left"/>
      <w:pPr>
        <w:ind w:left="4022" w:hanging="360"/>
      </w:pPr>
      <w:rPr>
        <w:rFonts w:hint="default"/>
        <w:lang w:val="id" w:eastAsia="en-US" w:bidi="ar-SA"/>
      </w:rPr>
    </w:lvl>
    <w:lvl w:ilvl="5" w:tplc="9E4EC37E">
      <w:numFmt w:val="bullet"/>
      <w:lvlText w:val="•"/>
      <w:lvlJc w:val="left"/>
      <w:pPr>
        <w:ind w:left="4793" w:hanging="360"/>
      </w:pPr>
      <w:rPr>
        <w:rFonts w:hint="default"/>
        <w:lang w:val="id" w:eastAsia="en-US" w:bidi="ar-SA"/>
      </w:rPr>
    </w:lvl>
    <w:lvl w:ilvl="6" w:tplc="42D097A6">
      <w:numFmt w:val="bullet"/>
      <w:lvlText w:val="•"/>
      <w:lvlJc w:val="left"/>
      <w:pPr>
        <w:ind w:left="5563" w:hanging="360"/>
      </w:pPr>
      <w:rPr>
        <w:rFonts w:hint="default"/>
        <w:lang w:val="id" w:eastAsia="en-US" w:bidi="ar-SA"/>
      </w:rPr>
    </w:lvl>
    <w:lvl w:ilvl="7" w:tplc="54BC07E0">
      <w:numFmt w:val="bullet"/>
      <w:lvlText w:val="•"/>
      <w:lvlJc w:val="left"/>
      <w:pPr>
        <w:ind w:left="6334" w:hanging="360"/>
      </w:pPr>
      <w:rPr>
        <w:rFonts w:hint="default"/>
        <w:lang w:val="id" w:eastAsia="en-US" w:bidi="ar-SA"/>
      </w:rPr>
    </w:lvl>
    <w:lvl w:ilvl="8" w:tplc="737CDD5A">
      <w:numFmt w:val="bullet"/>
      <w:lvlText w:val="•"/>
      <w:lvlJc w:val="left"/>
      <w:pPr>
        <w:ind w:left="7105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E742BBE"/>
    <w:multiLevelType w:val="hybridMultilevel"/>
    <w:tmpl w:val="A034680C"/>
    <w:lvl w:ilvl="0" w:tplc="2BC0D424">
      <w:start w:val="1"/>
      <w:numFmt w:val="lowerLetter"/>
      <w:lvlText w:val="%1)"/>
      <w:lvlJc w:val="left"/>
      <w:pPr>
        <w:ind w:left="1015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0900A220">
      <w:numFmt w:val="bullet"/>
      <w:lvlText w:val="•"/>
      <w:lvlJc w:val="left"/>
      <w:pPr>
        <w:ind w:left="1782" w:hanging="360"/>
      </w:pPr>
      <w:rPr>
        <w:rFonts w:hint="default"/>
        <w:lang w:val="id" w:eastAsia="en-US" w:bidi="ar-SA"/>
      </w:rPr>
    </w:lvl>
    <w:lvl w:ilvl="2" w:tplc="158622B6">
      <w:numFmt w:val="bullet"/>
      <w:lvlText w:val="•"/>
      <w:lvlJc w:val="left"/>
      <w:pPr>
        <w:ind w:left="2545" w:hanging="360"/>
      </w:pPr>
      <w:rPr>
        <w:rFonts w:hint="default"/>
        <w:lang w:val="id" w:eastAsia="en-US" w:bidi="ar-SA"/>
      </w:rPr>
    </w:lvl>
    <w:lvl w:ilvl="3" w:tplc="169223E2">
      <w:numFmt w:val="bullet"/>
      <w:lvlText w:val="•"/>
      <w:lvlJc w:val="left"/>
      <w:pPr>
        <w:ind w:left="3307" w:hanging="360"/>
      </w:pPr>
      <w:rPr>
        <w:rFonts w:hint="default"/>
        <w:lang w:val="id" w:eastAsia="en-US" w:bidi="ar-SA"/>
      </w:rPr>
    </w:lvl>
    <w:lvl w:ilvl="4" w:tplc="E890723E">
      <w:numFmt w:val="bullet"/>
      <w:lvlText w:val="•"/>
      <w:lvlJc w:val="left"/>
      <w:pPr>
        <w:ind w:left="4070" w:hanging="360"/>
      </w:pPr>
      <w:rPr>
        <w:rFonts w:hint="default"/>
        <w:lang w:val="id" w:eastAsia="en-US" w:bidi="ar-SA"/>
      </w:rPr>
    </w:lvl>
    <w:lvl w:ilvl="5" w:tplc="3A8A304C">
      <w:numFmt w:val="bullet"/>
      <w:lvlText w:val="•"/>
      <w:lvlJc w:val="left"/>
      <w:pPr>
        <w:ind w:left="4833" w:hanging="360"/>
      </w:pPr>
      <w:rPr>
        <w:rFonts w:hint="default"/>
        <w:lang w:val="id" w:eastAsia="en-US" w:bidi="ar-SA"/>
      </w:rPr>
    </w:lvl>
    <w:lvl w:ilvl="6" w:tplc="37C87E78">
      <w:numFmt w:val="bullet"/>
      <w:lvlText w:val="•"/>
      <w:lvlJc w:val="left"/>
      <w:pPr>
        <w:ind w:left="5595" w:hanging="360"/>
      </w:pPr>
      <w:rPr>
        <w:rFonts w:hint="default"/>
        <w:lang w:val="id" w:eastAsia="en-US" w:bidi="ar-SA"/>
      </w:rPr>
    </w:lvl>
    <w:lvl w:ilvl="7" w:tplc="3238D41A">
      <w:numFmt w:val="bullet"/>
      <w:lvlText w:val="•"/>
      <w:lvlJc w:val="left"/>
      <w:pPr>
        <w:ind w:left="6358" w:hanging="360"/>
      </w:pPr>
      <w:rPr>
        <w:rFonts w:hint="default"/>
        <w:lang w:val="id" w:eastAsia="en-US" w:bidi="ar-SA"/>
      </w:rPr>
    </w:lvl>
    <w:lvl w:ilvl="8" w:tplc="5F327D2E">
      <w:numFmt w:val="bullet"/>
      <w:lvlText w:val="•"/>
      <w:lvlJc w:val="left"/>
      <w:pPr>
        <w:ind w:left="7121" w:hanging="360"/>
      </w:pPr>
      <w:rPr>
        <w:rFonts w:hint="default"/>
        <w:lang w:val="id" w:eastAsia="en-US" w:bidi="ar-SA"/>
      </w:rPr>
    </w:lvl>
  </w:abstractNum>
  <w:abstractNum w:abstractNumId="2" w15:restartNumberingAfterBreak="0">
    <w:nsid w:val="119F44F2"/>
    <w:multiLevelType w:val="hybridMultilevel"/>
    <w:tmpl w:val="71BCD344"/>
    <w:lvl w:ilvl="0" w:tplc="7048F354">
      <w:start w:val="4"/>
      <w:numFmt w:val="decimal"/>
      <w:lvlText w:val="%1."/>
      <w:lvlJc w:val="left"/>
      <w:pPr>
        <w:ind w:left="101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7E803EA">
      <w:start w:val="1"/>
      <w:numFmt w:val="decimal"/>
      <w:lvlText w:val="%2."/>
      <w:lvlJc w:val="left"/>
      <w:pPr>
        <w:ind w:left="12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2" w:tplc="674673F0">
      <w:numFmt w:val="bullet"/>
      <w:lvlText w:val="•"/>
      <w:lvlJc w:val="left"/>
      <w:pPr>
        <w:ind w:left="2116" w:hanging="360"/>
      </w:pPr>
      <w:rPr>
        <w:rFonts w:hint="default"/>
        <w:lang w:val="id" w:eastAsia="en-US" w:bidi="ar-SA"/>
      </w:rPr>
    </w:lvl>
    <w:lvl w:ilvl="3" w:tplc="3F04D460">
      <w:numFmt w:val="bullet"/>
      <w:lvlText w:val="•"/>
      <w:lvlJc w:val="left"/>
      <w:pPr>
        <w:ind w:left="2932" w:hanging="360"/>
      </w:pPr>
      <w:rPr>
        <w:rFonts w:hint="default"/>
        <w:lang w:val="id" w:eastAsia="en-US" w:bidi="ar-SA"/>
      </w:rPr>
    </w:lvl>
    <w:lvl w:ilvl="4" w:tplc="E66073EA">
      <w:numFmt w:val="bullet"/>
      <w:lvlText w:val="•"/>
      <w:lvlJc w:val="left"/>
      <w:pPr>
        <w:ind w:left="3748" w:hanging="360"/>
      </w:pPr>
      <w:rPr>
        <w:rFonts w:hint="default"/>
        <w:lang w:val="id" w:eastAsia="en-US" w:bidi="ar-SA"/>
      </w:rPr>
    </w:lvl>
    <w:lvl w:ilvl="5" w:tplc="66CC076C">
      <w:numFmt w:val="bullet"/>
      <w:lvlText w:val="•"/>
      <w:lvlJc w:val="left"/>
      <w:pPr>
        <w:ind w:left="4565" w:hanging="360"/>
      </w:pPr>
      <w:rPr>
        <w:rFonts w:hint="default"/>
        <w:lang w:val="id" w:eastAsia="en-US" w:bidi="ar-SA"/>
      </w:rPr>
    </w:lvl>
    <w:lvl w:ilvl="6" w:tplc="173A80F4">
      <w:numFmt w:val="bullet"/>
      <w:lvlText w:val="•"/>
      <w:lvlJc w:val="left"/>
      <w:pPr>
        <w:ind w:left="5381" w:hanging="360"/>
      </w:pPr>
      <w:rPr>
        <w:rFonts w:hint="default"/>
        <w:lang w:val="id" w:eastAsia="en-US" w:bidi="ar-SA"/>
      </w:rPr>
    </w:lvl>
    <w:lvl w:ilvl="7" w:tplc="B5A868BE">
      <w:numFmt w:val="bullet"/>
      <w:lvlText w:val="•"/>
      <w:lvlJc w:val="left"/>
      <w:pPr>
        <w:ind w:left="6197" w:hanging="360"/>
      </w:pPr>
      <w:rPr>
        <w:rFonts w:hint="default"/>
        <w:lang w:val="id" w:eastAsia="en-US" w:bidi="ar-SA"/>
      </w:rPr>
    </w:lvl>
    <w:lvl w:ilvl="8" w:tplc="CC92AFC8">
      <w:numFmt w:val="bullet"/>
      <w:lvlText w:val="•"/>
      <w:lvlJc w:val="left"/>
      <w:pPr>
        <w:ind w:left="7013" w:hanging="360"/>
      </w:pPr>
      <w:rPr>
        <w:rFonts w:hint="default"/>
        <w:lang w:val="id" w:eastAsia="en-US" w:bidi="ar-SA"/>
      </w:rPr>
    </w:lvl>
  </w:abstractNum>
  <w:abstractNum w:abstractNumId="3" w15:restartNumberingAfterBreak="0">
    <w:nsid w:val="14F23E6A"/>
    <w:multiLevelType w:val="hybridMultilevel"/>
    <w:tmpl w:val="406602AE"/>
    <w:lvl w:ilvl="0" w:tplc="1DDE5920">
      <w:start w:val="1"/>
      <w:numFmt w:val="decimal"/>
      <w:lvlText w:val="%1."/>
      <w:lvlJc w:val="left"/>
      <w:pPr>
        <w:ind w:left="13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A61028EA">
      <w:start w:val="1"/>
      <w:numFmt w:val="lowerLetter"/>
      <w:lvlText w:val="%2."/>
      <w:lvlJc w:val="left"/>
      <w:pPr>
        <w:ind w:left="172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0A9E9B62">
      <w:numFmt w:val="bullet"/>
      <w:lvlText w:val="•"/>
      <w:lvlJc w:val="left"/>
      <w:pPr>
        <w:ind w:left="2489" w:hanging="360"/>
      </w:pPr>
      <w:rPr>
        <w:rFonts w:hint="default"/>
        <w:lang w:val="id" w:eastAsia="en-US" w:bidi="ar-SA"/>
      </w:rPr>
    </w:lvl>
    <w:lvl w:ilvl="3" w:tplc="8842DFB0">
      <w:numFmt w:val="bullet"/>
      <w:lvlText w:val="•"/>
      <w:lvlJc w:val="left"/>
      <w:pPr>
        <w:ind w:left="3259" w:hanging="360"/>
      </w:pPr>
      <w:rPr>
        <w:rFonts w:hint="default"/>
        <w:lang w:val="id" w:eastAsia="en-US" w:bidi="ar-SA"/>
      </w:rPr>
    </w:lvl>
    <w:lvl w:ilvl="4" w:tplc="14B6F64A">
      <w:numFmt w:val="bullet"/>
      <w:lvlText w:val="•"/>
      <w:lvlJc w:val="left"/>
      <w:pPr>
        <w:ind w:left="4028" w:hanging="360"/>
      </w:pPr>
      <w:rPr>
        <w:rFonts w:hint="default"/>
        <w:lang w:val="id" w:eastAsia="en-US" w:bidi="ar-SA"/>
      </w:rPr>
    </w:lvl>
    <w:lvl w:ilvl="5" w:tplc="0C14A988">
      <w:numFmt w:val="bullet"/>
      <w:lvlText w:val="•"/>
      <w:lvlJc w:val="left"/>
      <w:pPr>
        <w:ind w:left="4798" w:hanging="360"/>
      </w:pPr>
      <w:rPr>
        <w:rFonts w:hint="default"/>
        <w:lang w:val="id" w:eastAsia="en-US" w:bidi="ar-SA"/>
      </w:rPr>
    </w:lvl>
    <w:lvl w:ilvl="6" w:tplc="7180963C">
      <w:numFmt w:val="bullet"/>
      <w:lvlText w:val="•"/>
      <w:lvlJc w:val="left"/>
      <w:pPr>
        <w:ind w:left="5568" w:hanging="360"/>
      </w:pPr>
      <w:rPr>
        <w:rFonts w:hint="default"/>
        <w:lang w:val="id" w:eastAsia="en-US" w:bidi="ar-SA"/>
      </w:rPr>
    </w:lvl>
    <w:lvl w:ilvl="7" w:tplc="E286B764">
      <w:numFmt w:val="bullet"/>
      <w:lvlText w:val="•"/>
      <w:lvlJc w:val="left"/>
      <w:pPr>
        <w:ind w:left="6337" w:hanging="360"/>
      </w:pPr>
      <w:rPr>
        <w:rFonts w:hint="default"/>
        <w:lang w:val="id" w:eastAsia="en-US" w:bidi="ar-SA"/>
      </w:rPr>
    </w:lvl>
    <w:lvl w:ilvl="8" w:tplc="23282844">
      <w:numFmt w:val="bullet"/>
      <w:lvlText w:val="•"/>
      <w:lvlJc w:val="left"/>
      <w:pPr>
        <w:ind w:left="7107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1C5A6622"/>
    <w:multiLevelType w:val="hybridMultilevel"/>
    <w:tmpl w:val="F2229256"/>
    <w:lvl w:ilvl="0" w:tplc="5F628A2E">
      <w:start w:val="1"/>
      <w:numFmt w:val="decimal"/>
      <w:lvlText w:val="%1."/>
      <w:lvlJc w:val="left"/>
      <w:pPr>
        <w:ind w:left="10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7CECF87E">
      <w:numFmt w:val="bullet"/>
      <w:lvlText w:val="•"/>
      <w:lvlJc w:val="left"/>
      <w:pPr>
        <w:ind w:left="1782" w:hanging="286"/>
      </w:pPr>
      <w:rPr>
        <w:rFonts w:hint="default"/>
        <w:lang w:val="id" w:eastAsia="en-US" w:bidi="ar-SA"/>
      </w:rPr>
    </w:lvl>
    <w:lvl w:ilvl="2" w:tplc="8454F9A0">
      <w:numFmt w:val="bullet"/>
      <w:lvlText w:val="•"/>
      <w:lvlJc w:val="left"/>
      <w:pPr>
        <w:ind w:left="2545" w:hanging="286"/>
      </w:pPr>
      <w:rPr>
        <w:rFonts w:hint="default"/>
        <w:lang w:val="id" w:eastAsia="en-US" w:bidi="ar-SA"/>
      </w:rPr>
    </w:lvl>
    <w:lvl w:ilvl="3" w:tplc="F768F44C">
      <w:numFmt w:val="bullet"/>
      <w:lvlText w:val="•"/>
      <w:lvlJc w:val="left"/>
      <w:pPr>
        <w:ind w:left="3307" w:hanging="286"/>
      </w:pPr>
      <w:rPr>
        <w:rFonts w:hint="default"/>
        <w:lang w:val="id" w:eastAsia="en-US" w:bidi="ar-SA"/>
      </w:rPr>
    </w:lvl>
    <w:lvl w:ilvl="4" w:tplc="A00A15EE">
      <w:numFmt w:val="bullet"/>
      <w:lvlText w:val="•"/>
      <w:lvlJc w:val="left"/>
      <w:pPr>
        <w:ind w:left="4070" w:hanging="286"/>
      </w:pPr>
      <w:rPr>
        <w:rFonts w:hint="default"/>
        <w:lang w:val="id" w:eastAsia="en-US" w:bidi="ar-SA"/>
      </w:rPr>
    </w:lvl>
    <w:lvl w:ilvl="5" w:tplc="97F61CEA">
      <w:numFmt w:val="bullet"/>
      <w:lvlText w:val="•"/>
      <w:lvlJc w:val="left"/>
      <w:pPr>
        <w:ind w:left="4833" w:hanging="286"/>
      </w:pPr>
      <w:rPr>
        <w:rFonts w:hint="default"/>
        <w:lang w:val="id" w:eastAsia="en-US" w:bidi="ar-SA"/>
      </w:rPr>
    </w:lvl>
    <w:lvl w:ilvl="6" w:tplc="ADC021AE">
      <w:numFmt w:val="bullet"/>
      <w:lvlText w:val="•"/>
      <w:lvlJc w:val="left"/>
      <w:pPr>
        <w:ind w:left="5595" w:hanging="286"/>
      </w:pPr>
      <w:rPr>
        <w:rFonts w:hint="default"/>
        <w:lang w:val="id" w:eastAsia="en-US" w:bidi="ar-SA"/>
      </w:rPr>
    </w:lvl>
    <w:lvl w:ilvl="7" w:tplc="8E5266D4">
      <w:numFmt w:val="bullet"/>
      <w:lvlText w:val="•"/>
      <w:lvlJc w:val="left"/>
      <w:pPr>
        <w:ind w:left="6358" w:hanging="286"/>
      </w:pPr>
      <w:rPr>
        <w:rFonts w:hint="default"/>
        <w:lang w:val="id" w:eastAsia="en-US" w:bidi="ar-SA"/>
      </w:rPr>
    </w:lvl>
    <w:lvl w:ilvl="8" w:tplc="293425A2">
      <w:numFmt w:val="bullet"/>
      <w:lvlText w:val="•"/>
      <w:lvlJc w:val="left"/>
      <w:pPr>
        <w:ind w:left="7121" w:hanging="286"/>
      </w:pPr>
      <w:rPr>
        <w:rFonts w:hint="default"/>
        <w:lang w:val="id" w:eastAsia="en-US" w:bidi="ar-SA"/>
      </w:rPr>
    </w:lvl>
  </w:abstractNum>
  <w:abstractNum w:abstractNumId="5" w15:restartNumberingAfterBreak="0">
    <w:nsid w:val="1EB70AC9"/>
    <w:multiLevelType w:val="hybridMultilevel"/>
    <w:tmpl w:val="E17C1472"/>
    <w:lvl w:ilvl="0" w:tplc="C840B1C6">
      <w:start w:val="1"/>
      <w:numFmt w:val="decimal"/>
      <w:lvlText w:val="%1."/>
      <w:lvlJc w:val="left"/>
      <w:pPr>
        <w:ind w:left="101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18C36EA">
      <w:numFmt w:val="bullet"/>
      <w:lvlText w:val="•"/>
      <w:lvlJc w:val="left"/>
      <w:pPr>
        <w:ind w:left="1782" w:hanging="420"/>
      </w:pPr>
      <w:rPr>
        <w:rFonts w:hint="default"/>
        <w:lang w:val="id" w:eastAsia="en-US" w:bidi="ar-SA"/>
      </w:rPr>
    </w:lvl>
    <w:lvl w:ilvl="2" w:tplc="09DC98E4">
      <w:numFmt w:val="bullet"/>
      <w:lvlText w:val="•"/>
      <w:lvlJc w:val="left"/>
      <w:pPr>
        <w:ind w:left="2545" w:hanging="420"/>
      </w:pPr>
      <w:rPr>
        <w:rFonts w:hint="default"/>
        <w:lang w:val="id" w:eastAsia="en-US" w:bidi="ar-SA"/>
      </w:rPr>
    </w:lvl>
    <w:lvl w:ilvl="3" w:tplc="F35E1DA6">
      <w:numFmt w:val="bullet"/>
      <w:lvlText w:val="•"/>
      <w:lvlJc w:val="left"/>
      <w:pPr>
        <w:ind w:left="3307" w:hanging="420"/>
      </w:pPr>
      <w:rPr>
        <w:rFonts w:hint="default"/>
        <w:lang w:val="id" w:eastAsia="en-US" w:bidi="ar-SA"/>
      </w:rPr>
    </w:lvl>
    <w:lvl w:ilvl="4" w:tplc="CF8E1BE8">
      <w:numFmt w:val="bullet"/>
      <w:lvlText w:val="•"/>
      <w:lvlJc w:val="left"/>
      <w:pPr>
        <w:ind w:left="4070" w:hanging="420"/>
      </w:pPr>
      <w:rPr>
        <w:rFonts w:hint="default"/>
        <w:lang w:val="id" w:eastAsia="en-US" w:bidi="ar-SA"/>
      </w:rPr>
    </w:lvl>
    <w:lvl w:ilvl="5" w:tplc="0DCC8BE2">
      <w:numFmt w:val="bullet"/>
      <w:lvlText w:val="•"/>
      <w:lvlJc w:val="left"/>
      <w:pPr>
        <w:ind w:left="4833" w:hanging="420"/>
      </w:pPr>
      <w:rPr>
        <w:rFonts w:hint="default"/>
        <w:lang w:val="id" w:eastAsia="en-US" w:bidi="ar-SA"/>
      </w:rPr>
    </w:lvl>
    <w:lvl w:ilvl="6" w:tplc="BFD4BFE0">
      <w:numFmt w:val="bullet"/>
      <w:lvlText w:val="•"/>
      <w:lvlJc w:val="left"/>
      <w:pPr>
        <w:ind w:left="5595" w:hanging="420"/>
      </w:pPr>
      <w:rPr>
        <w:rFonts w:hint="default"/>
        <w:lang w:val="id" w:eastAsia="en-US" w:bidi="ar-SA"/>
      </w:rPr>
    </w:lvl>
    <w:lvl w:ilvl="7" w:tplc="7960BABE">
      <w:numFmt w:val="bullet"/>
      <w:lvlText w:val="•"/>
      <w:lvlJc w:val="left"/>
      <w:pPr>
        <w:ind w:left="6358" w:hanging="420"/>
      </w:pPr>
      <w:rPr>
        <w:rFonts w:hint="default"/>
        <w:lang w:val="id" w:eastAsia="en-US" w:bidi="ar-SA"/>
      </w:rPr>
    </w:lvl>
    <w:lvl w:ilvl="8" w:tplc="901272D8">
      <w:numFmt w:val="bullet"/>
      <w:lvlText w:val="•"/>
      <w:lvlJc w:val="left"/>
      <w:pPr>
        <w:ind w:left="7121" w:hanging="420"/>
      </w:pPr>
      <w:rPr>
        <w:rFonts w:hint="default"/>
        <w:lang w:val="id" w:eastAsia="en-US" w:bidi="ar-SA"/>
      </w:rPr>
    </w:lvl>
  </w:abstractNum>
  <w:abstractNum w:abstractNumId="6" w15:restartNumberingAfterBreak="0">
    <w:nsid w:val="1F4B3502"/>
    <w:multiLevelType w:val="hybridMultilevel"/>
    <w:tmpl w:val="75EEBB30"/>
    <w:lvl w:ilvl="0" w:tplc="BF0E137E">
      <w:start w:val="1"/>
      <w:numFmt w:val="decimal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3CE8DEFC">
      <w:start w:val="2"/>
      <w:numFmt w:val="decimal"/>
      <w:lvlText w:val="%2"/>
      <w:lvlJc w:val="left"/>
      <w:pPr>
        <w:ind w:left="931" w:hanging="116"/>
      </w:pPr>
      <w:rPr>
        <w:rFonts w:hint="default"/>
        <w:w w:val="99"/>
        <w:position w:val="7"/>
        <w:lang w:val="id" w:eastAsia="en-US" w:bidi="ar-SA"/>
      </w:rPr>
    </w:lvl>
    <w:lvl w:ilvl="2" w:tplc="F85EDDAA">
      <w:numFmt w:val="bullet"/>
      <w:lvlText w:val="•"/>
      <w:lvlJc w:val="left"/>
      <w:pPr>
        <w:ind w:left="1796" w:hanging="116"/>
      </w:pPr>
      <w:rPr>
        <w:rFonts w:hint="default"/>
        <w:lang w:val="id" w:eastAsia="en-US" w:bidi="ar-SA"/>
      </w:rPr>
    </w:lvl>
    <w:lvl w:ilvl="3" w:tplc="7D80023C">
      <w:numFmt w:val="bullet"/>
      <w:lvlText w:val="•"/>
      <w:lvlJc w:val="left"/>
      <w:pPr>
        <w:ind w:left="2652" w:hanging="116"/>
      </w:pPr>
      <w:rPr>
        <w:rFonts w:hint="default"/>
        <w:lang w:val="id" w:eastAsia="en-US" w:bidi="ar-SA"/>
      </w:rPr>
    </w:lvl>
    <w:lvl w:ilvl="4" w:tplc="25F23D38">
      <w:numFmt w:val="bullet"/>
      <w:lvlText w:val="•"/>
      <w:lvlJc w:val="left"/>
      <w:pPr>
        <w:ind w:left="3508" w:hanging="116"/>
      </w:pPr>
      <w:rPr>
        <w:rFonts w:hint="default"/>
        <w:lang w:val="id" w:eastAsia="en-US" w:bidi="ar-SA"/>
      </w:rPr>
    </w:lvl>
    <w:lvl w:ilvl="5" w:tplc="0484AD38">
      <w:numFmt w:val="bullet"/>
      <w:lvlText w:val="•"/>
      <w:lvlJc w:val="left"/>
      <w:pPr>
        <w:ind w:left="4365" w:hanging="116"/>
      </w:pPr>
      <w:rPr>
        <w:rFonts w:hint="default"/>
        <w:lang w:val="id" w:eastAsia="en-US" w:bidi="ar-SA"/>
      </w:rPr>
    </w:lvl>
    <w:lvl w:ilvl="6" w:tplc="B8D2F1F4">
      <w:numFmt w:val="bullet"/>
      <w:lvlText w:val="•"/>
      <w:lvlJc w:val="left"/>
      <w:pPr>
        <w:ind w:left="5221" w:hanging="116"/>
      </w:pPr>
      <w:rPr>
        <w:rFonts w:hint="default"/>
        <w:lang w:val="id" w:eastAsia="en-US" w:bidi="ar-SA"/>
      </w:rPr>
    </w:lvl>
    <w:lvl w:ilvl="7" w:tplc="AA946B5C">
      <w:numFmt w:val="bullet"/>
      <w:lvlText w:val="•"/>
      <w:lvlJc w:val="left"/>
      <w:pPr>
        <w:ind w:left="6077" w:hanging="116"/>
      </w:pPr>
      <w:rPr>
        <w:rFonts w:hint="default"/>
        <w:lang w:val="id" w:eastAsia="en-US" w:bidi="ar-SA"/>
      </w:rPr>
    </w:lvl>
    <w:lvl w:ilvl="8" w:tplc="2A36C406">
      <w:numFmt w:val="bullet"/>
      <w:lvlText w:val="•"/>
      <w:lvlJc w:val="left"/>
      <w:pPr>
        <w:ind w:left="6933" w:hanging="116"/>
      </w:pPr>
      <w:rPr>
        <w:rFonts w:hint="default"/>
        <w:lang w:val="id" w:eastAsia="en-US" w:bidi="ar-SA"/>
      </w:rPr>
    </w:lvl>
  </w:abstractNum>
  <w:abstractNum w:abstractNumId="7" w15:restartNumberingAfterBreak="0">
    <w:nsid w:val="2A4A08BF"/>
    <w:multiLevelType w:val="hybridMultilevel"/>
    <w:tmpl w:val="9440F8D8"/>
    <w:lvl w:ilvl="0" w:tplc="400A153A">
      <w:start w:val="1"/>
      <w:numFmt w:val="lowerLetter"/>
      <w:lvlText w:val="%1)"/>
      <w:lvlJc w:val="left"/>
      <w:pPr>
        <w:ind w:left="871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AFD63978">
      <w:numFmt w:val="bullet"/>
      <w:lvlText w:val="•"/>
      <w:lvlJc w:val="left"/>
      <w:pPr>
        <w:ind w:left="1656" w:hanging="284"/>
      </w:pPr>
      <w:rPr>
        <w:rFonts w:hint="default"/>
        <w:lang w:val="id" w:eastAsia="en-US" w:bidi="ar-SA"/>
      </w:rPr>
    </w:lvl>
    <w:lvl w:ilvl="2" w:tplc="F86866FE">
      <w:numFmt w:val="bullet"/>
      <w:lvlText w:val="•"/>
      <w:lvlJc w:val="left"/>
      <w:pPr>
        <w:ind w:left="2433" w:hanging="284"/>
      </w:pPr>
      <w:rPr>
        <w:rFonts w:hint="default"/>
        <w:lang w:val="id" w:eastAsia="en-US" w:bidi="ar-SA"/>
      </w:rPr>
    </w:lvl>
    <w:lvl w:ilvl="3" w:tplc="B0F8B9D0">
      <w:numFmt w:val="bullet"/>
      <w:lvlText w:val="•"/>
      <w:lvlJc w:val="left"/>
      <w:pPr>
        <w:ind w:left="3209" w:hanging="284"/>
      </w:pPr>
      <w:rPr>
        <w:rFonts w:hint="default"/>
        <w:lang w:val="id" w:eastAsia="en-US" w:bidi="ar-SA"/>
      </w:rPr>
    </w:lvl>
    <w:lvl w:ilvl="4" w:tplc="CF767648">
      <w:numFmt w:val="bullet"/>
      <w:lvlText w:val="•"/>
      <w:lvlJc w:val="left"/>
      <w:pPr>
        <w:ind w:left="3986" w:hanging="284"/>
      </w:pPr>
      <w:rPr>
        <w:rFonts w:hint="default"/>
        <w:lang w:val="id" w:eastAsia="en-US" w:bidi="ar-SA"/>
      </w:rPr>
    </w:lvl>
    <w:lvl w:ilvl="5" w:tplc="3E8E3230">
      <w:numFmt w:val="bullet"/>
      <w:lvlText w:val="•"/>
      <w:lvlJc w:val="left"/>
      <w:pPr>
        <w:ind w:left="4763" w:hanging="284"/>
      </w:pPr>
      <w:rPr>
        <w:rFonts w:hint="default"/>
        <w:lang w:val="id" w:eastAsia="en-US" w:bidi="ar-SA"/>
      </w:rPr>
    </w:lvl>
    <w:lvl w:ilvl="6" w:tplc="B3F2C16E">
      <w:numFmt w:val="bullet"/>
      <w:lvlText w:val="•"/>
      <w:lvlJc w:val="left"/>
      <w:pPr>
        <w:ind w:left="5539" w:hanging="284"/>
      </w:pPr>
      <w:rPr>
        <w:rFonts w:hint="default"/>
        <w:lang w:val="id" w:eastAsia="en-US" w:bidi="ar-SA"/>
      </w:rPr>
    </w:lvl>
    <w:lvl w:ilvl="7" w:tplc="25C8D5E4">
      <w:numFmt w:val="bullet"/>
      <w:lvlText w:val="•"/>
      <w:lvlJc w:val="left"/>
      <w:pPr>
        <w:ind w:left="6316" w:hanging="284"/>
      </w:pPr>
      <w:rPr>
        <w:rFonts w:hint="default"/>
        <w:lang w:val="id" w:eastAsia="en-US" w:bidi="ar-SA"/>
      </w:rPr>
    </w:lvl>
    <w:lvl w:ilvl="8" w:tplc="02EA1C4C">
      <w:numFmt w:val="bullet"/>
      <w:lvlText w:val="•"/>
      <w:lvlJc w:val="left"/>
      <w:pPr>
        <w:ind w:left="7093" w:hanging="284"/>
      </w:pPr>
      <w:rPr>
        <w:rFonts w:hint="default"/>
        <w:lang w:val="id" w:eastAsia="en-US" w:bidi="ar-SA"/>
      </w:rPr>
    </w:lvl>
  </w:abstractNum>
  <w:abstractNum w:abstractNumId="8" w15:restartNumberingAfterBreak="0">
    <w:nsid w:val="383D3726"/>
    <w:multiLevelType w:val="hybridMultilevel"/>
    <w:tmpl w:val="E1646A32"/>
    <w:lvl w:ilvl="0" w:tplc="7EC4B6BA">
      <w:start w:val="1"/>
      <w:numFmt w:val="decimal"/>
      <w:lvlText w:val="%1."/>
      <w:lvlJc w:val="left"/>
      <w:pPr>
        <w:ind w:left="87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98E89AF6">
      <w:numFmt w:val="bullet"/>
      <w:lvlText w:val="•"/>
      <w:lvlJc w:val="left"/>
      <w:pPr>
        <w:ind w:left="1656" w:hanging="284"/>
      </w:pPr>
      <w:rPr>
        <w:rFonts w:hint="default"/>
        <w:lang w:val="id" w:eastAsia="en-US" w:bidi="ar-SA"/>
      </w:rPr>
    </w:lvl>
    <w:lvl w:ilvl="2" w:tplc="7D5E0AF8">
      <w:numFmt w:val="bullet"/>
      <w:lvlText w:val="•"/>
      <w:lvlJc w:val="left"/>
      <w:pPr>
        <w:ind w:left="2433" w:hanging="284"/>
      </w:pPr>
      <w:rPr>
        <w:rFonts w:hint="default"/>
        <w:lang w:val="id" w:eastAsia="en-US" w:bidi="ar-SA"/>
      </w:rPr>
    </w:lvl>
    <w:lvl w:ilvl="3" w:tplc="1BDAD9B8">
      <w:numFmt w:val="bullet"/>
      <w:lvlText w:val="•"/>
      <w:lvlJc w:val="left"/>
      <w:pPr>
        <w:ind w:left="3209" w:hanging="284"/>
      </w:pPr>
      <w:rPr>
        <w:rFonts w:hint="default"/>
        <w:lang w:val="id" w:eastAsia="en-US" w:bidi="ar-SA"/>
      </w:rPr>
    </w:lvl>
    <w:lvl w:ilvl="4" w:tplc="252669B8">
      <w:numFmt w:val="bullet"/>
      <w:lvlText w:val="•"/>
      <w:lvlJc w:val="left"/>
      <w:pPr>
        <w:ind w:left="3986" w:hanging="284"/>
      </w:pPr>
      <w:rPr>
        <w:rFonts w:hint="default"/>
        <w:lang w:val="id" w:eastAsia="en-US" w:bidi="ar-SA"/>
      </w:rPr>
    </w:lvl>
    <w:lvl w:ilvl="5" w:tplc="46EE8990">
      <w:numFmt w:val="bullet"/>
      <w:lvlText w:val="•"/>
      <w:lvlJc w:val="left"/>
      <w:pPr>
        <w:ind w:left="4763" w:hanging="284"/>
      </w:pPr>
      <w:rPr>
        <w:rFonts w:hint="default"/>
        <w:lang w:val="id" w:eastAsia="en-US" w:bidi="ar-SA"/>
      </w:rPr>
    </w:lvl>
    <w:lvl w:ilvl="6" w:tplc="F4F89302">
      <w:numFmt w:val="bullet"/>
      <w:lvlText w:val="•"/>
      <w:lvlJc w:val="left"/>
      <w:pPr>
        <w:ind w:left="5539" w:hanging="284"/>
      </w:pPr>
      <w:rPr>
        <w:rFonts w:hint="default"/>
        <w:lang w:val="id" w:eastAsia="en-US" w:bidi="ar-SA"/>
      </w:rPr>
    </w:lvl>
    <w:lvl w:ilvl="7" w:tplc="3B4E8262">
      <w:numFmt w:val="bullet"/>
      <w:lvlText w:val="•"/>
      <w:lvlJc w:val="left"/>
      <w:pPr>
        <w:ind w:left="6316" w:hanging="284"/>
      </w:pPr>
      <w:rPr>
        <w:rFonts w:hint="default"/>
        <w:lang w:val="id" w:eastAsia="en-US" w:bidi="ar-SA"/>
      </w:rPr>
    </w:lvl>
    <w:lvl w:ilvl="8" w:tplc="5524C00A">
      <w:numFmt w:val="bullet"/>
      <w:lvlText w:val="•"/>
      <w:lvlJc w:val="left"/>
      <w:pPr>
        <w:ind w:left="7093" w:hanging="284"/>
      </w:pPr>
      <w:rPr>
        <w:rFonts w:hint="default"/>
        <w:lang w:val="id" w:eastAsia="en-US" w:bidi="ar-SA"/>
      </w:rPr>
    </w:lvl>
  </w:abstractNum>
  <w:abstractNum w:abstractNumId="9" w15:restartNumberingAfterBreak="0">
    <w:nsid w:val="3AD25B30"/>
    <w:multiLevelType w:val="hybridMultilevel"/>
    <w:tmpl w:val="40E640F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4801FA"/>
    <w:multiLevelType w:val="hybridMultilevel"/>
    <w:tmpl w:val="FE8CDA8A"/>
    <w:lvl w:ilvl="0" w:tplc="9FD076DC">
      <w:start w:val="1"/>
      <w:numFmt w:val="lowerLetter"/>
      <w:lvlText w:val="%1."/>
      <w:lvlJc w:val="left"/>
      <w:pPr>
        <w:ind w:left="1001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6AE2E562">
      <w:numFmt w:val="bullet"/>
      <w:lvlText w:val="•"/>
      <w:lvlJc w:val="left"/>
      <w:pPr>
        <w:ind w:left="1764" w:hanging="360"/>
      </w:pPr>
      <w:rPr>
        <w:rFonts w:hint="default"/>
        <w:lang w:val="id" w:eastAsia="en-US" w:bidi="ar-SA"/>
      </w:rPr>
    </w:lvl>
    <w:lvl w:ilvl="2" w:tplc="70921DBA">
      <w:numFmt w:val="bullet"/>
      <w:lvlText w:val="•"/>
      <w:lvlJc w:val="left"/>
      <w:pPr>
        <w:ind w:left="2529" w:hanging="360"/>
      </w:pPr>
      <w:rPr>
        <w:rFonts w:hint="default"/>
        <w:lang w:val="id" w:eastAsia="en-US" w:bidi="ar-SA"/>
      </w:rPr>
    </w:lvl>
    <w:lvl w:ilvl="3" w:tplc="D1CC159E">
      <w:numFmt w:val="bullet"/>
      <w:lvlText w:val="•"/>
      <w:lvlJc w:val="left"/>
      <w:pPr>
        <w:ind w:left="3293" w:hanging="360"/>
      </w:pPr>
      <w:rPr>
        <w:rFonts w:hint="default"/>
        <w:lang w:val="id" w:eastAsia="en-US" w:bidi="ar-SA"/>
      </w:rPr>
    </w:lvl>
    <w:lvl w:ilvl="4" w:tplc="90720028">
      <w:numFmt w:val="bullet"/>
      <w:lvlText w:val="•"/>
      <w:lvlJc w:val="left"/>
      <w:pPr>
        <w:ind w:left="4058" w:hanging="360"/>
      </w:pPr>
      <w:rPr>
        <w:rFonts w:hint="default"/>
        <w:lang w:val="id" w:eastAsia="en-US" w:bidi="ar-SA"/>
      </w:rPr>
    </w:lvl>
    <w:lvl w:ilvl="5" w:tplc="689212C2">
      <w:numFmt w:val="bullet"/>
      <w:lvlText w:val="•"/>
      <w:lvlJc w:val="left"/>
      <w:pPr>
        <w:ind w:left="4823" w:hanging="360"/>
      </w:pPr>
      <w:rPr>
        <w:rFonts w:hint="default"/>
        <w:lang w:val="id" w:eastAsia="en-US" w:bidi="ar-SA"/>
      </w:rPr>
    </w:lvl>
    <w:lvl w:ilvl="6" w:tplc="DED639BC">
      <w:numFmt w:val="bullet"/>
      <w:lvlText w:val="•"/>
      <w:lvlJc w:val="left"/>
      <w:pPr>
        <w:ind w:left="5587" w:hanging="360"/>
      </w:pPr>
      <w:rPr>
        <w:rFonts w:hint="default"/>
        <w:lang w:val="id" w:eastAsia="en-US" w:bidi="ar-SA"/>
      </w:rPr>
    </w:lvl>
    <w:lvl w:ilvl="7" w:tplc="5FD02AE8">
      <w:numFmt w:val="bullet"/>
      <w:lvlText w:val="•"/>
      <w:lvlJc w:val="left"/>
      <w:pPr>
        <w:ind w:left="6352" w:hanging="360"/>
      </w:pPr>
      <w:rPr>
        <w:rFonts w:hint="default"/>
        <w:lang w:val="id" w:eastAsia="en-US" w:bidi="ar-SA"/>
      </w:rPr>
    </w:lvl>
    <w:lvl w:ilvl="8" w:tplc="6534E384">
      <w:numFmt w:val="bullet"/>
      <w:lvlText w:val="•"/>
      <w:lvlJc w:val="left"/>
      <w:pPr>
        <w:ind w:left="7117" w:hanging="360"/>
      </w:pPr>
      <w:rPr>
        <w:rFonts w:hint="default"/>
        <w:lang w:val="id" w:eastAsia="en-US" w:bidi="ar-SA"/>
      </w:rPr>
    </w:lvl>
  </w:abstractNum>
  <w:abstractNum w:abstractNumId="11" w15:restartNumberingAfterBreak="0">
    <w:nsid w:val="40292295"/>
    <w:multiLevelType w:val="hybridMultilevel"/>
    <w:tmpl w:val="837E045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3359C6"/>
    <w:multiLevelType w:val="hybridMultilevel"/>
    <w:tmpl w:val="81F06DA8"/>
    <w:lvl w:ilvl="0" w:tplc="268C2358">
      <w:start w:val="1"/>
      <w:numFmt w:val="decimal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55E6D1B8">
      <w:numFmt w:val="bullet"/>
      <w:lvlText w:val="•"/>
      <w:lvlJc w:val="left"/>
      <w:pPr>
        <w:ind w:left="1710" w:hanging="360"/>
      </w:pPr>
      <w:rPr>
        <w:rFonts w:hint="default"/>
        <w:lang w:val="id" w:eastAsia="en-US" w:bidi="ar-SA"/>
      </w:rPr>
    </w:lvl>
    <w:lvl w:ilvl="2" w:tplc="1CB0F0A8">
      <w:numFmt w:val="bullet"/>
      <w:lvlText w:val="•"/>
      <w:lvlJc w:val="left"/>
      <w:pPr>
        <w:ind w:left="2481" w:hanging="360"/>
      </w:pPr>
      <w:rPr>
        <w:rFonts w:hint="default"/>
        <w:lang w:val="id" w:eastAsia="en-US" w:bidi="ar-SA"/>
      </w:rPr>
    </w:lvl>
    <w:lvl w:ilvl="3" w:tplc="22F43CA0">
      <w:numFmt w:val="bullet"/>
      <w:lvlText w:val="•"/>
      <w:lvlJc w:val="left"/>
      <w:pPr>
        <w:ind w:left="3251" w:hanging="360"/>
      </w:pPr>
      <w:rPr>
        <w:rFonts w:hint="default"/>
        <w:lang w:val="id" w:eastAsia="en-US" w:bidi="ar-SA"/>
      </w:rPr>
    </w:lvl>
    <w:lvl w:ilvl="4" w:tplc="36CA5094">
      <w:numFmt w:val="bullet"/>
      <w:lvlText w:val="•"/>
      <w:lvlJc w:val="left"/>
      <w:pPr>
        <w:ind w:left="4022" w:hanging="360"/>
      </w:pPr>
      <w:rPr>
        <w:rFonts w:hint="default"/>
        <w:lang w:val="id" w:eastAsia="en-US" w:bidi="ar-SA"/>
      </w:rPr>
    </w:lvl>
    <w:lvl w:ilvl="5" w:tplc="956E3D9A">
      <w:numFmt w:val="bullet"/>
      <w:lvlText w:val="•"/>
      <w:lvlJc w:val="left"/>
      <w:pPr>
        <w:ind w:left="4793" w:hanging="360"/>
      </w:pPr>
      <w:rPr>
        <w:rFonts w:hint="default"/>
        <w:lang w:val="id" w:eastAsia="en-US" w:bidi="ar-SA"/>
      </w:rPr>
    </w:lvl>
    <w:lvl w:ilvl="6" w:tplc="D0469942">
      <w:numFmt w:val="bullet"/>
      <w:lvlText w:val="•"/>
      <w:lvlJc w:val="left"/>
      <w:pPr>
        <w:ind w:left="5563" w:hanging="360"/>
      </w:pPr>
      <w:rPr>
        <w:rFonts w:hint="default"/>
        <w:lang w:val="id" w:eastAsia="en-US" w:bidi="ar-SA"/>
      </w:rPr>
    </w:lvl>
    <w:lvl w:ilvl="7" w:tplc="FC58541E">
      <w:numFmt w:val="bullet"/>
      <w:lvlText w:val="•"/>
      <w:lvlJc w:val="left"/>
      <w:pPr>
        <w:ind w:left="6334" w:hanging="360"/>
      </w:pPr>
      <w:rPr>
        <w:rFonts w:hint="default"/>
        <w:lang w:val="id" w:eastAsia="en-US" w:bidi="ar-SA"/>
      </w:rPr>
    </w:lvl>
    <w:lvl w:ilvl="8" w:tplc="6DD27BD6">
      <w:numFmt w:val="bullet"/>
      <w:lvlText w:val="•"/>
      <w:lvlJc w:val="left"/>
      <w:pPr>
        <w:ind w:left="7105" w:hanging="360"/>
      </w:pPr>
      <w:rPr>
        <w:rFonts w:hint="default"/>
        <w:lang w:val="id" w:eastAsia="en-US" w:bidi="ar-SA"/>
      </w:rPr>
    </w:lvl>
  </w:abstractNum>
  <w:abstractNum w:abstractNumId="13" w15:restartNumberingAfterBreak="0">
    <w:nsid w:val="49741881"/>
    <w:multiLevelType w:val="hybridMultilevel"/>
    <w:tmpl w:val="93C431F4"/>
    <w:lvl w:ilvl="0" w:tplc="A8E4B3E4">
      <w:start w:val="1"/>
      <w:numFmt w:val="lowerLetter"/>
      <w:lvlText w:val="%1."/>
      <w:lvlJc w:val="left"/>
      <w:pPr>
        <w:ind w:left="1154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DD78CAC2">
      <w:numFmt w:val="bullet"/>
      <w:lvlText w:val="•"/>
      <w:lvlJc w:val="left"/>
      <w:pPr>
        <w:ind w:left="1908" w:hanging="360"/>
      </w:pPr>
      <w:rPr>
        <w:rFonts w:hint="default"/>
        <w:lang w:val="id" w:eastAsia="en-US" w:bidi="ar-SA"/>
      </w:rPr>
    </w:lvl>
    <w:lvl w:ilvl="2" w:tplc="EACE5D62">
      <w:numFmt w:val="bullet"/>
      <w:lvlText w:val="•"/>
      <w:lvlJc w:val="left"/>
      <w:pPr>
        <w:ind w:left="2657" w:hanging="360"/>
      </w:pPr>
      <w:rPr>
        <w:rFonts w:hint="default"/>
        <w:lang w:val="id" w:eastAsia="en-US" w:bidi="ar-SA"/>
      </w:rPr>
    </w:lvl>
    <w:lvl w:ilvl="3" w:tplc="F17CD978">
      <w:numFmt w:val="bullet"/>
      <w:lvlText w:val="•"/>
      <w:lvlJc w:val="left"/>
      <w:pPr>
        <w:ind w:left="3405" w:hanging="360"/>
      </w:pPr>
      <w:rPr>
        <w:rFonts w:hint="default"/>
        <w:lang w:val="id" w:eastAsia="en-US" w:bidi="ar-SA"/>
      </w:rPr>
    </w:lvl>
    <w:lvl w:ilvl="4" w:tplc="4B686E04">
      <w:numFmt w:val="bullet"/>
      <w:lvlText w:val="•"/>
      <w:lvlJc w:val="left"/>
      <w:pPr>
        <w:ind w:left="4154" w:hanging="360"/>
      </w:pPr>
      <w:rPr>
        <w:rFonts w:hint="default"/>
        <w:lang w:val="id" w:eastAsia="en-US" w:bidi="ar-SA"/>
      </w:rPr>
    </w:lvl>
    <w:lvl w:ilvl="5" w:tplc="FF6A1458">
      <w:numFmt w:val="bullet"/>
      <w:lvlText w:val="•"/>
      <w:lvlJc w:val="left"/>
      <w:pPr>
        <w:ind w:left="4903" w:hanging="360"/>
      </w:pPr>
      <w:rPr>
        <w:rFonts w:hint="default"/>
        <w:lang w:val="id" w:eastAsia="en-US" w:bidi="ar-SA"/>
      </w:rPr>
    </w:lvl>
    <w:lvl w:ilvl="6" w:tplc="D1FC6230">
      <w:numFmt w:val="bullet"/>
      <w:lvlText w:val="•"/>
      <w:lvlJc w:val="left"/>
      <w:pPr>
        <w:ind w:left="5651" w:hanging="360"/>
      </w:pPr>
      <w:rPr>
        <w:rFonts w:hint="default"/>
        <w:lang w:val="id" w:eastAsia="en-US" w:bidi="ar-SA"/>
      </w:rPr>
    </w:lvl>
    <w:lvl w:ilvl="7" w:tplc="4C3C0146">
      <w:numFmt w:val="bullet"/>
      <w:lvlText w:val="•"/>
      <w:lvlJc w:val="left"/>
      <w:pPr>
        <w:ind w:left="6400" w:hanging="360"/>
      </w:pPr>
      <w:rPr>
        <w:rFonts w:hint="default"/>
        <w:lang w:val="id" w:eastAsia="en-US" w:bidi="ar-SA"/>
      </w:rPr>
    </w:lvl>
    <w:lvl w:ilvl="8" w:tplc="248C6B1A">
      <w:numFmt w:val="bullet"/>
      <w:lvlText w:val="•"/>
      <w:lvlJc w:val="left"/>
      <w:pPr>
        <w:ind w:left="7149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49AF0257"/>
    <w:multiLevelType w:val="hybridMultilevel"/>
    <w:tmpl w:val="01FC9B36"/>
    <w:lvl w:ilvl="0" w:tplc="154A0380">
      <w:start w:val="1"/>
      <w:numFmt w:val="lowerLetter"/>
      <w:lvlText w:val="%1."/>
      <w:lvlJc w:val="left"/>
      <w:pPr>
        <w:ind w:left="948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C7D23D10">
      <w:numFmt w:val="bullet"/>
      <w:lvlText w:val="•"/>
      <w:lvlJc w:val="left"/>
      <w:pPr>
        <w:ind w:left="1710" w:hanging="360"/>
      </w:pPr>
      <w:rPr>
        <w:rFonts w:hint="default"/>
        <w:lang w:val="id" w:eastAsia="en-US" w:bidi="ar-SA"/>
      </w:rPr>
    </w:lvl>
    <w:lvl w:ilvl="2" w:tplc="00C4DB1A">
      <w:numFmt w:val="bullet"/>
      <w:lvlText w:val="•"/>
      <w:lvlJc w:val="left"/>
      <w:pPr>
        <w:ind w:left="2481" w:hanging="360"/>
      </w:pPr>
      <w:rPr>
        <w:rFonts w:hint="default"/>
        <w:lang w:val="id" w:eastAsia="en-US" w:bidi="ar-SA"/>
      </w:rPr>
    </w:lvl>
    <w:lvl w:ilvl="3" w:tplc="FC700F64">
      <w:numFmt w:val="bullet"/>
      <w:lvlText w:val="•"/>
      <w:lvlJc w:val="left"/>
      <w:pPr>
        <w:ind w:left="3251" w:hanging="360"/>
      </w:pPr>
      <w:rPr>
        <w:rFonts w:hint="default"/>
        <w:lang w:val="id" w:eastAsia="en-US" w:bidi="ar-SA"/>
      </w:rPr>
    </w:lvl>
    <w:lvl w:ilvl="4" w:tplc="C64605B4">
      <w:numFmt w:val="bullet"/>
      <w:lvlText w:val="•"/>
      <w:lvlJc w:val="left"/>
      <w:pPr>
        <w:ind w:left="4022" w:hanging="360"/>
      </w:pPr>
      <w:rPr>
        <w:rFonts w:hint="default"/>
        <w:lang w:val="id" w:eastAsia="en-US" w:bidi="ar-SA"/>
      </w:rPr>
    </w:lvl>
    <w:lvl w:ilvl="5" w:tplc="28C6ACC0">
      <w:numFmt w:val="bullet"/>
      <w:lvlText w:val="•"/>
      <w:lvlJc w:val="left"/>
      <w:pPr>
        <w:ind w:left="4793" w:hanging="360"/>
      </w:pPr>
      <w:rPr>
        <w:rFonts w:hint="default"/>
        <w:lang w:val="id" w:eastAsia="en-US" w:bidi="ar-SA"/>
      </w:rPr>
    </w:lvl>
    <w:lvl w:ilvl="6" w:tplc="BB5E794E">
      <w:numFmt w:val="bullet"/>
      <w:lvlText w:val="•"/>
      <w:lvlJc w:val="left"/>
      <w:pPr>
        <w:ind w:left="5563" w:hanging="360"/>
      </w:pPr>
      <w:rPr>
        <w:rFonts w:hint="default"/>
        <w:lang w:val="id" w:eastAsia="en-US" w:bidi="ar-SA"/>
      </w:rPr>
    </w:lvl>
    <w:lvl w:ilvl="7" w:tplc="04E402EC">
      <w:numFmt w:val="bullet"/>
      <w:lvlText w:val="•"/>
      <w:lvlJc w:val="left"/>
      <w:pPr>
        <w:ind w:left="6334" w:hanging="360"/>
      </w:pPr>
      <w:rPr>
        <w:rFonts w:hint="default"/>
        <w:lang w:val="id" w:eastAsia="en-US" w:bidi="ar-SA"/>
      </w:rPr>
    </w:lvl>
    <w:lvl w:ilvl="8" w:tplc="79B80628">
      <w:numFmt w:val="bullet"/>
      <w:lvlText w:val="•"/>
      <w:lvlJc w:val="left"/>
      <w:pPr>
        <w:ind w:left="7105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54150252"/>
    <w:multiLevelType w:val="hybridMultilevel"/>
    <w:tmpl w:val="64B012A4"/>
    <w:lvl w:ilvl="0" w:tplc="74A8BDD8">
      <w:start w:val="2"/>
      <w:numFmt w:val="decimal"/>
      <w:lvlText w:val="%1."/>
      <w:lvlJc w:val="left"/>
      <w:pPr>
        <w:ind w:left="871" w:hanging="28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6E47DA4">
      <w:start w:val="1"/>
      <w:numFmt w:val="lowerLetter"/>
      <w:lvlText w:val="%2."/>
      <w:lvlJc w:val="left"/>
      <w:pPr>
        <w:ind w:left="1097" w:hanging="22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2" w:tplc="9E8E5556">
      <w:numFmt w:val="bullet"/>
      <w:lvlText w:val="•"/>
      <w:lvlJc w:val="left"/>
      <w:pPr>
        <w:ind w:left="1938" w:hanging="226"/>
      </w:pPr>
      <w:rPr>
        <w:rFonts w:hint="default"/>
        <w:lang w:val="id" w:eastAsia="en-US" w:bidi="ar-SA"/>
      </w:rPr>
    </w:lvl>
    <w:lvl w:ilvl="3" w:tplc="480C7244">
      <w:numFmt w:val="bullet"/>
      <w:lvlText w:val="•"/>
      <w:lvlJc w:val="left"/>
      <w:pPr>
        <w:ind w:left="2776" w:hanging="226"/>
      </w:pPr>
      <w:rPr>
        <w:rFonts w:hint="default"/>
        <w:lang w:val="id" w:eastAsia="en-US" w:bidi="ar-SA"/>
      </w:rPr>
    </w:lvl>
    <w:lvl w:ilvl="4" w:tplc="F704D7AC">
      <w:numFmt w:val="bullet"/>
      <w:lvlText w:val="•"/>
      <w:lvlJc w:val="left"/>
      <w:pPr>
        <w:ind w:left="3615" w:hanging="226"/>
      </w:pPr>
      <w:rPr>
        <w:rFonts w:hint="default"/>
        <w:lang w:val="id" w:eastAsia="en-US" w:bidi="ar-SA"/>
      </w:rPr>
    </w:lvl>
    <w:lvl w:ilvl="5" w:tplc="66FA135A">
      <w:numFmt w:val="bullet"/>
      <w:lvlText w:val="•"/>
      <w:lvlJc w:val="left"/>
      <w:pPr>
        <w:ind w:left="4453" w:hanging="226"/>
      </w:pPr>
      <w:rPr>
        <w:rFonts w:hint="default"/>
        <w:lang w:val="id" w:eastAsia="en-US" w:bidi="ar-SA"/>
      </w:rPr>
    </w:lvl>
    <w:lvl w:ilvl="6" w:tplc="C4B6051A">
      <w:numFmt w:val="bullet"/>
      <w:lvlText w:val="•"/>
      <w:lvlJc w:val="left"/>
      <w:pPr>
        <w:ind w:left="5292" w:hanging="226"/>
      </w:pPr>
      <w:rPr>
        <w:rFonts w:hint="default"/>
        <w:lang w:val="id" w:eastAsia="en-US" w:bidi="ar-SA"/>
      </w:rPr>
    </w:lvl>
    <w:lvl w:ilvl="7" w:tplc="0E007F96">
      <w:numFmt w:val="bullet"/>
      <w:lvlText w:val="•"/>
      <w:lvlJc w:val="left"/>
      <w:pPr>
        <w:ind w:left="6130" w:hanging="226"/>
      </w:pPr>
      <w:rPr>
        <w:rFonts w:hint="default"/>
        <w:lang w:val="id" w:eastAsia="en-US" w:bidi="ar-SA"/>
      </w:rPr>
    </w:lvl>
    <w:lvl w:ilvl="8" w:tplc="2956485A">
      <w:numFmt w:val="bullet"/>
      <w:lvlText w:val="•"/>
      <w:lvlJc w:val="left"/>
      <w:pPr>
        <w:ind w:left="6969" w:hanging="226"/>
      </w:pPr>
      <w:rPr>
        <w:rFonts w:hint="default"/>
        <w:lang w:val="id" w:eastAsia="en-US" w:bidi="ar-SA"/>
      </w:rPr>
    </w:lvl>
  </w:abstractNum>
  <w:abstractNum w:abstractNumId="16" w15:restartNumberingAfterBreak="0">
    <w:nsid w:val="55561BCE"/>
    <w:multiLevelType w:val="hybridMultilevel"/>
    <w:tmpl w:val="A76EA868"/>
    <w:lvl w:ilvl="0" w:tplc="3A369E04">
      <w:start w:val="1"/>
      <w:numFmt w:val="decimal"/>
      <w:lvlText w:val="%1."/>
      <w:lvlJc w:val="left"/>
      <w:pPr>
        <w:ind w:left="82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F1286FE">
      <w:numFmt w:val="bullet"/>
      <w:lvlText w:val="•"/>
      <w:lvlJc w:val="left"/>
      <w:pPr>
        <w:ind w:left="1602" w:hanging="240"/>
      </w:pPr>
      <w:rPr>
        <w:rFonts w:hint="default"/>
        <w:lang w:val="id" w:eastAsia="en-US" w:bidi="ar-SA"/>
      </w:rPr>
    </w:lvl>
    <w:lvl w:ilvl="2" w:tplc="689CC072">
      <w:numFmt w:val="bullet"/>
      <w:lvlText w:val="•"/>
      <w:lvlJc w:val="left"/>
      <w:pPr>
        <w:ind w:left="2385" w:hanging="240"/>
      </w:pPr>
      <w:rPr>
        <w:rFonts w:hint="default"/>
        <w:lang w:val="id" w:eastAsia="en-US" w:bidi="ar-SA"/>
      </w:rPr>
    </w:lvl>
    <w:lvl w:ilvl="3" w:tplc="6638C95A">
      <w:numFmt w:val="bullet"/>
      <w:lvlText w:val="•"/>
      <w:lvlJc w:val="left"/>
      <w:pPr>
        <w:ind w:left="3167" w:hanging="240"/>
      </w:pPr>
      <w:rPr>
        <w:rFonts w:hint="default"/>
        <w:lang w:val="id" w:eastAsia="en-US" w:bidi="ar-SA"/>
      </w:rPr>
    </w:lvl>
    <w:lvl w:ilvl="4" w:tplc="0010A330">
      <w:numFmt w:val="bullet"/>
      <w:lvlText w:val="•"/>
      <w:lvlJc w:val="left"/>
      <w:pPr>
        <w:ind w:left="3950" w:hanging="240"/>
      </w:pPr>
      <w:rPr>
        <w:rFonts w:hint="default"/>
        <w:lang w:val="id" w:eastAsia="en-US" w:bidi="ar-SA"/>
      </w:rPr>
    </w:lvl>
    <w:lvl w:ilvl="5" w:tplc="1AA0D59C">
      <w:numFmt w:val="bullet"/>
      <w:lvlText w:val="•"/>
      <w:lvlJc w:val="left"/>
      <w:pPr>
        <w:ind w:left="4733" w:hanging="240"/>
      </w:pPr>
      <w:rPr>
        <w:rFonts w:hint="default"/>
        <w:lang w:val="id" w:eastAsia="en-US" w:bidi="ar-SA"/>
      </w:rPr>
    </w:lvl>
    <w:lvl w:ilvl="6" w:tplc="3CF04112">
      <w:numFmt w:val="bullet"/>
      <w:lvlText w:val="•"/>
      <w:lvlJc w:val="left"/>
      <w:pPr>
        <w:ind w:left="5515" w:hanging="240"/>
      </w:pPr>
      <w:rPr>
        <w:rFonts w:hint="default"/>
        <w:lang w:val="id" w:eastAsia="en-US" w:bidi="ar-SA"/>
      </w:rPr>
    </w:lvl>
    <w:lvl w:ilvl="7" w:tplc="DCD21D52">
      <w:numFmt w:val="bullet"/>
      <w:lvlText w:val="•"/>
      <w:lvlJc w:val="left"/>
      <w:pPr>
        <w:ind w:left="6298" w:hanging="240"/>
      </w:pPr>
      <w:rPr>
        <w:rFonts w:hint="default"/>
        <w:lang w:val="id" w:eastAsia="en-US" w:bidi="ar-SA"/>
      </w:rPr>
    </w:lvl>
    <w:lvl w:ilvl="8" w:tplc="2868631E">
      <w:numFmt w:val="bullet"/>
      <w:lvlText w:val="•"/>
      <w:lvlJc w:val="left"/>
      <w:pPr>
        <w:ind w:left="7081" w:hanging="240"/>
      </w:pPr>
      <w:rPr>
        <w:rFonts w:hint="default"/>
        <w:lang w:val="id" w:eastAsia="en-US" w:bidi="ar-SA"/>
      </w:rPr>
    </w:lvl>
  </w:abstractNum>
  <w:abstractNum w:abstractNumId="17" w15:restartNumberingAfterBreak="0">
    <w:nsid w:val="55F85672"/>
    <w:multiLevelType w:val="hybridMultilevel"/>
    <w:tmpl w:val="2A8C8AB8"/>
    <w:lvl w:ilvl="0" w:tplc="2976F670">
      <w:start w:val="1"/>
      <w:numFmt w:val="lowerLetter"/>
      <w:lvlText w:val="%1)"/>
      <w:lvlJc w:val="left"/>
      <w:pPr>
        <w:ind w:left="871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id" w:eastAsia="en-US" w:bidi="ar-SA"/>
      </w:rPr>
    </w:lvl>
    <w:lvl w:ilvl="1" w:tplc="CBDC6998">
      <w:numFmt w:val="bullet"/>
      <w:lvlText w:val="•"/>
      <w:lvlJc w:val="left"/>
      <w:pPr>
        <w:ind w:left="1656" w:hanging="284"/>
      </w:pPr>
      <w:rPr>
        <w:rFonts w:hint="default"/>
        <w:lang w:val="id" w:eastAsia="en-US" w:bidi="ar-SA"/>
      </w:rPr>
    </w:lvl>
    <w:lvl w:ilvl="2" w:tplc="88C43BAC">
      <w:numFmt w:val="bullet"/>
      <w:lvlText w:val="•"/>
      <w:lvlJc w:val="left"/>
      <w:pPr>
        <w:ind w:left="2433" w:hanging="284"/>
      </w:pPr>
      <w:rPr>
        <w:rFonts w:hint="default"/>
        <w:lang w:val="id" w:eastAsia="en-US" w:bidi="ar-SA"/>
      </w:rPr>
    </w:lvl>
    <w:lvl w:ilvl="3" w:tplc="87122382">
      <w:numFmt w:val="bullet"/>
      <w:lvlText w:val="•"/>
      <w:lvlJc w:val="left"/>
      <w:pPr>
        <w:ind w:left="3209" w:hanging="284"/>
      </w:pPr>
      <w:rPr>
        <w:rFonts w:hint="default"/>
        <w:lang w:val="id" w:eastAsia="en-US" w:bidi="ar-SA"/>
      </w:rPr>
    </w:lvl>
    <w:lvl w:ilvl="4" w:tplc="83E8D038">
      <w:numFmt w:val="bullet"/>
      <w:lvlText w:val="•"/>
      <w:lvlJc w:val="left"/>
      <w:pPr>
        <w:ind w:left="3986" w:hanging="284"/>
      </w:pPr>
      <w:rPr>
        <w:rFonts w:hint="default"/>
        <w:lang w:val="id" w:eastAsia="en-US" w:bidi="ar-SA"/>
      </w:rPr>
    </w:lvl>
    <w:lvl w:ilvl="5" w:tplc="7BD2C518">
      <w:numFmt w:val="bullet"/>
      <w:lvlText w:val="•"/>
      <w:lvlJc w:val="left"/>
      <w:pPr>
        <w:ind w:left="4763" w:hanging="284"/>
      </w:pPr>
      <w:rPr>
        <w:rFonts w:hint="default"/>
        <w:lang w:val="id" w:eastAsia="en-US" w:bidi="ar-SA"/>
      </w:rPr>
    </w:lvl>
    <w:lvl w:ilvl="6" w:tplc="E14A70AA">
      <w:numFmt w:val="bullet"/>
      <w:lvlText w:val="•"/>
      <w:lvlJc w:val="left"/>
      <w:pPr>
        <w:ind w:left="5539" w:hanging="284"/>
      </w:pPr>
      <w:rPr>
        <w:rFonts w:hint="default"/>
        <w:lang w:val="id" w:eastAsia="en-US" w:bidi="ar-SA"/>
      </w:rPr>
    </w:lvl>
    <w:lvl w:ilvl="7" w:tplc="BE7E68E4">
      <w:numFmt w:val="bullet"/>
      <w:lvlText w:val="•"/>
      <w:lvlJc w:val="left"/>
      <w:pPr>
        <w:ind w:left="6316" w:hanging="284"/>
      </w:pPr>
      <w:rPr>
        <w:rFonts w:hint="default"/>
        <w:lang w:val="id" w:eastAsia="en-US" w:bidi="ar-SA"/>
      </w:rPr>
    </w:lvl>
    <w:lvl w:ilvl="8" w:tplc="5E2C3028">
      <w:numFmt w:val="bullet"/>
      <w:lvlText w:val="•"/>
      <w:lvlJc w:val="left"/>
      <w:pPr>
        <w:ind w:left="7093" w:hanging="284"/>
      </w:pPr>
      <w:rPr>
        <w:rFonts w:hint="default"/>
        <w:lang w:val="id" w:eastAsia="en-US" w:bidi="ar-SA"/>
      </w:rPr>
    </w:lvl>
  </w:abstractNum>
  <w:abstractNum w:abstractNumId="18" w15:restartNumberingAfterBreak="0">
    <w:nsid w:val="5C921E44"/>
    <w:multiLevelType w:val="hybridMultilevel"/>
    <w:tmpl w:val="83A6E202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AD2B35"/>
    <w:multiLevelType w:val="hybridMultilevel"/>
    <w:tmpl w:val="A6709E9E"/>
    <w:lvl w:ilvl="0" w:tplc="C08C62D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67E420C4">
      <w:numFmt w:val="bullet"/>
      <w:lvlText w:val="•"/>
      <w:lvlJc w:val="left"/>
      <w:pPr>
        <w:ind w:left="2160" w:hanging="360"/>
      </w:pPr>
      <w:rPr>
        <w:rFonts w:hint="default"/>
        <w:lang w:val="id" w:eastAsia="en-US" w:bidi="ar-SA"/>
      </w:rPr>
    </w:lvl>
    <w:lvl w:ilvl="2" w:tplc="41C0DBF2">
      <w:numFmt w:val="bullet"/>
      <w:lvlText w:val="•"/>
      <w:lvlJc w:val="left"/>
      <w:pPr>
        <w:ind w:left="2881" w:hanging="360"/>
      </w:pPr>
      <w:rPr>
        <w:rFonts w:hint="default"/>
        <w:lang w:val="id" w:eastAsia="en-US" w:bidi="ar-SA"/>
      </w:rPr>
    </w:lvl>
    <w:lvl w:ilvl="3" w:tplc="9664206A">
      <w:numFmt w:val="bullet"/>
      <w:lvlText w:val="•"/>
      <w:lvlJc w:val="left"/>
      <w:pPr>
        <w:ind w:left="3601" w:hanging="360"/>
      </w:pPr>
      <w:rPr>
        <w:rFonts w:hint="default"/>
        <w:lang w:val="id" w:eastAsia="en-US" w:bidi="ar-SA"/>
      </w:rPr>
    </w:lvl>
    <w:lvl w:ilvl="4" w:tplc="DDA254E0">
      <w:numFmt w:val="bullet"/>
      <w:lvlText w:val="•"/>
      <w:lvlJc w:val="left"/>
      <w:pPr>
        <w:ind w:left="4322" w:hanging="360"/>
      </w:pPr>
      <w:rPr>
        <w:rFonts w:hint="default"/>
        <w:lang w:val="id" w:eastAsia="en-US" w:bidi="ar-SA"/>
      </w:rPr>
    </w:lvl>
    <w:lvl w:ilvl="5" w:tplc="9A90F414">
      <w:numFmt w:val="bullet"/>
      <w:lvlText w:val="•"/>
      <w:lvlJc w:val="left"/>
      <w:pPr>
        <w:ind w:left="5043" w:hanging="360"/>
      </w:pPr>
      <w:rPr>
        <w:rFonts w:hint="default"/>
        <w:lang w:val="id" w:eastAsia="en-US" w:bidi="ar-SA"/>
      </w:rPr>
    </w:lvl>
    <w:lvl w:ilvl="6" w:tplc="680E689C">
      <w:numFmt w:val="bullet"/>
      <w:lvlText w:val="•"/>
      <w:lvlJc w:val="left"/>
      <w:pPr>
        <w:ind w:left="5763" w:hanging="360"/>
      </w:pPr>
      <w:rPr>
        <w:rFonts w:hint="default"/>
        <w:lang w:val="id" w:eastAsia="en-US" w:bidi="ar-SA"/>
      </w:rPr>
    </w:lvl>
    <w:lvl w:ilvl="7" w:tplc="94B44612">
      <w:numFmt w:val="bullet"/>
      <w:lvlText w:val="•"/>
      <w:lvlJc w:val="left"/>
      <w:pPr>
        <w:ind w:left="6484" w:hanging="360"/>
      </w:pPr>
      <w:rPr>
        <w:rFonts w:hint="default"/>
        <w:lang w:val="id" w:eastAsia="en-US" w:bidi="ar-SA"/>
      </w:rPr>
    </w:lvl>
    <w:lvl w:ilvl="8" w:tplc="96A83986">
      <w:numFmt w:val="bullet"/>
      <w:lvlText w:val="•"/>
      <w:lvlJc w:val="left"/>
      <w:pPr>
        <w:ind w:left="7205" w:hanging="360"/>
      </w:pPr>
      <w:rPr>
        <w:rFonts w:hint="default"/>
        <w:lang w:val="id" w:eastAsia="en-US" w:bidi="ar-SA"/>
      </w:rPr>
    </w:lvl>
  </w:abstractNum>
  <w:abstractNum w:abstractNumId="20" w15:restartNumberingAfterBreak="0">
    <w:nsid w:val="612F02D2"/>
    <w:multiLevelType w:val="hybridMultilevel"/>
    <w:tmpl w:val="9EBAAF20"/>
    <w:lvl w:ilvl="0" w:tplc="FF563148">
      <w:start w:val="1"/>
      <w:numFmt w:val="decimal"/>
      <w:lvlText w:val="%1."/>
      <w:lvlJc w:val="left"/>
      <w:pPr>
        <w:ind w:left="10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EDDE14C2">
      <w:numFmt w:val="bullet"/>
      <w:lvlText w:val="•"/>
      <w:lvlJc w:val="left"/>
      <w:pPr>
        <w:ind w:left="1782" w:hanging="286"/>
      </w:pPr>
      <w:rPr>
        <w:rFonts w:hint="default"/>
        <w:lang w:val="id" w:eastAsia="en-US" w:bidi="ar-SA"/>
      </w:rPr>
    </w:lvl>
    <w:lvl w:ilvl="2" w:tplc="ABBE2864">
      <w:numFmt w:val="bullet"/>
      <w:lvlText w:val="•"/>
      <w:lvlJc w:val="left"/>
      <w:pPr>
        <w:ind w:left="2545" w:hanging="286"/>
      </w:pPr>
      <w:rPr>
        <w:rFonts w:hint="default"/>
        <w:lang w:val="id" w:eastAsia="en-US" w:bidi="ar-SA"/>
      </w:rPr>
    </w:lvl>
    <w:lvl w:ilvl="3" w:tplc="0DD0514C">
      <w:numFmt w:val="bullet"/>
      <w:lvlText w:val="•"/>
      <w:lvlJc w:val="left"/>
      <w:pPr>
        <w:ind w:left="3307" w:hanging="286"/>
      </w:pPr>
      <w:rPr>
        <w:rFonts w:hint="default"/>
        <w:lang w:val="id" w:eastAsia="en-US" w:bidi="ar-SA"/>
      </w:rPr>
    </w:lvl>
    <w:lvl w:ilvl="4" w:tplc="5A026CBC">
      <w:numFmt w:val="bullet"/>
      <w:lvlText w:val="•"/>
      <w:lvlJc w:val="left"/>
      <w:pPr>
        <w:ind w:left="4070" w:hanging="286"/>
      </w:pPr>
      <w:rPr>
        <w:rFonts w:hint="default"/>
        <w:lang w:val="id" w:eastAsia="en-US" w:bidi="ar-SA"/>
      </w:rPr>
    </w:lvl>
    <w:lvl w:ilvl="5" w:tplc="DB3C413A">
      <w:numFmt w:val="bullet"/>
      <w:lvlText w:val="•"/>
      <w:lvlJc w:val="left"/>
      <w:pPr>
        <w:ind w:left="4833" w:hanging="286"/>
      </w:pPr>
      <w:rPr>
        <w:rFonts w:hint="default"/>
        <w:lang w:val="id" w:eastAsia="en-US" w:bidi="ar-SA"/>
      </w:rPr>
    </w:lvl>
    <w:lvl w:ilvl="6" w:tplc="DFE043BC">
      <w:numFmt w:val="bullet"/>
      <w:lvlText w:val="•"/>
      <w:lvlJc w:val="left"/>
      <w:pPr>
        <w:ind w:left="5595" w:hanging="286"/>
      </w:pPr>
      <w:rPr>
        <w:rFonts w:hint="default"/>
        <w:lang w:val="id" w:eastAsia="en-US" w:bidi="ar-SA"/>
      </w:rPr>
    </w:lvl>
    <w:lvl w:ilvl="7" w:tplc="EB6AE612">
      <w:numFmt w:val="bullet"/>
      <w:lvlText w:val="•"/>
      <w:lvlJc w:val="left"/>
      <w:pPr>
        <w:ind w:left="6358" w:hanging="286"/>
      </w:pPr>
      <w:rPr>
        <w:rFonts w:hint="default"/>
        <w:lang w:val="id" w:eastAsia="en-US" w:bidi="ar-SA"/>
      </w:rPr>
    </w:lvl>
    <w:lvl w:ilvl="8" w:tplc="DAD2379E">
      <w:numFmt w:val="bullet"/>
      <w:lvlText w:val="•"/>
      <w:lvlJc w:val="left"/>
      <w:pPr>
        <w:ind w:left="7121" w:hanging="286"/>
      </w:pPr>
      <w:rPr>
        <w:rFonts w:hint="default"/>
        <w:lang w:val="id" w:eastAsia="en-US" w:bidi="ar-SA"/>
      </w:rPr>
    </w:lvl>
  </w:abstractNum>
  <w:abstractNum w:abstractNumId="21" w15:restartNumberingAfterBreak="0">
    <w:nsid w:val="6A237F25"/>
    <w:multiLevelType w:val="hybridMultilevel"/>
    <w:tmpl w:val="79424DA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437820"/>
    <w:multiLevelType w:val="hybridMultilevel"/>
    <w:tmpl w:val="8BE8A748"/>
    <w:lvl w:ilvl="0" w:tplc="A61028EA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3F066B"/>
    <w:multiLevelType w:val="hybridMultilevel"/>
    <w:tmpl w:val="C88E624E"/>
    <w:lvl w:ilvl="0" w:tplc="D0C4A66C">
      <w:start w:val="1"/>
      <w:numFmt w:val="decimal"/>
      <w:lvlText w:val="%1."/>
      <w:lvlJc w:val="left"/>
      <w:pPr>
        <w:ind w:left="129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01EC395C">
      <w:numFmt w:val="bullet"/>
      <w:lvlText w:val="•"/>
      <w:lvlJc w:val="left"/>
      <w:pPr>
        <w:ind w:left="2034" w:hanging="360"/>
      </w:pPr>
      <w:rPr>
        <w:rFonts w:hint="default"/>
        <w:lang w:val="id" w:eastAsia="en-US" w:bidi="ar-SA"/>
      </w:rPr>
    </w:lvl>
    <w:lvl w:ilvl="2" w:tplc="FCF8814C">
      <w:numFmt w:val="bullet"/>
      <w:lvlText w:val="•"/>
      <w:lvlJc w:val="left"/>
      <w:pPr>
        <w:ind w:left="2769" w:hanging="360"/>
      </w:pPr>
      <w:rPr>
        <w:rFonts w:hint="default"/>
        <w:lang w:val="id" w:eastAsia="en-US" w:bidi="ar-SA"/>
      </w:rPr>
    </w:lvl>
    <w:lvl w:ilvl="3" w:tplc="A880D114">
      <w:numFmt w:val="bullet"/>
      <w:lvlText w:val="•"/>
      <w:lvlJc w:val="left"/>
      <w:pPr>
        <w:ind w:left="3503" w:hanging="360"/>
      </w:pPr>
      <w:rPr>
        <w:rFonts w:hint="default"/>
        <w:lang w:val="id" w:eastAsia="en-US" w:bidi="ar-SA"/>
      </w:rPr>
    </w:lvl>
    <w:lvl w:ilvl="4" w:tplc="88BCFCF8">
      <w:numFmt w:val="bullet"/>
      <w:lvlText w:val="•"/>
      <w:lvlJc w:val="left"/>
      <w:pPr>
        <w:ind w:left="4238" w:hanging="360"/>
      </w:pPr>
      <w:rPr>
        <w:rFonts w:hint="default"/>
        <w:lang w:val="id" w:eastAsia="en-US" w:bidi="ar-SA"/>
      </w:rPr>
    </w:lvl>
    <w:lvl w:ilvl="5" w:tplc="4CBEA70C">
      <w:numFmt w:val="bullet"/>
      <w:lvlText w:val="•"/>
      <w:lvlJc w:val="left"/>
      <w:pPr>
        <w:ind w:left="4973" w:hanging="360"/>
      </w:pPr>
      <w:rPr>
        <w:rFonts w:hint="default"/>
        <w:lang w:val="id" w:eastAsia="en-US" w:bidi="ar-SA"/>
      </w:rPr>
    </w:lvl>
    <w:lvl w:ilvl="6" w:tplc="F5F694A8">
      <w:numFmt w:val="bullet"/>
      <w:lvlText w:val="•"/>
      <w:lvlJc w:val="left"/>
      <w:pPr>
        <w:ind w:left="5707" w:hanging="360"/>
      </w:pPr>
      <w:rPr>
        <w:rFonts w:hint="default"/>
        <w:lang w:val="id" w:eastAsia="en-US" w:bidi="ar-SA"/>
      </w:rPr>
    </w:lvl>
    <w:lvl w:ilvl="7" w:tplc="69B22CF2">
      <w:numFmt w:val="bullet"/>
      <w:lvlText w:val="•"/>
      <w:lvlJc w:val="left"/>
      <w:pPr>
        <w:ind w:left="6442" w:hanging="360"/>
      </w:pPr>
      <w:rPr>
        <w:rFonts w:hint="default"/>
        <w:lang w:val="id" w:eastAsia="en-US" w:bidi="ar-SA"/>
      </w:rPr>
    </w:lvl>
    <w:lvl w:ilvl="8" w:tplc="8CC00EAE">
      <w:numFmt w:val="bullet"/>
      <w:lvlText w:val="•"/>
      <w:lvlJc w:val="left"/>
      <w:pPr>
        <w:ind w:left="7177" w:hanging="360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17"/>
  </w:num>
  <w:num w:numId="3">
    <w:abstractNumId w:val="7"/>
  </w:num>
  <w:num w:numId="4">
    <w:abstractNumId w:val="8"/>
  </w:num>
  <w:num w:numId="5">
    <w:abstractNumId w:val="12"/>
  </w:num>
  <w:num w:numId="6">
    <w:abstractNumId w:val="5"/>
  </w:num>
  <w:num w:numId="7">
    <w:abstractNumId w:val="2"/>
  </w:num>
  <w:num w:numId="8">
    <w:abstractNumId w:val="20"/>
  </w:num>
  <w:num w:numId="9">
    <w:abstractNumId w:val="19"/>
  </w:num>
  <w:num w:numId="10">
    <w:abstractNumId w:val="15"/>
  </w:num>
  <w:num w:numId="11">
    <w:abstractNumId w:val="4"/>
  </w:num>
  <w:num w:numId="12">
    <w:abstractNumId w:val="1"/>
  </w:num>
  <w:num w:numId="13">
    <w:abstractNumId w:val="0"/>
  </w:num>
  <w:num w:numId="14">
    <w:abstractNumId w:val="16"/>
  </w:num>
  <w:num w:numId="15">
    <w:abstractNumId w:val="14"/>
  </w:num>
  <w:num w:numId="16">
    <w:abstractNumId w:val="13"/>
  </w:num>
  <w:num w:numId="17">
    <w:abstractNumId w:val="10"/>
  </w:num>
  <w:num w:numId="18">
    <w:abstractNumId w:val="6"/>
  </w:num>
  <w:num w:numId="19">
    <w:abstractNumId w:val="23"/>
  </w:num>
  <w:num w:numId="20">
    <w:abstractNumId w:val="21"/>
  </w:num>
  <w:num w:numId="21">
    <w:abstractNumId w:val="11"/>
  </w:num>
  <w:num w:numId="22">
    <w:abstractNumId w:val="22"/>
  </w:num>
  <w:num w:numId="23">
    <w:abstractNumId w:val="9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67"/>
    <w:rsid w:val="000641A9"/>
    <w:rsid w:val="001900FC"/>
    <w:rsid w:val="00455C92"/>
    <w:rsid w:val="00562F4E"/>
    <w:rsid w:val="006212AE"/>
    <w:rsid w:val="006F0B67"/>
    <w:rsid w:val="007E5204"/>
    <w:rsid w:val="008624B9"/>
    <w:rsid w:val="00C14A94"/>
    <w:rsid w:val="00D91F0E"/>
    <w:rsid w:val="00FD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FB34A"/>
  <w15:docId w15:val="{9634FD5B-3CF8-4387-AE77-D50DA5E2E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574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57"/>
      <w:ind w:left="1061" w:right="588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1015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E5204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E520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704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7046"/>
    <w:rPr>
      <w:rFonts w:ascii="Times New Roman" w:eastAsia="Times New Roman" w:hAnsi="Times New Roman" w:cs="Times New Roman"/>
      <w:sz w:val="20"/>
      <w:szCs w:val="20"/>
      <w:lang w:val="id"/>
    </w:rPr>
  </w:style>
  <w:style w:type="character" w:styleId="FootnoteReference">
    <w:name w:val="footnote reference"/>
    <w:basedOn w:val="DefaultParagraphFont"/>
    <w:uiPriority w:val="99"/>
    <w:semiHidden/>
    <w:unhideWhenUsed/>
    <w:rsid w:val="00FD704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D91F0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1F0E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D91F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1F0E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trikarisma91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36C2E-B640-42DC-91DD-9C782CB90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4361</Words>
  <Characters>24862</Characters>
  <Application>Microsoft Office Word</Application>
  <DocSecurity>0</DocSecurity>
  <Lines>207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Fitria</dc:creator>
  <cp:lastModifiedBy>Fysco Giford</cp:lastModifiedBy>
  <cp:revision>2</cp:revision>
  <dcterms:created xsi:type="dcterms:W3CDTF">2022-07-19T06:31:00Z</dcterms:created>
  <dcterms:modified xsi:type="dcterms:W3CDTF">2022-07-19T06:31:00Z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</Properties>
</file>