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E96" w:rsidRPr="00C2657B" w:rsidRDefault="00B12E96" w:rsidP="00C2657B">
      <w:pPr>
        <w:pStyle w:val="Heading1"/>
        <w:spacing w:before="74" w:after="160" w:line="360" w:lineRule="auto"/>
        <w:ind w:left="0" w:right="-32"/>
        <w:jc w:val="center"/>
      </w:pPr>
      <w:r w:rsidRPr="00C2657B">
        <w:t>PERLINDUNGAN DAN KEPASTIAN HUKUM TERHADAP PEMEGANG</w:t>
      </w:r>
      <w:r w:rsidRPr="00C2657B">
        <w:rPr>
          <w:spacing w:val="-57"/>
        </w:rPr>
        <w:t xml:space="preserve"> </w:t>
      </w:r>
      <w:r w:rsidRPr="00C2657B">
        <w:t>SERTIFIKAT HAK MILIK ATAS TANAH SEBAGAI BUKTI</w:t>
      </w:r>
      <w:r w:rsidRPr="00C2657B">
        <w:rPr>
          <w:spacing w:val="1"/>
        </w:rPr>
        <w:t xml:space="preserve"> </w:t>
      </w:r>
      <w:r w:rsidRPr="00C2657B">
        <w:t>KEPEMILIKAN BIDANG TANAH BERDASARKAN PASAL 32 AYAT (2)</w:t>
      </w:r>
      <w:r w:rsidRPr="00C2657B">
        <w:rPr>
          <w:spacing w:val="-57"/>
        </w:rPr>
        <w:t xml:space="preserve"> </w:t>
      </w:r>
      <w:r w:rsidRPr="00C2657B">
        <w:t>PERATURAN PEMERINTAH NOMOR 24 TAHUN 1997 TENTANG</w:t>
      </w:r>
      <w:r w:rsidRPr="00C2657B">
        <w:rPr>
          <w:spacing w:val="1"/>
        </w:rPr>
        <w:t xml:space="preserve"> </w:t>
      </w:r>
      <w:r w:rsidRPr="00C2657B">
        <w:t>PENDAFTARAN</w:t>
      </w:r>
      <w:r w:rsidRPr="00C2657B">
        <w:rPr>
          <w:spacing w:val="-1"/>
        </w:rPr>
        <w:t xml:space="preserve"> </w:t>
      </w:r>
      <w:r w:rsidRPr="00C2657B">
        <w:t>TANAH</w:t>
      </w:r>
    </w:p>
    <w:p w:rsidR="00C2657B" w:rsidRPr="00C2657B" w:rsidRDefault="00C2657B" w:rsidP="00C2657B">
      <w:pPr>
        <w:pStyle w:val="Heading1"/>
        <w:spacing w:before="74" w:after="160" w:line="360" w:lineRule="auto"/>
        <w:ind w:left="0" w:right="-32"/>
        <w:jc w:val="center"/>
      </w:pPr>
    </w:p>
    <w:p w:rsidR="00C2657B" w:rsidRPr="00C2657B" w:rsidRDefault="00B12E96" w:rsidP="00C2657B">
      <w:pPr>
        <w:pStyle w:val="BodyText"/>
        <w:spacing w:after="160"/>
        <w:ind w:right="4"/>
        <w:jc w:val="center"/>
        <w:rPr>
          <w:spacing w:val="1"/>
        </w:rPr>
      </w:pPr>
      <w:r w:rsidRPr="00C2657B">
        <w:rPr>
          <w:vertAlign w:val="superscript"/>
        </w:rPr>
        <w:t>1</w:t>
      </w:r>
      <w:r w:rsidRPr="00C2657B">
        <w:t>Dewi</w:t>
      </w:r>
      <w:r w:rsidRPr="00C2657B">
        <w:rPr>
          <w:spacing w:val="-1"/>
        </w:rPr>
        <w:t xml:space="preserve"> </w:t>
      </w:r>
      <w:r w:rsidRPr="00C2657B">
        <w:t>Ambari,</w:t>
      </w:r>
      <w:r w:rsidRPr="00C2657B">
        <w:rPr>
          <w:spacing w:val="4"/>
        </w:rPr>
        <w:t xml:space="preserve"> </w:t>
      </w:r>
      <w:r w:rsidRPr="00C2657B">
        <w:rPr>
          <w:vertAlign w:val="superscript"/>
        </w:rPr>
        <w:t>2</w:t>
      </w:r>
      <w:r w:rsidRPr="00C2657B">
        <w:t>Siti Huzaimah</w:t>
      </w:r>
      <w:r w:rsidRPr="00C2657B">
        <w:rPr>
          <w:spacing w:val="1"/>
        </w:rPr>
        <w:t xml:space="preserve"> </w:t>
      </w:r>
    </w:p>
    <w:p w:rsidR="00C2657B" w:rsidRPr="00C2657B" w:rsidRDefault="00B12E96" w:rsidP="00C2657B">
      <w:pPr>
        <w:pStyle w:val="BodyText"/>
        <w:spacing w:after="160"/>
        <w:ind w:right="4"/>
        <w:jc w:val="center"/>
        <w:rPr>
          <w:spacing w:val="-57"/>
        </w:rPr>
      </w:pPr>
      <w:r w:rsidRPr="00C2657B">
        <w:rPr>
          <w:vertAlign w:val="superscript"/>
        </w:rPr>
        <w:t>1</w:t>
      </w:r>
      <w:r w:rsidRPr="00C2657B">
        <w:t>Fakultas</w:t>
      </w:r>
      <w:r w:rsidRPr="00C2657B">
        <w:rPr>
          <w:spacing w:val="-12"/>
        </w:rPr>
        <w:t xml:space="preserve"> </w:t>
      </w:r>
      <w:r w:rsidRPr="00C2657B">
        <w:t>Hukum,</w:t>
      </w:r>
      <w:r w:rsidRPr="00C2657B">
        <w:rPr>
          <w:spacing w:val="-7"/>
        </w:rPr>
        <w:t xml:space="preserve"> </w:t>
      </w:r>
      <w:r w:rsidRPr="00C2657B">
        <w:t>Universitas</w:t>
      </w:r>
      <w:r w:rsidRPr="00C2657B">
        <w:rPr>
          <w:spacing w:val="-12"/>
        </w:rPr>
        <w:t xml:space="preserve"> </w:t>
      </w:r>
      <w:r w:rsidRPr="00C2657B">
        <w:t>Pamulang</w:t>
      </w:r>
      <w:r w:rsidRPr="00C2657B">
        <w:rPr>
          <w:spacing w:val="-57"/>
        </w:rPr>
        <w:t xml:space="preserve"> </w:t>
      </w:r>
    </w:p>
    <w:p w:rsidR="00B12E96" w:rsidRPr="00C2657B" w:rsidRDefault="00B12E96" w:rsidP="00C2657B">
      <w:pPr>
        <w:pStyle w:val="BodyText"/>
        <w:spacing w:after="160"/>
        <w:ind w:right="4"/>
        <w:jc w:val="center"/>
      </w:pPr>
      <w:r w:rsidRPr="00C2657B">
        <w:rPr>
          <w:vertAlign w:val="superscript"/>
        </w:rPr>
        <w:t>2</w:t>
      </w:r>
      <w:r w:rsidRPr="00C2657B">
        <w:t>Fakultas</w:t>
      </w:r>
      <w:r w:rsidRPr="00C2657B">
        <w:rPr>
          <w:spacing w:val="-12"/>
        </w:rPr>
        <w:t xml:space="preserve"> </w:t>
      </w:r>
      <w:r w:rsidRPr="00C2657B">
        <w:t>Hukum,</w:t>
      </w:r>
      <w:r w:rsidRPr="00C2657B">
        <w:rPr>
          <w:spacing w:val="-7"/>
        </w:rPr>
        <w:t xml:space="preserve"> </w:t>
      </w:r>
      <w:r w:rsidRPr="00C2657B">
        <w:t>Universitas</w:t>
      </w:r>
      <w:r w:rsidRPr="00C2657B">
        <w:rPr>
          <w:spacing w:val="-12"/>
        </w:rPr>
        <w:t xml:space="preserve"> </w:t>
      </w:r>
      <w:r w:rsidRPr="00C2657B">
        <w:t>Pamulang</w:t>
      </w:r>
    </w:p>
    <w:p w:rsidR="00B12E96" w:rsidRPr="00C2657B" w:rsidRDefault="00B12E96" w:rsidP="00C2657B">
      <w:pPr>
        <w:spacing w:after="160"/>
        <w:ind w:left="745" w:right="808"/>
        <w:jc w:val="center"/>
        <w:rPr>
          <w:i/>
          <w:sz w:val="24"/>
          <w:szCs w:val="24"/>
        </w:rPr>
      </w:pPr>
      <w:r w:rsidRPr="00C2657B">
        <w:rPr>
          <w:i/>
          <w:sz w:val="24"/>
          <w:szCs w:val="24"/>
        </w:rPr>
        <w:t>E-mail:</w:t>
      </w:r>
      <w:r w:rsidRPr="00C2657B">
        <w:rPr>
          <w:i/>
          <w:spacing w:val="-6"/>
          <w:sz w:val="24"/>
          <w:szCs w:val="24"/>
        </w:rPr>
        <w:t xml:space="preserve"> </w:t>
      </w:r>
      <w:hyperlink r:id="rId8">
        <w:r w:rsidRPr="00C2657B">
          <w:rPr>
            <w:i/>
            <w:sz w:val="24"/>
            <w:szCs w:val="24"/>
            <w:vertAlign w:val="superscript"/>
          </w:rPr>
          <w:t>1</w:t>
        </w:r>
        <w:r w:rsidRPr="00C2657B">
          <w:rPr>
            <w:i/>
            <w:sz w:val="24"/>
            <w:szCs w:val="24"/>
          </w:rPr>
          <w:t>dewiambari00@gmail.com</w:t>
        </w:r>
      </w:hyperlink>
      <w:r w:rsidRPr="00C2657B">
        <w:rPr>
          <w:i/>
          <w:sz w:val="24"/>
          <w:szCs w:val="24"/>
        </w:rPr>
        <w:t>,</w:t>
      </w:r>
      <w:r w:rsidRPr="00C2657B">
        <w:rPr>
          <w:i/>
          <w:spacing w:val="-4"/>
          <w:sz w:val="24"/>
          <w:szCs w:val="24"/>
        </w:rPr>
        <w:t xml:space="preserve"> </w:t>
      </w:r>
      <w:hyperlink r:id="rId9" w:history="1">
        <w:r w:rsidR="00C2657B" w:rsidRPr="00C2657B">
          <w:rPr>
            <w:rStyle w:val="Hyperlink"/>
            <w:i/>
            <w:sz w:val="24"/>
            <w:szCs w:val="24"/>
            <w:vertAlign w:val="superscript"/>
          </w:rPr>
          <w:t>2</w:t>
        </w:r>
        <w:r w:rsidR="00C2657B" w:rsidRPr="00C2657B">
          <w:rPr>
            <w:rStyle w:val="Hyperlink"/>
            <w:i/>
            <w:sz w:val="24"/>
            <w:szCs w:val="24"/>
          </w:rPr>
          <w:t>shuzaimah61@gmail.com</w:t>
        </w:r>
      </w:hyperlink>
    </w:p>
    <w:p w:rsidR="009901F6" w:rsidRPr="00C2657B" w:rsidRDefault="009901F6" w:rsidP="00722336">
      <w:pPr>
        <w:spacing w:after="160" w:line="360" w:lineRule="auto"/>
        <w:rPr>
          <w:sz w:val="24"/>
          <w:szCs w:val="24"/>
        </w:rPr>
      </w:pPr>
    </w:p>
    <w:p w:rsidR="00B12E96" w:rsidRPr="00C2657B" w:rsidRDefault="00B12E96" w:rsidP="00722336">
      <w:pPr>
        <w:pStyle w:val="Heading1"/>
        <w:spacing w:after="160" w:line="360" w:lineRule="auto"/>
        <w:ind w:left="0" w:right="-32"/>
        <w:jc w:val="center"/>
      </w:pPr>
      <w:r w:rsidRPr="00C2657B">
        <w:t>ABSTRAK</w:t>
      </w:r>
    </w:p>
    <w:p w:rsidR="00B12E96" w:rsidRPr="00C2657B" w:rsidRDefault="00B12E96" w:rsidP="00C2657B">
      <w:pPr>
        <w:pStyle w:val="BodyText"/>
        <w:spacing w:after="160"/>
        <w:ind w:right="117"/>
      </w:pPr>
      <w:r w:rsidRPr="00C2657B">
        <w:t>Tujuan dari pendaftaran tanah adalah memberikan kepastian hukum dan perlindungan hukum</w:t>
      </w:r>
      <w:r w:rsidRPr="00C2657B">
        <w:rPr>
          <w:spacing w:val="1"/>
        </w:rPr>
        <w:t xml:space="preserve"> </w:t>
      </w:r>
      <w:r w:rsidRPr="00C2657B">
        <w:t>bagi pemegang sertifikat hak milik atas tanah. Sertifikat merupakan surat tanda bukti hak yang</w:t>
      </w:r>
      <w:r w:rsidRPr="00C2657B">
        <w:rPr>
          <w:spacing w:val="1"/>
        </w:rPr>
        <w:t xml:space="preserve"> </w:t>
      </w:r>
      <w:r w:rsidRPr="00C2657B">
        <w:t>berlaku sebagai alat pembuktian yang kuat mengenai data fisik dan data yuridis</w:t>
      </w:r>
      <w:r w:rsidRPr="00C2657B">
        <w:rPr>
          <w:spacing w:val="60"/>
        </w:rPr>
        <w:t xml:space="preserve"> </w:t>
      </w:r>
      <w:r w:rsidRPr="00C2657B">
        <w:t>yang termuat</w:t>
      </w:r>
      <w:r w:rsidRPr="00C2657B">
        <w:rPr>
          <w:spacing w:val="1"/>
        </w:rPr>
        <w:t xml:space="preserve"> </w:t>
      </w:r>
      <w:r w:rsidRPr="00C2657B">
        <w:t>di dalamnya, sepanjang data fisik dan data yuridis tersebut sesuai dengan data yang ada dalam</w:t>
      </w:r>
      <w:r w:rsidRPr="00C2657B">
        <w:rPr>
          <w:spacing w:val="1"/>
        </w:rPr>
        <w:t xml:space="preserve"> </w:t>
      </w:r>
      <w:r w:rsidRPr="00C2657B">
        <w:t>surat ukur dan buku tanah hak yang bersangkutan. Dengan adanya bukti kepemilikan yang sah</w:t>
      </w:r>
      <w:r w:rsidRPr="00C2657B">
        <w:rPr>
          <w:spacing w:val="1"/>
        </w:rPr>
        <w:t xml:space="preserve"> </w:t>
      </w:r>
      <w:r w:rsidRPr="00C2657B">
        <w:t>atas</w:t>
      </w:r>
      <w:r w:rsidRPr="00C2657B">
        <w:rPr>
          <w:spacing w:val="1"/>
        </w:rPr>
        <w:t xml:space="preserve"> </w:t>
      </w:r>
      <w:r w:rsidRPr="00C2657B">
        <w:t>tanah</w:t>
      </w:r>
      <w:r w:rsidRPr="00C2657B">
        <w:rPr>
          <w:spacing w:val="1"/>
        </w:rPr>
        <w:t xml:space="preserve"> </w:t>
      </w:r>
      <w:r w:rsidRPr="00C2657B">
        <w:t>berupa</w:t>
      </w:r>
      <w:r w:rsidRPr="00C2657B">
        <w:rPr>
          <w:spacing w:val="1"/>
        </w:rPr>
        <w:t xml:space="preserve"> </w:t>
      </w:r>
      <w:r w:rsidRPr="00C2657B">
        <w:t>sertifikat</w:t>
      </w:r>
      <w:r w:rsidRPr="00C2657B">
        <w:rPr>
          <w:spacing w:val="1"/>
        </w:rPr>
        <w:t xml:space="preserve"> </w:t>
      </w:r>
      <w:r w:rsidRPr="00C2657B">
        <w:t>tanah</w:t>
      </w:r>
      <w:r w:rsidRPr="00C2657B">
        <w:rPr>
          <w:spacing w:val="1"/>
        </w:rPr>
        <w:t xml:space="preserve"> </w:t>
      </w:r>
      <w:r w:rsidRPr="00C2657B">
        <w:t>maka</w:t>
      </w:r>
      <w:r w:rsidRPr="00C2657B">
        <w:rPr>
          <w:spacing w:val="1"/>
        </w:rPr>
        <w:t xml:space="preserve"> </w:t>
      </w:r>
      <w:r w:rsidRPr="00C2657B">
        <w:t>pemegang</w:t>
      </w:r>
      <w:r w:rsidRPr="00C2657B">
        <w:rPr>
          <w:spacing w:val="1"/>
        </w:rPr>
        <w:t xml:space="preserve"> </w:t>
      </w:r>
      <w:r w:rsidRPr="00C2657B">
        <w:t>sertifikat</w:t>
      </w:r>
      <w:r w:rsidRPr="00C2657B">
        <w:rPr>
          <w:spacing w:val="1"/>
        </w:rPr>
        <w:t xml:space="preserve"> </w:t>
      </w:r>
      <w:r w:rsidRPr="00C2657B">
        <w:t>hak</w:t>
      </w:r>
      <w:r w:rsidRPr="00C2657B">
        <w:rPr>
          <w:spacing w:val="1"/>
        </w:rPr>
        <w:t xml:space="preserve"> </w:t>
      </w:r>
      <w:r w:rsidRPr="00C2657B">
        <w:t>milik</w:t>
      </w:r>
      <w:r w:rsidRPr="00C2657B">
        <w:rPr>
          <w:spacing w:val="1"/>
        </w:rPr>
        <w:t xml:space="preserve"> </w:t>
      </w:r>
      <w:r w:rsidRPr="00C2657B">
        <w:t>atas</w:t>
      </w:r>
      <w:r w:rsidRPr="00C2657B">
        <w:rPr>
          <w:spacing w:val="1"/>
        </w:rPr>
        <w:t xml:space="preserve"> </w:t>
      </w:r>
      <w:r w:rsidRPr="00C2657B">
        <w:t>tanah</w:t>
      </w:r>
      <w:r w:rsidRPr="00C2657B">
        <w:rPr>
          <w:spacing w:val="60"/>
        </w:rPr>
        <w:t xml:space="preserve"> </w:t>
      </w:r>
      <w:r w:rsidRPr="00C2657B">
        <w:t>akan</w:t>
      </w:r>
      <w:r w:rsidRPr="00C2657B">
        <w:rPr>
          <w:spacing w:val="1"/>
        </w:rPr>
        <w:t xml:space="preserve"> </w:t>
      </w:r>
      <w:r w:rsidRPr="00C2657B">
        <w:t>mendapat</w:t>
      </w:r>
      <w:r w:rsidRPr="00C2657B">
        <w:rPr>
          <w:spacing w:val="1"/>
        </w:rPr>
        <w:t xml:space="preserve"> </w:t>
      </w:r>
      <w:r w:rsidRPr="00C2657B">
        <w:t>kepastian</w:t>
      </w:r>
      <w:r w:rsidRPr="00C2657B">
        <w:rPr>
          <w:spacing w:val="1"/>
        </w:rPr>
        <w:t xml:space="preserve"> </w:t>
      </w:r>
      <w:r w:rsidRPr="00C2657B">
        <w:t>dan</w:t>
      </w:r>
      <w:r w:rsidRPr="00C2657B">
        <w:rPr>
          <w:spacing w:val="1"/>
        </w:rPr>
        <w:t xml:space="preserve"> </w:t>
      </w:r>
      <w:r w:rsidRPr="00C2657B">
        <w:t>perlindungan</w:t>
      </w:r>
      <w:r w:rsidRPr="00C2657B">
        <w:rPr>
          <w:spacing w:val="1"/>
        </w:rPr>
        <w:t xml:space="preserve"> </w:t>
      </w:r>
      <w:r w:rsidRPr="00C2657B">
        <w:t>hukum</w:t>
      </w:r>
      <w:r w:rsidRPr="00C2657B">
        <w:rPr>
          <w:spacing w:val="1"/>
        </w:rPr>
        <w:t xml:space="preserve"> </w:t>
      </w:r>
      <w:r w:rsidRPr="00C2657B">
        <w:t>sesuai</w:t>
      </w:r>
      <w:r w:rsidRPr="00C2657B">
        <w:rPr>
          <w:spacing w:val="1"/>
        </w:rPr>
        <w:t xml:space="preserve"> </w:t>
      </w:r>
      <w:r w:rsidRPr="00C2657B">
        <w:t>dengan</w:t>
      </w:r>
      <w:r w:rsidRPr="00C2657B">
        <w:rPr>
          <w:spacing w:val="1"/>
        </w:rPr>
        <w:t xml:space="preserve"> </w:t>
      </w:r>
      <w:r w:rsidRPr="00C2657B">
        <w:t>ketentuan</w:t>
      </w:r>
      <w:r w:rsidRPr="00C2657B">
        <w:rPr>
          <w:spacing w:val="1"/>
        </w:rPr>
        <w:t xml:space="preserve"> </w:t>
      </w:r>
      <w:r w:rsidRPr="00C2657B">
        <w:t>pasal</w:t>
      </w:r>
      <w:r w:rsidRPr="00C2657B">
        <w:rPr>
          <w:spacing w:val="1"/>
        </w:rPr>
        <w:t xml:space="preserve"> </w:t>
      </w:r>
      <w:r w:rsidRPr="00C2657B">
        <w:t>32</w:t>
      </w:r>
      <w:r w:rsidRPr="00C2657B">
        <w:rPr>
          <w:spacing w:val="1"/>
        </w:rPr>
        <w:t xml:space="preserve"> </w:t>
      </w:r>
      <w:r w:rsidRPr="00C2657B">
        <w:t>ayat</w:t>
      </w:r>
      <w:r w:rsidRPr="00C2657B">
        <w:rPr>
          <w:spacing w:val="1"/>
        </w:rPr>
        <w:t xml:space="preserve"> </w:t>
      </w:r>
      <w:r w:rsidRPr="00C2657B">
        <w:t>(2)</w:t>
      </w:r>
      <w:r w:rsidRPr="00C2657B">
        <w:rPr>
          <w:spacing w:val="1"/>
        </w:rPr>
        <w:t xml:space="preserve"> </w:t>
      </w:r>
      <w:r w:rsidRPr="00C2657B">
        <w:t>Peraturan</w:t>
      </w:r>
      <w:r w:rsidRPr="00C2657B">
        <w:rPr>
          <w:spacing w:val="1"/>
        </w:rPr>
        <w:t xml:space="preserve"> </w:t>
      </w:r>
      <w:r w:rsidRPr="00C2657B">
        <w:t>Pemerintah</w:t>
      </w:r>
      <w:r w:rsidRPr="00C2657B">
        <w:rPr>
          <w:spacing w:val="1"/>
        </w:rPr>
        <w:t xml:space="preserve"> </w:t>
      </w:r>
      <w:r w:rsidRPr="00C2657B">
        <w:t>No.</w:t>
      </w:r>
      <w:r w:rsidRPr="00C2657B">
        <w:rPr>
          <w:spacing w:val="1"/>
        </w:rPr>
        <w:t xml:space="preserve"> </w:t>
      </w:r>
      <w:r w:rsidRPr="00C2657B">
        <w:t>24</w:t>
      </w:r>
      <w:r w:rsidRPr="00C2657B">
        <w:rPr>
          <w:spacing w:val="1"/>
        </w:rPr>
        <w:t xml:space="preserve"> </w:t>
      </w:r>
      <w:r w:rsidRPr="00C2657B">
        <w:t>Tahun</w:t>
      </w:r>
      <w:r w:rsidRPr="00C2657B">
        <w:rPr>
          <w:spacing w:val="1"/>
        </w:rPr>
        <w:t xml:space="preserve"> </w:t>
      </w:r>
      <w:r w:rsidRPr="00C2657B">
        <w:t>1997.</w:t>
      </w:r>
      <w:r w:rsidRPr="00C2657B">
        <w:rPr>
          <w:spacing w:val="1"/>
        </w:rPr>
        <w:t xml:space="preserve"> </w:t>
      </w:r>
      <w:r w:rsidRPr="00C2657B">
        <w:t>Metode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digunakan</w:t>
      </w:r>
      <w:r w:rsidRPr="00C2657B">
        <w:rPr>
          <w:spacing w:val="1"/>
        </w:rPr>
        <w:t xml:space="preserve"> </w:t>
      </w:r>
      <w:r w:rsidRPr="00C2657B">
        <w:t>pada</w:t>
      </w:r>
      <w:r w:rsidRPr="00C2657B">
        <w:rPr>
          <w:spacing w:val="1"/>
        </w:rPr>
        <w:t xml:space="preserve"> </w:t>
      </w:r>
      <w:r w:rsidRPr="00C2657B">
        <w:t>penulisan</w:t>
      </w:r>
      <w:r w:rsidRPr="00C2657B">
        <w:rPr>
          <w:spacing w:val="1"/>
        </w:rPr>
        <w:t xml:space="preserve"> </w:t>
      </w:r>
      <w:r w:rsidRPr="00C2657B">
        <w:t>ini</w:t>
      </w:r>
      <w:r w:rsidRPr="00C2657B">
        <w:rPr>
          <w:spacing w:val="1"/>
        </w:rPr>
        <w:t xml:space="preserve"> </w:t>
      </w:r>
      <w:r w:rsidRPr="00C2657B">
        <w:t>menggunakan metode normatif dengan menganalisis peraturan perundang-undangan yang ada</w:t>
      </w:r>
      <w:r w:rsidRPr="00C2657B">
        <w:rPr>
          <w:spacing w:val="1"/>
        </w:rPr>
        <w:t xml:space="preserve"> </w:t>
      </w:r>
      <w:r w:rsidRPr="00C2657B">
        <w:t>beserta literatur terkait dengan sertipikat tanah, kebijakan pemerintah, peraturan perundang-</w:t>
      </w:r>
      <w:r w:rsidRPr="00C2657B">
        <w:rPr>
          <w:spacing w:val="1"/>
        </w:rPr>
        <w:t xml:space="preserve"> </w:t>
      </w:r>
      <w:r w:rsidRPr="00C2657B">
        <w:t>udangan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mengatur</w:t>
      </w:r>
      <w:r w:rsidRPr="00C2657B">
        <w:rPr>
          <w:spacing w:val="1"/>
        </w:rPr>
        <w:t xml:space="preserve"> </w:t>
      </w:r>
      <w:r w:rsidRPr="00C2657B">
        <w:t>serta</w:t>
      </w:r>
      <w:r w:rsidRPr="00C2657B">
        <w:rPr>
          <w:spacing w:val="1"/>
        </w:rPr>
        <w:t xml:space="preserve"> </w:t>
      </w:r>
      <w:r w:rsidRPr="00C2657B">
        <w:t>kepastian</w:t>
      </w:r>
      <w:r w:rsidRPr="00C2657B">
        <w:rPr>
          <w:spacing w:val="1"/>
        </w:rPr>
        <w:t xml:space="preserve"> </w:t>
      </w:r>
      <w:r w:rsidRPr="00C2657B">
        <w:t>hukum</w:t>
      </w:r>
      <w:r w:rsidRPr="00C2657B">
        <w:rPr>
          <w:spacing w:val="1"/>
        </w:rPr>
        <w:t xml:space="preserve"> </w:t>
      </w:r>
      <w:r w:rsidRPr="00C2657B">
        <w:t>dan</w:t>
      </w:r>
      <w:r w:rsidRPr="00C2657B">
        <w:rPr>
          <w:spacing w:val="1"/>
        </w:rPr>
        <w:t xml:space="preserve"> </w:t>
      </w:r>
      <w:r w:rsidRPr="00C2657B">
        <w:t>perlindungan</w:t>
      </w:r>
      <w:r w:rsidRPr="00C2657B">
        <w:rPr>
          <w:spacing w:val="1"/>
        </w:rPr>
        <w:t xml:space="preserve"> </w:t>
      </w:r>
      <w:r w:rsidRPr="00C2657B">
        <w:t>hukum</w:t>
      </w:r>
      <w:r w:rsidRPr="00C2657B">
        <w:rPr>
          <w:spacing w:val="1"/>
        </w:rPr>
        <w:t xml:space="preserve"> </w:t>
      </w:r>
      <w:r w:rsidRPr="00C2657B">
        <w:t>bagi</w:t>
      </w:r>
      <w:r w:rsidRPr="00C2657B">
        <w:rPr>
          <w:spacing w:val="1"/>
        </w:rPr>
        <w:t xml:space="preserve"> </w:t>
      </w:r>
      <w:r w:rsidRPr="00C2657B">
        <w:t>pemegang</w:t>
      </w:r>
      <w:r w:rsidRPr="00C2657B">
        <w:rPr>
          <w:spacing w:val="1"/>
        </w:rPr>
        <w:t xml:space="preserve"> </w:t>
      </w:r>
      <w:r w:rsidRPr="00C2657B">
        <w:t>sertifikat</w:t>
      </w:r>
      <w:r w:rsidRPr="00C2657B">
        <w:rPr>
          <w:spacing w:val="-1"/>
        </w:rPr>
        <w:t xml:space="preserve"> </w:t>
      </w:r>
      <w:r w:rsidRPr="00C2657B">
        <w:t>hak milik atas tanah.</w:t>
      </w:r>
    </w:p>
    <w:p w:rsidR="00B12E96" w:rsidRPr="00C2657B" w:rsidRDefault="00B12E96" w:rsidP="00C2657B">
      <w:pPr>
        <w:pStyle w:val="BodyText"/>
        <w:spacing w:before="126" w:after="160"/>
      </w:pPr>
      <w:r w:rsidRPr="00C2657B">
        <w:t>Kata</w:t>
      </w:r>
      <w:r w:rsidRPr="00C2657B">
        <w:rPr>
          <w:spacing w:val="-2"/>
        </w:rPr>
        <w:t xml:space="preserve"> </w:t>
      </w:r>
      <w:r w:rsidRPr="00C2657B">
        <w:t>Kunci</w:t>
      </w:r>
      <w:r w:rsidRPr="00C2657B">
        <w:rPr>
          <w:spacing w:val="-1"/>
        </w:rPr>
        <w:t xml:space="preserve"> </w:t>
      </w:r>
      <w:r w:rsidRPr="00C2657B">
        <w:t>:</w:t>
      </w:r>
      <w:r w:rsidRPr="00C2657B">
        <w:rPr>
          <w:spacing w:val="-2"/>
        </w:rPr>
        <w:t xml:space="preserve"> </w:t>
      </w:r>
      <w:r w:rsidRPr="00C2657B">
        <w:t>Perlindungan</w:t>
      </w:r>
      <w:r w:rsidRPr="00C2657B">
        <w:rPr>
          <w:spacing w:val="-1"/>
        </w:rPr>
        <w:t xml:space="preserve"> </w:t>
      </w:r>
      <w:r w:rsidRPr="00C2657B">
        <w:t>Hukum,</w:t>
      </w:r>
      <w:r w:rsidRPr="00C2657B">
        <w:rPr>
          <w:spacing w:val="-1"/>
        </w:rPr>
        <w:t xml:space="preserve"> </w:t>
      </w:r>
      <w:r w:rsidRPr="00C2657B">
        <w:t>Sertifikat</w:t>
      </w:r>
      <w:r w:rsidRPr="00C2657B">
        <w:rPr>
          <w:spacing w:val="-2"/>
        </w:rPr>
        <w:t xml:space="preserve"> </w:t>
      </w:r>
      <w:r w:rsidRPr="00C2657B">
        <w:t>Hak</w:t>
      </w:r>
      <w:r w:rsidRPr="00C2657B">
        <w:rPr>
          <w:spacing w:val="1"/>
        </w:rPr>
        <w:t xml:space="preserve"> </w:t>
      </w:r>
      <w:r w:rsidRPr="00C2657B">
        <w:t>Milik</w:t>
      </w:r>
      <w:r w:rsidRPr="00C2657B">
        <w:rPr>
          <w:spacing w:val="-2"/>
        </w:rPr>
        <w:t xml:space="preserve"> </w:t>
      </w:r>
      <w:r w:rsidRPr="00C2657B">
        <w:t>Tanah,</w:t>
      </w:r>
      <w:r w:rsidRPr="00C2657B">
        <w:rPr>
          <w:spacing w:val="-1"/>
        </w:rPr>
        <w:t xml:space="preserve"> </w:t>
      </w:r>
      <w:r w:rsidRPr="00C2657B">
        <w:t>Bukti</w:t>
      </w:r>
      <w:r w:rsidRPr="00C2657B">
        <w:rPr>
          <w:spacing w:val="-1"/>
        </w:rPr>
        <w:t xml:space="preserve"> </w:t>
      </w:r>
      <w:r w:rsidRPr="00C2657B">
        <w:t>Kepemilikan</w:t>
      </w:r>
      <w:r w:rsidRPr="00C2657B">
        <w:rPr>
          <w:spacing w:val="-2"/>
        </w:rPr>
        <w:t xml:space="preserve"> </w:t>
      </w:r>
      <w:r w:rsidRPr="00C2657B">
        <w:t>Tanah</w:t>
      </w:r>
    </w:p>
    <w:p w:rsidR="00B12E96" w:rsidRPr="00C2657B" w:rsidRDefault="00B12E96" w:rsidP="00722336">
      <w:pPr>
        <w:pStyle w:val="BodyText"/>
        <w:spacing w:before="126" w:after="160" w:line="360" w:lineRule="auto"/>
      </w:pPr>
    </w:p>
    <w:p w:rsidR="00B12E96" w:rsidRPr="00C2657B" w:rsidRDefault="00B12E96" w:rsidP="00722336">
      <w:pPr>
        <w:spacing w:after="160" w:line="360" w:lineRule="auto"/>
        <w:ind w:right="-32"/>
        <w:jc w:val="center"/>
        <w:rPr>
          <w:b/>
          <w:i/>
          <w:sz w:val="24"/>
          <w:szCs w:val="24"/>
        </w:rPr>
      </w:pPr>
      <w:r w:rsidRPr="00C2657B">
        <w:rPr>
          <w:b/>
          <w:i/>
          <w:sz w:val="24"/>
          <w:szCs w:val="24"/>
        </w:rPr>
        <w:t>ABSTRACT</w:t>
      </w:r>
    </w:p>
    <w:p w:rsidR="00B12E96" w:rsidRPr="00C2657B" w:rsidRDefault="00B12E96" w:rsidP="00C2657B">
      <w:pPr>
        <w:spacing w:after="160"/>
        <w:ind w:right="116"/>
        <w:jc w:val="both"/>
        <w:rPr>
          <w:i/>
          <w:sz w:val="24"/>
          <w:szCs w:val="24"/>
        </w:rPr>
      </w:pPr>
      <w:r w:rsidRPr="00C2657B">
        <w:rPr>
          <w:i/>
          <w:sz w:val="24"/>
          <w:szCs w:val="24"/>
        </w:rPr>
        <w:t>The purpose of land registration is to provide legal certainty and legal protection for</w:t>
      </w:r>
      <w:r w:rsidRPr="00C2657B">
        <w:rPr>
          <w:i/>
          <w:spacing w:val="60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holders</w:t>
      </w:r>
      <w:r w:rsidRPr="00C2657B">
        <w:rPr>
          <w:i/>
          <w:spacing w:val="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of</w:t>
      </w:r>
      <w:r w:rsidRPr="00C2657B">
        <w:rPr>
          <w:i/>
          <w:spacing w:val="35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land</w:t>
      </w:r>
      <w:r w:rsidRPr="00C2657B">
        <w:rPr>
          <w:i/>
          <w:spacing w:val="36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title</w:t>
      </w:r>
      <w:r w:rsidRPr="00C2657B">
        <w:rPr>
          <w:i/>
          <w:spacing w:val="33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certificates.</w:t>
      </w:r>
      <w:r w:rsidRPr="00C2657B">
        <w:rPr>
          <w:i/>
          <w:spacing w:val="37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The</w:t>
      </w:r>
      <w:r w:rsidRPr="00C2657B">
        <w:rPr>
          <w:i/>
          <w:spacing w:val="34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certificate</w:t>
      </w:r>
      <w:r w:rsidRPr="00C2657B">
        <w:rPr>
          <w:i/>
          <w:spacing w:val="34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is</w:t>
      </w:r>
      <w:r w:rsidRPr="00C2657B">
        <w:rPr>
          <w:i/>
          <w:spacing w:val="36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a</w:t>
      </w:r>
      <w:r w:rsidRPr="00C2657B">
        <w:rPr>
          <w:i/>
          <w:spacing w:val="38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certificate</w:t>
      </w:r>
      <w:r w:rsidRPr="00C2657B">
        <w:rPr>
          <w:i/>
          <w:spacing w:val="34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of</w:t>
      </w:r>
      <w:r w:rsidRPr="00C2657B">
        <w:rPr>
          <w:i/>
          <w:spacing w:val="36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proof</w:t>
      </w:r>
      <w:r w:rsidRPr="00C2657B">
        <w:rPr>
          <w:i/>
          <w:spacing w:val="36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of</w:t>
      </w:r>
      <w:r w:rsidRPr="00C2657B">
        <w:rPr>
          <w:i/>
          <w:spacing w:val="35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rights</w:t>
      </w:r>
      <w:r w:rsidRPr="00C2657B">
        <w:rPr>
          <w:i/>
          <w:spacing w:val="36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that</w:t>
      </w:r>
      <w:r w:rsidRPr="00C2657B">
        <w:rPr>
          <w:i/>
          <w:spacing w:val="35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is</w:t>
      </w:r>
      <w:r w:rsidRPr="00C2657B">
        <w:rPr>
          <w:i/>
          <w:spacing w:val="36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valid</w:t>
      </w:r>
      <w:r w:rsidRPr="00C2657B">
        <w:rPr>
          <w:i/>
          <w:spacing w:val="35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as</w:t>
      </w:r>
      <w:r w:rsidRPr="00C2657B">
        <w:rPr>
          <w:i/>
          <w:spacing w:val="35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a</w:t>
      </w:r>
      <w:r w:rsidRPr="00C2657B">
        <w:rPr>
          <w:i/>
          <w:spacing w:val="-57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strong</w:t>
      </w:r>
      <w:r w:rsidRPr="00C2657B">
        <w:rPr>
          <w:i/>
          <w:spacing w:val="32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means</w:t>
      </w:r>
      <w:r w:rsidRPr="00C2657B">
        <w:rPr>
          <w:i/>
          <w:spacing w:val="33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of</w:t>
      </w:r>
      <w:r w:rsidRPr="00C2657B">
        <w:rPr>
          <w:i/>
          <w:spacing w:val="33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proof</w:t>
      </w:r>
      <w:r w:rsidRPr="00C2657B">
        <w:rPr>
          <w:i/>
          <w:spacing w:val="32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regarding</w:t>
      </w:r>
      <w:r w:rsidRPr="00C2657B">
        <w:rPr>
          <w:i/>
          <w:spacing w:val="33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the</w:t>
      </w:r>
      <w:r w:rsidRPr="00C2657B">
        <w:rPr>
          <w:i/>
          <w:spacing w:val="32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physical</w:t>
      </w:r>
      <w:r w:rsidRPr="00C2657B">
        <w:rPr>
          <w:i/>
          <w:spacing w:val="32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data</w:t>
      </w:r>
      <w:r w:rsidRPr="00C2657B">
        <w:rPr>
          <w:i/>
          <w:spacing w:val="33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and</w:t>
      </w:r>
      <w:r w:rsidRPr="00C2657B">
        <w:rPr>
          <w:i/>
          <w:spacing w:val="33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juridical</w:t>
      </w:r>
      <w:r w:rsidRPr="00C2657B">
        <w:rPr>
          <w:i/>
          <w:spacing w:val="32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data</w:t>
      </w:r>
      <w:r w:rsidRPr="00C2657B">
        <w:rPr>
          <w:i/>
          <w:spacing w:val="33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contained</w:t>
      </w:r>
      <w:r w:rsidRPr="00C2657B">
        <w:rPr>
          <w:i/>
          <w:spacing w:val="33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therein,</w:t>
      </w:r>
      <w:r w:rsidRPr="00C2657B">
        <w:rPr>
          <w:i/>
          <w:spacing w:val="32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as</w:t>
      </w:r>
      <w:r w:rsidRPr="00C2657B">
        <w:rPr>
          <w:i/>
          <w:spacing w:val="-57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long as the physical data and juridical data are in accordance with the data contained in the</w:t>
      </w:r>
      <w:r w:rsidRPr="00C2657B">
        <w:rPr>
          <w:i/>
          <w:spacing w:val="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letter of measurement and the book of land rights in question. With proof of legal ownership of</w:t>
      </w:r>
      <w:r w:rsidRPr="00C2657B">
        <w:rPr>
          <w:i/>
          <w:spacing w:val="-57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land in the form of a land certificate, the holder of the certificate of title to the land will get</w:t>
      </w:r>
      <w:r w:rsidRPr="00C2657B">
        <w:rPr>
          <w:i/>
          <w:spacing w:val="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legal certainty and protection in accordance with the provisions of Article 32 paragraph (2)</w:t>
      </w:r>
      <w:r w:rsidRPr="00C2657B">
        <w:rPr>
          <w:i/>
          <w:spacing w:val="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Government Regulation no. 24 of 1997. The method used in this paper uses the normative</w:t>
      </w:r>
      <w:r w:rsidRPr="00C2657B">
        <w:rPr>
          <w:i/>
          <w:spacing w:val="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method by analyzing the existing laws and regulations along with the literature related to land</w:t>
      </w:r>
      <w:r w:rsidRPr="00C2657B">
        <w:rPr>
          <w:i/>
          <w:spacing w:val="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lastRenderedPageBreak/>
        <w:t>certificates, government policies, laws and regulations that regulate as well as legal certainty</w:t>
      </w:r>
      <w:r w:rsidRPr="00C2657B">
        <w:rPr>
          <w:i/>
          <w:spacing w:val="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and</w:t>
      </w:r>
      <w:r w:rsidRPr="00C2657B">
        <w:rPr>
          <w:i/>
          <w:spacing w:val="-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legal protection for holders of land title</w:t>
      </w:r>
      <w:r w:rsidRPr="00C2657B">
        <w:rPr>
          <w:i/>
          <w:spacing w:val="-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certificates. .</w:t>
      </w:r>
    </w:p>
    <w:p w:rsidR="00B12E96" w:rsidRPr="00C2657B" w:rsidRDefault="00B12E96" w:rsidP="00C2657B">
      <w:pPr>
        <w:spacing w:before="123" w:after="160"/>
        <w:jc w:val="both"/>
        <w:rPr>
          <w:i/>
          <w:sz w:val="24"/>
          <w:szCs w:val="24"/>
        </w:rPr>
      </w:pPr>
      <w:r w:rsidRPr="00C2657B">
        <w:rPr>
          <w:i/>
          <w:sz w:val="24"/>
          <w:szCs w:val="24"/>
        </w:rPr>
        <w:t>Keywords</w:t>
      </w:r>
      <w:r w:rsidRPr="00C2657B">
        <w:rPr>
          <w:i/>
          <w:spacing w:val="-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:</w:t>
      </w:r>
      <w:r w:rsidRPr="00C2657B">
        <w:rPr>
          <w:i/>
          <w:spacing w:val="-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Legal</w:t>
      </w:r>
      <w:r w:rsidRPr="00C2657B">
        <w:rPr>
          <w:i/>
          <w:spacing w:val="-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Protection,</w:t>
      </w:r>
      <w:r w:rsidRPr="00C2657B">
        <w:rPr>
          <w:i/>
          <w:spacing w:val="-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Certificate of</w:t>
      </w:r>
      <w:r w:rsidRPr="00C2657B">
        <w:rPr>
          <w:i/>
          <w:spacing w:val="-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Land</w:t>
      </w:r>
      <w:r w:rsidRPr="00C2657B">
        <w:rPr>
          <w:i/>
          <w:spacing w:val="-4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Ownership,</w:t>
      </w:r>
      <w:r w:rsidRPr="00C2657B">
        <w:rPr>
          <w:i/>
          <w:spacing w:val="-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Proof of</w:t>
      </w:r>
      <w:r w:rsidRPr="00C2657B">
        <w:rPr>
          <w:i/>
          <w:spacing w:val="-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Land</w:t>
      </w:r>
      <w:r w:rsidRPr="00C2657B">
        <w:rPr>
          <w:i/>
          <w:spacing w:val="-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OwnershiP</w:t>
      </w:r>
    </w:p>
    <w:p w:rsidR="00C2657B" w:rsidRPr="00C2657B" w:rsidRDefault="00C2657B" w:rsidP="00C2657B">
      <w:pPr>
        <w:spacing w:before="123" w:after="160"/>
        <w:jc w:val="both"/>
        <w:rPr>
          <w:i/>
          <w:sz w:val="24"/>
          <w:szCs w:val="24"/>
        </w:rPr>
      </w:pPr>
    </w:p>
    <w:p w:rsidR="00B12E96" w:rsidRPr="00C2657B" w:rsidRDefault="00B12E96" w:rsidP="00722336">
      <w:pPr>
        <w:spacing w:before="123" w:after="160" w:line="360" w:lineRule="auto"/>
        <w:ind w:left="220"/>
        <w:jc w:val="center"/>
        <w:rPr>
          <w:b/>
          <w:sz w:val="24"/>
          <w:szCs w:val="24"/>
        </w:rPr>
      </w:pPr>
      <w:r w:rsidRPr="00C2657B">
        <w:rPr>
          <w:b/>
          <w:sz w:val="24"/>
          <w:szCs w:val="24"/>
        </w:rPr>
        <w:t>PENDAHULUAN</w:t>
      </w:r>
    </w:p>
    <w:p w:rsidR="00B12E96" w:rsidRPr="00C2657B" w:rsidRDefault="00B12E96" w:rsidP="00722336">
      <w:pPr>
        <w:spacing w:after="160" w:line="360" w:lineRule="auto"/>
        <w:ind w:left="220"/>
        <w:jc w:val="both"/>
        <w:rPr>
          <w:b/>
          <w:sz w:val="24"/>
          <w:szCs w:val="24"/>
        </w:rPr>
      </w:pPr>
      <w:r w:rsidRPr="00C2657B">
        <w:rPr>
          <w:b/>
          <w:sz w:val="24"/>
          <w:szCs w:val="24"/>
        </w:rPr>
        <w:t>Latar</w:t>
      </w:r>
      <w:r w:rsidRPr="00C2657B">
        <w:rPr>
          <w:b/>
          <w:spacing w:val="-10"/>
          <w:sz w:val="24"/>
          <w:szCs w:val="24"/>
        </w:rPr>
        <w:t xml:space="preserve"> </w:t>
      </w:r>
      <w:r w:rsidRPr="00C2657B">
        <w:rPr>
          <w:b/>
          <w:sz w:val="24"/>
          <w:szCs w:val="24"/>
        </w:rPr>
        <w:t xml:space="preserve">Belakang Masalah </w:t>
      </w:r>
    </w:p>
    <w:p w:rsidR="00B12E96" w:rsidRPr="00C2657B" w:rsidRDefault="00B12E96" w:rsidP="00722336">
      <w:pPr>
        <w:pStyle w:val="BodyText"/>
        <w:spacing w:after="160" w:line="360" w:lineRule="auto"/>
        <w:ind w:right="116" w:firstLine="709"/>
      </w:pPr>
      <w:r w:rsidRPr="00C2657B">
        <w:t>Tanah merupakan sumber daya yang sangat diperlukan saat ini, hal ini disebabkan oleh</w:t>
      </w:r>
      <w:r w:rsidRPr="00C2657B">
        <w:rPr>
          <w:spacing w:val="1"/>
        </w:rPr>
        <w:t xml:space="preserve"> </w:t>
      </w:r>
      <w:r w:rsidRPr="00C2657B">
        <w:t>banyaknya populasi pertumbuhan manusia yang tentunya membutuhkan lahan untuk tempat</w:t>
      </w:r>
      <w:r w:rsidRPr="00C2657B">
        <w:rPr>
          <w:spacing w:val="1"/>
        </w:rPr>
        <w:t xml:space="preserve"> </w:t>
      </w:r>
      <w:r w:rsidRPr="00C2657B">
        <w:t>hidup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bersifat</w:t>
      </w:r>
      <w:r w:rsidRPr="00C2657B">
        <w:rPr>
          <w:spacing w:val="1"/>
        </w:rPr>
        <w:t xml:space="preserve"> </w:t>
      </w:r>
      <w:r w:rsidRPr="00C2657B">
        <w:t>primer.</w:t>
      </w:r>
      <w:r w:rsidRPr="00C2657B">
        <w:rPr>
          <w:spacing w:val="1"/>
        </w:rPr>
        <w:t xml:space="preserve"> </w:t>
      </w:r>
      <w:r w:rsidRPr="00C2657B">
        <w:t>Mengingat</w:t>
      </w:r>
      <w:r w:rsidRPr="00C2657B">
        <w:rPr>
          <w:spacing w:val="1"/>
        </w:rPr>
        <w:t xml:space="preserve"> </w:t>
      </w:r>
      <w:r w:rsidRPr="00C2657B">
        <w:t>pentingnya</w:t>
      </w:r>
      <w:r w:rsidRPr="00C2657B">
        <w:rPr>
          <w:spacing w:val="1"/>
        </w:rPr>
        <w:t xml:space="preserve"> </w:t>
      </w:r>
      <w:r w:rsidRPr="00C2657B">
        <w:t>tanah</w:t>
      </w:r>
      <w:r w:rsidRPr="00C2657B">
        <w:rPr>
          <w:spacing w:val="1"/>
        </w:rPr>
        <w:t xml:space="preserve"> </w:t>
      </w:r>
      <w:r w:rsidRPr="00C2657B">
        <w:t>dalam</w:t>
      </w:r>
      <w:r w:rsidRPr="00C2657B">
        <w:rPr>
          <w:spacing w:val="1"/>
        </w:rPr>
        <w:t xml:space="preserve"> </w:t>
      </w:r>
      <w:r w:rsidRPr="00C2657B">
        <w:t>kelangsungan</w:t>
      </w:r>
      <w:r w:rsidRPr="00C2657B">
        <w:rPr>
          <w:spacing w:val="61"/>
        </w:rPr>
        <w:t xml:space="preserve"> </w:t>
      </w:r>
      <w:r w:rsidRPr="00C2657B">
        <w:t>hidup</w:t>
      </w:r>
      <w:r w:rsidRPr="00C2657B">
        <w:rPr>
          <w:spacing w:val="-57"/>
        </w:rPr>
        <w:t xml:space="preserve"> </w:t>
      </w:r>
      <w:r w:rsidRPr="00C2657B">
        <w:t>masyarakat maka diperlukan pengaturan yang lengkap dalam hal penggunaan, pemanfaatan</w:t>
      </w:r>
      <w:r w:rsidRPr="00C2657B">
        <w:rPr>
          <w:spacing w:val="1"/>
        </w:rPr>
        <w:t xml:space="preserve"> </w:t>
      </w:r>
      <w:r w:rsidRPr="00C2657B">
        <w:t>kepemilikan dan pembuatan hukum yang berkaitan dengan hal tersebut. Dengan demikian</w:t>
      </w:r>
      <w:r w:rsidRPr="00C2657B">
        <w:rPr>
          <w:spacing w:val="1"/>
        </w:rPr>
        <w:t xml:space="preserve"> </w:t>
      </w:r>
      <w:r w:rsidRPr="00C2657B">
        <w:t>pentingnya kebutuhan manusia terhadap tanah maka perlu adanya pendaftaran tanah</w:t>
      </w:r>
      <w:r w:rsidRPr="00C2657B">
        <w:rPr>
          <w:spacing w:val="1"/>
        </w:rPr>
        <w:t xml:space="preserve"> </w:t>
      </w:r>
      <w:r w:rsidRPr="00C2657B">
        <w:t>demi</w:t>
      </w:r>
      <w:r w:rsidRPr="00C2657B">
        <w:rPr>
          <w:spacing w:val="1"/>
        </w:rPr>
        <w:t xml:space="preserve"> </w:t>
      </w:r>
      <w:r w:rsidRPr="00C2657B">
        <w:t>menghindari penggunaan tanah yang seringkali berujung ke ranah kasus persengketaan seperti</w:t>
      </w:r>
      <w:r w:rsidRPr="00C2657B">
        <w:rPr>
          <w:spacing w:val="1"/>
        </w:rPr>
        <w:t xml:space="preserve"> </w:t>
      </w:r>
      <w:r w:rsidRPr="00C2657B">
        <w:t>pembebasan</w:t>
      </w:r>
      <w:r w:rsidRPr="00C2657B">
        <w:rPr>
          <w:spacing w:val="-1"/>
        </w:rPr>
        <w:t xml:space="preserve"> </w:t>
      </w:r>
      <w:r w:rsidRPr="00C2657B">
        <w:t>tanah, penggusuran, status</w:t>
      </w:r>
      <w:r w:rsidRPr="00C2657B">
        <w:rPr>
          <w:spacing w:val="2"/>
        </w:rPr>
        <w:t xml:space="preserve"> </w:t>
      </w:r>
      <w:r w:rsidRPr="00C2657B">
        <w:t>hak</w:t>
      </w:r>
      <w:r w:rsidRPr="00C2657B">
        <w:rPr>
          <w:spacing w:val="-1"/>
        </w:rPr>
        <w:t xml:space="preserve"> </w:t>
      </w:r>
      <w:r w:rsidRPr="00C2657B">
        <w:t>atas tanah dan sebagainya.</w:t>
      </w:r>
      <w:r w:rsidRPr="00C2657B">
        <w:rPr>
          <w:rStyle w:val="FootnoteReference"/>
        </w:rPr>
        <w:footnoteReference w:id="1"/>
      </w:r>
    </w:p>
    <w:p w:rsidR="00B12E96" w:rsidRPr="00C2657B" w:rsidRDefault="00B12E96" w:rsidP="00722336">
      <w:pPr>
        <w:pStyle w:val="BodyText"/>
        <w:spacing w:after="160" w:line="360" w:lineRule="auto"/>
        <w:ind w:right="116" w:firstLine="709"/>
      </w:pPr>
      <w:r w:rsidRPr="00C2657B">
        <w:t>Tujuan dari pendaftaran</w:t>
      </w:r>
      <w:r w:rsidRPr="00C2657B">
        <w:rPr>
          <w:spacing w:val="1"/>
        </w:rPr>
        <w:t xml:space="preserve"> </w:t>
      </w:r>
      <w:r w:rsidRPr="00C2657B">
        <w:t>tanah</w:t>
      </w:r>
      <w:r w:rsidRPr="00C2657B">
        <w:rPr>
          <w:spacing w:val="1"/>
        </w:rPr>
        <w:t xml:space="preserve"> </w:t>
      </w:r>
      <w:r w:rsidRPr="00C2657B">
        <w:t>adalah memberikan kepastian</w:t>
      </w:r>
      <w:r w:rsidRPr="00C2657B">
        <w:rPr>
          <w:spacing w:val="60"/>
        </w:rPr>
        <w:t xml:space="preserve"> </w:t>
      </w:r>
      <w:r w:rsidRPr="00C2657B">
        <w:t>hukum hak atas tanah</w:t>
      </w:r>
      <w:r w:rsidRPr="00C2657B">
        <w:rPr>
          <w:spacing w:val="1"/>
        </w:rPr>
        <w:t xml:space="preserve"> </w:t>
      </w:r>
      <w:r w:rsidRPr="00C2657B">
        <w:t>yang dimiliki. Kepastian hukum hak atas tanah dapat diperoleh pemegang hak atas tanah</w:t>
      </w:r>
      <w:r w:rsidRPr="00C2657B">
        <w:rPr>
          <w:spacing w:val="1"/>
        </w:rPr>
        <w:t xml:space="preserve"> </w:t>
      </w:r>
      <w:r w:rsidRPr="00C2657B">
        <w:t>dengan cara melakukan pendaftaran tanah. Sasaran dari kepastian hukum hak atas tanah adalah</w:t>
      </w:r>
      <w:r w:rsidRPr="00C2657B">
        <w:rPr>
          <w:spacing w:val="-57"/>
        </w:rPr>
        <w:t xml:space="preserve"> </w:t>
      </w:r>
      <w:r w:rsidRPr="00C2657B">
        <w:t>memberikan perlindungan hukum kepada pemegang hak atas tanah dan kepastian mengenai</w:t>
      </w:r>
      <w:r w:rsidRPr="00C2657B">
        <w:rPr>
          <w:spacing w:val="1"/>
        </w:rPr>
        <w:t xml:space="preserve"> </w:t>
      </w:r>
      <w:r w:rsidRPr="00C2657B">
        <w:t>obyeknya,</w:t>
      </w:r>
      <w:r w:rsidRPr="00C2657B">
        <w:rPr>
          <w:spacing w:val="1"/>
        </w:rPr>
        <w:t xml:space="preserve"> </w:t>
      </w:r>
      <w:r w:rsidRPr="00C2657B">
        <w:t>yaitu</w:t>
      </w:r>
      <w:r w:rsidRPr="00C2657B">
        <w:rPr>
          <w:spacing w:val="1"/>
        </w:rPr>
        <w:t xml:space="preserve"> </w:t>
      </w:r>
      <w:r w:rsidRPr="00C2657B">
        <w:t>letaknya,</w:t>
      </w:r>
      <w:r w:rsidRPr="00C2657B">
        <w:rPr>
          <w:spacing w:val="1"/>
        </w:rPr>
        <w:t xml:space="preserve"> </w:t>
      </w:r>
      <w:r w:rsidRPr="00C2657B">
        <w:t>batas-batasnya</w:t>
      </w:r>
      <w:r w:rsidRPr="00C2657B">
        <w:rPr>
          <w:spacing w:val="1"/>
        </w:rPr>
        <w:t xml:space="preserve"> </w:t>
      </w:r>
      <w:r w:rsidRPr="00C2657B">
        <w:t>dan</w:t>
      </w:r>
      <w:r w:rsidRPr="00C2657B">
        <w:rPr>
          <w:spacing w:val="1"/>
        </w:rPr>
        <w:t xml:space="preserve"> </w:t>
      </w:r>
      <w:r w:rsidRPr="00C2657B">
        <w:t>luasnya</w:t>
      </w:r>
      <w:r w:rsidRPr="00C2657B">
        <w:rPr>
          <w:spacing w:val="1"/>
        </w:rPr>
        <w:t xml:space="preserve"> </w:t>
      </w:r>
      <w:r w:rsidRPr="00C2657B">
        <w:t>serta</w:t>
      </w:r>
      <w:r w:rsidRPr="00C2657B">
        <w:rPr>
          <w:spacing w:val="1"/>
        </w:rPr>
        <w:t xml:space="preserve"> </w:t>
      </w:r>
      <w:r w:rsidRPr="00C2657B">
        <w:t>ada</w:t>
      </w:r>
      <w:r w:rsidRPr="00C2657B">
        <w:rPr>
          <w:spacing w:val="1"/>
        </w:rPr>
        <w:t xml:space="preserve"> </w:t>
      </w:r>
      <w:r w:rsidRPr="00C2657B">
        <w:t>atau</w:t>
      </w:r>
      <w:r w:rsidRPr="00C2657B">
        <w:rPr>
          <w:spacing w:val="1"/>
        </w:rPr>
        <w:t xml:space="preserve"> </w:t>
      </w:r>
      <w:r w:rsidRPr="00C2657B">
        <w:t>tidaknya</w:t>
      </w:r>
      <w:r w:rsidRPr="00C2657B">
        <w:rPr>
          <w:spacing w:val="1"/>
        </w:rPr>
        <w:t xml:space="preserve"> </w:t>
      </w:r>
      <w:r w:rsidRPr="00C2657B">
        <w:t>bangunan,</w:t>
      </w:r>
      <w:r w:rsidRPr="00C2657B">
        <w:rPr>
          <w:spacing w:val="1"/>
        </w:rPr>
        <w:t xml:space="preserve"> </w:t>
      </w:r>
      <w:r w:rsidRPr="00C2657B">
        <w:t>tanaman diatasnya. Pemberian jaminan kepastian hukum dibidang pertanahan, pertama-tama</w:t>
      </w:r>
      <w:r w:rsidRPr="00C2657B">
        <w:rPr>
          <w:spacing w:val="1"/>
        </w:rPr>
        <w:t xml:space="preserve"> </w:t>
      </w:r>
      <w:r w:rsidRPr="00C2657B">
        <w:t>memerlukan tersedianya perangkat hukum tertulis lengkap dan jelas yang dilaksanakan secara</w:t>
      </w:r>
      <w:r w:rsidRPr="00C2657B">
        <w:rPr>
          <w:spacing w:val="1"/>
        </w:rPr>
        <w:t xml:space="preserve"> </w:t>
      </w:r>
      <w:r w:rsidRPr="00C2657B">
        <w:t>konsisten</w:t>
      </w:r>
      <w:r w:rsidRPr="00C2657B">
        <w:rPr>
          <w:spacing w:val="-1"/>
        </w:rPr>
        <w:t xml:space="preserve"> </w:t>
      </w:r>
      <w:r w:rsidRPr="00C2657B">
        <w:t>sesuai dengan jiwa</w:t>
      </w:r>
      <w:r w:rsidRPr="00C2657B">
        <w:rPr>
          <w:spacing w:val="-1"/>
        </w:rPr>
        <w:t xml:space="preserve"> </w:t>
      </w:r>
      <w:r w:rsidRPr="00C2657B">
        <w:t>dan isi ketentuannya.</w:t>
      </w:r>
    </w:p>
    <w:p w:rsidR="00B12E96" w:rsidRPr="00C2657B" w:rsidRDefault="00B12E96" w:rsidP="00722336">
      <w:pPr>
        <w:pStyle w:val="BodyText"/>
        <w:spacing w:after="160" w:line="360" w:lineRule="auto"/>
        <w:ind w:right="116" w:firstLine="709"/>
      </w:pPr>
      <w:r w:rsidRPr="00C2657B">
        <w:t>Prosedur pendaftaran tanah diatur dalam PP 24 Tahun 1997 tentang Pendaftaran Tanah.</w:t>
      </w:r>
      <w:r w:rsidRPr="00C2657B">
        <w:rPr>
          <w:spacing w:val="-57"/>
        </w:rPr>
        <w:t xml:space="preserve"> </w:t>
      </w:r>
      <w:r w:rsidRPr="00C2657B">
        <w:t>Seperti dikutip di pasal 1 ayat 1, yang dimaksud dengan Pendaftaran Tanah adalah rangkaian</w:t>
      </w:r>
      <w:r w:rsidRPr="00C2657B">
        <w:rPr>
          <w:spacing w:val="1"/>
        </w:rPr>
        <w:t xml:space="preserve"> </w:t>
      </w:r>
      <w:r w:rsidRPr="00C2657B">
        <w:t>kegiatan yang dilakukan oleh Pemerintah secara terus menerus, berkesinambungan dan teratur.</w:t>
      </w:r>
      <w:r w:rsidRPr="00C2657B">
        <w:rPr>
          <w:spacing w:val="-57"/>
        </w:rPr>
        <w:t xml:space="preserve"> </w:t>
      </w:r>
      <w:r w:rsidRPr="00C2657B">
        <w:t>Serangkaian</w:t>
      </w:r>
      <w:r w:rsidRPr="00C2657B">
        <w:rPr>
          <w:spacing w:val="1"/>
        </w:rPr>
        <w:t xml:space="preserve"> </w:t>
      </w:r>
      <w:r w:rsidRPr="00C2657B">
        <w:t>kegiatan</w:t>
      </w:r>
      <w:r w:rsidRPr="00C2657B">
        <w:rPr>
          <w:spacing w:val="1"/>
        </w:rPr>
        <w:t xml:space="preserve"> </w:t>
      </w:r>
      <w:r w:rsidRPr="00C2657B">
        <w:t>tersebut</w:t>
      </w:r>
      <w:r w:rsidRPr="00C2657B">
        <w:rPr>
          <w:spacing w:val="1"/>
        </w:rPr>
        <w:t xml:space="preserve"> </w:t>
      </w:r>
      <w:r w:rsidRPr="00C2657B">
        <w:t>mencakup</w:t>
      </w:r>
      <w:r w:rsidRPr="00C2657B">
        <w:rPr>
          <w:spacing w:val="1"/>
        </w:rPr>
        <w:t xml:space="preserve"> </w:t>
      </w:r>
      <w:r w:rsidRPr="00C2657B">
        <w:t>pengumpulan,</w:t>
      </w:r>
      <w:r w:rsidRPr="00C2657B">
        <w:rPr>
          <w:spacing w:val="1"/>
        </w:rPr>
        <w:t xml:space="preserve"> </w:t>
      </w:r>
      <w:r w:rsidRPr="00C2657B">
        <w:t>pengolahan,</w:t>
      </w:r>
      <w:r w:rsidRPr="00C2657B">
        <w:rPr>
          <w:spacing w:val="1"/>
        </w:rPr>
        <w:t xml:space="preserve"> </w:t>
      </w:r>
      <w:r w:rsidRPr="00C2657B">
        <w:t>pembukuan,</w:t>
      </w:r>
      <w:r w:rsidRPr="00C2657B">
        <w:rPr>
          <w:spacing w:val="1"/>
        </w:rPr>
        <w:t xml:space="preserve"> </w:t>
      </w:r>
      <w:r w:rsidRPr="00C2657B">
        <w:t>dan</w:t>
      </w:r>
      <w:r w:rsidRPr="00C2657B">
        <w:rPr>
          <w:spacing w:val="1"/>
        </w:rPr>
        <w:t xml:space="preserve"> </w:t>
      </w:r>
      <w:r w:rsidRPr="00C2657B">
        <w:t>penyajian serta pemeliharaan data fisik yaitu letak, batas dan luas bidang tanah dan satuan</w:t>
      </w:r>
      <w:r w:rsidRPr="00C2657B">
        <w:rPr>
          <w:spacing w:val="1"/>
        </w:rPr>
        <w:t xml:space="preserve"> </w:t>
      </w:r>
      <w:r w:rsidRPr="00C2657B">
        <w:t>rumah susun. Selain itu juga termasuk data yuridis yaitu keterangan mengenai status hukum</w:t>
      </w:r>
      <w:r w:rsidRPr="00C2657B">
        <w:rPr>
          <w:spacing w:val="1"/>
        </w:rPr>
        <w:t xml:space="preserve"> </w:t>
      </w:r>
      <w:r w:rsidRPr="00C2657B">
        <w:t>bidang</w:t>
      </w:r>
      <w:r w:rsidRPr="00C2657B">
        <w:rPr>
          <w:spacing w:val="-3"/>
        </w:rPr>
        <w:t xml:space="preserve"> </w:t>
      </w:r>
      <w:r w:rsidRPr="00C2657B">
        <w:t xml:space="preserve">tanah dan </w:t>
      </w:r>
      <w:r w:rsidRPr="00C2657B">
        <w:lastRenderedPageBreak/>
        <w:t>satuan rumah susun.Data-data mengenai tanah kemudian disajikan dalam bentuk peta dan daftar, mengenai</w:t>
      </w:r>
      <w:r w:rsidRPr="00C2657B">
        <w:rPr>
          <w:spacing w:val="1"/>
        </w:rPr>
        <w:t xml:space="preserve"> </w:t>
      </w:r>
      <w:r w:rsidRPr="00C2657B">
        <w:t>bidang-bidang</w:t>
      </w:r>
      <w:r w:rsidRPr="00C2657B">
        <w:rPr>
          <w:spacing w:val="1"/>
        </w:rPr>
        <w:t xml:space="preserve"> </w:t>
      </w:r>
      <w:r w:rsidRPr="00C2657B">
        <w:t>tanah</w:t>
      </w:r>
      <w:r w:rsidRPr="00C2657B">
        <w:rPr>
          <w:spacing w:val="1"/>
        </w:rPr>
        <w:t xml:space="preserve"> </w:t>
      </w:r>
      <w:r w:rsidRPr="00C2657B">
        <w:t>dan</w:t>
      </w:r>
      <w:r w:rsidRPr="00C2657B">
        <w:rPr>
          <w:spacing w:val="1"/>
        </w:rPr>
        <w:t xml:space="preserve"> </w:t>
      </w:r>
      <w:r w:rsidRPr="00C2657B">
        <w:t>satuan-satuan</w:t>
      </w:r>
      <w:r w:rsidRPr="00C2657B">
        <w:rPr>
          <w:spacing w:val="1"/>
        </w:rPr>
        <w:t xml:space="preserve"> </w:t>
      </w:r>
      <w:r w:rsidRPr="00C2657B">
        <w:t>rumah</w:t>
      </w:r>
      <w:r w:rsidRPr="00C2657B">
        <w:rPr>
          <w:spacing w:val="1"/>
        </w:rPr>
        <w:t xml:space="preserve"> </w:t>
      </w:r>
      <w:r w:rsidRPr="00C2657B">
        <w:t>susun.</w:t>
      </w:r>
      <w:r w:rsidRPr="00C2657B">
        <w:rPr>
          <w:spacing w:val="1"/>
        </w:rPr>
        <w:t xml:space="preserve"> </w:t>
      </w:r>
      <w:r w:rsidRPr="00C2657B">
        <w:t>Setelah</w:t>
      </w:r>
      <w:r w:rsidRPr="00C2657B">
        <w:rPr>
          <w:spacing w:val="1"/>
        </w:rPr>
        <w:t xml:space="preserve"> </w:t>
      </w:r>
      <w:r w:rsidRPr="00C2657B">
        <w:t>data</w:t>
      </w:r>
      <w:r w:rsidRPr="00C2657B">
        <w:rPr>
          <w:spacing w:val="1"/>
        </w:rPr>
        <w:t xml:space="preserve"> </w:t>
      </w:r>
      <w:r w:rsidRPr="00C2657B">
        <w:t>terkumpul,</w:t>
      </w:r>
      <w:r w:rsidRPr="00C2657B">
        <w:rPr>
          <w:spacing w:val="1"/>
        </w:rPr>
        <w:t xml:space="preserve"> </w:t>
      </w:r>
      <w:r w:rsidRPr="00C2657B">
        <w:t>maka</w:t>
      </w:r>
      <w:r w:rsidRPr="00C2657B">
        <w:rPr>
          <w:spacing w:val="1"/>
        </w:rPr>
        <w:t xml:space="preserve"> </w:t>
      </w:r>
      <w:r w:rsidRPr="00C2657B">
        <w:t>akan</w:t>
      </w:r>
      <w:r w:rsidRPr="00C2657B">
        <w:rPr>
          <w:spacing w:val="-57"/>
        </w:rPr>
        <w:t xml:space="preserve"> </w:t>
      </w:r>
      <w:r w:rsidRPr="00C2657B">
        <w:t>diberikan surat tanda bukti haknya atau sertifikat untuk bidang-bidang tanah yang sudah ada</w:t>
      </w:r>
      <w:r w:rsidRPr="00C2657B">
        <w:rPr>
          <w:spacing w:val="1"/>
        </w:rPr>
        <w:t xml:space="preserve"> </w:t>
      </w:r>
      <w:r w:rsidRPr="00C2657B">
        <w:t>haknya.</w:t>
      </w:r>
      <w:r w:rsidRPr="00C2657B">
        <w:rPr>
          <w:spacing w:val="1"/>
        </w:rPr>
        <w:t xml:space="preserve"> </w:t>
      </w:r>
      <w:r w:rsidRPr="00C2657B">
        <w:t>Sertipikat</w:t>
      </w:r>
      <w:r w:rsidRPr="00C2657B">
        <w:rPr>
          <w:spacing w:val="1"/>
        </w:rPr>
        <w:t xml:space="preserve"> </w:t>
      </w:r>
      <w:r w:rsidRPr="00C2657B">
        <w:t>tersebut</w:t>
      </w:r>
      <w:r w:rsidRPr="00C2657B">
        <w:rPr>
          <w:spacing w:val="1"/>
        </w:rPr>
        <w:t xml:space="preserve"> </w:t>
      </w:r>
      <w:r w:rsidRPr="00C2657B">
        <w:t>merupakan</w:t>
      </w:r>
      <w:r w:rsidRPr="00C2657B">
        <w:rPr>
          <w:spacing w:val="1"/>
        </w:rPr>
        <w:t xml:space="preserve"> </w:t>
      </w:r>
      <w:r w:rsidRPr="00C2657B">
        <w:t>surat</w:t>
      </w:r>
      <w:r w:rsidRPr="00C2657B">
        <w:rPr>
          <w:spacing w:val="1"/>
        </w:rPr>
        <w:t xml:space="preserve"> </w:t>
      </w:r>
      <w:r w:rsidRPr="00C2657B">
        <w:t>tanda</w:t>
      </w:r>
      <w:r w:rsidRPr="00C2657B">
        <w:rPr>
          <w:spacing w:val="1"/>
        </w:rPr>
        <w:t xml:space="preserve"> </w:t>
      </w:r>
      <w:r w:rsidRPr="00C2657B">
        <w:t>bukti</w:t>
      </w:r>
      <w:r w:rsidRPr="00C2657B">
        <w:rPr>
          <w:spacing w:val="1"/>
        </w:rPr>
        <w:t xml:space="preserve"> </w:t>
      </w:r>
      <w:r w:rsidRPr="00C2657B">
        <w:t>hak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berlaku</w:t>
      </w:r>
      <w:r w:rsidRPr="00C2657B">
        <w:rPr>
          <w:spacing w:val="1"/>
        </w:rPr>
        <w:t xml:space="preserve"> </w:t>
      </w:r>
      <w:r w:rsidRPr="00C2657B">
        <w:t>sebagai</w:t>
      </w:r>
      <w:r w:rsidRPr="00C2657B">
        <w:rPr>
          <w:spacing w:val="1"/>
        </w:rPr>
        <w:t xml:space="preserve"> </w:t>
      </w:r>
      <w:r w:rsidRPr="00C2657B">
        <w:t>alat</w:t>
      </w:r>
      <w:r w:rsidRPr="00C2657B">
        <w:rPr>
          <w:spacing w:val="1"/>
        </w:rPr>
        <w:t xml:space="preserve"> </w:t>
      </w:r>
      <w:r w:rsidRPr="00C2657B">
        <w:t>pembuktian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kuat</w:t>
      </w:r>
      <w:r w:rsidRPr="00C2657B">
        <w:rPr>
          <w:spacing w:val="1"/>
        </w:rPr>
        <w:t xml:space="preserve"> </w:t>
      </w:r>
      <w:r w:rsidRPr="00C2657B">
        <w:t>mengenai</w:t>
      </w:r>
      <w:r w:rsidRPr="00C2657B">
        <w:rPr>
          <w:spacing w:val="1"/>
        </w:rPr>
        <w:t xml:space="preserve"> </w:t>
      </w:r>
      <w:r w:rsidRPr="00C2657B">
        <w:t>data</w:t>
      </w:r>
      <w:r w:rsidRPr="00C2657B">
        <w:rPr>
          <w:spacing w:val="1"/>
        </w:rPr>
        <w:t xml:space="preserve"> </w:t>
      </w:r>
      <w:r w:rsidRPr="00C2657B">
        <w:t>fisik</w:t>
      </w:r>
      <w:r w:rsidRPr="00C2657B">
        <w:rPr>
          <w:spacing w:val="1"/>
        </w:rPr>
        <w:t xml:space="preserve"> </w:t>
      </w:r>
      <w:r w:rsidRPr="00C2657B">
        <w:t>dan</w:t>
      </w:r>
      <w:r w:rsidRPr="00C2657B">
        <w:rPr>
          <w:spacing w:val="1"/>
        </w:rPr>
        <w:t xml:space="preserve"> </w:t>
      </w:r>
      <w:r w:rsidRPr="00C2657B">
        <w:t>data</w:t>
      </w:r>
      <w:r w:rsidRPr="00C2657B">
        <w:rPr>
          <w:spacing w:val="1"/>
        </w:rPr>
        <w:t xml:space="preserve"> </w:t>
      </w:r>
      <w:r w:rsidRPr="00C2657B">
        <w:t>yuridis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termuat</w:t>
      </w:r>
      <w:r w:rsidRPr="00C2657B">
        <w:rPr>
          <w:spacing w:val="1"/>
        </w:rPr>
        <w:t xml:space="preserve"> </w:t>
      </w:r>
      <w:r w:rsidRPr="00C2657B">
        <w:t>di</w:t>
      </w:r>
      <w:r w:rsidRPr="00C2657B">
        <w:rPr>
          <w:spacing w:val="1"/>
        </w:rPr>
        <w:t xml:space="preserve"> </w:t>
      </w:r>
      <w:r w:rsidRPr="00C2657B">
        <w:t>dalamnya,</w:t>
      </w:r>
      <w:r w:rsidRPr="00C2657B">
        <w:rPr>
          <w:spacing w:val="1"/>
        </w:rPr>
        <w:t xml:space="preserve"> </w:t>
      </w:r>
      <w:r w:rsidRPr="00C2657B">
        <w:t>sepanjang data fisik dan</w:t>
      </w:r>
      <w:r w:rsidRPr="00C2657B">
        <w:rPr>
          <w:spacing w:val="1"/>
        </w:rPr>
        <w:t xml:space="preserve"> </w:t>
      </w:r>
      <w:r w:rsidRPr="00C2657B">
        <w:t>data</w:t>
      </w:r>
      <w:r w:rsidRPr="00C2657B">
        <w:rPr>
          <w:spacing w:val="1"/>
        </w:rPr>
        <w:t xml:space="preserve"> </w:t>
      </w:r>
      <w:r w:rsidRPr="00C2657B">
        <w:t>yuridis tersebut sesuai dengan data</w:t>
      </w:r>
      <w:r w:rsidRPr="00C2657B">
        <w:rPr>
          <w:spacing w:val="60"/>
        </w:rPr>
        <w:t xml:space="preserve"> </w:t>
      </w:r>
      <w:r w:rsidRPr="00C2657B">
        <w:t>yang ada dalam surat ukur</w:t>
      </w:r>
      <w:r w:rsidRPr="00C2657B">
        <w:rPr>
          <w:spacing w:val="1"/>
        </w:rPr>
        <w:t xml:space="preserve"> </w:t>
      </w:r>
      <w:r w:rsidRPr="00C2657B">
        <w:t>dan</w:t>
      </w:r>
      <w:r w:rsidRPr="00C2657B">
        <w:rPr>
          <w:spacing w:val="-1"/>
        </w:rPr>
        <w:t xml:space="preserve"> </w:t>
      </w:r>
      <w:r w:rsidRPr="00C2657B">
        <w:t>buku tanah hak yang bersangkutan.</w:t>
      </w:r>
    </w:p>
    <w:p w:rsidR="00B12E96" w:rsidRPr="00C2657B" w:rsidRDefault="00B12E96" w:rsidP="00722336">
      <w:pPr>
        <w:pStyle w:val="BodyText"/>
        <w:spacing w:after="160" w:line="360" w:lineRule="auto"/>
        <w:ind w:right="116" w:firstLine="709"/>
      </w:pPr>
      <w:r w:rsidRPr="00C2657B">
        <w:t>Meskipun kepemilikan tanah telah diatur sedemikian rupa, namun masih saja timbul</w:t>
      </w:r>
      <w:r w:rsidRPr="00C2657B">
        <w:rPr>
          <w:spacing w:val="1"/>
        </w:rPr>
        <w:t xml:space="preserve"> </w:t>
      </w:r>
      <w:r w:rsidRPr="00C2657B">
        <w:t>permasalahan. Salah satunya seperti subjek hukum yang sudah menguasai sebidang tanah</w:t>
      </w:r>
      <w:r w:rsidRPr="00C2657B">
        <w:rPr>
          <w:spacing w:val="1"/>
        </w:rPr>
        <w:t xml:space="preserve"> </w:t>
      </w:r>
      <w:r w:rsidRPr="00C2657B">
        <w:t>selama betahun-tahun yang telah dilengkapi dengan Sertipikat. Terhadap tanah itu masih ada</w:t>
      </w:r>
      <w:r w:rsidRPr="00C2657B">
        <w:rPr>
          <w:spacing w:val="1"/>
        </w:rPr>
        <w:t xml:space="preserve"> </w:t>
      </w:r>
      <w:r w:rsidRPr="00C2657B">
        <w:t>pihak lain yang menuntut hak atas tanah tersebut. Pasal 32 ayat (2) Peraturan Pemerintah</w:t>
      </w:r>
      <w:r w:rsidRPr="00C2657B">
        <w:rPr>
          <w:spacing w:val="1"/>
        </w:rPr>
        <w:t xml:space="preserve"> </w:t>
      </w:r>
      <w:r w:rsidRPr="00C2657B">
        <w:t>Nomor 24 Tahun 1997 tentang Pendaftraran Tanah, yang seharusnya dapat dijadikan jalan</w:t>
      </w:r>
      <w:r w:rsidRPr="00C2657B">
        <w:rPr>
          <w:spacing w:val="1"/>
        </w:rPr>
        <w:t xml:space="preserve"> </w:t>
      </w:r>
      <w:r w:rsidRPr="00C2657B">
        <w:t>keluar</w:t>
      </w:r>
      <w:r w:rsidRPr="00C2657B">
        <w:rPr>
          <w:spacing w:val="1"/>
        </w:rPr>
        <w:t xml:space="preserve"> </w:t>
      </w:r>
      <w:r w:rsidRPr="00C2657B">
        <w:t>bagi</w:t>
      </w:r>
      <w:r w:rsidRPr="00C2657B">
        <w:rPr>
          <w:spacing w:val="1"/>
        </w:rPr>
        <w:t xml:space="preserve"> </w:t>
      </w:r>
      <w:r w:rsidRPr="00C2657B">
        <w:t>pemecahan</w:t>
      </w:r>
      <w:r w:rsidRPr="00C2657B">
        <w:rPr>
          <w:spacing w:val="1"/>
        </w:rPr>
        <w:t xml:space="preserve"> </w:t>
      </w:r>
      <w:r w:rsidRPr="00C2657B">
        <w:t>masalah</w:t>
      </w:r>
      <w:r w:rsidRPr="00C2657B">
        <w:rPr>
          <w:spacing w:val="1"/>
        </w:rPr>
        <w:t xml:space="preserve"> </w:t>
      </w:r>
      <w:r w:rsidRPr="00C2657B">
        <w:t>seperti</w:t>
      </w:r>
      <w:r w:rsidRPr="00C2657B">
        <w:rPr>
          <w:spacing w:val="1"/>
        </w:rPr>
        <w:t xml:space="preserve"> </w:t>
      </w:r>
      <w:r w:rsidRPr="00C2657B">
        <w:t>hal</w:t>
      </w:r>
      <w:r w:rsidRPr="00C2657B">
        <w:rPr>
          <w:spacing w:val="1"/>
        </w:rPr>
        <w:t xml:space="preserve"> </w:t>
      </w:r>
      <w:r w:rsidRPr="00C2657B">
        <w:t>tersebut</w:t>
      </w:r>
      <w:r w:rsidRPr="00C2657B">
        <w:rPr>
          <w:spacing w:val="1"/>
        </w:rPr>
        <w:t xml:space="preserve"> </w:t>
      </w:r>
      <w:r w:rsidRPr="00C2657B">
        <w:t>masih</w:t>
      </w:r>
      <w:r w:rsidRPr="00C2657B">
        <w:rPr>
          <w:spacing w:val="1"/>
        </w:rPr>
        <w:t xml:space="preserve"> </w:t>
      </w:r>
      <w:r w:rsidRPr="00C2657B">
        <w:t>mendapatkan</w:t>
      </w:r>
      <w:r w:rsidRPr="00C2657B">
        <w:rPr>
          <w:spacing w:val="1"/>
        </w:rPr>
        <w:t xml:space="preserve"> </w:t>
      </w:r>
      <w:r w:rsidRPr="00C2657B">
        <w:t>banyak</w:t>
      </w:r>
      <w:r w:rsidRPr="00C2657B">
        <w:rPr>
          <w:spacing w:val="1"/>
        </w:rPr>
        <w:t xml:space="preserve"> </w:t>
      </w:r>
      <w:r w:rsidRPr="00C2657B">
        <w:t>pro</w:t>
      </w:r>
      <w:r w:rsidRPr="00C2657B">
        <w:rPr>
          <w:spacing w:val="60"/>
        </w:rPr>
        <w:t xml:space="preserve"> </w:t>
      </w:r>
      <w:r w:rsidRPr="00C2657B">
        <w:t>dan</w:t>
      </w:r>
      <w:r w:rsidRPr="00C2657B">
        <w:rPr>
          <w:spacing w:val="-57"/>
        </w:rPr>
        <w:t xml:space="preserve"> </w:t>
      </w:r>
      <w:r w:rsidRPr="00C2657B">
        <w:t>kontra. Mengingat keberadaan pasal ini tidak sesuai dengan sistem publikasi yang dianut oleh</w:t>
      </w:r>
      <w:r w:rsidRPr="00C2657B">
        <w:rPr>
          <w:spacing w:val="1"/>
        </w:rPr>
        <w:t xml:space="preserve"> </w:t>
      </w:r>
      <w:r w:rsidRPr="00C2657B">
        <w:t>pendaftaran tanah di Indonesia yaitu sistem publikasi negatif, yang mana Sertipikat bukanlah</w:t>
      </w:r>
      <w:r w:rsidRPr="00C2657B">
        <w:rPr>
          <w:spacing w:val="1"/>
        </w:rPr>
        <w:t xml:space="preserve"> </w:t>
      </w:r>
      <w:r w:rsidRPr="00C2657B">
        <w:t>alat bukti yang mutlak melainkan Sertipikat merupakan alat bukti yang kuat. Ini menjelaskan</w:t>
      </w:r>
      <w:r w:rsidRPr="00C2657B">
        <w:rPr>
          <w:spacing w:val="1"/>
        </w:rPr>
        <w:t xml:space="preserve"> </w:t>
      </w:r>
      <w:r w:rsidRPr="00C2657B">
        <w:t>bahwa Sertipikat tanah yang telah diterbitkan bukanlah merupakan alat bukti yang tidak bisa</w:t>
      </w:r>
      <w:r w:rsidRPr="00C2657B">
        <w:rPr>
          <w:spacing w:val="1"/>
        </w:rPr>
        <w:t xml:space="preserve"> </w:t>
      </w:r>
      <w:r w:rsidRPr="00C2657B">
        <w:t>diganggu gugat, justru berarti bahwa Sertipikat dapat dibatalkan jika dapat dibuktikan oleh</w:t>
      </w:r>
      <w:r w:rsidRPr="00C2657B">
        <w:rPr>
          <w:spacing w:val="1"/>
        </w:rPr>
        <w:t xml:space="preserve"> </w:t>
      </w:r>
      <w:r w:rsidRPr="00C2657B">
        <w:t>pihak lain bahwa data yang ada tidak benar. Oleh karena itu tidak benar bila beranggapan</w:t>
      </w:r>
      <w:r w:rsidRPr="00C2657B">
        <w:rPr>
          <w:spacing w:val="1"/>
        </w:rPr>
        <w:t xml:space="preserve"> </w:t>
      </w:r>
      <w:r w:rsidRPr="00C2657B">
        <w:t>bahwa dengan memiliki Sertipikat tanah berarti pemegang Sertipikat tersebut adalah mutlak</w:t>
      </w:r>
      <w:r w:rsidRPr="00C2657B">
        <w:rPr>
          <w:spacing w:val="1"/>
        </w:rPr>
        <w:t xml:space="preserve"> </w:t>
      </w:r>
      <w:r w:rsidRPr="00C2657B">
        <w:t>pemilik tanah karena Sertipikat tanah adalah alat bukti satu-satunya yang tidak tergoyahkan.</w:t>
      </w:r>
      <w:r w:rsidRPr="00C2657B">
        <w:rPr>
          <w:spacing w:val="1"/>
        </w:rPr>
        <w:t xml:space="preserve"> </w:t>
      </w:r>
      <w:r w:rsidRPr="00C2657B">
        <w:t>Pada</w:t>
      </w:r>
      <w:r w:rsidRPr="00C2657B">
        <w:rPr>
          <w:spacing w:val="1"/>
        </w:rPr>
        <w:t xml:space="preserve"> </w:t>
      </w:r>
      <w:r w:rsidRPr="00C2657B">
        <w:t>umumnya,</w:t>
      </w:r>
      <w:r w:rsidRPr="00C2657B">
        <w:rPr>
          <w:spacing w:val="1"/>
        </w:rPr>
        <w:t xml:space="preserve"> </w:t>
      </w:r>
      <w:r w:rsidRPr="00C2657B">
        <w:t>diterapkannya</w:t>
      </w:r>
      <w:r w:rsidRPr="00C2657B">
        <w:rPr>
          <w:spacing w:val="1"/>
        </w:rPr>
        <w:t xml:space="preserve"> </w:t>
      </w:r>
      <w:r w:rsidRPr="00C2657B">
        <w:t>pasal</w:t>
      </w:r>
      <w:r w:rsidRPr="00C2657B">
        <w:rPr>
          <w:spacing w:val="1"/>
        </w:rPr>
        <w:t xml:space="preserve"> </w:t>
      </w:r>
      <w:r w:rsidRPr="00C2657B">
        <w:t>ini</w:t>
      </w:r>
      <w:r w:rsidRPr="00C2657B">
        <w:rPr>
          <w:spacing w:val="1"/>
        </w:rPr>
        <w:t xml:space="preserve"> </w:t>
      </w:r>
      <w:r w:rsidRPr="00C2657B">
        <w:t>karena</w:t>
      </w:r>
      <w:r w:rsidRPr="00C2657B">
        <w:rPr>
          <w:spacing w:val="1"/>
        </w:rPr>
        <w:t xml:space="preserve"> </w:t>
      </w:r>
      <w:r w:rsidRPr="00C2657B">
        <w:t>dianggap</w:t>
      </w:r>
      <w:r w:rsidRPr="00C2657B">
        <w:rPr>
          <w:spacing w:val="1"/>
        </w:rPr>
        <w:t xml:space="preserve"> </w:t>
      </w:r>
      <w:r w:rsidRPr="00C2657B">
        <w:t>memberikan</w:t>
      </w:r>
      <w:r w:rsidRPr="00C2657B">
        <w:rPr>
          <w:spacing w:val="1"/>
        </w:rPr>
        <w:t xml:space="preserve"> </w:t>
      </w:r>
      <w:r w:rsidRPr="00C2657B">
        <w:t>jaminan</w:t>
      </w:r>
      <w:r w:rsidRPr="00C2657B">
        <w:rPr>
          <w:spacing w:val="1"/>
        </w:rPr>
        <w:t xml:space="preserve"> </w:t>
      </w:r>
      <w:r w:rsidRPr="00C2657B">
        <w:t>kepastian</w:t>
      </w:r>
      <w:r w:rsidRPr="00C2657B">
        <w:rPr>
          <w:spacing w:val="1"/>
        </w:rPr>
        <w:t xml:space="preserve"> </w:t>
      </w:r>
      <w:r w:rsidRPr="00C2657B">
        <w:t>hukum pemegang Sertipikat hak atas tanah. Namun di sisi lain, dikhawatirkan akan terjadi</w:t>
      </w:r>
      <w:r w:rsidRPr="00C2657B">
        <w:rPr>
          <w:spacing w:val="1"/>
        </w:rPr>
        <w:t xml:space="preserve"> </w:t>
      </w:r>
      <w:r w:rsidRPr="00C2657B">
        <w:t>ketidakadilan terhadap pemilik hak yang sebenarnya karena pemilik hak dapat kehilangan hak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-4"/>
        </w:rPr>
        <w:t xml:space="preserve"> </w:t>
      </w:r>
      <w:r w:rsidRPr="00C2657B">
        <w:t>sebenarnya ia punya.</w:t>
      </w:r>
    </w:p>
    <w:p w:rsidR="00B12E96" w:rsidRPr="00C2657B" w:rsidRDefault="00B12E96" w:rsidP="00722336">
      <w:pPr>
        <w:pStyle w:val="Heading1"/>
        <w:spacing w:after="160" w:line="360" w:lineRule="auto"/>
        <w:ind w:left="0"/>
      </w:pPr>
      <w:r w:rsidRPr="00C2657B">
        <w:t>Rumusan</w:t>
      </w:r>
      <w:r w:rsidRPr="00C2657B">
        <w:rPr>
          <w:spacing w:val="-4"/>
        </w:rPr>
        <w:t xml:space="preserve"> </w:t>
      </w:r>
      <w:r w:rsidRPr="00C2657B">
        <w:t>Masalah</w:t>
      </w:r>
    </w:p>
    <w:p w:rsidR="00B12E96" w:rsidRPr="00C2657B" w:rsidRDefault="00B12E96" w:rsidP="00722336">
      <w:pPr>
        <w:pStyle w:val="BodyText"/>
        <w:spacing w:before="128" w:after="160" w:line="360" w:lineRule="auto"/>
        <w:ind w:left="220" w:right="4" w:firstLine="489"/>
      </w:pPr>
      <w:r w:rsidRPr="00C2657B">
        <w:t>Berdasarkan apa yang telah diuraikan sebelumnya, maka terdapat beberapa rumusan</w:t>
      </w:r>
      <w:r w:rsidRPr="00C2657B">
        <w:rPr>
          <w:spacing w:val="1"/>
        </w:rPr>
        <w:t xml:space="preserve"> </w:t>
      </w:r>
      <w:r w:rsidRPr="00C2657B">
        <w:t>masalah</w:t>
      </w:r>
      <w:r w:rsidRPr="00C2657B">
        <w:rPr>
          <w:spacing w:val="5"/>
        </w:rPr>
        <w:t xml:space="preserve"> </w:t>
      </w:r>
      <w:r w:rsidRPr="00C2657B">
        <w:t>yaitu</w:t>
      </w:r>
      <w:r w:rsidRPr="00C2657B">
        <w:rPr>
          <w:spacing w:val="2"/>
        </w:rPr>
        <w:t xml:space="preserve"> </w:t>
      </w:r>
      <w:r w:rsidRPr="00C2657B">
        <w:t>:</w:t>
      </w:r>
    </w:p>
    <w:p w:rsidR="00B12E96" w:rsidRPr="00C2657B" w:rsidRDefault="00B12E96" w:rsidP="00C2657B">
      <w:pPr>
        <w:pStyle w:val="ListParagraph"/>
        <w:numPr>
          <w:ilvl w:val="0"/>
          <w:numId w:val="1"/>
        </w:numPr>
        <w:spacing w:before="4" w:after="160" w:line="360" w:lineRule="auto"/>
        <w:ind w:left="1134" w:right="234"/>
        <w:jc w:val="both"/>
        <w:rPr>
          <w:sz w:val="24"/>
          <w:szCs w:val="24"/>
        </w:rPr>
      </w:pPr>
      <w:r w:rsidRPr="00C2657B">
        <w:rPr>
          <w:sz w:val="24"/>
          <w:szCs w:val="24"/>
        </w:rPr>
        <w:t>Bagaimanakah perlindungan hukum bagi pemegang sertifikat hak milik atas tanah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setelah jangka waktu lima tahun sesuai dengan Pasal 32 ayat (2) PP No. 24/1997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tentang</w:t>
      </w:r>
      <w:r w:rsidRPr="00C2657B">
        <w:rPr>
          <w:spacing w:val="-4"/>
          <w:sz w:val="24"/>
          <w:szCs w:val="24"/>
        </w:rPr>
        <w:t xml:space="preserve"> </w:t>
      </w:r>
      <w:r w:rsidRPr="00C2657B">
        <w:rPr>
          <w:sz w:val="24"/>
          <w:szCs w:val="24"/>
        </w:rPr>
        <w:t>pendaftaran Tanah?</w:t>
      </w:r>
    </w:p>
    <w:p w:rsidR="00B12E96" w:rsidRPr="00C2657B" w:rsidRDefault="00B12E96" w:rsidP="00C2657B">
      <w:pPr>
        <w:pStyle w:val="ListParagraph"/>
        <w:numPr>
          <w:ilvl w:val="0"/>
          <w:numId w:val="1"/>
        </w:numPr>
        <w:tabs>
          <w:tab w:val="left" w:pos="941"/>
        </w:tabs>
        <w:spacing w:before="4" w:after="160" w:line="360" w:lineRule="auto"/>
        <w:ind w:left="1134" w:right="233"/>
        <w:jc w:val="both"/>
        <w:rPr>
          <w:sz w:val="24"/>
          <w:szCs w:val="24"/>
        </w:rPr>
      </w:pPr>
      <w:r w:rsidRPr="00C2657B">
        <w:rPr>
          <w:sz w:val="24"/>
          <w:szCs w:val="24"/>
        </w:rPr>
        <w:lastRenderedPageBreak/>
        <w:t>Bagaimanakah ketentuan didalam Pasal 32 ayat (2) Peraturan Pemerintah Nomor 24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Tahun 1997 tentang Pendaftaran Tanah memberikan kepastian hukum bagi pemegang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tanda</w:t>
      </w:r>
      <w:r w:rsidRPr="00C2657B">
        <w:rPr>
          <w:spacing w:val="-3"/>
          <w:sz w:val="24"/>
          <w:szCs w:val="24"/>
        </w:rPr>
        <w:t xml:space="preserve"> </w:t>
      </w:r>
      <w:r w:rsidRPr="00C2657B">
        <w:rPr>
          <w:sz w:val="24"/>
          <w:szCs w:val="24"/>
        </w:rPr>
        <w:t>bukti kepemilikan hak atas tanah berupa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Sertipikat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Tanah?</w:t>
      </w:r>
    </w:p>
    <w:p w:rsidR="00B12E96" w:rsidRPr="00C2657B" w:rsidRDefault="00B12E96" w:rsidP="00722336">
      <w:pPr>
        <w:pStyle w:val="Heading1"/>
        <w:spacing w:before="75" w:after="160" w:line="360" w:lineRule="auto"/>
        <w:ind w:left="790" w:right="808"/>
        <w:jc w:val="center"/>
      </w:pPr>
    </w:p>
    <w:p w:rsidR="00B12E96" w:rsidRPr="00C2657B" w:rsidRDefault="00B12E96" w:rsidP="00722336">
      <w:pPr>
        <w:pStyle w:val="Heading1"/>
        <w:spacing w:before="75" w:after="160" w:line="360" w:lineRule="auto"/>
        <w:ind w:left="790" w:right="808"/>
        <w:jc w:val="center"/>
      </w:pPr>
      <w:r w:rsidRPr="00C2657B">
        <w:t>METODE</w:t>
      </w:r>
      <w:r w:rsidRPr="00C2657B">
        <w:rPr>
          <w:spacing w:val="-6"/>
        </w:rPr>
        <w:t xml:space="preserve"> </w:t>
      </w:r>
      <w:r w:rsidRPr="00C2657B">
        <w:t>PENELITIAN</w:t>
      </w:r>
    </w:p>
    <w:p w:rsidR="00B12E96" w:rsidRDefault="00B12E96" w:rsidP="00C2657B">
      <w:pPr>
        <w:pStyle w:val="BodyText"/>
        <w:spacing w:after="160" w:line="360" w:lineRule="auto"/>
        <w:ind w:right="226" w:firstLine="720"/>
      </w:pPr>
      <w:r w:rsidRPr="00C2657B">
        <w:t>Metode</w:t>
      </w:r>
      <w:r w:rsidRPr="00C2657B">
        <w:rPr>
          <w:spacing w:val="1"/>
        </w:rPr>
        <w:t xml:space="preserve"> </w:t>
      </w:r>
      <w:r w:rsidRPr="00C2657B">
        <w:t>penelitian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dipergunakan</w:t>
      </w:r>
      <w:r w:rsidRPr="00C2657B">
        <w:rPr>
          <w:spacing w:val="1"/>
        </w:rPr>
        <w:t xml:space="preserve"> </w:t>
      </w:r>
      <w:r w:rsidRPr="00C2657B">
        <w:t>adalah</w:t>
      </w:r>
      <w:r w:rsidRPr="00C2657B">
        <w:rPr>
          <w:spacing w:val="1"/>
        </w:rPr>
        <w:t xml:space="preserve"> </w:t>
      </w:r>
      <w:r w:rsidRPr="00C2657B">
        <w:t>penelitian</w:t>
      </w:r>
      <w:r w:rsidRPr="00C2657B">
        <w:rPr>
          <w:spacing w:val="1"/>
        </w:rPr>
        <w:t xml:space="preserve"> </w:t>
      </w:r>
      <w:r w:rsidRPr="00C2657B">
        <w:t>hukum</w:t>
      </w:r>
      <w:r w:rsidRPr="00C2657B">
        <w:rPr>
          <w:spacing w:val="1"/>
        </w:rPr>
        <w:t xml:space="preserve"> </w:t>
      </w:r>
      <w:r w:rsidRPr="00C2657B">
        <w:t>normatif,</w:t>
      </w:r>
      <w:r w:rsidRPr="00C2657B">
        <w:rPr>
          <w:spacing w:val="1"/>
        </w:rPr>
        <w:t xml:space="preserve"> </w:t>
      </w:r>
      <w:r w:rsidRPr="00C2657B">
        <w:t>yaitu</w:t>
      </w:r>
      <w:r w:rsidRPr="00C2657B">
        <w:rPr>
          <w:spacing w:val="1"/>
        </w:rPr>
        <w:t xml:space="preserve"> </w:t>
      </w:r>
      <w:r w:rsidRPr="00C2657B">
        <w:t>penelitian</w:t>
      </w:r>
      <w:r w:rsidRPr="00C2657B">
        <w:rPr>
          <w:spacing w:val="1"/>
        </w:rPr>
        <w:t xml:space="preserve"> </w:t>
      </w:r>
      <w:r w:rsidRPr="00C2657B">
        <w:t>hukum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mengkaji</w:t>
      </w:r>
      <w:r w:rsidRPr="00C2657B">
        <w:rPr>
          <w:spacing w:val="1"/>
        </w:rPr>
        <w:t xml:space="preserve"> </w:t>
      </w:r>
      <w:r w:rsidRPr="00C2657B">
        <w:t>tentang</w:t>
      </w:r>
      <w:r w:rsidRPr="00C2657B">
        <w:rPr>
          <w:spacing w:val="1"/>
        </w:rPr>
        <w:t xml:space="preserve"> </w:t>
      </w:r>
      <w:r w:rsidRPr="00C2657B">
        <w:t>studi</w:t>
      </w:r>
      <w:r w:rsidRPr="00C2657B">
        <w:rPr>
          <w:spacing w:val="1"/>
        </w:rPr>
        <w:t xml:space="preserve"> </w:t>
      </w:r>
      <w:r w:rsidRPr="00C2657B">
        <w:t>kepustakaan</w:t>
      </w:r>
      <w:r w:rsidRPr="00C2657B">
        <w:rPr>
          <w:spacing w:val="1"/>
        </w:rPr>
        <w:t xml:space="preserve"> </w:t>
      </w:r>
      <w:r w:rsidRPr="00C2657B">
        <w:t>dengan</w:t>
      </w:r>
      <w:r w:rsidRPr="00C2657B">
        <w:rPr>
          <w:spacing w:val="1"/>
        </w:rPr>
        <w:t xml:space="preserve"> </w:t>
      </w:r>
      <w:r w:rsidRPr="00C2657B">
        <w:t>mempelajari</w:t>
      </w:r>
      <w:r w:rsidRPr="00C2657B">
        <w:rPr>
          <w:spacing w:val="60"/>
        </w:rPr>
        <w:t xml:space="preserve"> </w:t>
      </w:r>
      <w:r w:rsidRPr="00C2657B">
        <w:t>dan</w:t>
      </w:r>
      <w:r w:rsidRPr="00C2657B">
        <w:rPr>
          <w:spacing w:val="1"/>
        </w:rPr>
        <w:t xml:space="preserve"> </w:t>
      </w:r>
      <w:r w:rsidRPr="00C2657B">
        <w:t>mengkaji asas-asas hukum dan kaidah-kaidah hukum positif yang berasal dari bahan-bahan</w:t>
      </w:r>
      <w:r w:rsidRPr="00C2657B">
        <w:rPr>
          <w:spacing w:val="1"/>
        </w:rPr>
        <w:t xml:space="preserve"> </w:t>
      </w:r>
      <w:r w:rsidRPr="00C2657B">
        <w:t>kepustakaan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ada</w:t>
      </w:r>
      <w:r w:rsidRPr="00C2657B">
        <w:rPr>
          <w:spacing w:val="1"/>
        </w:rPr>
        <w:t xml:space="preserve"> </w:t>
      </w:r>
      <w:r w:rsidRPr="00C2657B">
        <w:t>dalam</w:t>
      </w:r>
      <w:r w:rsidRPr="00C2657B">
        <w:rPr>
          <w:spacing w:val="1"/>
        </w:rPr>
        <w:t xml:space="preserve"> </w:t>
      </w:r>
      <w:r w:rsidRPr="00C2657B">
        <w:t>peraturan</w:t>
      </w:r>
      <w:r w:rsidRPr="00C2657B">
        <w:rPr>
          <w:spacing w:val="1"/>
        </w:rPr>
        <w:t xml:space="preserve"> </w:t>
      </w:r>
      <w:r w:rsidRPr="00C2657B">
        <w:t>perundang-undangan</w:t>
      </w:r>
      <w:r w:rsidRPr="00C2657B">
        <w:rPr>
          <w:spacing w:val="60"/>
        </w:rPr>
        <w:t xml:space="preserve"> </w:t>
      </w:r>
      <w:r w:rsidRPr="00C2657B">
        <w:t>serta</w:t>
      </w:r>
      <w:r w:rsidRPr="00C2657B">
        <w:rPr>
          <w:spacing w:val="60"/>
        </w:rPr>
        <w:t xml:space="preserve"> </w:t>
      </w:r>
      <w:r w:rsidRPr="00C2657B">
        <w:t>ketentuan-ketentuan</w:t>
      </w:r>
      <w:r w:rsidRPr="00C2657B">
        <w:rPr>
          <w:spacing w:val="1"/>
        </w:rPr>
        <w:t xml:space="preserve"> </w:t>
      </w:r>
      <w:r w:rsidRPr="00C2657B">
        <w:t>hukum lainnya. Penelitian dilakukan dengan cara meneliti bahan pustaka atau data sekunder</w:t>
      </w:r>
      <w:r w:rsidRPr="00C2657B">
        <w:rPr>
          <w:spacing w:val="1"/>
        </w:rPr>
        <w:t xml:space="preserve"> </w:t>
      </w:r>
      <w:r w:rsidRPr="00C2657B">
        <w:t>yang berupa perundang-undangan dan buku-buku yang ditulis oleh para ahli hukum, artikel,</w:t>
      </w:r>
      <w:r w:rsidRPr="00C2657B">
        <w:rPr>
          <w:spacing w:val="1"/>
        </w:rPr>
        <w:t xml:space="preserve"> </w:t>
      </w:r>
      <w:r w:rsidRPr="00C2657B">
        <w:t>jurnal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-3"/>
        </w:rPr>
        <w:t xml:space="preserve"> </w:t>
      </w:r>
      <w:r w:rsidRPr="00C2657B">
        <w:t>berhubungan</w:t>
      </w:r>
      <w:r w:rsidRPr="00C2657B">
        <w:rPr>
          <w:spacing w:val="2"/>
        </w:rPr>
        <w:t xml:space="preserve"> </w:t>
      </w:r>
      <w:r w:rsidRPr="00C2657B">
        <w:t>dengan judul penelitian.</w:t>
      </w:r>
    </w:p>
    <w:p w:rsidR="00C2657B" w:rsidRPr="00C2657B" w:rsidRDefault="00C2657B" w:rsidP="00C2657B">
      <w:pPr>
        <w:pStyle w:val="BodyText"/>
        <w:spacing w:after="160" w:line="360" w:lineRule="auto"/>
        <w:ind w:right="226" w:firstLine="720"/>
      </w:pPr>
    </w:p>
    <w:p w:rsidR="00B12E96" w:rsidRPr="00C2657B" w:rsidRDefault="00B12E96" w:rsidP="00722336">
      <w:pPr>
        <w:pStyle w:val="Heading1"/>
        <w:spacing w:after="160" w:line="360" w:lineRule="auto"/>
        <w:ind w:left="793" w:right="806"/>
        <w:jc w:val="center"/>
      </w:pPr>
      <w:r w:rsidRPr="00C2657B">
        <w:t>PEMBAHASAN</w:t>
      </w:r>
    </w:p>
    <w:p w:rsidR="00B12E96" w:rsidRPr="00C2657B" w:rsidRDefault="00B12E96" w:rsidP="00722336">
      <w:pPr>
        <w:spacing w:after="160" w:line="360" w:lineRule="auto"/>
        <w:ind w:left="220"/>
        <w:jc w:val="both"/>
        <w:rPr>
          <w:b/>
          <w:sz w:val="24"/>
          <w:szCs w:val="24"/>
        </w:rPr>
      </w:pPr>
      <w:r w:rsidRPr="00C2657B">
        <w:rPr>
          <w:b/>
          <w:sz w:val="24"/>
          <w:szCs w:val="24"/>
        </w:rPr>
        <w:t>Tinjauan</w:t>
      </w:r>
      <w:r w:rsidRPr="00C2657B">
        <w:rPr>
          <w:b/>
          <w:spacing w:val="-2"/>
          <w:sz w:val="24"/>
          <w:szCs w:val="24"/>
        </w:rPr>
        <w:t xml:space="preserve"> </w:t>
      </w:r>
      <w:r w:rsidRPr="00C2657B">
        <w:rPr>
          <w:b/>
          <w:sz w:val="24"/>
          <w:szCs w:val="24"/>
        </w:rPr>
        <w:t>Umum</w:t>
      </w:r>
      <w:r w:rsidRPr="00C2657B">
        <w:rPr>
          <w:b/>
          <w:spacing w:val="-9"/>
          <w:sz w:val="24"/>
          <w:szCs w:val="24"/>
        </w:rPr>
        <w:t xml:space="preserve"> </w:t>
      </w:r>
      <w:r w:rsidRPr="00C2657B">
        <w:rPr>
          <w:b/>
          <w:sz w:val="24"/>
          <w:szCs w:val="24"/>
        </w:rPr>
        <w:t>Tentang Pendaftaran Tanah</w:t>
      </w:r>
    </w:p>
    <w:p w:rsidR="00B12E96" w:rsidRPr="00C2657B" w:rsidRDefault="00B12E96" w:rsidP="00722336">
      <w:pPr>
        <w:pStyle w:val="BodyText"/>
        <w:spacing w:before="134" w:after="160" w:line="360" w:lineRule="auto"/>
        <w:ind w:right="237" w:firstLine="709"/>
      </w:pPr>
      <w:r w:rsidRPr="00C2657B">
        <w:t>Pasal 33 ayat (3) Undang-Undang Dasar Negara Republik Indonesia Tahun 1945</w:t>
      </w:r>
      <w:r w:rsidRPr="00C2657B">
        <w:rPr>
          <w:spacing w:val="1"/>
        </w:rPr>
        <w:t xml:space="preserve"> </w:t>
      </w:r>
      <w:r w:rsidRPr="00C2657B">
        <w:t>(selanjutnya disebut UUD NRI Tahun 1945) menyatakan “bumi air dan kekayaan alam yang</w:t>
      </w:r>
      <w:r w:rsidRPr="00C2657B">
        <w:rPr>
          <w:spacing w:val="1"/>
        </w:rPr>
        <w:t xml:space="preserve"> </w:t>
      </w:r>
      <w:r w:rsidRPr="00C2657B">
        <w:t>terkandung</w:t>
      </w:r>
      <w:r w:rsidRPr="00C2657B">
        <w:rPr>
          <w:spacing w:val="1"/>
        </w:rPr>
        <w:t xml:space="preserve"> </w:t>
      </w:r>
      <w:r w:rsidRPr="00C2657B">
        <w:t>di</w:t>
      </w:r>
      <w:r w:rsidRPr="00C2657B">
        <w:rPr>
          <w:spacing w:val="1"/>
        </w:rPr>
        <w:t xml:space="preserve"> </w:t>
      </w:r>
      <w:r w:rsidRPr="00C2657B">
        <w:t>dalamnya</w:t>
      </w:r>
      <w:r w:rsidRPr="00C2657B">
        <w:rPr>
          <w:spacing w:val="1"/>
        </w:rPr>
        <w:t xml:space="preserve"> </w:t>
      </w:r>
      <w:r w:rsidRPr="00C2657B">
        <w:t>dikuasai</w:t>
      </w:r>
      <w:r w:rsidRPr="00C2657B">
        <w:rPr>
          <w:spacing w:val="1"/>
        </w:rPr>
        <w:t xml:space="preserve"> </w:t>
      </w:r>
      <w:r w:rsidRPr="00C2657B">
        <w:t>oleh</w:t>
      </w:r>
      <w:r w:rsidRPr="00C2657B">
        <w:rPr>
          <w:spacing w:val="1"/>
        </w:rPr>
        <w:t xml:space="preserve"> </w:t>
      </w:r>
      <w:r w:rsidRPr="00C2657B">
        <w:t>negara</w:t>
      </w:r>
      <w:r w:rsidRPr="00C2657B">
        <w:rPr>
          <w:spacing w:val="1"/>
        </w:rPr>
        <w:t xml:space="preserve"> </w:t>
      </w:r>
      <w:r w:rsidRPr="00C2657B">
        <w:t>dan</w:t>
      </w:r>
      <w:r w:rsidRPr="00C2657B">
        <w:rPr>
          <w:spacing w:val="1"/>
        </w:rPr>
        <w:t xml:space="preserve"> </w:t>
      </w:r>
      <w:r w:rsidRPr="00C2657B">
        <w:t>dipergunakan</w:t>
      </w:r>
      <w:r w:rsidRPr="00C2657B">
        <w:rPr>
          <w:spacing w:val="1"/>
        </w:rPr>
        <w:t xml:space="preserve"> </w:t>
      </w:r>
      <w:r w:rsidRPr="00C2657B">
        <w:t>untuk</w:t>
      </w:r>
      <w:r w:rsidRPr="00C2657B">
        <w:rPr>
          <w:spacing w:val="1"/>
        </w:rPr>
        <w:t xml:space="preserve"> </w:t>
      </w:r>
      <w:r w:rsidRPr="00C2657B">
        <w:t>sebesar-besar</w:t>
      </w:r>
      <w:r w:rsidRPr="00C2657B">
        <w:rPr>
          <w:spacing w:val="1"/>
        </w:rPr>
        <w:t xml:space="preserve"> </w:t>
      </w:r>
      <w:r w:rsidRPr="00C2657B">
        <w:t>kemakmuran rakyat. Pasal tersebut merupakan norma dasar (landasan konstitusional) dari</w:t>
      </w:r>
      <w:r w:rsidRPr="00C2657B">
        <w:rPr>
          <w:spacing w:val="1"/>
        </w:rPr>
        <w:t xml:space="preserve"> </w:t>
      </w:r>
      <w:r w:rsidRPr="00C2657B">
        <w:t>pembentukan hukum agraria di Indonesia, yang kemudian dijabarkan dalam UUPA. Dalam</w:t>
      </w:r>
      <w:r w:rsidRPr="00C2657B">
        <w:rPr>
          <w:spacing w:val="1"/>
        </w:rPr>
        <w:t xml:space="preserve"> </w:t>
      </w:r>
      <w:r w:rsidRPr="00C2657B">
        <w:t>Pasal 33 ayat (3) UUD NRI Tahun 1945 tersebut terkandung konsepsi hak menguasai dari</w:t>
      </w:r>
      <w:r w:rsidRPr="00C2657B">
        <w:rPr>
          <w:spacing w:val="1"/>
        </w:rPr>
        <w:t xml:space="preserve"> </w:t>
      </w:r>
      <w:r w:rsidRPr="00C2657B">
        <w:t>negara,</w:t>
      </w:r>
      <w:r w:rsidRPr="00C2657B">
        <w:rPr>
          <w:spacing w:val="3"/>
        </w:rPr>
        <w:t xml:space="preserve"> </w:t>
      </w:r>
      <w:r w:rsidRPr="00C2657B">
        <w:t>yang</w:t>
      </w:r>
      <w:r w:rsidRPr="00C2657B">
        <w:rPr>
          <w:spacing w:val="-3"/>
        </w:rPr>
        <w:t xml:space="preserve"> </w:t>
      </w:r>
      <w:r w:rsidRPr="00C2657B">
        <w:t>kemudian</w:t>
      </w:r>
      <w:r w:rsidRPr="00C2657B">
        <w:rPr>
          <w:spacing w:val="2"/>
        </w:rPr>
        <w:t xml:space="preserve"> </w:t>
      </w:r>
      <w:r w:rsidRPr="00C2657B">
        <w:t>menjadi dasar</w:t>
      </w:r>
      <w:r w:rsidRPr="00C2657B">
        <w:rPr>
          <w:spacing w:val="-1"/>
        </w:rPr>
        <w:t xml:space="preserve"> </w:t>
      </w:r>
      <w:r w:rsidRPr="00C2657B">
        <w:t>dalam pembentukan UUPA.</w:t>
      </w:r>
    </w:p>
    <w:p w:rsidR="00722336" w:rsidRPr="00C2657B" w:rsidRDefault="00B12E96" w:rsidP="00722336">
      <w:pPr>
        <w:pStyle w:val="BodyText"/>
        <w:spacing w:before="136" w:after="160" w:line="360" w:lineRule="auto"/>
        <w:ind w:right="237" w:firstLine="709"/>
      </w:pPr>
      <w:r w:rsidRPr="00C2657B">
        <w:t>Dalam Pasal 2 ayat (2) UUPA dirumuskan secara formal mengenai hak mengusai dari</w:t>
      </w:r>
      <w:r w:rsidRPr="00C2657B">
        <w:rPr>
          <w:spacing w:val="-57"/>
        </w:rPr>
        <w:t xml:space="preserve"> </w:t>
      </w:r>
      <w:r w:rsidRPr="00C2657B">
        <w:t>negara,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diantaranya</w:t>
      </w:r>
      <w:r w:rsidRPr="00C2657B">
        <w:rPr>
          <w:spacing w:val="1"/>
        </w:rPr>
        <w:t xml:space="preserve"> </w:t>
      </w:r>
      <w:r w:rsidRPr="00C2657B">
        <w:t>adalah</w:t>
      </w:r>
      <w:r w:rsidRPr="00C2657B">
        <w:rPr>
          <w:spacing w:val="1"/>
        </w:rPr>
        <w:t xml:space="preserve"> </w:t>
      </w:r>
      <w:r w:rsidRPr="00C2657B">
        <w:t>untuk</w:t>
      </w:r>
      <w:r w:rsidRPr="00C2657B">
        <w:rPr>
          <w:spacing w:val="1"/>
        </w:rPr>
        <w:t xml:space="preserve"> </w:t>
      </w:r>
      <w:r w:rsidRPr="00C2657B">
        <w:t>mengatur</w:t>
      </w:r>
      <w:r w:rsidRPr="00C2657B">
        <w:rPr>
          <w:spacing w:val="1"/>
        </w:rPr>
        <w:t xml:space="preserve"> </w:t>
      </w:r>
      <w:r w:rsidRPr="00C2657B">
        <w:t>dan</w:t>
      </w:r>
      <w:r w:rsidRPr="00C2657B">
        <w:rPr>
          <w:spacing w:val="1"/>
        </w:rPr>
        <w:t xml:space="preserve"> </w:t>
      </w:r>
      <w:r w:rsidRPr="00C2657B">
        <w:t>penyelenggarakan</w:t>
      </w:r>
      <w:r w:rsidRPr="00C2657B">
        <w:rPr>
          <w:spacing w:val="1"/>
        </w:rPr>
        <w:t xml:space="preserve"> </w:t>
      </w:r>
      <w:r w:rsidRPr="00C2657B">
        <w:t>peruntukan,</w:t>
      </w:r>
      <w:r w:rsidRPr="00C2657B">
        <w:rPr>
          <w:spacing w:val="1"/>
        </w:rPr>
        <w:t xml:space="preserve"> </w:t>
      </w:r>
      <w:r w:rsidRPr="00C2657B">
        <w:t>penggunaan, persediaan dan pemeliharaan bumi, air dan ruang angkasa. Pasal 4 (1) UUPA</w:t>
      </w:r>
      <w:r w:rsidRPr="00C2657B">
        <w:rPr>
          <w:spacing w:val="1"/>
        </w:rPr>
        <w:t xml:space="preserve"> </w:t>
      </w:r>
      <w:r w:rsidRPr="00C2657B">
        <w:t>menentukan</w:t>
      </w:r>
      <w:r w:rsidRPr="00C2657B">
        <w:rPr>
          <w:spacing w:val="1"/>
        </w:rPr>
        <w:t xml:space="preserve"> </w:t>
      </w:r>
      <w:r w:rsidRPr="00C2657B">
        <w:t>bahwa</w:t>
      </w:r>
      <w:r w:rsidRPr="00C2657B">
        <w:rPr>
          <w:spacing w:val="1"/>
        </w:rPr>
        <w:t xml:space="preserve"> </w:t>
      </w:r>
      <w:r w:rsidRPr="00C2657B">
        <w:t>atas</w:t>
      </w:r>
      <w:r w:rsidRPr="00C2657B">
        <w:rPr>
          <w:spacing w:val="1"/>
        </w:rPr>
        <w:t xml:space="preserve"> </w:t>
      </w:r>
      <w:r w:rsidRPr="00C2657B">
        <w:t>dasar</w:t>
      </w:r>
      <w:r w:rsidRPr="00C2657B">
        <w:rPr>
          <w:spacing w:val="1"/>
        </w:rPr>
        <w:t xml:space="preserve"> </w:t>
      </w:r>
      <w:r w:rsidRPr="00C2657B">
        <w:t>hak</w:t>
      </w:r>
      <w:r w:rsidRPr="00C2657B">
        <w:rPr>
          <w:spacing w:val="1"/>
        </w:rPr>
        <w:t xml:space="preserve"> </w:t>
      </w:r>
      <w:r w:rsidRPr="00C2657B">
        <w:t>menguasai</w:t>
      </w:r>
      <w:r w:rsidRPr="00C2657B">
        <w:rPr>
          <w:spacing w:val="1"/>
        </w:rPr>
        <w:t xml:space="preserve"> </w:t>
      </w:r>
      <w:r w:rsidRPr="00C2657B">
        <w:t>dari</w:t>
      </w:r>
      <w:r w:rsidRPr="00C2657B">
        <w:rPr>
          <w:spacing w:val="1"/>
        </w:rPr>
        <w:t xml:space="preserve"> </w:t>
      </w:r>
      <w:r w:rsidRPr="00C2657B">
        <w:t>Negara sebagai</w:t>
      </w:r>
      <w:r w:rsidRPr="00C2657B">
        <w:rPr>
          <w:spacing w:val="60"/>
        </w:rPr>
        <w:t xml:space="preserve"> </w:t>
      </w:r>
      <w:r w:rsidRPr="00C2657B">
        <w:t>yang dimaksud</w:t>
      </w:r>
      <w:r w:rsidRPr="00C2657B">
        <w:rPr>
          <w:spacing w:val="60"/>
        </w:rPr>
        <w:t xml:space="preserve"> </w:t>
      </w:r>
      <w:r w:rsidRPr="00C2657B">
        <w:t>dalam</w:t>
      </w:r>
      <w:r w:rsidRPr="00C2657B">
        <w:rPr>
          <w:spacing w:val="-57"/>
        </w:rPr>
        <w:t xml:space="preserve"> </w:t>
      </w:r>
      <w:r w:rsidRPr="00C2657B">
        <w:t>pasal 2 ditentukan adanya macam-macam hak</w:t>
      </w:r>
      <w:r w:rsidRPr="00C2657B">
        <w:rPr>
          <w:spacing w:val="60"/>
        </w:rPr>
        <w:t xml:space="preserve"> </w:t>
      </w:r>
      <w:r w:rsidRPr="00C2657B">
        <w:t>atas permukaan bumi,</w:t>
      </w:r>
      <w:r w:rsidRPr="00C2657B">
        <w:rPr>
          <w:spacing w:val="60"/>
        </w:rPr>
        <w:t xml:space="preserve"> </w:t>
      </w:r>
      <w:r w:rsidRPr="00C2657B">
        <w:t>yang disebut tanah,</w:t>
      </w:r>
      <w:r w:rsidRPr="00C2657B">
        <w:rPr>
          <w:spacing w:val="1"/>
        </w:rPr>
        <w:t xml:space="preserve"> </w:t>
      </w:r>
      <w:r w:rsidRPr="00C2657B">
        <w:t>yang dapat diberikan kepada dan dipunyai oleh orang-orang, baik sendiri maupun bersama-</w:t>
      </w:r>
      <w:r w:rsidRPr="00C2657B">
        <w:rPr>
          <w:spacing w:val="1"/>
        </w:rPr>
        <w:t xml:space="preserve"> </w:t>
      </w:r>
      <w:r w:rsidRPr="00C2657B">
        <w:t xml:space="preserve">sama dengan </w:t>
      </w:r>
      <w:r w:rsidRPr="00C2657B">
        <w:lastRenderedPageBreak/>
        <w:t>orang-orang lain serta badan-badan hukum. Macam-macam hak tersebut salah</w:t>
      </w:r>
      <w:r w:rsidRPr="00C2657B">
        <w:rPr>
          <w:spacing w:val="1"/>
        </w:rPr>
        <w:t xml:space="preserve"> </w:t>
      </w:r>
      <w:r w:rsidRPr="00C2657B">
        <w:t>satunya adalah hak milik atas tanah (Pasal 16</w:t>
      </w:r>
      <w:r w:rsidRPr="00C2657B">
        <w:rPr>
          <w:spacing w:val="-1"/>
        </w:rPr>
        <w:t xml:space="preserve"> </w:t>
      </w:r>
      <w:r w:rsidRPr="00C2657B">
        <w:t>ayat</w:t>
      </w:r>
      <w:r w:rsidRPr="00C2657B">
        <w:rPr>
          <w:spacing w:val="2"/>
        </w:rPr>
        <w:t xml:space="preserve"> </w:t>
      </w:r>
      <w:r w:rsidRPr="00C2657B">
        <w:t>(1)</w:t>
      </w:r>
      <w:r w:rsidRPr="00C2657B">
        <w:rPr>
          <w:spacing w:val="-2"/>
        </w:rPr>
        <w:t xml:space="preserve"> </w:t>
      </w:r>
      <w:r w:rsidRPr="00C2657B">
        <w:t>UUPA).</w:t>
      </w:r>
      <w:r w:rsidRPr="00C2657B">
        <w:rPr>
          <w:rStyle w:val="FootnoteReference"/>
        </w:rPr>
        <w:footnoteReference w:id="2"/>
      </w:r>
    </w:p>
    <w:p w:rsidR="00722336" w:rsidRPr="00C2657B" w:rsidRDefault="00B12E96" w:rsidP="00722336">
      <w:pPr>
        <w:pStyle w:val="BodyText"/>
        <w:spacing w:before="136" w:after="160" w:line="360" w:lineRule="auto"/>
        <w:ind w:right="237" w:firstLine="709"/>
      </w:pPr>
      <w:r w:rsidRPr="00C2657B">
        <w:t>Meski sudah mendapat pengakuan dalam UUPA, sertifikat belum menjamin kepastian</w:t>
      </w:r>
      <w:r w:rsidRPr="00C2657B">
        <w:rPr>
          <w:spacing w:val="-57"/>
        </w:rPr>
        <w:t xml:space="preserve"> </w:t>
      </w:r>
      <w:r w:rsidRPr="00C2657B">
        <w:t>hukum</w:t>
      </w:r>
      <w:r w:rsidRPr="00C2657B">
        <w:rPr>
          <w:spacing w:val="36"/>
        </w:rPr>
        <w:t xml:space="preserve"> </w:t>
      </w:r>
      <w:r w:rsidRPr="00C2657B">
        <w:t>pemiliknya</w:t>
      </w:r>
      <w:r w:rsidRPr="00C2657B">
        <w:rPr>
          <w:spacing w:val="36"/>
        </w:rPr>
        <w:t xml:space="preserve"> </w:t>
      </w:r>
      <w:r w:rsidRPr="00C2657B">
        <w:t>karena</w:t>
      </w:r>
      <w:r w:rsidRPr="00C2657B">
        <w:rPr>
          <w:spacing w:val="34"/>
        </w:rPr>
        <w:t xml:space="preserve"> </w:t>
      </w:r>
      <w:r w:rsidRPr="00C2657B">
        <w:t>dalam</w:t>
      </w:r>
      <w:r w:rsidRPr="00C2657B">
        <w:rPr>
          <w:spacing w:val="37"/>
        </w:rPr>
        <w:t xml:space="preserve"> </w:t>
      </w:r>
      <w:r w:rsidRPr="00C2657B">
        <w:t>peraturannya</w:t>
      </w:r>
      <w:r w:rsidRPr="00C2657B">
        <w:rPr>
          <w:spacing w:val="36"/>
        </w:rPr>
        <w:t xml:space="preserve"> </w:t>
      </w:r>
      <w:r w:rsidRPr="00C2657B">
        <w:t>sendiri</w:t>
      </w:r>
      <w:r w:rsidRPr="00C2657B">
        <w:rPr>
          <w:spacing w:val="36"/>
        </w:rPr>
        <w:t xml:space="preserve"> </w:t>
      </w:r>
      <w:r w:rsidRPr="00C2657B">
        <w:t>memberi</w:t>
      </w:r>
      <w:r w:rsidRPr="00C2657B">
        <w:rPr>
          <w:spacing w:val="37"/>
        </w:rPr>
        <w:t xml:space="preserve"> </w:t>
      </w:r>
      <w:r w:rsidRPr="00C2657B">
        <w:t>peluang</w:t>
      </w:r>
      <w:r w:rsidRPr="00C2657B">
        <w:rPr>
          <w:spacing w:val="35"/>
        </w:rPr>
        <w:t xml:space="preserve"> </w:t>
      </w:r>
      <w:r w:rsidRPr="00C2657B">
        <w:t>dimana</w:t>
      </w:r>
      <w:r w:rsidRPr="00C2657B">
        <w:rPr>
          <w:spacing w:val="34"/>
        </w:rPr>
        <w:t xml:space="preserve"> </w:t>
      </w:r>
      <w:r w:rsidRPr="00C2657B">
        <w:t>sepanjang</w:t>
      </w:r>
      <w:r w:rsidRPr="00C2657B">
        <w:rPr>
          <w:spacing w:val="-57"/>
        </w:rPr>
        <w:t xml:space="preserve"> </w:t>
      </w:r>
      <w:r w:rsidRPr="00C2657B">
        <w:t>ada pihak lain yang merasa memiliki tanah dapat menggugat pihak yang namanya tercantum</w:t>
      </w:r>
      <w:r w:rsidRPr="00C2657B">
        <w:rPr>
          <w:spacing w:val="1"/>
        </w:rPr>
        <w:t xml:space="preserve"> </w:t>
      </w:r>
      <w:r w:rsidRPr="00C2657B">
        <w:t>dalam sertifikat secara keperdataan ke Peradilan Umum, atau menggugat Kepala BPN/Kepala</w:t>
      </w:r>
      <w:r w:rsidRPr="00C2657B">
        <w:rPr>
          <w:spacing w:val="-57"/>
        </w:rPr>
        <w:t xml:space="preserve"> </w:t>
      </w:r>
      <w:r w:rsidRPr="00C2657B">
        <w:t>Kantor</w:t>
      </w:r>
      <w:r w:rsidRPr="00C2657B">
        <w:rPr>
          <w:spacing w:val="9"/>
        </w:rPr>
        <w:t xml:space="preserve"> </w:t>
      </w:r>
      <w:r w:rsidRPr="00C2657B">
        <w:t>Pertanahan</w:t>
      </w:r>
      <w:r w:rsidRPr="00C2657B">
        <w:rPr>
          <w:spacing w:val="14"/>
        </w:rPr>
        <w:t xml:space="preserve"> </w:t>
      </w:r>
      <w:r w:rsidRPr="00C2657B">
        <w:t>yang</w:t>
      </w:r>
      <w:r w:rsidRPr="00C2657B">
        <w:rPr>
          <w:spacing w:val="9"/>
        </w:rPr>
        <w:t xml:space="preserve"> </w:t>
      </w:r>
      <w:r w:rsidRPr="00C2657B">
        <w:t>bersangkutan</w:t>
      </w:r>
      <w:r w:rsidRPr="00C2657B">
        <w:rPr>
          <w:spacing w:val="9"/>
        </w:rPr>
        <w:t xml:space="preserve"> </w:t>
      </w:r>
      <w:r w:rsidRPr="00C2657B">
        <w:t>ke</w:t>
      </w:r>
      <w:r w:rsidRPr="00C2657B">
        <w:rPr>
          <w:spacing w:val="9"/>
        </w:rPr>
        <w:t xml:space="preserve"> </w:t>
      </w:r>
      <w:r w:rsidRPr="00C2657B">
        <w:t>Pengadilan</w:t>
      </w:r>
      <w:r w:rsidRPr="00C2657B">
        <w:rPr>
          <w:spacing w:val="9"/>
        </w:rPr>
        <w:t xml:space="preserve"> </w:t>
      </w:r>
      <w:r w:rsidRPr="00C2657B">
        <w:t>Tata</w:t>
      </w:r>
      <w:r w:rsidRPr="00C2657B">
        <w:rPr>
          <w:spacing w:val="9"/>
        </w:rPr>
        <w:t xml:space="preserve"> </w:t>
      </w:r>
      <w:r w:rsidRPr="00C2657B">
        <w:t>Usaha</w:t>
      </w:r>
      <w:r w:rsidRPr="00C2657B">
        <w:rPr>
          <w:spacing w:val="8"/>
        </w:rPr>
        <w:t xml:space="preserve"> </w:t>
      </w:r>
      <w:r w:rsidRPr="00C2657B">
        <w:t>Negarta,</w:t>
      </w:r>
      <w:r w:rsidRPr="00C2657B">
        <w:rPr>
          <w:spacing w:val="13"/>
        </w:rPr>
        <w:t xml:space="preserve"> </w:t>
      </w:r>
      <w:r w:rsidRPr="00C2657B">
        <w:t>atau</w:t>
      </w:r>
      <w:r w:rsidRPr="00C2657B">
        <w:rPr>
          <w:spacing w:val="9"/>
        </w:rPr>
        <w:t xml:space="preserve"> </w:t>
      </w:r>
      <w:r w:rsidRPr="00C2657B">
        <w:t>gugatan</w:t>
      </w:r>
      <w:r w:rsidRPr="00C2657B">
        <w:rPr>
          <w:spacing w:val="14"/>
        </w:rPr>
        <w:t xml:space="preserve"> </w:t>
      </w:r>
      <w:r w:rsidRPr="00C2657B">
        <w:t>yang menyangkut</w:t>
      </w:r>
      <w:r w:rsidRPr="00C2657B">
        <w:rPr>
          <w:spacing w:val="-2"/>
        </w:rPr>
        <w:t xml:space="preserve"> </w:t>
      </w:r>
      <w:r w:rsidRPr="00C2657B">
        <w:t>teknis</w:t>
      </w:r>
      <w:r w:rsidRPr="00C2657B">
        <w:rPr>
          <w:spacing w:val="-1"/>
        </w:rPr>
        <w:t xml:space="preserve"> </w:t>
      </w:r>
      <w:r w:rsidRPr="00C2657B">
        <w:t>administrasi</w:t>
      </w:r>
      <w:r w:rsidRPr="00C2657B">
        <w:rPr>
          <w:spacing w:val="-2"/>
        </w:rPr>
        <w:t xml:space="preserve"> </w:t>
      </w:r>
      <w:r w:rsidRPr="00C2657B">
        <w:t xml:space="preserve">penerbitannya. </w:t>
      </w:r>
      <w:r w:rsidRPr="00C2657B">
        <w:rPr>
          <w:rStyle w:val="FootnoteReference"/>
        </w:rPr>
        <w:footnoteReference w:id="3"/>
      </w:r>
    </w:p>
    <w:p w:rsidR="00B12E96" w:rsidRPr="00C2657B" w:rsidRDefault="00B12E96" w:rsidP="00722336">
      <w:pPr>
        <w:pStyle w:val="BodyText"/>
        <w:spacing w:before="136" w:after="160" w:line="360" w:lineRule="auto"/>
        <w:ind w:right="237" w:firstLine="709"/>
      </w:pPr>
      <w:r w:rsidRPr="00C2657B">
        <w:t>Sertifikat sebagai tanda bukti hak yang bersifat mutlak apabila memenuhi unsur-unsur</w:t>
      </w:r>
      <w:r w:rsidRPr="00C2657B">
        <w:rPr>
          <w:spacing w:val="-57"/>
        </w:rPr>
        <w:t xml:space="preserve"> </w:t>
      </w:r>
      <w:r w:rsidRPr="00C2657B">
        <w:t>secara</w:t>
      </w:r>
      <w:r w:rsidRPr="00C2657B">
        <w:rPr>
          <w:spacing w:val="-2"/>
        </w:rPr>
        <w:t xml:space="preserve"> </w:t>
      </w:r>
      <w:r w:rsidRPr="00C2657B">
        <w:t>kumulatif</w:t>
      </w:r>
      <w:r w:rsidRPr="00C2657B">
        <w:rPr>
          <w:spacing w:val="3"/>
        </w:rPr>
        <w:t xml:space="preserve"> </w:t>
      </w:r>
      <w:r w:rsidRPr="00C2657B">
        <w:t>yaitu :</w:t>
      </w:r>
    </w:p>
    <w:p w:rsidR="00B12E96" w:rsidRPr="00C2657B" w:rsidRDefault="00B12E96" w:rsidP="00722336">
      <w:pPr>
        <w:pStyle w:val="ListParagraph"/>
        <w:numPr>
          <w:ilvl w:val="1"/>
          <w:numId w:val="1"/>
        </w:numPr>
        <w:tabs>
          <w:tab w:val="left" w:pos="1166"/>
        </w:tabs>
        <w:spacing w:before="134" w:after="160" w:line="360" w:lineRule="auto"/>
        <w:rPr>
          <w:sz w:val="24"/>
          <w:szCs w:val="24"/>
        </w:rPr>
      </w:pPr>
      <w:r w:rsidRPr="00C2657B">
        <w:rPr>
          <w:sz w:val="24"/>
          <w:szCs w:val="24"/>
        </w:rPr>
        <w:t>Sertifikat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diterbitkan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secara</w:t>
      </w:r>
      <w:r w:rsidRPr="00C2657B">
        <w:rPr>
          <w:spacing w:val="-2"/>
          <w:sz w:val="24"/>
          <w:szCs w:val="24"/>
        </w:rPr>
        <w:t xml:space="preserve"> </w:t>
      </w:r>
      <w:r w:rsidRPr="00C2657B">
        <w:rPr>
          <w:sz w:val="24"/>
          <w:szCs w:val="24"/>
        </w:rPr>
        <w:t>sah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atas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nama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orang</w:t>
      </w:r>
      <w:r w:rsidRPr="00C2657B">
        <w:rPr>
          <w:spacing w:val="-4"/>
          <w:sz w:val="24"/>
          <w:szCs w:val="24"/>
        </w:rPr>
        <w:t xml:space="preserve"> </w:t>
      </w:r>
      <w:r w:rsidRPr="00C2657B">
        <w:rPr>
          <w:sz w:val="24"/>
          <w:szCs w:val="24"/>
        </w:rPr>
        <w:t>atau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badan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hukum</w:t>
      </w:r>
    </w:p>
    <w:p w:rsidR="00B12E96" w:rsidRPr="00C2657B" w:rsidRDefault="00B12E96" w:rsidP="00722336">
      <w:pPr>
        <w:pStyle w:val="ListParagraph"/>
        <w:numPr>
          <w:ilvl w:val="1"/>
          <w:numId w:val="1"/>
        </w:numPr>
        <w:tabs>
          <w:tab w:val="left" w:pos="1181"/>
        </w:tabs>
        <w:spacing w:after="160" w:line="360" w:lineRule="auto"/>
        <w:ind w:left="1180" w:hanging="241"/>
        <w:rPr>
          <w:sz w:val="24"/>
          <w:szCs w:val="24"/>
        </w:rPr>
      </w:pPr>
      <w:r w:rsidRPr="00C2657B">
        <w:rPr>
          <w:sz w:val="24"/>
          <w:szCs w:val="24"/>
        </w:rPr>
        <w:t>Tanah</w:t>
      </w:r>
      <w:r w:rsidRPr="00C2657B">
        <w:rPr>
          <w:spacing w:val="-2"/>
          <w:sz w:val="24"/>
          <w:szCs w:val="24"/>
        </w:rPr>
        <w:t xml:space="preserve"> </w:t>
      </w:r>
      <w:r w:rsidRPr="00C2657B">
        <w:rPr>
          <w:sz w:val="24"/>
          <w:szCs w:val="24"/>
        </w:rPr>
        <w:t>diperoleh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dengan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itikad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baik</w:t>
      </w:r>
    </w:p>
    <w:p w:rsidR="00B12E96" w:rsidRPr="00C2657B" w:rsidRDefault="00B12E96" w:rsidP="00722336">
      <w:pPr>
        <w:pStyle w:val="ListParagraph"/>
        <w:numPr>
          <w:ilvl w:val="1"/>
          <w:numId w:val="1"/>
        </w:numPr>
        <w:tabs>
          <w:tab w:val="left" w:pos="1166"/>
        </w:tabs>
        <w:spacing w:before="1" w:after="160" w:line="360" w:lineRule="auto"/>
        <w:rPr>
          <w:sz w:val="24"/>
          <w:szCs w:val="24"/>
        </w:rPr>
      </w:pPr>
      <w:r w:rsidRPr="00C2657B">
        <w:rPr>
          <w:sz w:val="24"/>
          <w:szCs w:val="24"/>
        </w:rPr>
        <w:t>Tanah</w:t>
      </w:r>
      <w:r w:rsidRPr="00C2657B">
        <w:rPr>
          <w:spacing w:val="-2"/>
          <w:sz w:val="24"/>
          <w:szCs w:val="24"/>
        </w:rPr>
        <w:t xml:space="preserve"> </w:t>
      </w:r>
      <w:r w:rsidRPr="00C2657B">
        <w:rPr>
          <w:sz w:val="24"/>
          <w:szCs w:val="24"/>
        </w:rPr>
        <w:t>di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kuasai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secara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nyata</w:t>
      </w:r>
    </w:p>
    <w:p w:rsidR="00B12E96" w:rsidRPr="00C2657B" w:rsidRDefault="00B12E96" w:rsidP="00722336">
      <w:pPr>
        <w:pStyle w:val="ListParagraph"/>
        <w:numPr>
          <w:ilvl w:val="1"/>
          <w:numId w:val="1"/>
        </w:numPr>
        <w:tabs>
          <w:tab w:val="left" w:pos="1166"/>
        </w:tabs>
        <w:spacing w:before="1" w:after="160" w:line="360" w:lineRule="auto"/>
        <w:jc w:val="both"/>
        <w:rPr>
          <w:sz w:val="24"/>
          <w:szCs w:val="24"/>
        </w:rPr>
      </w:pPr>
      <w:r w:rsidRPr="00C2657B">
        <w:rPr>
          <w:sz w:val="24"/>
          <w:szCs w:val="24"/>
        </w:rPr>
        <w:t>Dalam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waktu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5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(lima)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tahun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sejak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diterbitkan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sertifikat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itu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tidak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ada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yang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mengajukan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keberatan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secara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tertulis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kepada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pemegang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sertifikat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dan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Kepala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Kantor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Pertanahan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Kabupaten/Kota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setempat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ataupun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tidak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mengajukan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gugatan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ke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pengadilan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mengenai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penguasaan tanah atau penerbit sertifikat.</w:t>
      </w:r>
      <w:r w:rsidRPr="00C2657B">
        <w:rPr>
          <w:rStyle w:val="FootnoteReference"/>
          <w:sz w:val="24"/>
          <w:szCs w:val="24"/>
        </w:rPr>
        <w:footnoteReference w:id="4"/>
      </w:r>
    </w:p>
    <w:p w:rsidR="00B12E96" w:rsidRPr="00C2657B" w:rsidRDefault="00B12E96" w:rsidP="00722336">
      <w:pPr>
        <w:pStyle w:val="Heading1"/>
        <w:spacing w:before="166" w:after="160" w:line="360" w:lineRule="auto"/>
        <w:ind w:left="0"/>
      </w:pPr>
      <w:r w:rsidRPr="00C2657B">
        <w:t>Pembuktian</w:t>
      </w:r>
      <w:r w:rsidRPr="00C2657B">
        <w:rPr>
          <w:spacing w:val="-1"/>
        </w:rPr>
        <w:t xml:space="preserve"> </w:t>
      </w:r>
      <w:r w:rsidRPr="00C2657B">
        <w:t>Pemilikan Hak</w:t>
      </w:r>
      <w:r w:rsidRPr="00C2657B">
        <w:rPr>
          <w:spacing w:val="-2"/>
        </w:rPr>
        <w:t xml:space="preserve"> </w:t>
      </w:r>
      <w:r w:rsidRPr="00C2657B">
        <w:t>Atas</w:t>
      </w:r>
      <w:r w:rsidRPr="00C2657B">
        <w:rPr>
          <w:spacing w:val="-3"/>
        </w:rPr>
        <w:t xml:space="preserve"> </w:t>
      </w:r>
      <w:r w:rsidRPr="00C2657B">
        <w:t>Tanah</w:t>
      </w:r>
    </w:p>
    <w:p w:rsidR="00B12E96" w:rsidRPr="00C2657B" w:rsidRDefault="00B12E96" w:rsidP="00722336">
      <w:pPr>
        <w:pStyle w:val="BodyText"/>
        <w:spacing w:before="132" w:after="160" w:line="360" w:lineRule="auto"/>
        <w:ind w:right="233" w:firstLine="709"/>
      </w:pPr>
      <w:r w:rsidRPr="00C2657B">
        <w:t>Pembuktian kepemilikan hak atas tanah di lakukan atau ditunjukan dengan beragai</w:t>
      </w:r>
      <w:r w:rsidRPr="00C2657B">
        <w:rPr>
          <w:spacing w:val="1"/>
        </w:rPr>
        <w:t xml:space="preserve"> </w:t>
      </w:r>
      <w:r w:rsidRPr="00C2657B">
        <w:t>macam alat bukti. Namun pembuktian</w:t>
      </w:r>
      <w:r w:rsidRPr="00C2657B">
        <w:rPr>
          <w:spacing w:val="1"/>
        </w:rPr>
        <w:t xml:space="preserve"> </w:t>
      </w:r>
      <w:r w:rsidRPr="00C2657B">
        <w:t>yang terkuat</w:t>
      </w:r>
      <w:r w:rsidRPr="00C2657B">
        <w:rPr>
          <w:spacing w:val="1"/>
        </w:rPr>
        <w:t xml:space="preserve"> </w:t>
      </w:r>
      <w:r w:rsidRPr="00C2657B">
        <w:t>adalah melalui</w:t>
      </w:r>
      <w:r w:rsidRPr="00C2657B">
        <w:rPr>
          <w:spacing w:val="1"/>
        </w:rPr>
        <w:t xml:space="preserve"> </w:t>
      </w:r>
      <w:r w:rsidRPr="00C2657B">
        <w:t>sertifikat tanah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merupakan tanda bukti pembuktian terkuat bagi kepemilikan hak atas tanah disebutkan dalam</w:t>
      </w:r>
      <w:r w:rsidRPr="00C2657B">
        <w:rPr>
          <w:spacing w:val="-57"/>
        </w:rPr>
        <w:t xml:space="preserve"> </w:t>
      </w:r>
      <w:r w:rsidRPr="00C2657B">
        <w:t>Pasal 19 ayat (2) huruf c UUPA , sertifikat sebagai alat pembuktian yang kuat, yaitu data fisik</w:t>
      </w:r>
      <w:r w:rsidRPr="00C2657B">
        <w:rPr>
          <w:spacing w:val="-57"/>
        </w:rPr>
        <w:t xml:space="preserve"> </w:t>
      </w:r>
      <w:r w:rsidRPr="00C2657B">
        <w:t>dan</w:t>
      </w:r>
      <w:r w:rsidRPr="00C2657B">
        <w:rPr>
          <w:spacing w:val="1"/>
        </w:rPr>
        <w:t xml:space="preserve"> </w:t>
      </w:r>
      <w:r w:rsidRPr="00C2657B">
        <w:t>data</w:t>
      </w:r>
      <w:r w:rsidRPr="00C2657B">
        <w:rPr>
          <w:spacing w:val="1"/>
        </w:rPr>
        <w:t xml:space="preserve"> </w:t>
      </w:r>
      <w:r w:rsidRPr="00C2657B">
        <w:t>yuridis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dimuat</w:t>
      </w:r>
      <w:r w:rsidRPr="00C2657B">
        <w:rPr>
          <w:spacing w:val="1"/>
        </w:rPr>
        <w:t xml:space="preserve"> </w:t>
      </w:r>
      <w:r w:rsidRPr="00C2657B">
        <w:t>dalam</w:t>
      </w:r>
      <w:r w:rsidRPr="00C2657B">
        <w:rPr>
          <w:spacing w:val="1"/>
        </w:rPr>
        <w:t xml:space="preserve"> </w:t>
      </w:r>
      <w:r w:rsidRPr="00C2657B">
        <w:t>sertifikat</w:t>
      </w:r>
      <w:r w:rsidRPr="00C2657B">
        <w:rPr>
          <w:spacing w:val="1"/>
        </w:rPr>
        <w:t xml:space="preserve"> </w:t>
      </w:r>
      <w:r w:rsidRPr="00C2657B">
        <w:t>dianggap</w:t>
      </w:r>
      <w:r w:rsidRPr="00C2657B">
        <w:rPr>
          <w:spacing w:val="1"/>
        </w:rPr>
        <w:t xml:space="preserve"> </w:t>
      </w:r>
      <w:r w:rsidRPr="00C2657B">
        <w:t>benar</w:t>
      </w:r>
      <w:r w:rsidRPr="00C2657B">
        <w:rPr>
          <w:spacing w:val="1"/>
        </w:rPr>
        <w:t xml:space="preserve"> </w:t>
      </w:r>
      <w:r w:rsidRPr="00C2657B">
        <w:t>sepanjang</w:t>
      </w:r>
      <w:r w:rsidRPr="00C2657B">
        <w:rPr>
          <w:spacing w:val="1"/>
        </w:rPr>
        <w:t xml:space="preserve"> </w:t>
      </w:r>
      <w:r w:rsidRPr="00C2657B">
        <w:t>tidak</w:t>
      </w:r>
      <w:r w:rsidRPr="00C2657B">
        <w:rPr>
          <w:spacing w:val="1"/>
        </w:rPr>
        <w:t xml:space="preserve"> </w:t>
      </w:r>
      <w:r w:rsidRPr="00C2657B">
        <w:t>dapat</w:t>
      </w:r>
      <w:r w:rsidRPr="00C2657B">
        <w:rPr>
          <w:spacing w:val="1"/>
        </w:rPr>
        <w:t xml:space="preserve"> </w:t>
      </w:r>
      <w:r w:rsidRPr="00C2657B">
        <w:t>di</w:t>
      </w:r>
      <w:r w:rsidRPr="00C2657B">
        <w:rPr>
          <w:spacing w:val="1"/>
        </w:rPr>
        <w:t xml:space="preserve"> </w:t>
      </w:r>
      <w:r w:rsidRPr="00C2657B">
        <w:t>buktikan</w:t>
      </w:r>
      <w:r w:rsidRPr="00C2657B">
        <w:rPr>
          <w:spacing w:val="1"/>
        </w:rPr>
        <w:t xml:space="preserve"> </w:t>
      </w:r>
      <w:r w:rsidRPr="00C2657B">
        <w:lastRenderedPageBreak/>
        <w:t>sebaliknya</w:t>
      </w:r>
      <w:r w:rsidRPr="00C2657B">
        <w:rPr>
          <w:spacing w:val="1"/>
        </w:rPr>
        <w:t xml:space="preserve"> </w:t>
      </w:r>
      <w:r w:rsidRPr="00C2657B">
        <w:t>oleh</w:t>
      </w:r>
      <w:r w:rsidRPr="00C2657B">
        <w:rPr>
          <w:spacing w:val="1"/>
        </w:rPr>
        <w:t xml:space="preserve"> </w:t>
      </w:r>
      <w:r w:rsidRPr="00C2657B">
        <w:t>alat</w:t>
      </w:r>
      <w:r w:rsidRPr="00C2657B">
        <w:rPr>
          <w:spacing w:val="1"/>
        </w:rPr>
        <w:t xml:space="preserve"> </w:t>
      </w:r>
      <w:r w:rsidRPr="00C2657B">
        <w:t>bukti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lain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dapat</w:t>
      </w:r>
      <w:r w:rsidRPr="00C2657B">
        <w:rPr>
          <w:spacing w:val="1"/>
        </w:rPr>
        <w:t xml:space="preserve"> </w:t>
      </w:r>
      <w:r w:rsidRPr="00C2657B">
        <w:t>berupa</w:t>
      </w:r>
      <w:r w:rsidRPr="00C2657B">
        <w:rPr>
          <w:spacing w:val="1"/>
        </w:rPr>
        <w:t xml:space="preserve"> </w:t>
      </w:r>
      <w:r w:rsidRPr="00C2657B">
        <w:t>sertifikat</w:t>
      </w:r>
      <w:r w:rsidRPr="00C2657B">
        <w:rPr>
          <w:spacing w:val="1"/>
        </w:rPr>
        <w:t xml:space="preserve"> </w:t>
      </w:r>
      <w:r w:rsidRPr="00C2657B">
        <w:t>atau</w:t>
      </w:r>
      <w:r w:rsidRPr="00C2657B">
        <w:rPr>
          <w:spacing w:val="60"/>
        </w:rPr>
        <w:t xml:space="preserve"> </w:t>
      </w:r>
      <w:r w:rsidRPr="00C2657B">
        <w:t>selain</w:t>
      </w:r>
      <w:r w:rsidRPr="00C2657B">
        <w:rPr>
          <w:spacing w:val="1"/>
        </w:rPr>
        <w:t xml:space="preserve"> </w:t>
      </w:r>
      <w:r w:rsidRPr="00C2657B">
        <w:t>sertifikat. Untuk memperoleh sertifikat tanah maka sudah pasti terhadap tanah tersebut harus</w:t>
      </w:r>
      <w:r w:rsidRPr="00C2657B">
        <w:rPr>
          <w:spacing w:val="1"/>
        </w:rPr>
        <w:t xml:space="preserve"> </w:t>
      </w:r>
      <w:r w:rsidRPr="00C2657B">
        <w:t>di</w:t>
      </w:r>
      <w:r w:rsidRPr="00C2657B">
        <w:rPr>
          <w:spacing w:val="1"/>
        </w:rPr>
        <w:t xml:space="preserve"> </w:t>
      </w:r>
      <w:r w:rsidRPr="00C2657B">
        <w:t>daftarkan</w:t>
      </w:r>
      <w:r w:rsidRPr="00C2657B">
        <w:rPr>
          <w:spacing w:val="1"/>
        </w:rPr>
        <w:t xml:space="preserve"> </w:t>
      </w:r>
      <w:r w:rsidRPr="00C2657B">
        <w:t>ke</w:t>
      </w:r>
      <w:r w:rsidRPr="00C2657B">
        <w:rPr>
          <w:spacing w:val="1"/>
        </w:rPr>
        <w:t xml:space="preserve"> </w:t>
      </w:r>
      <w:r w:rsidRPr="00C2657B">
        <w:t>Kantor</w:t>
      </w:r>
      <w:r w:rsidRPr="00C2657B">
        <w:rPr>
          <w:spacing w:val="1"/>
        </w:rPr>
        <w:t xml:space="preserve"> </w:t>
      </w:r>
      <w:r w:rsidRPr="00C2657B">
        <w:t>Pertanahan.</w:t>
      </w:r>
      <w:r w:rsidRPr="00C2657B">
        <w:rPr>
          <w:spacing w:val="1"/>
        </w:rPr>
        <w:t xml:space="preserve"> </w:t>
      </w:r>
      <w:r w:rsidRPr="00C2657B">
        <w:t>Dalam</w:t>
      </w:r>
      <w:r w:rsidRPr="00C2657B">
        <w:rPr>
          <w:spacing w:val="1"/>
        </w:rPr>
        <w:t xml:space="preserve"> </w:t>
      </w:r>
      <w:r w:rsidRPr="00C2657B">
        <w:t>hal</w:t>
      </w:r>
      <w:r w:rsidRPr="00C2657B">
        <w:rPr>
          <w:spacing w:val="1"/>
        </w:rPr>
        <w:t xml:space="preserve"> </w:t>
      </w:r>
      <w:r w:rsidRPr="00C2657B">
        <w:t>pembuktian</w:t>
      </w:r>
      <w:r w:rsidRPr="00C2657B">
        <w:rPr>
          <w:spacing w:val="1"/>
        </w:rPr>
        <w:t xml:space="preserve"> </w:t>
      </w:r>
      <w:r w:rsidRPr="00C2657B">
        <w:t>dapat</w:t>
      </w:r>
      <w:r w:rsidRPr="00C2657B">
        <w:rPr>
          <w:spacing w:val="1"/>
        </w:rPr>
        <w:t xml:space="preserve"> </w:t>
      </w:r>
      <w:r w:rsidRPr="00C2657B">
        <w:t>dilihat</w:t>
      </w:r>
      <w:r w:rsidRPr="00C2657B">
        <w:rPr>
          <w:spacing w:val="1"/>
        </w:rPr>
        <w:t xml:space="preserve"> </w:t>
      </w:r>
      <w:r w:rsidRPr="00C2657B">
        <w:t>pada</w:t>
      </w:r>
      <w:r w:rsidRPr="00C2657B">
        <w:rPr>
          <w:spacing w:val="1"/>
        </w:rPr>
        <w:t xml:space="preserve"> </w:t>
      </w:r>
      <w:r w:rsidRPr="00C2657B">
        <w:t>Pasal</w:t>
      </w:r>
      <w:r w:rsidRPr="00C2657B">
        <w:rPr>
          <w:spacing w:val="1"/>
        </w:rPr>
        <w:t xml:space="preserve"> </w:t>
      </w:r>
      <w:r w:rsidRPr="00C2657B">
        <w:t>23</w:t>
      </w:r>
      <w:r w:rsidRPr="00C2657B">
        <w:rPr>
          <w:spacing w:val="1"/>
        </w:rPr>
        <w:t xml:space="preserve"> </w:t>
      </w:r>
      <w:r w:rsidRPr="00C2657B">
        <w:t>Peraturan Pemerintah Nomor 24 Tahun 1997 yang mengatur tentang pembuktian kepemilikan</w:t>
      </w:r>
      <w:r w:rsidRPr="00C2657B">
        <w:rPr>
          <w:spacing w:val="-57"/>
        </w:rPr>
        <w:t xml:space="preserve"> </w:t>
      </w:r>
      <w:r w:rsidRPr="00C2657B">
        <w:t>hak atas tanah menyatakan bahwa dalam rangka memperoleh kebenaran data yuridis bagi</w:t>
      </w:r>
      <w:r w:rsidRPr="00C2657B">
        <w:rPr>
          <w:spacing w:val="1"/>
        </w:rPr>
        <w:t xml:space="preserve"> </w:t>
      </w:r>
      <w:r w:rsidRPr="00C2657B">
        <w:t>hak-hak yang baru dan untuk keperluan pendaftaran hak maka pembuktiannya di lakukan</w:t>
      </w:r>
      <w:r w:rsidRPr="00C2657B">
        <w:rPr>
          <w:spacing w:val="1"/>
        </w:rPr>
        <w:t xml:space="preserve"> </w:t>
      </w:r>
      <w:r w:rsidRPr="00C2657B">
        <w:t>dengan</w:t>
      </w:r>
      <w:r w:rsidRPr="00C2657B">
        <w:rPr>
          <w:spacing w:val="-1"/>
        </w:rPr>
        <w:t xml:space="preserve"> </w:t>
      </w:r>
      <w:r w:rsidRPr="00C2657B">
        <w:t>:</w:t>
      </w:r>
    </w:p>
    <w:p w:rsidR="00B12E96" w:rsidRPr="00C2657B" w:rsidRDefault="00B12E96" w:rsidP="00722336">
      <w:pPr>
        <w:pStyle w:val="ListParagraph"/>
        <w:numPr>
          <w:ilvl w:val="0"/>
          <w:numId w:val="2"/>
        </w:numPr>
        <w:tabs>
          <w:tab w:val="left" w:pos="1149"/>
        </w:tabs>
        <w:spacing w:after="160" w:line="360" w:lineRule="auto"/>
        <w:ind w:right="228" w:firstLine="0"/>
        <w:jc w:val="both"/>
        <w:rPr>
          <w:sz w:val="24"/>
          <w:szCs w:val="24"/>
        </w:rPr>
      </w:pPr>
      <w:r w:rsidRPr="00C2657B">
        <w:rPr>
          <w:sz w:val="24"/>
          <w:szCs w:val="24"/>
        </w:rPr>
        <w:t>Penetapan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pemberian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hak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dari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pejabat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yang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berwenang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memberikan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hak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yang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bersangkutan menurut ketentuan yang berlaku apabila pemberian hak tersebut berasal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dari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tanah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negara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atau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tanah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hak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pengelolaan.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Penetapan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pejabat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yang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berwenang</w:t>
      </w:r>
      <w:r w:rsidRPr="00C2657B">
        <w:rPr>
          <w:spacing w:val="-57"/>
          <w:sz w:val="24"/>
          <w:szCs w:val="24"/>
        </w:rPr>
        <w:t xml:space="preserve"> </w:t>
      </w:r>
      <w:r w:rsidRPr="00C2657B">
        <w:rPr>
          <w:sz w:val="24"/>
          <w:szCs w:val="24"/>
        </w:rPr>
        <w:t>mengenai pemberian hak atas tanah negara dapat di keluarkan secara individu, kolektif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maupun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secara</w:t>
      </w:r>
      <w:r w:rsidRPr="00C2657B">
        <w:rPr>
          <w:spacing w:val="-2"/>
          <w:sz w:val="24"/>
          <w:szCs w:val="24"/>
        </w:rPr>
        <w:t xml:space="preserve"> </w:t>
      </w:r>
      <w:r w:rsidRPr="00C2657B">
        <w:rPr>
          <w:sz w:val="24"/>
          <w:szCs w:val="24"/>
        </w:rPr>
        <w:t>umum.</w:t>
      </w:r>
    </w:p>
    <w:p w:rsidR="00B12E96" w:rsidRPr="00C2657B" w:rsidRDefault="00B12E96" w:rsidP="00722336">
      <w:pPr>
        <w:pStyle w:val="ListParagraph"/>
        <w:numPr>
          <w:ilvl w:val="0"/>
          <w:numId w:val="2"/>
        </w:numPr>
        <w:tabs>
          <w:tab w:val="left" w:pos="1116"/>
        </w:tabs>
        <w:spacing w:after="160" w:line="360" w:lineRule="auto"/>
        <w:ind w:right="238" w:firstLine="0"/>
        <w:jc w:val="both"/>
        <w:rPr>
          <w:sz w:val="24"/>
          <w:szCs w:val="24"/>
        </w:rPr>
      </w:pPr>
      <w:r w:rsidRPr="00C2657B">
        <w:rPr>
          <w:sz w:val="24"/>
          <w:szCs w:val="24"/>
        </w:rPr>
        <w:t>Asli akta PPAT yang memuat pemberian hak tersebut oleh pemegang Hak Milik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kepada</w:t>
      </w:r>
      <w:r w:rsidRPr="00C2657B">
        <w:rPr>
          <w:spacing w:val="50"/>
          <w:sz w:val="24"/>
          <w:szCs w:val="24"/>
        </w:rPr>
        <w:t xml:space="preserve"> </w:t>
      </w:r>
      <w:r w:rsidRPr="00C2657B">
        <w:rPr>
          <w:sz w:val="24"/>
          <w:szCs w:val="24"/>
        </w:rPr>
        <w:t>penerima</w:t>
      </w:r>
      <w:r w:rsidRPr="00C2657B">
        <w:rPr>
          <w:spacing w:val="50"/>
          <w:sz w:val="24"/>
          <w:szCs w:val="24"/>
        </w:rPr>
        <w:t xml:space="preserve"> </w:t>
      </w:r>
      <w:r w:rsidRPr="00C2657B">
        <w:rPr>
          <w:sz w:val="24"/>
          <w:szCs w:val="24"/>
        </w:rPr>
        <w:t>hak</w:t>
      </w:r>
      <w:r w:rsidRPr="00C2657B">
        <w:rPr>
          <w:spacing w:val="53"/>
          <w:sz w:val="24"/>
          <w:szCs w:val="24"/>
        </w:rPr>
        <w:t xml:space="preserve"> </w:t>
      </w:r>
      <w:r w:rsidRPr="00C2657B">
        <w:rPr>
          <w:sz w:val="24"/>
          <w:szCs w:val="24"/>
        </w:rPr>
        <w:t>yang</w:t>
      </w:r>
      <w:r w:rsidRPr="00C2657B">
        <w:rPr>
          <w:spacing w:val="49"/>
          <w:sz w:val="24"/>
          <w:szCs w:val="24"/>
        </w:rPr>
        <w:t xml:space="preserve"> </w:t>
      </w:r>
      <w:r w:rsidRPr="00C2657B">
        <w:rPr>
          <w:sz w:val="24"/>
          <w:szCs w:val="24"/>
        </w:rPr>
        <w:t>bersangkutan</w:t>
      </w:r>
      <w:r w:rsidRPr="00C2657B">
        <w:rPr>
          <w:spacing w:val="51"/>
          <w:sz w:val="24"/>
          <w:szCs w:val="24"/>
        </w:rPr>
        <w:t xml:space="preserve"> </w:t>
      </w:r>
      <w:r w:rsidRPr="00C2657B">
        <w:rPr>
          <w:sz w:val="24"/>
          <w:szCs w:val="24"/>
        </w:rPr>
        <w:t>mengenai</w:t>
      </w:r>
      <w:r w:rsidRPr="00C2657B">
        <w:rPr>
          <w:spacing w:val="52"/>
          <w:sz w:val="24"/>
          <w:szCs w:val="24"/>
        </w:rPr>
        <w:t xml:space="preserve"> </w:t>
      </w:r>
      <w:r w:rsidRPr="00C2657B">
        <w:rPr>
          <w:sz w:val="24"/>
          <w:szCs w:val="24"/>
        </w:rPr>
        <w:t>Hak</w:t>
      </w:r>
      <w:r w:rsidRPr="00C2657B">
        <w:rPr>
          <w:spacing w:val="51"/>
          <w:sz w:val="24"/>
          <w:szCs w:val="24"/>
        </w:rPr>
        <w:t xml:space="preserve"> </w:t>
      </w:r>
      <w:r w:rsidRPr="00C2657B">
        <w:rPr>
          <w:sz w:val="24"/>
          <w:szCs w:val="24"/>
        </w:rPr>
        <w:t>Guna</w:t>
      </w:r>
      <w:r w:rsidRPr="00C2657B">
        <w:rPr>
          <w:spacing w:val="50"/>
          <w:sz w:val="24"/>
          <w:szCs w:val="24"/>
        </w:rPr>
        <w:t xml:space="preserve"> </w:t>
      </w:r>
      <w:r w:rsidRPr="00C2657B">
        <w:rPr>
          <w:sz w:val="24"/>
          <w:szCs w:val="24"/>
        </w:rPr>
        <w:t>Bangunan</w:t>
      </w:r>
      <w:r w:rsidRPr="00C2657B">
        <w:rPr>
          <w:spacing w:val="51"/>
          <w:sz w:val="24"/>
          <w:szCs w:val="24"/>
        </w:rPr>
        <w:t xml:space="preserve"> </w:t>
      </w:r>
      <w:r w:rsidRPr="00C2657B">
        <w:rPr>
          <w:sz w:val="24"/>
          <w:szCs w:val="24"/>
        </w:rPr>
        <w:t>atau</w:t>
      </w:r>
      <w:r w:rsidRPr="00C2657B">
        <w:rPr>
          <w:spacing w:val="51"/>
          <w:sz w:val="24"/>
          <w:szCs w:val="24"/>
        </w:rPr>
        <w:t xml:space="preserve"> </w:t>
      </w:r>
      <w:r w:rsidRPr="00C2657B">
        <w:rPr>
          <w:sz w:val="24"/>
          <w:szCs w:val="24"/>
        </w:rPr>
        <w:t>Hak</w:t>
      </w:r>
    </w:p>
    <w:p w:rsidR="00B12E96" w:rsidRPr="00C2657B" w:rsidRDefault="00B12E96" w:rsidP="00722336">
      <w:pPr>
        <w:pStyle w:val="ListParagraph"/>
        <w:numPr>
          <w:ilvl w:val="0"/>
          <w:numId w:val="2"/>
        </w:numPr>
        <w:tabs>
          <w:tab w:val="left" w:pos="1116"/>
        </w:tabs>
        <w:spacing w:after="160" w:line="360" w:lineRule="auto"/>
        <w:ind w:right="234" w:firstLine="0"/>
        <w:jc w:val="both"/>
        <w:rPr>
          <w:sz w:val="24"/>
          <w:szCs w:val="24"/>
        </w:rPr>
      </w:pPr>
      <w:r w:rsidRPr="00C2657B">
        <w:rPr>
          <w:sz w:val="24"/>
          <w:szCs w:val="24"/>
        </w:rPr>
        <w:t>Pakai atas tanah Hak Milik. Pemberian Hak Guna Bangunan atau Hak Pakai atas tanah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Hak Milik di samping di atur dalam Peraturan Pemerintah Nomor 40 tahun 1996, juga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di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atur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dalam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Peraturan</w:t>
      </w:r>
      <w:r w:rsidRPr="00C2657B">
        <w:rPr>
          <w:spacing w:val="2"/>
          <w:sz w:val="24"/>
          <w:szCs w:val="24"/>
        </w:rPr>
        <w:t xml:space="preserve"> </w:t>
      </w:r>
      <w:r w:rsidRPr="00C2657B">
        <w:rPr>
          <w:sz w:val="24"/>
          <w:szCs w:val="24"/>
        </w:rPr>
        <w:t>Menteri Negara</w:t>
      </w:r>
      <w:r w:rsidRPr="00C2657B">
        <w:rPr>
          <w:spacing w:val="-3"/>
          <w:sz w:val="24"/>
          <w:szCs w:val="24"/>
        </w:rPr>
        <w:t xml:space="preserve"> </w:t>
      </w:r>
      <w:r w:rsidRPr="00C2657B">
        <w:rPr>
          <w:sz w:val="24"/>
          <w:szCs w:val="24"/>
        </w:rPr>
        <w:t>Agraria/Kepala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BPN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Nomor 9 tahun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1999.</w:t>
      </w:r>
      <w:r w:rsidRPr="00C2657B">
        <w:rPr>
          <w:rStyle w:val="FootnoteReference"/>
          <w:sz w:val="24"/>
          <w:szCs w:val="24"/>
        </w:rPr>
        <w:footnoteReference w:id="5"/>
      </w:r>
    </w:p>
    <w:p w:rsidR="00722336" w:rsidRPr="00C2657B" w:rsidRDefault="00B12E96" w:rsidP="00722336">
      <w:pPr>
        <w:pStyle w:val="ListParagraph"/>
        <w:tabs>
          <w:tab w:val="left" w:pos="1116"/>
        </w:tabs>
        <w:spacing w:after="160" w:line="360" w:lineRule="auto"/>
        <w:ind w:left="0" w:right="234" w:firstLine="709"/>
        <w:rPr>
          <w:sz w:val="24"/>
          <w:szCs w:val="24"/>
          <w:vertAlign w:val="superscript"/>
        </w:rPr>
      </w:pPr>
      <w:r w:rsidRPr="00C2657B">
        <w:rPr>
          <w:sz w:val="24"/>
          <w:szCs w:val="24"/>
        </w:rPr>
        <w:t>Ketentuan pasal 32 Ayat (1) Peraturan Pemerintah Nomor 24 tahun 1997 Tentang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Pendaftaran Tanah merupakan penjabaran dari ketentuan pasal 19 Ayat (2) huruf c Pasal 23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ayat (2), Pasal 32 ayat (2) dan Pasal 38 ayat (2) UUPA, yang berisikan bahwa pendaftaran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tanah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menghasilkan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surat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tanda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yang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berlaku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sebagai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pembuktian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yang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kuat,</w:t>
      </w:r>
      <w:r w:rsidRPr="00C2657B">
        <w:rPr>
          <w:spacing w:val="60"/>
          <w:sz w:val="24"/>
          <w:szCs w:val="24"/>
        </w:rPr>
        <w:t xml:space="preserve"> </w:t>
      </w:r>
      <w:r w:rsidRPr="00C2657B">
        <w:rPr>
          <w:sz w:val="24"/>
          <w:szCs w:val="24"/>
        </w:rPr>
        <w:t>maksudnya</w:t>
      </w:r>
      <w:r w:rsidRPr="00C2657B">
        <w:rPr>
          <w:spacing w:val="-57"/>
          <w:sz w:val="24"/>
          <w:szCs w:val="24"/>
        </w:rPr>
        <w:t xml:space="preserve"> </w:t>
      </w:r>
      <w:r w:rsidRPr="00C2657B">
        <w:rPr>
          <w:sz w:val="24"/>
          <w:szCs w:val="24"/>
        </w:rPr>
        <w:t>bahwa keterangan-keterangan yang tercantum di dalamnya mempunyai kekuatan hukum dan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harus diterima sebagai keterangan yang benar, selama dan sepanjang tidak ada alat pembuktian</w:t>
      </w:r>
      <w:r w:rsidRPr="00C2657B">
        <w:rPr>
          <w:spacing w:val="-57"/>
          <w:sz w:val="24"/>
          <w:szCs w:val="24"/>
        </w:rPr>
        <w:t xml:space="preserve"> </w:t>
      </w:r>
      <w:r w:rsidRPr="00C2657B">
        <w:rPr>
          <w:sz w:val="24"/>
          <w:szCs w:val="24"/>
        </w:rPr>
        <w:t>lain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yang</w:t>
      </w:r>
      <w:r w:rsidRPr="00C2657B">
        <w:rPr>
          <w:spacing w:val="-3"/>
          <w:sz w:val="24"/>
          <w:szCs w:val="24"/>
        </w:rPr>
        <w:t xml:space="preserve"> </w:t>
      </w:r>
      <w:r w:rsidRPr="00C2657B">
        <w:rPr>
          <w:sz w:val="24"/>
          <w:szCs w:val="24"/>
        </w:rPr>
        <w:t>membuktikan sebaliknya.</w:t>
      </w:r>
      <w:r w:rsidRPr="00C2657B">
        <w:rPr>
          <w:rStyle w:val="FootnoteReference"/>
          <w:sz w:val="24"/>
          <w:szCs w:val="24"/>
        </w:rPr>
        <w:footnoteReference w:id="6"/>
      </w:r>
    </w:p>
    <w:p w:rsidR="00B12E96" w:rsidRPr="00C2657B" w:rsidRDefault="00B12E96" w:rsidP="00722336">
      <w:pPr>
        <w:pStyle w:val="ListParagraph"/>
        <w:tabs>
          <w:tab w:val="left" w:pos="1116"/>
        </w:tabs>
        <w:spacing w:after="160" w:line="360" w:lineRule="auto"/>
        <w:ind w:left="0" w:right="234" w:firstLine="709"/>
        <w:rPr>
          <w:sz w:val="24"/>
          <w:szCs w:val="24"/>
          <w:vertAlign w:val="superscript"/>
        </w:rPr>
      </w:pPr>
      <w:r w:rsidRPr="00C2657B">
        <w:rPr>
          <w:sz w:val="24"/>
          <w:szCs w:val="24"/>
        </w:rPr>
        <w:t>Berdasarkan Pasal 32 ayat (1) Peraturan Pemerintah Nomor 24 Tahun 1997 tersebut,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publikasi pendaftaran tanah yang di anut adalah sistem publikasi negatif yaitu sertifikat hanya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lastRenderedPageBreak/>
        <w:t>merupakan surat tanda bukti yang bersifat kuat dan bukan merupakan hak tanda bukti yang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bersifat mutlak.</w:t>
      </w:r>
      <w:r w:rsidRPr="00C2657B">
        <w:rPr>
          <w:rStyle w:val="FootnoteReference"/>
          <w:sz w:val="24"/>
          <w:szCs w:val="24"/>
        </w:rPr>
        <w:footnoteReference w:id="7"/>
      </w:r>
      <w:r w:rsidRPr="00C2657B">
        <w:rPr>
          <w:sz w:val="24"/>
          <w:szCs w:val="24"/>
        </w:rPr>
        <w:t>Hal ini berarti bahwa data fisik dan data yuridis yang tercantum di dalam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sertifikat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mempunyai kekuatan hukum.</w:t>
      </w:r>
    </w:p>
    <w:p w:rsidR="00B12E96" w:rsidRPr="00C2657B" w:rsidRDefault="00B12E96" w:rsidP="00722336">
      <w:pPr>
        <w:pStyle w:val="Heading1"/>
        <w:spacing w:before="129" w:after="160" w:line="360" w:lineRule="auto"/>
        <w:ind w:left="0"/>
      </w:pPr>
      <w:r w:rsidRPr="00C2657B">
        <w:t>Kriteria</w:t>
      </w:r>
      <w:r w:rsidRPr="00C2657B">
        <w:rPr>
          <w:spacing w:val="-2"/>
        </w:rPr>
        <w:t xml:space="preserve"> </w:t>
      </w:r>
      <w:r w:rsidRPr="00C2657B">
        <w:t>Sertifikat</w:t>
      </w:r>
      <w:r w:rsidRPr="00C2657B">
        <w:rPr>
          <w:spacing w:val="-1"/>
        </w:rPr>
        <w:t xml:space="preserve"> </w:t>
      </w:r>
      <w:r w:rsidRPr="00C2657B">
        <w:t>Hak</w:t>
      </w:r>
      <w:r w:rsidRPr="00C2657B">
        <w:rPr>
          <w:spacing w:val="-4"/>
        </w:rPr>
        <w:t xml:space="preserve"> </w:t>
      </w:r>
      <w:r w:rsidRPr="00C2657B">
        <w:t>Milik Atas</w:t>
      </w:r>
      <w:r w:rsidRPr="00C2657B">
        <w:rPr>
          <w:spacing w:val="-2"/>
        </w:rPr>
        <w:t xml:space="preserve"> </w:t>
      </w:r>
      <w:r w:rsidRPr="00C2657B">
        <w:t>Tanah</w:t>
      </w:r>
      <w:r w:rsidRPr="00C2657B">
        <w:rPr>
          <w:spacing w:val="-3"/>
        </w:rPr>
        <w:t xml:space="preserve"> </w:t>
      </w:r>
      <w:r w:rsidRPr="00C2657B">
        <w:t>Sebagai</w:t>
      </w:r>
      <w:r w:rsidRPr="00C2657B">
        <w:rPr>
          <w:spacing w:val="-1"/>
        </w:rPr>
        <w:t xml:space="preserve"> </w:t>
      </w:r>
      <w:r w:rsidRPr="00C2657B">
        <w:t>Alat</w:t>
      </w:r>
      <w:r w:rsidRPr="00C2657B">
        <w:rPr>
          <w:spacing w:val="-2"/>
        </w:rPr>
        <w:t xml:space="preserve"> </w:t>
      </w:r>
      <w:r w:rsidRPr="00C2657B">
        <w:t>Bukti</w:t>
      </w:r>
      <w:r w:rsidRPr="00C2657B">
        <w:rPr>
          <w:spacing w:val="-2"/>
        </w:rPr>
        <w:t xml:space="preserve"> </w:t>
      </w:r>
      <w:r w:rsidRPr="00C2657B">
        <w:t>Hak</w:t>
      </w:r>
      <w:r w:rsidRPr="00C2657B">
        <w:rPr>
          <w:spacing w:val="-1"/>
        </w:rPr>
        <w:t xml:space="preserve"> </w:t>
      </w:r>
      <w:r w:rsidRPr="00C2657B">
        <w:t>Yang</w:t>
      </w:r>
      <w:r w:rsidRPr="00C2657B">
        <w:rPr>
          <w:spacing w:val="-1"/>
        </w:rPr>
        <w:t xml:space="preserve"> </w:t>
      </w:r>
      <w:r w:rsidRPr="00C2657B">
        <w:t>Kuat</w:t>
      </w:r>
    </w:p>
    <w:p w:rsidR="00B12E96" w:rsidRPr="00C2657B" w:rsidRDefault="00B12E96" w:rsidP="00722336">
      <w:pPr>
        <w:pStyle w:val="BodyText"/>
        <w:spacing w:after="160" w:line="360" w:lineRule="auto"/>
        <w:ind w:right="227" w:firstLine="709"/>
      </w:pPr>
      <w:r w:rsidRPr="00C2657B">
        <w:t>Pemerintah melalui Pasal 32 PP Nomor 24 Tahun 1997 tentang Pendaftaran Tanah</w:t>
      </w:r>
      <w:r w:rsidRPr="00C2657B">
        <w:rPr>
          <w:spacing w:val="1"/>
        </w:rPr>
        <w:t xml:space="preserve"> </w:t>
      </w:r>
      <w:r w:rsidRPr="00C2657B">
        <w:t>mulai menerapkan bahwa sertifikat tanah yang telah terbit selama 5 tahun merupakan alat</w:t>
      </w:r>
      <w:r w:rsidRPr="00C2657B">
        <w:rPr>
          <w:spacing w:val="1"/>
        </w:rPr>
        <w:t xml:space="preserve"> </w:t>
      </w:r>
      <w:r w:rsidRPr="00C2657B">
        <w:t>pembuktian yang kuat. Adapun Sertifikat tanah yang telah diterbitkan mempunyai kekuatan</w:t>
      </w:r>
      <w:r w:rsidRPr="00C2657B">
        <w:rPr>
          <w:spacing w:val="1"/>
        </w:rPr>
        <w:t xml:space="preserve"> </w:t>
      </w:r>
      <w:r w:rsidRPr="00C2657B">
        <w:t>pembuktian</w:t>
      </w:r>
      <w:r w:rsidRPr="00C2657B">
        <w:rPr>
          <w:spacing w:val="7"/>
        </w:rPr>
        <w:t xml:space="preserve"> </w:t>
      </w:r>
      <w:r w:rsidRPr="00C2657B">
        <w:t>yang</w:t>
      </w:r>
      <w:r w:rsidRPr="00C2657B">
        <w:rPr>
          <w:spacing w:val="4"/>
        </w:rPr>
        <w:t xml:space="preserve"> </w:t>
      </w:r>
      <w:r w:rsidRPr="00C2657B">
        <w:t>kuat</w:t>
      </w:r>
      <w:r w:rsidRPr="00C2657B">
        <w:rPr>
          <w:spacing w:val="7"/>
        </w:rPr>
        <w:t xml:space="preserve"> </w:t>
      </w:r>
      <w:r w:rsidRPr="00C2657B">
        <w:t>sebagaimana</w:t>
      </w:r>
      <w:r w:rsidRPr="00C2657B">
        <w:rPr>
          <w:spacing w:val="5"/>
        </w:rPr>
        <w:t xml:space="preserve"> </w:t>
      </w:r>
      <w:r w:rsidRPr="00C2657B">
        <w:t>tercantum</w:t>
      </w:r>
      <w:r w:rsidRPr="00C2657B">
        <w:rPr>
          <w:spacing w:val="7"/>
        </w:rPr>
        <w:t xml:space="preserve"> </w:t>
      </w:r>
      <w:r w:rsidRPr="00C2657B">
        <w:t>dalam</w:t>
      </w:r>
      <w:r w:rsidRPr="00C2657B">
        <w:rPr>
          <w:spacing w:val="7"/>
        </w:rPr>
        <w:t xml:space="preserve"> </w:t>
      </w:r>
      <w:r w:rsidRPr="00C2657B">
        <w:t>Pasal</w:t>
      </w:r>
      <w:r w:rsidRPr="00C2657B">
        <w:rPr>
          <w:spacing w:val="6"/>
        </w:rPr>
        <w:t xml:space="preserve"> </w:t>
      </w:r>
      <w:r w:rsidRPr="00C2657B">
        <w:t>19</w:t>
      </w:r>
      <w:r w:rsidRPr="00C2657B">
        <w:rPr>
          <w:spacing w:val="6"/>
        </w:rPr>
        <w:t xml:space="preserve"> </w:t>
      </w:r>
      <w:r w:rsidRPr="00C2657B">
        <w:t>UUPA</w:t>
      </w:r>
      <w:r w:rsidRPr="00C2657B">
        <w:rPr>
          <w:spacing w:val="6"/>
        </w:rPr>
        <w:t xml:space="preserve"> </w:t>
      </w:r>
      <w:r w:rsidRPr="00C2657B">
        <w:t>jika</w:t>
      </w:r>
      <w:r w:rsidRPr="00C2657B">
        <w:rPr>
          <w:spacing w:val="8"/>
        </w:rPr>
        <w:t xml:space="preserve"> </w:t>
      </w:r>
      <w:r w:rsidRPr="00C2657B">
        <w:t>memenuhi</w:t>
      </w:r>
      <w:r w:rsidRPr="00C2657B">
        <w:rPr>
          <w:spacing w:val="6"/>
        </w:rPr>
        <w:t xml:space="preserve"> </w:t>
      </w:r>
      <w:r w:rsidRPr="00C2657B">
        <w:t>Kriteria-Kriteria</w:t>
      </w:r>
      <w:r w:rsidRPr="00C2657B">
        <w:rPr>
          <w:spacing w:val="-4"/>
        </w:rPr>
        <w:t xml:space="preserve"> </w:t>
      </w:r>
      <w:r w:rsidRPr="00C2657B">
        <w:t>tertentu,</w:t>
      </w:r>
      <w:r w:rsidRPr="00C2657B">
        <w:rPr>
          <w:spacing w:val="-1"/>
        </w:rPr>
        <w:t xml:space="preserve"> </w:t>
      </w:r>
      <w:r w:rsidRPr="00C2657B">
        <w:t>adapun Kriteria-Kriteria</w:t>
      </w:r>
      <w:r w:rsidRPr="00C2657B">
        <w:rPr>
          <w:spacing w:val="-3"/>
        </w:rPr>
        <w:t xml:space="preserve"> </w:t>
      </w:r>
      <w:r w:rsidRPr="00C2657B">
        <w:t>tersebut adalah</w:t>
      </w:r>
      <w:r w:rsidRPr="00C2657B">
        <w:rPr>
          <w:spacing w:val="-1"/>
        </w:rPr>
        <w:t xml:space="preserve"> </w:t>
      </w:r>
      <w:r w:rsidRPr="00C2657B">
        <w:t>:</w:t>
      </w:r>
      <w:r w:rsidRPr="00C2657B">
        <w:rPr>
          <w:rStyle w:val="FootnoteReference"/>
        </w:rPr>
        <w:footnoteReference w:id="8"/>
      </w:r>
    </w:p>
    <w:p w:rsidR="00B12E96" w:rsidRPr="00C2657B" w:rsidRDefault="00B12E96" w:rsidP="00722336">
      <w:pPr>
        <w:pStyle w:val="ListParagraph"/>
        <w:numPr>
          <w:ilvl w:val="1"/>
          <w:numId w:val="2"/>
        </w:numPr>
        <w:tabs>
          <w:tab w:val="left" w:pos="1166"/>
        </w:tabs>
        <w:spacing w:before="146" w:after="160" w:line="360" w:lineRule="auto"/>
        <w:jc w:val="both"/>
        <w:rPr>
          <w:sz w:val="24"/>
          <w:szCs w:val="24"/>
        </w:rPr>
      </w:pPr>
      <w:r w:rsidRPr="00C2657B">
        <w:rPr>
          <w:sz w:val="24"/>
          <w:szCs w:val="24"/>
        </w:rPr>
        <w:t>Sertifikat</w:t>
      </w:r>
      <w:r w:rsidRPr="00C2657B">
        <w:rPr>
          <w:spacing w:val="-2"/>
          <w:sz w:val="24"/>
          <w:szCs w:val="24"/>
        </w:rPr>
        <w:t xml:space="preserve"> </w:t>
      </w:r>
      <w:r w:rsidRPr="00C2657B">
        <w:rPr>
          <w:sz w:val="24"/>
          <w:szCs w:val="24"/>
        </w:rPr>
        <w:t>hak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atas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tanah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diperoleh</w:t>
      </w:r>
      <w:r w:rsidRPr="00C2657B">
        <w:rPr>
          <w:spacing w:val="-2"/>
          <w:sz w:val="24"/>
          <w:szCs w:val="24"/>
        </w:rPr>
        <w:t xml:space="preserve"> </w:t>
      </w:r>
      <w:r w:rsidRPr="00C2657B">
        <w:rPr>
          <w:sz w:val="24"/>
          <w:szCs w:val="24"/>
        </w:rPr>
        <w:t>dengan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itikad baik;</w:t>
      </w:r>
    </w:p>
    <w:p w:rsidR="00B12E96" w:rsidRPr="00C2657B" w:rsidRDefault="00B12E96" w:rsidP="00722336">
      <w:pPr>
        <w:pStyle w:val="ListParagraph"/>
        <w:numPr>
          <w:ilvl w:val="1"/>
          <w:numId w:val="2"/>
        </w:numPr>
        <w:tabs>
          <w:tab w:val="left" w:pos="1181"/>
        </w:tabs>
        <w:spacing w:before="144" w:after="160" w:line="360" w:lineRule="auto"/>
        <w:ind w:left="1180" w:hanging="241"/>
        <w:jc w:val="both"/>
        <w:rPr>
          <w:sz w:val="24"/>
          <w:szCs w:val="24"/>
        </w:rPr>
      </w:pPr>
      <w:r w:rsidRPr="00C2657B">
        <w:rPr>
          <w:sz w:val="24"/>
          <w:szCs w:val="24"/>
        </w:rPr>
        <w:t>Pemegang</w:t>
      </w:r>
      <w:r w:rsidRPr="00C2657B">
        <w:rPr>
          <w:spacing w:val="-4"/>
          <w:sz w:val="24"/>
          <w:szCs w:val="24"/>
        </w:rPr>
        <w:t xml:space="preserve"> </w:t>
      </w:r>
      <w:r w:rsidRPr="00C2657B">
        <w:rPr>
          <w:sz w:val="24"/>
          <w:szCs w:val="24"/>
        </w:rPr>
        <w:t>hak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atas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tanah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harus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menguasai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secara</w:t>
      </w:r>
      <w:r w:rsidRPr="00C2657B">
        <w:rPr>
          <w:spacing w:val="-2"/>
          <w:sz w:val="24"/>
          <w:szCs w:val="24"/>
        </w:rPr>
        <w:t xml:space="preserve"> </w:t>
      </w:r>
      <w:r w:rsidRPr="00C2657B">
        <w:rPr>
          <w:sz w:val="24"/>
          <w:szCs w:val="24"/>
        </w:rPr>
        <w:t>nyata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tanahnya;</w:t>
      </w:r>
    </w:p>
    <w:p w:rsidR="00B12E96" w:rsidRPr="00C2657B" w:rsidRDefault="00B12E96" w:rsidP="00722336">
      <w:pPr>
        <w:pStyle w:val="BodyText"/>
        <w:spacing w:before="147" w:after="160" w:line="360" w:lineRule="auto"/>
        <w:ind w:right="228" w:firstLine="709"/>
      </w:pPr>
      <w:r w:rsidRPr="00C2657B">
        <w:t>Sejalan dengan itu, menurut Urip Santoso, bahwa sertifikat hak milik atas tanah dapat</w:t>
      </w:r>
      <w:r w:rsidRPr="00C2657B">
        <w:rPr>
          <w:spacing w:val="1"/>
        </w:rPr>
        <w:t xml:space="preserve"> </w:t>
      </w:r>
      <w:r w:rsidRPr="00C2657B">
        <w:t>dijadikan sebagai alat bukti hak yang kuat bahkan mutlak jika telah memenuhi kriteria-kriteria</w:t>
      </w:r>
      <w:r w:rsidRPr="00C2657B">
        <w:rPr>
          <w:spacing w:val="1"/>
        </w:rPr>
        <w:t xml:space="preserve"> </w:t>
      </w:r>
      <w:r w:rsidRPr="00C2657B">
        <w:t>sebagai berikut</w:t>
      </w:r>
      <w:r w:rsidRPr="00C2657B">
        <w:rPr>
          <w:spacing w:val="-1"/>
        </w:rPr>
        <w:t xml:space="preserve"> </w:t>
      </w:r>
      <w:r w:rsidRPr="00C2657B">
        <w:t>:</w:t>
      </w:r>
      <w:r w:rsidRPr="00C2657B">
        <w:rPr>
          <w:rStyle w:val="FootnoteReference"/>
        </w:rPr>
        <w:footnoteReference w:id="9"/>
      </w:r>
    </w:p>
    <w:p w:rsidR="00B12E96" w:rsidRPr="00C2657B" w:rsidRDefault="00B12E96" w:rsidP="00722336">
      <w:pPr>
        <w:pStyle w:val="BodyText"/>
        <w:numPr>
          <w:ilvl w:val="0"/>
          <w:numId w:val="3"/>
        </w:numPr>
        <w:spacing w:before="147" w:after="160" w:line="360" w:lineRule="auto"/>
        <w:ind w:right="228"/>
      </w:pPr>
      <w:r w:rsidRPr="00C2657B">
        <w:t xml:space="preserve">Sertifikat hak milik atas tanah tersebut diterbitkan secara sah atas nama orang atau badan hukum </w:t>
      </w:r>
    </w:p>
    <w:p w:rsidR="00B12E96" w:rsidRPr="00C2657B" w:rsidRDefault="00B12E96" w:rsidP="00722336">
      <w:pPr>
        <w:pStyle w:val="ListParagraph"/>
        <w:numPr>
          <w:ilvl w:val="0"/>
          <w:numId w:val="3"/>
        </w:numPr>
        <w:tabs>
          <w:tab w:val="left" w:pos="1181"/>
        </w:tabs>
        <w:spacing w:before="72" w:after="160" w:line="360" w:lineRule="auto"/>
        <w:rPr>
          <w:sz w:val="24"/>
          <w:szCs w:val="24"/>
        </w:rPr>
      </w:pPr>
      <w:r w:rsidRPr="00C2657B">
        <w:rPr>
          <w:sz w:val="24"/>
          <w:szCs w:val="24"/>
        </w:rPr>
        <w:t>Bahwa</w:t>
      </w:r>
      <w:r w:rsidRPr="00C2657B">
        <w:rPr>
          <w:spacing w:val="-3"/>
          <w:sz w:val="24"/>
          <w:szCs w:val="24"/>
        </w:rPr>
        <w:t xml:space="preserve"> </w:t>
      </w:r>
      <w:r w:rsidRPr="00C2657B">
        <w:rPr>
          <w:sz w:val="24"/>
          <w:szCs w:val="24"/>
        </w:rPr>
        <w:t>tanah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tersebut diperoleh</w:t>
      </w:r>
      <w:r w:rsidRPr="00C2657B">
        <w:rPr>
          <w:spacing w:val="-2"/>
          <w:sz w:val="24"/>
          <w:szCs w:val="24"/>
        </w:rPr>
        <w:t xml:space="preserve"> </w:t>
      </w:r>
      <w:r w:rsidRPr="00C2657B">
        <w:rPr>
          <w:sz w:val="24"/>
          <w:szCs w:val="24"/>
        </w:rPr>
        <w:t>dengan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itikad</w:t>
      </w:r>
      <w:r w:rsidRPr="00C2657B">
        <w:rPr>
          <w:spacing w:val="-2"/>
          <w:sz w:val="24"/>
          <w:szCs w:val="24"/>
        </w:rPr>
        <w:t xml:space="preserve"> </w:t>
      </w:r>
      <w:r w:rsidRPr="00C2657B">
        <w:rPr>
          <w:sz w:val="24"/>
          <w:szCs w:val="24"/>
        </w:rPr>
        <w:t>baik;</w:t>
      </w:r>
    </w:p>
    <w:p w:rsidR="00B12E96" w:rsidRPr="00C2657B" w:rsidRDefault="00B12E96" w:rsidP="00722336">
      <w:pPr>
        <w:pStyle w:val="ListParagraph"/>
        <w:numPr>
          <w:ilvl w:val="0"/>
          <w:numId w:val="3"/>
        </w:numPr>
        <w:tabs>
          <w:tab w:val="left" w:pos="1181"/>
        </w:tabs>
        <w:spacing w:before="147" w:after="160" w:line="360" w:lineRule="auto"/>
        <w:rPr>
          <w:sz w:val="24"/>
          <w:szCs w:val="24"/>
        </w:rPr>
      </w:pPr>
      <w:r w:rsidRPr="00C2657B">
        <w:rPr>
          <w:sz w:val="24"/>
          <w:szCs w:val="24"/>
        </w:rPr>
        <w:t>Bahwa</w:t>
      </w:r>
      <w:r w:rsidRPr="00C2657B">
        <w:rPr>
          <w:spacing w:val="-3"/>
          <w:sz w:val="24"/>
          <w:szCs w:val="24"/>
        </w:rPr>
        <w:t xml:space="preserve"> </w:t>
      </w:r>
      <w:r w:rsidRPr="00C2657B">
        <w:rPr>
          <w:sz w:val="24"/>
          <w:szCs w:val="24"/>
        </w:rPr>
        <w:t>tanah</w:t>
      </w:r>
      <w:r w:rsidRPr="00C2657B">
        <w:rPr>
          <w:spacing w:val="-2"/>
          <w:sz w:val="24"/>
          <w:szCs w:val="24"/>
        </w:rPr>
        <w:t xml:space="preserve"> </w:t>
      </w:r>
      <w:r w:rsidRPr="00C2657B">
        <w:rPr>
          <w:sz w:val="24"/>
          <w:szCs w:val="24"/>
        </w:rPr>
        <w:t>tersebut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dikerjakan</w:t>
      </w:r>
      <w:r w:rsidRPr="00C2657B">
        <w:rPr>
          <w:spacing w:val="-2"/>
          <w:sz w:val="24"/>
          <w:szCs w:val="24"/>
        </w:rPr>
        <w:t xml:space="preserve"> </w:t>
      </w:r>
      <w:r w:rsidRPr="00C2657B">
        <w:rPr>
          <w:sz w:val="24"/>
          <w:szCs w:val="24"/>
        </w:rPr>
        <w:t>secara</w:t>
      </w:r>
      <w:r w:rsidRPr="00C2657B">
        <w:rPr>
          <w:spacing w:val="-3"/>
          <w:sz w:val="24"/>
          <w:szCs w:val="24"/>
        </w:rPr>
        <w:t xml:space="preserve"> </w:t>
      </w:r>
      <w:r w:rsidRPr="00C2657B">
        <w:rPr>
          <w:sz w:val="24"/>
          <w:szCs w:val="24"/>
        </w:rPr>
        <w:t>nyata;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dan</w:t>
      </w:r>
    </w:p>
    <w:p w:rsidR="00B12E96" w:rsidRPr="00C2657B" w:rsidRDefault="00B12E96" w:rsidP="00722336">
      <w:pPr>
        <w:pStyle w:val="ListParagraph"/>
        <w:numPr>
          <w:ilvl w:val="0"/>
          <w:numId w:val="3"/>
        </w:numPr>
        <w:tabs>
          <w:tab w:val="left" w:pos="1183"/>
        </w:tabs>
        <w:spacing w:before="147" w:after="160" w:line="360" w:lineRule="auto"/>
        <w:ind w:right="231"/>
        <w:rPr>
          <w:sz w:val="24"/>
          <w:szCs w:val="24"/>
        </w:rPr>
      </w:pPr>
      <w:r w:rsidRPr="00C2657B">
        <w:rPr>
          <w:sz w:val="24"/>
          <w:szCs w:val="24"/>
        </w:rPr>
        <w:t>Bahwa dalam waktu 5 (lima) tahun sejak diterbitkannya sertifikat tersebut tidak ada</w:t>
      </w:r>
      <w:r w:rsidRPr="00C2657B">
        <w:rPr>
          <w:spacing w:val="-57"/>
          <w:sz w:val="24"/>
          <w:szCs w:val="24"/>
        </w:rPr>
        <w:t xml:space="preserve"> </w:t>
      </w:r>
      <w:r w:rsidRPr="00C2657B">
        <w:rPr>
          <w:sz w:val="24"/>
          <w:szCs w:val="24"/>
        </w:rPr>
        <w:t>yang mengajukan keberatan secara tertulis kepada pemegang sertifikat dan Kepala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Kantor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Pertanahan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Kabupaten/Kota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setempat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maupun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tidak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mengajukan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gugatan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kepengadilan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mengenai penguasaan</w:t>
      </w:r>
      <w:r w:rsidRPr="00C2657B">
        <w:rPr>
          <w:spacing w:val="2"/>
          <w:sz w:val="24"/>
          <w:szCs w:val="24"/>
        </w:rPr>
        <w:t xml:space="preserve"> </w:t>
      </w:r>
      <w:r w:rsidRPr="00C2657B">
        <w:rPr>
          <w:sz w:val="24"/>
          <w:szCs w:val="24"/>
        </w:rPr>
        <w:t>atau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penerbitan sertifikat.</w:t>
      </w:r>
    </w:p>
    <w:p w:rsidR="00722336" w:rsidRPr="00C2657B" w:rsidRDefault="00B12E96" w:rsidP="00722336">
      <w:pPr>
        <w:pStyle w:val="BodyText"/>
        <w:spacing w:before="7" w:after="160" w:line="360" w:lineRule="auto"/>
        <w:ind w:right="232" w:firstLine="709"/>
      </w:pPr>
      <w:r w:rsidRPr="00C2657B">
        <w:lastRenderedPageBreak/>
        <w:t>Berdasarkan hal tersebut, agar subyek hukum pemohon hak milik atas tanah dapat</w:t>
      </w:r>
      <w:r w:rsidRPr="00C2657B">
        <w:rPr>
          <w:spacing w:val="1"/>
        </w:rPr>
        <w:t xml:space="preserve"> </w:t>
      </w:r>
      <w:r w:rsidRPr="00C2657B">
        <w:t>memperoleh kepastian hukum kepemilikan hak atas tanah yakni berupa sertifikat, maka harus</w:t>
      </w:r>
      <w:r w:rsidRPr="00C2657B">
        <w:rPr>
          <w:spacing w:val="1"/>
        </w:rPr>
        <w:t xml:space="preserve"> </w:t>
      </w:r>
      <w:r w:rsidRPr="00C2657B">
        <w:t>dilalui melalui berbagai tahapan yang telah di tetapkan oleh pemerintah berdasarkan Peraturan</w:t>
      </w:r>
      <w:r w:rsidRPr="00C2657B">
        <w:rPr>
          <w:spacing w:val="1"/>
        </w:rPr>
        <w:t xml:space="preserve"> </w:t>
      </w:r>
      <w:r w:rsidRPr="00C2657B">
        <w:t>Pemerintah Nomor 24 tahun 1997 tentang pendaftaran tanah dan Peraturan menteri Agraria</w:t>
      </w:r>
      <w:r w:rsidRPr="00C2657B">
        <w:rPr>
          <w:spacing w:val="1"/>
        </w:rPr>
        <w:t xml:space="preserve"> </w:t>
      </w:r>
      <w:r w:rsidRPr="00C2657B">
        <w:t>Nomor 3 Tahun 1997 tentang Ketentuan Pelaksanaan Peraturan Pemerintah Nomor 24 Tahun</w:t>
      </w:r>
      <w:r w:rsidRPr="00C2657B">
        <w:rPr>
          <w:spacing w:val="1"/>
        </w:rPr>
        <w:t xml:space="preserve"> </w:t>
      </w:r>
      <w:r w:rsidRPr="00C2657B">
        <w:t>1997</w:t>
      </w:r>
      <w:r w:rsidRPr="00C2657B">
        <w:rPr>
          <w:spacing w:val="-1"/>
        </w:rPr>
        <w:t xml:space="preserve"> </w:t>
      </w:r>
      <w:r w:rsidRPr="00C2657B">
        <w:t>tentang</w:t>
      </w:r>
      <w:r w:rsidRPr="00C2657B">
        <w:rPr>
          <w:spacing w:val="-3"/>
        </w:rPr>
        <w:t xml:space="preserve"> </w:t>
      </w:r>
      <w:r w:rsidRPr="00C2657B">
        <w:t>Pendaftaran</w:t>
      </w:r>
      <w:r w:rsidRPr="00C2657B">
        <w:rPr>
          <w:spacing w:val="2"/>
        </w:rPr>
        <w:t xml:space="preserve"> </w:t>
      </w:r>
      <w:r w:rsidRPr="00C2657B">
        <w:t>Tanah.</w:t>
      </w:r>
    </w:p>
    <w:p w:rsidR="00722336" w:rsidRPr="00C2657B" w:rsidRDefault="00B12E96" w:rsidP="00722336">
      <w:pPr>
        <w:pStyle w:val="BodyText"/>
        <w:spacing w:before="7" w:after="160" w:line="360" w:lineRule="auto"/>
        <w:ind w:right="232" w:firstLine="709"/>
      </w:pPr>
      <w:r w:rsidRPr="00C2657B">
        <w:t>Sertifikat hak milik atas tanah diterbitkan oleh instansi kementerian Agraria dan Tata</w:t>
      </w:r>
      <w:r w:rsidRPr="00C2657B">
        <w:rPr>
          <w:spacing w:val="1"/>
        </w:rPr>
        <w:t xml:space="preserve"> </w:t>
      </w:r>
      <w:r w:rsidRPr="00C2657B">
        <w:t>Ruang/Kepala</w:t>
      </w:r>
      <w:r w:rsidRPr="00C2657B">
        <w:rPr>
          <w:spacing w:val="1"/>
        </w:rPr>
        <w:t xml:space="preserve"> </w:t>
      </w:r>
      <w:r w:rsidRPr="00C2657B">
        <w:t>Badan</w:t>
      </w:r>
      <w:r w:rsidRPr="00C2657B">
        <w:rPr>
          <w:spacing w:val="1"/>
        </w:rPr>
        <w:t xml:space="preserve"> </w:t>
      </w:r>
      <w:r w:rsidRPr="00C2657B">
        <w:t>Pertanahan</w:t>
      </w:r>
      <w:r w:rsidRPr="00C2657B">
        <w:rPr>
          <w:spacing w:val="1"/>
        </w:rPr>
        <w:t xml:space="preserve"> </w:t>
      </w:r>
      <w:r w:rsidRPr="00C2657B">
        <w:t>Nasional</w:t>
      </w:r>
      <w:r w:rsidRPr="00C2657B">
        <w:rPr>
          <w:spacing w:val="1"/>
        </w:rPr>
        <w:t xml:space="preserve"> </w:t>
      </w:r>
      <w:r w:rsidRPr="00C2657B">
        <w:t>atas</w:t>
      </w:r>
      <w:r w:rsidRPr="00C2657B">
        <w:rPr>
          <w:spacing w:val="1"/>
        </w:rPr>
        <w:t xml:space="preserve"> </w:t>
      </w:r>
      <w:r w:rsidRPr="00C2657B">
        <w:t>dasar</w:t>
      </w:r>
      <w:r w:rsidRPr="00C2657B">
        <w:rPr>
          <w:spacing w:val="1"/>
        </w:rPr>
        <w:t xml:space="preserve"> </w:t>
      </w:r>
      <w:r w:rsidRPr="00C2657B">
        <w:t>permohonan</w:t>
      </w:r>
      <w:r w:rsidRPr="00C2657B">
        <w:rPr>
          <w:spacing w:val="1"/>
        </w:rPr>
        <w:t xml:space="preserve"> </w:t>
      </w:r>
      <w:r w:rsidRPr="00C2657B">
        <w:t>Pemegang</w:t>
      </w:r>
      <w:r w:rsidRPr="00C2657B">
        <w:rPr>
          <w:spacing w:val="1"/>
        </w:rPr>
        <w:t xml:space="preserve"> </w:t>
      </w:r>
      <w:r w:rsidRPr="00C2657B">
        <w:t>Hak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beritikad baik atas obyek tanah. dalam hal pengajuan permohonan penerbitan sertifikat hak</w:t>
      </w:r>
      <w:r w:rsidRPr="00C2657B">
        <w:rPr>
          <w:spacing w:val="1"/>
        </w:rPr>
        <w:t xml:space="preserve"> </w:t>
      </w:r>
      <w:r w:rsidRPr="00C2657B">
        <w:t>milik atas tanah, maka permohonan tersebut di mohonkan oleh pemegang hak atas tanah yang</w:t>
      </w:r>
      <w:r w:rsidRPr="00C2657B">
        <w:rPr>
          <w:spacing w:val="1"/>
        </w:rPr>
        <w:t xml:space="preserve"> </w:t>
      </w:r>
      <w:r w:rsidRPr="00C2657B">
        <w:t>di dasari dengan itikad baik. Pengertian itikad baik semacam ini sebagaimana diatur dalam</w:t>
      </w:r>
      <w:r w:rsidRPr="00C2657B">
        <w:rPr>
          <w:spacing w:val="1"/>
        </w:rPr>
        <w:t xml:space="preserve"> </w:t>
      </w:r>
      <w:r w:rsidRPr="00C2657B">
        <w:t>Pasal 1338 ayat (3) KUH Perdata adalah bersifat objektif dan dinamis mengikuti situasi sekitar</w:t>
      </w:r>
      <w:r w:rsidRPr="00C2657B">
        <w:rPr>
          <w:spacing w:val="-57"/>
        </w:rPr>
        <w:t xml:space="preserve"> </w:t>
      </w:r>
      <w:r w:rsidRPr="00C2657B">
        <w:t>perbuatan hukumnya. Titik berat itikad baik disini terletak pada tindakan yang akan dilakukan</w:t>
      </w:r>
      <w:r w:rsidRPr="00C2657B">
        <w:rPr>
          <w:spacing w:val="1"/>
        </w:rPr>
        <w:t xml:space="preserve"> </w:t>
      </w:r>
      <w:r w:rsidRPr="00C2657B">
        <w:t>oleh kedua belah pihak, yaitu tindakan sebagai pelaksanaan sesuatu hal. Tentunya setelah</w:t>
      </w:r>
      <w:r w:rsidRPr="00C2657B">
        <w:rPr>
          <w:spacing w:val="1"/>
        </w:rPr>
        <w:t xml:space="preserve"> </w:t>
      </w:r>
      <w:r w:rsidRPr="00C2657B">
        <w:t>sertifikat hak milik atas tanah di buat oleh pemegang hak atas tanah yang didasari dengan</w:t>
      </w:r>
      <w:r w:rsidRPr="00C2657B">
        <w:rPr>
          <w:spacing w:val="1"/>
        </w:rPr>
        <w:t xml:space="preserve"> </w:t>
      </w:r>
      <w:r w:rsidRPr="00C2657B">
        <w:t>Itikad baik di dalam permohonan penerbitan sertifikat hak milik tersebut, maka secara hukum,</w:t>
      </w:r>
      <w:r w:rsidRPr="00C2657B">
        <w:rPr>
          <w:spacing w:val="1"/>
        </w:rPr>
        <w:t xml:space="preserve"> </w:t>
      </w:r>
      <w:r w:rsidRPr="00C2657B">
        <w:t>sertifikat</w:t>
      </w:r>
      <w:r w:rsidRPr="00C2657B">
        <w:rPr>
          <w:spacing w:val="1"/>
        </w:rPr>
        <w:t xml:space="preserve"> </w:t>
      </w:r>
      <w:r w:rsidRPr="00C2657B">
        <w:t>tersebut</w:t>
      </w:r>
      <w:r w:rsidRPr="00C2657B">
        <w:rPr>
          <w:spacing w:val="1"/>
        </w:rPr>
        <w:t xml:space="preserve"> </w:t>
      </w:r>
      <w:r w:rsidRPr="00C2657B">
        <w:t>dapat</w:t>
      </w:r>
      <w:r w:rsidRPr="00C2657B">
        <w:rPr>
          <w:spacing w:val="1"/>
        </w:rPr>
        <w:t xml:space="preserve"> </w:t>
      </w:r>
      <w:r w:rsidRPr="00C2657B">
        <w:t>dijadikan</w:t>
      </w:r>
      <w:r w:rsidRPr="00C2657B">
        <w:rPr>
          <w:spacing w:val="1"/>
        </w:rPr>
        <w:t xml:space="preserve"> </w:t>
      </w:r>
      <w:r w:rsidRPr="00C2657B">
        <w:t>sebagai</w:t>
      </w:r>
      <w:r w:rsidRPr="00C2657B">
        <w:rPr>
          <w:spacing w:val="1"/>
        </w:rPr>
        <w:t xml:space="preserve"> </w:t>
      </w:r>
      <w:r w:rsidRPr="00C2657B">
        <w:t>alat</w:t>
      </w:r>
      <w:r w:rsidRPr="00C2657B">
        <w:rPr>
          <w:spacing w:val="1"/>
        </w:rPr>
        <w:t xml:space="preserve"> </w:t>
      </w:r>
      <w:r w:rsidRPr="00C2657B">
        <w:t>bukti</w:t>
      </w:r>
      <w:r w:rsidRPr="00C2657B">
        <w:rPr>
          <w:spacing w:val="1"/>
        </w:rPr>
        <w:t xml:space="preserve"> </w:t>
      </w:r>
      <w:r w:rsidRPr="00C2657B">
        <w:t>hak</w:t>
      </w:r>
      <w:r w:rsidRPr="00C2657B">
        <w:rPr>
          <w:spacing w:val="1"/>
        </w:rPr>
        <w:t xml:space="preserve"> </w:t>
      </w:r>
      <w:r w:rsidRPr="00C2657B">
        <w:t>yang kuat</w:t>
      </w:r>
      <w:r w:rsidRPr="00C2657B">
        <w:rPr>
          <w:spacing w:val="1"/>
        </w:rPr>
        <w:t xml:space="preserve"> </w:t>
      </w:r>
      <w:r w:rsidRPr="00C2657B">
        <w:t>terhadap</w:t>
      </w:r>
      <w:r w:rsidRPr="00C2657B">
        <w:rPr>
          <w:spacing w:val="1"/>
        </w:rPr>
        <w:t xml:space="preserve"> </w:t>
      </w:r>
      <w:r w:rsidRPr="00C2657B">
        <w:t>kepemilikan</w:t>
      </w:r>
      <w:r w:rsidRPr="00C2657B">
        <w:rPr>
          <w:spacing w:val="1"/>
        </w:rPr>
        <w:t xml:space="preserve"> </w:t>
      </w:r>
      <w:r w:rsidRPr="00C2657B">
        <w:t>terhadap</w:t>
      </w:r>
      <w:r w:rsidRPr="00C2657B">
        <w:rPr>
          <w:spacing w:val="-1"/>
        </w:rPr>
        <w:t xml:space="preserve"> </w:t>
      </w:r>
      <w:r w:rsidRPr="00C2657B">
        <w:t>suatu obyek tanah.</w:t>
      </w:r>
    </w:p>
    <w:p w:rsidR="00722336" w:rsidRPr="00C2657B" w:rsidRDefault="00B12E96" w:rsidP="00722336">
      <w:pPr>
        <w:pStyle w:val="BodyText"/>
        <w:spacing w:before="7" w:after="160" w:line="360" w:lineRule="auto"/>
        <w:ind w:right="232" w:firstLine="709"/>
      </w:pPr>
      <w:r w:rsidRPr="00C2657B">
        <w:t>Selain didasarkan oleh itikad baik, suatu sertifikat hak milik atas tanah agar dapat</w:t>
      </w:r>
      <w:r w:rsidRPr="00C2657B">
        <w:rPr>
          <w:spacing w:val="1"/>
        </w:rPr>
        <w:t xml:space="preserve"> </w:t>
      </w:r>
      <w:r w:rsidRPr="00C2657B">
        <w:t>memiliki</w:t>
      </w:r>
      <w:r w:rsidRPr="00C2657B">
        <w:rPr>
          <w:spacing w:val="1"/>
        </w:rPr>
        <w:t xml:space="preserve"> </w:t>
      </w:r>
      <w:r w:rsidRPr="00C2657B">
        <w:t>kekuatan</w:t>
      </w:r>
      <w:r w:rsidRPr="00C2657B">
        <w:rPr>
          <w:spacing w:val="1"/>
        </w:rPr>
        <w:t xml:space="preserve"> </w:t>
      </w:r>
      <w:r w:rsidRPr="00C2657B">
        <w:t>pembuktian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kuat</w:t>
      </w:r>
      <w:r w:rsidRPr="00C2657B">
        <w:rPr>
          <w:spacing w:val="1"/>
        </w:rPr>
        <w:t xml:space="preserve"> </w:t>
      </w:r>
      <w:r w:rsidRPr="00C2657B">
        <w:t>harus</w:t>
      </w:r>
      <w:r w:rsidRPr="00C2657B">
        <w:rPr>
          <w:spacing w:val="1"/>
        </w:rPr>
        <w:t xml:space="preserve"> </w:t>
      </w:r>
      <w:r w:rsidRPr="00C2657B">
        <w:t>memenuhi</w:t>
      </w:r>
      <w:r w:rsidRPr="00C2657B">
        <w:rPr>
          <w:spacing w:val="1"/>
        </w:rPr>
        <w:t xml:space="preserve"> </w:t>
      </w:r>
      <w:r w:rsidRPr="00C2657B">
        <w:t>salah</w:t>
      </w:r>
      <w:r w:rsidRPr="00C2657B">
        <w:rPr>
          <w:spacing w:val="1"/>
        </w:rPr>
        <w:t xml:space="preserve"> </w:t>
      </w:r>
      <w:r w:rsidRPr="00C2657B">
        <w:t>satu</w:t>
      </w:r>
      <w:r w:rsidRPr="00C2657B">
        <w:rPr>
          <w:spacing w:val="1"/>
        </w:rPr>
        <w:t xml:space="preserve"> </w:t>
      </w:r>
      <w:r w:rsidRPr="00C2657B">
        <w:t>kriteria</w:t>
      </w:r>
      <w:r w:rsidRPr="00C2657B">
        <w:rPr>
          <w:spacing w:val="1"/>
        </w:rPr>
        <w:t xml:space="preserve"> </w:t>
      </w:r>
      <w:r w:rsidRPr="00C2657B">
        <w:t>dalam</w:t>
      </w:r>
      <w:r w:rsidRPr="00C2657B">
        <w:rPr>
          <w:spacing w:val="1"/>
        </w:rPr>
        <w:t xml:space="preserve"> </w:t>
      </w:r>
      <w:r w:rsidRPr="00C2657B">
        <w:t>penerbitannya dilakukan oleh Instansi yang berwenang dalam menerbitkan sertifikat hak milik</w:t>
      </w:r>
      <w:r w:rsidRPr="00C2657B">
        <w:rPr>
          <w:spacing w:val="1"/>
        </w:rPr>
        <w:t xml:space="preserve"> </w:t>
      </w:r>
      <w:r w:rsidRPr="00C2657B">
        <w:t>atas</w:t>
      </w:r>
      <w:r w:rsidRPr="00C2657B">
        <w:rPr>
          <w:spacing w:val="45"/>
        </w:rPr>
        <w:t xml:space="preserve"> </w:t>
      </w:r>
      <w:r w:rsidRPr="00C2657B">
        <w:t>tanah.</w:t>
      </w:r>
      <w:r w:rsidRPr="00C2657B">
        <w:rPr>
          <w:spacing w:val="46"/>
        </w:rPr>
        <w:t xml:space="preserve"> </w:t>
      </w:r>
      <w:r w:rsidRPr="00C2657B">
        <w:t>Pejabat</w:t>
      </w:r>
      <w:r w:rsidRPr="00C2657B">
        <w:rPr>
          <w:spacing w:val="52"/>
        </w:rPr>
        <w:t xml:space="preserve"> </w:t>
      </w:r>
      <w:r w:rsidRPr="00C2657B">
        <w:t>yang</w:t>
      </w:r>
      <w:r w:rsidRPr="00C2657B">
        <w:rPr>
          <w:spacing w:val="46"/>
        </w:rPr>
        <w:t xml:space="preserve"> </w:t>
      </w:r>
      <w:r w:rsidRPr="00C2657B">
        <w:t>berwenang</w:t>
      </w:r>
      <w:r w:rsidRPr="00C2657B">
        <w:rPr>
          <w:spacing w:val="44"/>
        </w:rPr>
        <w:t xml:space="preserve"> </w:t>
      </w:r>
      <w:r w:rsidRPr="00C2657B">
        <w:t>dalam</w:t>
      </w:r>
      <w:r w:rsidRPr="00C2657B">
        <w:rPr>
          <w:spacing w:val="46"/>
        </w:rPr>
        <w:t xml:space="preserve"> </w:t>
      </w:r>
      <w:r w:rsidRPr="00C2657B">
        <w:t>hal</w:t>
      </w:r>
      <w:r w:rsidRPr="00C2657B">
        <w:rPr>
          <w:spacing w:val="47"/>
        </w:rPr>
        <w:t xml:space="preserve"> </w:t>
      </w:r>
      <w:r w:rsidRPr="00C2657B">
        <w:t>menerbitkan</w:t>
      </w:r>
      <w:r w:rsidRPr="00C2657B">
        <w:rPr>
          <w:spacing w:val="46"/>
        </w:rPr>
        <w:t xml:space="preserve"> </w:t>
      </w:r>
      <w:r w:rsidRPr="00C2657B">
        <w:t>suatu</w:t>
      </w:r>
      <w:r w:rsidRPr="00C2657B">
        <w:rPr>
          <w:spacing w:val="47"/>
        </w:rPr>
        <w:t xml:space="preserve"> </w:t>
      </w:r>
      <w:r w:rsidRPr="00C2657B">
        <w:t>sertifikat</w:t>
      </w:r>
      <w:r w:rsidRPr="00C2657B">
        <w:rPr>
          <w:spacing w:val="46"/>
        </w:rPr>
        <w:t xml:space="preserve"> </w:t>
      </w:r>
      <w:r w:rsidRPr="00C2657B">
        <w:t>hak</w:t>
      </w:r>
      <w:r w:rsidRPr="00C2657B">
        <w:rPr>
          <w:spacing w:val="46"/>
        </w:rPr>
        <w:t xml:space="preserve"> </w:t>
      </w:r>
      <w:r w:rsidRPr="00C2657B">
        <w:t>milik</w:t>
      </w:r>
      <w:r w:rsidRPr="00C2657B">
        <w:rPr>
          <w:spacing w:val="46"/>
        </w:rPr>
        <w:t xml:space="preserve"> </w:t>
      </w:r>
      <w:r w:rsidRPr="00C2657B">
        <w:t>atas</w:t>
      </w:r>
      <w:r w:rsidRPr="00C2657B">
        <w:rPr>
          <w:spacing w:val="-58"/>
        </w:rPr>
        <w:t xml:space="preserve"> </w:t>
      </w:r>
      <w:r w:rsidRPr="00C2657B">
        <w:t>tanah adalah Kepala Kantor Kementerian Agraria dan Tata Ruang/Badan Pertanahan Nasional.</w:t>
      </w:r>
      <w:r w:rsidRPr="00C2657B">
        <w:rPr>
          <w:spacing w:val="-57"/>
        </w:rPr>
        <w:t xml:space="preserve"> </w:t>
      </w:r>
      <w:r w:rsidRPr="00C2657B">
        <w:t>Kewenangan</w:t>
      </w:r>
      <w:r w:rsidRPr="00C2657B">
        <w:rPr>
          <w:spacing w:val="1"/>
        </w:rPr>
        <w:t xml:space="preserve"> </w:t>
      </w:r>
      <w:r w:rsidRPr="00C2657B">
        <w:t>Kementerian</w:t>
      </w:r>
      <w:r w:rsidRPr="00C2657B">
        <w:rPr>
          <w:spacing w:val="1"/>
        </w:rPr>
        <w:t xml:space="preserve"> </w:t>
      </w:r>
      <w:r w:rsidRPr="00C2657B">
        <w:t>Agraria</w:t>
      </w:r>
      <w:r w:rsidRPr="00C2657B">
        <w:rPr>
          <w:spacing w:val="1"/>
        </w:rPr>
        <w:t xml:space="preserve"> </w:t>
      </w:r>
      <w:r w:rsidRPr="00C2657B">
        <w:t>dan</w:t>
      </w:r>
      <w:r w:rsidRPr="00C2657B">
        <w:rPr>
          <w:spacing w:val="1"/>
        </w:rPr>
        <w:t xml:space="preserve"> </w:t>
      </w:r>
      <w:r w:rsidRPr="00C2657B">
        <w:t>Tata</w:t>
      </w:r>
      <w:r w:rsidRPr="00C2657B">
        <w:rPr>
          <w:spacing w:val="1"/>
        </w:rPr>
        <w:t xml:space="preserve"> </w:t>
      </w:r>
      <w:r w:rsidRPr="00C2657B">
        <w:t>Ruang/Badan Pertanahan</w:t>
      </w:r>
      <w:r w:rsidRPr="00C2657B">
        <w:rPr>
          <w:spacing w:val="1"/>
        </w:rPr>
        <w:t xml:space="preserve"> </w:t>
      </w:r>
      <w:r w:rsidRPr="00C2657B">
        <w:t>Nasional</w:t>
      </w:r>
      <w:r w:rsidRPr="00C2657B">
        <w:rPr>
          <w:spacing w:val="1"/>
        </w:rPr>
        <w:t xml:space="preserve"> </w:t>
      </w:r>
      <w:r w:rsidRPr="00C2657B">
        <w:t>dalam</w:t>
      </w:r>
      <w:r w:rsidRPr="00C2657B">
        <w:rPr>
          <w:spacing w:val="1"/>
        </w:rPr>
        <w:t xml:space="preserve"> </w:t>
      </w:r>
      <w:r w:rsidRPr="00C2657B">
        <w:t>menerbitkan sertifikat diatur di dalam Peraturan Kepala Badan Pertanahan Nasional Republik</w:t>
      </w:r>
      <w:r w:rsidRPr="00C2657B">
        <w:rPr>
          <w:spacing w:val="1"/>
        </w:rPr>
        <w:t xml:space="preserve"> </w:t>
      </w:r>
      <w:r w:rsidRPr="00C2657B">
        <w:t>Indonesia Nomor 2 Tahun 2013 tentang Pelimpahan Kewenangan Pemberian Hak Atas Tanah</w:t>
      </w:r>
      <w:r w:rsidRPr="00C2657B">
        <w:rPr>
          <w:spacing w:val="1"/>
        </w:rPr>
        <w:t xml:space="preserve"> </w:t>
      </w:r>
      <w:r w:rsidRPr="00C2657B">
        <w:t>Dan</w:t>
      </w:r>
      <w:r w:rsidRPr="00C2657B">
        <w:rPr>
          <w:spacing w:val="-1"/>
        </w:rPr>
        <w:t xml:space="preserve"> </w:t>
      </w:r>
      <w:r w:rsidRPr="00C2657B">
        <w:t>Kegiatan Pendaftaran Tanah.</w:t>
      </w:r>
    </w:p>
    <w:p w:rsidR="00B12E96" w:rsidRPr="00C2657B" w:rsidRDefault="00B12E96" w:rsidP="00722336">
      <w:pPr>
        <w:pStyle w:val="BodyText"/>
        <w:spacing w:before="7" w:after="160" w:line="360" w:lineRule="auto"/>
        <w:ind w:right="232" w:firstLine="709"/>
      </w:pPr>
      <w:r w:rsidRPr="00C2657B">
        <w:t>Kriteria</w:t>
      </w:r>
      <w:r w:rsidRPr="00C2657B">
        <w:rPr>
          <w:spacing w:val="1"/>
        </w:rPr>
        <w:t xml:space="preserve"> </w:t>
      </w:r>
      <w:r w:rsidRPr="00C2657B">
        <w:t>yang terakhir agar sertifikat hak milik atas tanah</w:t>
      </w:r>
      <w:r w:rsidRPr="00C2657B">
        <w:rPr>
          <w:spacing w:val="1"/>
        </w:rPr>
        <w:t xml:space="preserve"> </w:t>
      </w:r>
      <w:r w:rsidRPr="00C2657B">
        <w:t>yang dimohonkan oleh</w:t>
      </w:r>
      <w:r w:rsidRPr="00C2657B">
        <w:rPr>
          <w:spacing w:val="1"/>
        </w:rPr>
        <w:t xml:space="preserve"> </w:t>
      </w:r>
      <w:r w:rsidRPr="00C2657B">
        <w:t>pemegang hak atas tanah memiliki kekuatan pembuktian yang kuat, yakni bahwa obyek tanah</w:t>
      </w:r>
      <w:r w:rsidRPr="00C2657B">
        <w:rPr>
          <w:spacing w:val="1"/>
        </w:rPr>
        <w:t xml:space="preserve"> </w:t>
      </w:r>
      <w:r w:rsidRPr="00C2657B">
        <w:t>yang dikuasainya harus dikerjakan secara nyata dan secara terus menerus selama lebih dari 5</w:t>
      </w:r>
      <w:r w:rsidRPr="00C2657B">
        <w:rPr>
          <w:spacing w:val="1"/>
        </w:rPr>
        <w:t xml:space="preserve"> </w:t>
      </w:r>
      <w:r w:rsidRPr="00C2657B">
        <w:lastRenderedPageBreak/>
        <w:t>tahun.</w:t>
      </w:r>
      <w:r w:rsidRPr="00C2657B">
        <w:rPr>
          <w:spacing w:val="1"/>
        </w:rPr>
        <w:t xml:space="preserve"> </w:t>
      </w:r>
      <w:r w:rsidRPr="00C2657B">
        <w:t>Jika</w:t>
      </w:r>
      <w:r w:rsidRPr="00C2657B">
        <w:rPr>
          <w:spacing w:val="1"/>
        </w:rPr>
        <w:t xml:space="preserve"> </w:t>
      </w:r>
      <w:r w:rsidRPr="00C2657B">
        <w:t>kriteria-kriteria</w:t>
      </w:r>
      <w:r w:rsidRPr="00C2657B">
        <w:rPr>
          <w:spacing w:val="1"/>
        </w:rPr>
        <w:t xml:space="preserve"> </w:t>
      </w:r>
      <w:r w:rsidRPr="00C2657B">
        <w:t>sertifikat</w:t>
      </w:r>
      <w:r w:rsidRPr="00C2657B">
        <w:rPr>
          <w:spacing w:val="1"/>
        </w:rPr>
        <w:t xml:space="preserve"> </w:t>
      </w:r>
      <w:r w:rsidRPr="00C2657B">
        <w:t>sebagai</w:t>
      </w:r>
      <w:r w:rsidRPr="00C2657B">
        <w:rPr>
          <w:spacing w:val="1"/>
        </w:rPr>
        <w:t xml:space="preserve"> </w:t>
      </w:r>
      <w:r w:rsidRPr="00C2657B">
        <w:t>alat</w:t>
      </w:r>
      <w:r w:rsidRPr="00C2657B">
        <w:rPr>
          <w:spacing w:val="1"/>
        </w:rPr>
        <w:t xml:space="preserve"> </w:t>
      </w:r>
      <w:r w:rsidRPr="00C2657B">
        <w:t>bukti</w:t>
      </w:r>
      <w:r w:rsidRPr="00C2657B">
        <w:rPr>
          <w:spacing w:val="1"/>
        </w:rPr>
        <w:t xml:space="preserve"> </w:t>
      </w:r>
      <w:r w:rsidRPr="00C2657B">
        <w:t>hak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kuat</w:t>
      </w:r>
      <w:r w:rsidRPr="00C2657B">
        <w:rPr>
          <w:spacing w:val="1"/>
        </w:rPr>
        <w:t xml:space="preserve"> </w:t>
      </w:r>
      <w:r w:rsidRPr="00C2657B">
        <w:t>telah</w:t>
      </w:r>
      <w:r w:rsidRPr="00C2657B">
        <w:rPr>
          <w:spacing w:val="1"/>
        </w:rPr>
        <w:t xml:space="preserve"> </w:t>
      </w:r>
      <w:r w:rsidRPr="00C2657B">
        <w:t>terpenuhi</w:t>
      </w:r>
      <w:r w:rsidRPr="00C2657B">
        <w:rPr>
          <w:spacing w:val="1"/>
        </w:rPr>
        <w:t xml:space="preserve"> </w:t>
      </w:r>
      <w:r w:rsidRPr="00C2657B">
        <w:t>sebagaimana yang telah dikemukakan di atas, maka secara pasti dan nyata, akan memberikan</w:t>
      </w:r>
      <w:r w:rsidRPr="00C2657B">
        <w:rPr>
          <w:spacing w:val="1"/>
        </w:rPr>
        <w:t xml:space="preserve"> </w:t>
      </w:r>
      <w:r w:rsidRPr="00C2657B">
        <w:t>kepastian</w:t>
      </w:r>
      <w:r w:rsidRPr="00C2657B">
        <w:rPr>
          <w:spacing w:val="-1"/>
        </w:rPr>
        <w:t xml:space="preserve"> </w:t>
      </w:r>
      <w:r w:rsidRPr="00C2657B">
        <w:t>hukum bagi pemegang</w:t>
      </w:r>
      <w:r w:rsidRPr="00C2657B">
        <w:rPr>
          <w:spacing w:val="-3"/>
        </w:rPr>
        <w:t xml:space="preserve"> </w:t>
      </w:r>
      <w:r w:rsidRPr="00C2657B">
        <w:t>sertifikat hak milik atas tanah.</w:t>
      </w:r>
    </w:p>
    <w:p w:rsidR="00B12E96" w:rsidRPr="00C2657B" w:rsidRDefault="00B12E96" w:rsidP="00722336">
      <w:pPr>
        <w:pStyle w:val="Heading1"/>
        <w:spacing w:before="3" w:after="160" w:line="360" w:lineRule="auto"/>
        <w:ind w:left="0"/>
      </w:pPr>
      <w:r w:rsidRPr="00C2657B">
        <w:t>Tinjauan Umum</w:t>
      </w:r>
      <w:r w:rsidRPr="00C2657B">
        <w:rPr>
          <w:spacing w:val="-4"/>
        </w:rPr>
        <w:t xml:space="preserve"> </w:t>
      </w:r>
      <w:r w:rsidRPr="00C2657B">
        <w:t>Tentang</w:t>
      </w:r>
      <w:r w:rsidRPr="00C2657B">
        <w:rPr>
          <w:spacing w:val="-1"/>
        </w:rPr>
        <w:t xml:space="preserve"> </w:t>
      </w:r>
      <w:r w:rsidRPr="00C2657B">
        <w:t>Pasal</w:t>
      </w:r>
      <w:r w:rsidRPr="00C2657B">
        <w:rPr>
          <w:spacing w:val="-1"/>
        </w:rPr>
        <w:t xml:space="preserve"> </w:t>
      </w:r>
      <w:r w:rsidRPr="00C2657B">
        <w:t>32</w:t>
      </w:r>
      <w:r w:rsidRPr="00C2657B">
        <w:rPr>
          <w:spacing w:val="-1"/>
        </w:rPr>
        <w:t xml:space="preserve"> </w:t>
      </w:r>
      <w:r w:rsidRPr="00C2657B">
        <w:t>ayat</w:t>
      </w:r>
      <w:r w:rsidRPr="00C2657B">
        <w:rPr>
          <w:spacing w:val="-2"/>
        </w:rPr>
        <w:t xml:space="preserve"> </w:t>
      </w:r>
      <w:r w:rsidRPr="00C2657B">
        <w:t>(2)</w:t>
      </w:r>
      <w:r w:rsidRPr="00C2657B">
        <w:rPr>
          <w:spacing w:val="-1"/>
        </w:rPr>
        <w:t xml:space="preserve"> </w:t>
      </w:r>
      <w:r w:rsidRPr="00C2657B">
        <w:t>PP No.</w:t>
      </w:r>
      <w:r w:rsidRPr="00C2657B">
        <w:rPr>
          <w:spacing w:val="-1"/>
        </w:rPr>
        <w:t xml:space="preserve"> </w:t>
      </w:r>
      <w:r w:rsidRPr="00C2657B">
        <w:t>24/1997</w:t>
      </w:r>
    </w:p>
    <w:p w:rsidR="00722336" w:rsidRPr="00C2657B" w:rsidRDefault="00B12E96" w:rsidP="00722336">
      <w:pPr>
        <w:pStyle w:val="BodyText"/>
        <w:spacing w:before="135" w:after="160" w:line="360" w:lineRule="auto"/>
        <w:ind w:right="242" w:firstLine="709"/>
      </w:pPr>
      <w:r w:rsidRPr="00C2657B">
        <w:t>PP No. 24/1997 dimaksudkan sebagai penyempurnaan dari peraturan sebelumnya,</w:t>
      </w:r>
      <w:r w:rsidRPr="00C2657B">
        <w:rPr>
          <w:spacing w:val="-57"/>
        </w:rPr>
        <w:t xml:space="preserve"> </w:t>
      </w:r>
      <w:r w:rsidRPr="00C2657B">
        <w:t>yakni PP No. 10 Tahun 1961. Untuk mengakomodasi perbaikan dalam bidang pendaftaran</w:t>
      </w:r>
      <w:r w:rsidRPr="00C2657B">
        <w:rPr>
          <w:spacing w:val="1"/>
        </w:rPr>
        <w:t xml:space="preserve"> </w:t>
      </w:r>
      <w:r w:rsidRPr="00C2657B">
        <w:t>tanah tersebut, Peraturan Pemerintah ini memperjelas dan mempertegas beberapa ketentuan</w:t>
      </w:r>
      <w:r w:rsidRPr="00C2657B">
        <w:rPr>
          <w:spacing w:val="1"/>
        </w:rPr>
        <w:t xml:space="preserve"> </w:t>
      </w:r>
      <w:r w:rsidRPr="00C2657B">
        <w:t>dasar</w:t>
      </w:r>
      <w:r w:rsidRPr="00C2657B">
        <w:rPr>
          <w:spacing w:val="1"/>
        </w:rPr>
        <w:t xml:space="preserve"> </w:t>
      </w:r>
      <w:r w:rsidRPr="00C2657B">
        <w:t>dari</w:t>
      </w:r>
      <w:r w:rsidRPr="00C2657B">
        <w:rPr>
          <w:spacing w:val="1"/>
        </w:rPr>
        <w:t xml:space="preserve"> </w:t>
      </w:r>
      <w:r w:rsidRPr="00C2657B">
        <w:t>UUPA.</w:t>
      </w:r>
      <w:r w:rsidRPr="00C2657B">
        <w:rPr>
          <w:spacing w:val="1"/>
        </w:rPr>
        <w:t xml:space="preserve"> </w:t>
      </w:r>
      <w:r w:rsidRPr="00C2657B">
        <w:t>Penegasan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penting</w:t>
      </w:r>
      <w:r w:rsidRPr="00C2657B">
        <w:rPr>
          <w:spacing w:val="1"/>
        </w:rPr>
        <w:t xml:space="preserve"> </w:t>
      </w:r>
      <w:r w:rsidRPr="00C2657B">
        <w:t>mengenai</w:t>
      </w:r>
      <w:r w:rsidRPr="00C2657B">
        <w:rPr>
          <w:spacing w:val="1"/>
        </w:rPr>
        <w:t xml:space="preserve"> </w:t>
      </w:r>
      <w:r w:rsidRPr="00C2657B">
        <w:t>sejauh</w:t>
      </w:r>
      <w:r w:rsidRPr="00C2657B">
        <w:rPr>
          <w:spacing w:val="1"/>
        </w:rPr>
        <w:t xml:space="preserve"> </w:t>
      </w:r>
      <w:r w:rsidRPr="00C2657B">
        <w:t>mana</w:t>
      </w:r>
      <w:r w:rsidRPr="00C2657B">
        <w:rPr>
          <w:spacing w:val="1"/>
        </w:rPr>
        <w:t xml:space="preserve"> </w:t>
      </w:r>
      <w:r w:rsidRPr="00C2657B">
        <w:t>kekuatan</w:t>
      </w:r>
      <w:r w:rsidRPr="00C2657B">
        <w:rPr>
          <w:spacing w:val="1"/>
        </w:rPr>
        <w:t xml:space="preserve"> </w:t>
      </w:r>
      <w:r w:rsidRPr="00C2657B">
        <w:t>pembuktian</w:t>
      </w:r>
      <w:r w:rsidRPr="00C2657B">
        <w:rPr>
          <w:spacing w:val="1"/>
        </w:rPr>
        <w:t xml:space="preserve"> </w:t>
      </w:r>
      <w:r w:rsidRPr="00C2657B">
        <w:t>sertifikat sebagaimana diatur dalam Pasal 32 ayat (1) PP No. 24 Tahun 1997, bahwa sertifikat</w:t>
      </w:r>
      <w:r w:rsidRPr="00C2657B">
        <w:rPr>
          <w:spacing w:val="1"/>
        </w:rPr>
        <w:t xml:space="preserve"> </w:t>
      </w:r>
      <w:r w:rsidRPr="00C2657B">
        <w:t>tersebut dinyatakan “...berlaku sebagai alat pembuktian yang kuat mengenai data fisik dan data</w:t>
      </w:r>
      <w:r w:rsidRPr="00C2657B">
        <w:rPr>
          <w:spacing w:val="-57"/>
        </w:rPr>
        <w:t xml:space="preserve"> </w:t>
      </w:r>
      <w:r w:rsidRPr="00C2657B">
        <w:t>yuridis yang termuat di dalamnya...”. Dapat disimpulkan bahwa selama belum dibuktikan</w:t>
      </w:r>
      <w:r w:rsidRPr="00C2657B">
        <w:rPr>
          <w:spacing w:val="1"/>
        </w:rPr>
        <w:t xml:space="preserve"> </w:t>
      </w:r>
      <w:r w:rsidRPr="00C2657B">
        <w:t>sebaliknya maka sertifikat tersebut harus dianggap benar dalam kaitannya sebagai alat bukti</w:t>
      </w:r>
      <w:r w:rsidRPr="00C2657B">
        <w:rPr>
          <w:spacing w:val="1"/>
        </w:rPr>
        <w:t xml:space="preserve"> </w:t>
      </w:r>
      <w:r w:rsidRPr="00C2657B">
        <w:t>kepemilikan termasuk di depan pengadilan. Namun karena sistem publikasi</w:t>
      </w:r>
      <w:r w:rsidRPr="00C2657B">
        <w:rPr>
          <w:spacing w:val="60"/>
        </w:rPr>
        <w:t xml:space="preserve"> </w:t>
      </w:r>
      <w:r w:rsidRPr="00C2657B">
        <w:t>yang di anut</w:t>
      </w:r>
      <w:r w:rsidRPr="00C2657B">
        <w:rPr>
          <w:spacing w:val="1"/>
        </w:rPr>
        <w:t xml:space="preserve"> </w:t>
      </w:r>
      <w:r w:rsidRPr="00C2657B">
        <w:t>adalah</w:t>
      </w:r>
      <w:r w:rsidRPr="00C2657B">
        <w:rPr>
          <w:spacing w:val="1"/>
        </w:rPr>
        <w:t xml:space="preserve"> </w:t>
      </w:r>
      <w:r w:rsidRPr="00C2657B">
        <w:t>negatif</w:t>
      </w:r>
      <w:r w:rsidRPr="00C2657B">
        <w:rPr>
          <w:spacing w:val="1"/>
        </w:rPr>
        <w:t xml:space="preserve"> </w:t>
      </w:r>
      <w:r w:rsidRPr="00C2657B">
        <w:t>maka</w:t>
      </w:r>
      <w:r w:rsidRPr="00C2657B">
        <w:rPr>
          <w:spacing w:val="1"/>
        </w:rPr>
        <w:t xml:space="preserve"> </w:t>
      </w:r>
      <w:r w:rsidRPr="00C2657B">
        <w:t>untuk</w:t>
      </w:r>
      <w:r w:rsidRPr="00C2657B">
        <w:rPr>
          <w:spacing w:val="1"/>
        </w:rPr>
        <w:t xml:space="preserve"> </w:t>
      </w:r>
      <w:r w:rsidRPr="00C2657B">
        <w:t>mewujudkan</w:t>
      </w:r>
      <w:r w:rsidRPr="00C2657B">
        <w:rPr>
          <w:spacing w:val="1"/>
        </w:rPr>
        <w:t xml:space="preserve"> </w:t>
      </w:r>
      <w:r w:rsidRPr="00C2657B">
        <w:t>tujuan</w:t>
      </w:r>
      <w:r w:rsidRPr="00C2657B">
        <w:rPr>
          <w:spacing w:val="1"/>
        </w:rPr>
        <w:t xml:space="preserve"> </w:t>
      </w:r>
      <w:r w:rsidRPr="00C2657B">
        <w:t>pendaftaran</w:t>
      </w:r>
      <w:r w:rsidRPr="00C2657B">
        <w:rPr>
          <w:spacing w:val="1"/>
        </w:rPr>
        <w:t xml:space="preserve"> </w:t>
      </w:r>
      <w:r w:rsidRPr="00C2657B">
        <w:t>tanah</w:t>
      </w:r>
      <w:r w:rsidRPr="00C2657B">
        <w:rPr>
          <w:spacing w:val="1"/>
        </w:rPr>
        <w:t xml:space="preserve"> </w:t>
      </w:r>
      <w:r w:rsidRPr="00C2657B">
        <w:t>tersebut</w:t>
      </w:r>
      <w:r w:rsidRPr="00C2657B">
        <w:rPr>
          <w:spacing w:val="1"/>
        </w:rPr>
        <w:t xml:space="preserve"> </w:t>
      </w:r>
      <w:r w:rsidRPr="00C2657B">
        <w:t>sebagaimana</w:t>
      </w:r>
      <w:r w:rsidRPr="00C2657B">
        <w:rPr>
          <w:spacing w:val="1"/>
        </w:rPr>
        <w:t xml:space="preserve"> </w:t>
      </w:r>
      <w:r w:rsidRPr="00C2657B">
        <w:t>disebutkan dalam Pasal 3 huruf a PP No. 24/1997 yaitu: “untuk memberikan kepastian hukum</w:t>
      </w:r>
      <w:r w:rsidRPr="00C2657B">
        <w:rPr>
          <w:spacing w:val="1"/>
        </w:rPr>
        <w:t xml:space="preserve"> </w:t>
      </w:r>
      <w:r w:rsidRPr="00C2657B">
        <w:t>dan</w:t>
      </w:r>
      <w:r w:rsidRPr="00C2657B">
        <w:rPr>
          <w:spacing w:val="-1"/>
        </w:rPr>
        <w:t xml:space="preserve"> </w:t>
      </w:r>
      <w:r w:rsidRPr="00C2657B">
        <w:t>perlindungan</w:t>
      </w:r>
      <w:r w:rsidRPr="00C2657B">
        <w:rPr>
          <w:spacing w:val="-1"/>
        </w:rPr>
        <w:t xml:space="preserve"> </w:t>
      </w:r>
      <w:r w:rsidRPr="00C2657B">
        <w:t>hukum</w:t>
      </w:r>
      <w:r w:rsidRPr="00C2657B">
        <w:rPr>
          <w:spacing w:val="2"/>
        </w:rPr>
        <w:t xml:space="preserve"> </w:t>
      </w:r>
      <w:r w:rsidRPr="00C2657B">
        <w:t>kepada</w:t>
      </w:r>
      <w:r w:rsidRPr="00C2657B">
        <w:rPr>
          <w:spacing w:val="-2"/>
        </w:rPr>
        <w:t xml:space="preserve"> </w:t>
      </w:r>
      <w:r w:rsidRPr="00C2657B">
        <w:t>pemegang</w:t>
      </w:r>
      <w:r w:rsidRPr="00C2657B">
        <w:rPr>
          <w:spacing w:val="-3"/>
        </w:rPr>
        <w:t xml:space="preserve"> </w:t>
      </w:r>
      <w:r w:rsidRPr="00C2657B">
        <w:t>hak</w:t>
      </w:r>
      <w:r w:rsidRPr="00C2657B">
        <w:rPr>
          <w:spacing w:val="-1"/>
        </w:rPr>
        <w:t xml:space="preserve"> </w:t>
      </w:r>
      <w:r w:rsidRPr="00C2657B">
        <w:t>atas</w:t>
      </w:r>
      <w:r w:rsidRPr="00C2657B">
        <w:rPr>
          <w:spacing w:val="-1"/>
        </w:rPr>
        <w:t xml:space="preserve"> </w:t>
      </w:r>
      <w:r w:rsidRPr="00C2657B">
        <w:t>suatu</w:t>
      </w:r>
      <w:r w:rsidRPr="00C2657B">
        <w:rPr>
          <w:spacing w:val="-2"/>
        </w:rPr>
        <w:t xml:space="preserve"> </w:t>
      </w:r>
      <w:r w:rsidRPr="00C2657B">
        <w:t>bidang</w:t>
      </w:r>
      <w:r w:rsidRPr="00C2657B">
        <w:rPr>
          <w:spacing w:val="-3"/>
        </w:rPr>
        <w:t xml:space="preserve"> </w:t>
      </w:r>
      <w:r w:rsidRPr="00C2657B">
        <w:t>tanah...” menjadi sulit.</w:t>
      </w:r>
    </w:p>
    <w:p w:rsidR="00722336" w:rsidRPr="00C2657B" w:rsidRDefault="00B12E96" w:rsidP="00722336">
      <w:pPr>
        <w:pStyle w:val="BodyText"/>
        <w:spacing w:before="135" w:after="160" w:line="360" w:lineRule="auto"/>
        <w:ind w:right="242" w:firstLine="709"/>
      </w:pPr>
      <w:r w:rsidRPr="00C2657B">
        <w:t>Untuk</w:t>
      </w:r>
      <w:r w:rsidRPr="00C2657B">
        <w:rPr>
          <w:spacing w:val="1"/>
        </w:rPr>
        <w:t xml:space="preserve"> </w:t>
      </w:r>
      <w:r w:rsidRPr="00C2657B">
        <w:t>mencapai</w:t>
      </w:r>
      <w:r w:rsidRPr="00C2657B">
        <w:rPr>
          <w:spacing w:val="1"/>
        </w:rPr>
        <w:t xml:space="preserve"> </w:t>
      </w:r>
      <w:r w:rsidRPr="00C2657B">
        <w:t>tujuan</w:t>
      </w:r>
      <w:r w:rsidRPr="00C2657B">
        <w:rPr>
          <w:spacing w:val="1"/>
        </w:rPr>
        <w:t xml:space="preserve"> </w:t>
      </w:r>
      <w:r w:rsidRPr="00C2657B">
        <w:t>pendaftaran</w:t>
      </w:r>
      <w:r w:rsidRPr="00C2657B">
        <w:rPr>
          <w:spacing w:val="1"/>
        </w:rPr>
        <w:t xml:space="preserve"> </w:t>
      </w:r>
      <w:r w:rsidRPr="00C2657B">
        <w:t>tanah</w:t>
      </w:r>
      <w:r w:rsidRPr="00C2657B">
        <w:rPr>
          <w:spacing w:val="1"/>
        </w:rPr>
        <w:t xml:space="preserve"> </w:t>
      </w:r>
      <w:r w:rsidRPr="00C2657B">
        <w:t>tersebut</w:t>
      </w:r>
      <w:r w:rsidRPr="00C2657B">
        <w:rPr>
          <w:spacing w:val="1"/>
        </w:rPr>
        <w:t xml:space="preserve"> </w:t>
      </w:r>
      <w:r w:rsidRPr="00C2657B">
        <w:t>maka</w:t>
      </w:r>
      <w:r w:rsidRPr="00C2657B">
        <w:rPr>
          <w:spacing w:val="1"/>
        </w:rPr>
        <w:t xml:space="preserve"> </w:t>
      </w:r>
      <w:r w:rsidRPr="00C2657B">
        <w:t>dibuatlah</w:t>
      </w:r>
      <w:r w:rsidRPr="00C2657B">
        <w:rPr>
          <w:spacing w:val="1"/>
        </w:rPr>
        <w:t xml:space="preserve"> </w:t>
      </w:r>
      <w:r w:rsidRPr="00C2657B">
        <w:t>aturan</w:t>
      </w:r>
      <w:r w:rsidRPr="00C2657B">
        <w:rPr>
          <w:spacing w:val="1"/>
        </w:rPr>
        <w:t xml:space="preserve"> </w:t>
      </w:r>
      <w:r w:rsidRPr="00C2657B">
        <w:t>mengenai jangka waktu pengajuan gugatan, dimana setelah jangka waktu tertentu maka hak</w:t>
      </w:r>
      <w:r w:rsidRPr="00C2657B">
        <w:rPr>
          <w:spacing w:val="1"/>
        </w:rPr>
        <w:t xml:space="preserve"> </w:t>
      </w:r>
      <w:r w:rsidRPr="00C2657B">
        <w:t>milik atas tanah yang dimiliki seseorang tidak dapat diganggu gugat oleh pihak lain yang</w:t>
      </w:r>
      <w:r w:rsidRPr="00C2657B">
        <w:rPr>
          <w:spacing w:val="1"/>
        </w:rPr>
        <w:t xml:space="preserve"> </w:t>
      </w:r>
      <w:r w:rsidRPr="00C2657B">
        <w:t>merasa berhak atas tanah tersebut. Sebagaimana disebutkan dalam Pasal 32 ayat (2) PP No. 24</w:t>
      </w:r>
      <w:r w:rsidRPr="00C2657B">
        <w:rPr>
          <w:spacing w:val="1"/>
        </w:rPr>
        <w:t xml:space="preserve"> </w:t>
      </w:r>
      <w:r w:rsidRPr="00C2657B">
        <w:t>Tahun</w:t>
      </w:r>
      <w:r w:rsidRPr="00C2657B">
        <w:rPr>
          <w:spacing w:val="1"/>
        </w:rPr>
        <w:t xml:space="preserve"> </w:t>
      </w:r>
      <w:r w:rsidRPr="00C2657B">
        <w:t>1997,</w:t>
      </w:r>
      <w:r w:rsidRPr="00C2657B">
        <w:rPr>
          <w:spacing w:val="1"/>
        </w:rPr>
        <w:t xml:space="preserve"> </w:t>
      </w:r>
      <w:r w:rsidRPr="00C2657B">
        <w:t>bahwa</w:t>
      </w:r>
      <w:r w:rsidRPr="00C2657B">
        <w:rPr>
          <w:spacing w:val="1"/>
        </w:rPr>
        <w:t xml:space="preserve"> </w:t>
      </w:r>
      <w:r w:rsidRPr="00C2657B">
        <w:t>jika</w:t>
      </w:r>
      <w:r w:rsidRPr="00C2657B">
        <w:rPr>
          <w:spacing w:val="1"/>
        </w:rPr>
        <w:t xml:space="preserve"> </w:t>
      </w:r>
      <w:r w:rsidRPr="00C2657B">
        <w:t>sertifikat</w:t>
      </w:r>
      <w:r w:rsidRPr="00C2657B">
        <w:rPr>
          <w:spacing w:val="1"/>
        </w:rPr>
        <w:t xml:space="preserve"> </w:t>
      </w:r>
      <w:r w:rsidRPr="00C2657B">
        <w:t>telah</w:t>
      </w:r>
      <w:r w:rsidRPr="00C2657B">
        <w:rPr>
          <w:spacing w:val="1"/>
        </w:rPr>
        <w:t xml:space="preserve"> </w:t>
      </w:r>
      <w:r w:rsidRPr="00C2657B">
        <w:t>diterbitkan</w:t>
      </w:r>
      <w:r w:rsidRPr="00C2657B">
        <w:rPr>
          <w:spacing w:val="1"/>
        </w:rPr>
        <w:t xml:space="preserve"> </w:t>
      </w:r>
      <w:r w:rsidRPr="00C2657B">
        <w:t>secara</w:t>
      </w:r>
      <w:r w:rsidRPr="00C2657B">
        <w:rPr>
          <w:spacing w:val="1"/>
        </w:rPr>
        <w:t xml:space="preserve"> </w:t>
      </w:r>
      <w:r w:rsidRPr="00C2657B">
        <w:t>sah</w:t>
      </w:r>
      <w:r w:rsidRPr="00C2657B">
        <w:rPr>
          <w:spacing w:val="1"/>
        </w:rPr>
        <w:t xml:space="preserve"> </w:t>
      </w:r>
      <w:r w:rsidRPr="00C2657B">
        <w:t>dan</w:t>
      </w:r>
      <w:r w:rsidRPr="00C2657B">
        <w:rPr>
          <w:spacing w:val="1"/>
        </w:rPr>
        <w:t xml:space="preserve"> </w:t>
      </w:r>
      <w:r w:rsidRPr="00C2657B">
        <w:t>pemegang</w:t>
      </w:r>
      <w:r w:rsidRPr="00C2657B">
        <w:rPr>
          <w:spacing w:val="1"/>
        </w:rPr>
        <w:t xml:space="preserve"> </w:t>
      </w:r>
      <w:r w:rsidRPr="00C2657B">
        <w:t>sertifikat</w:t>
      </w:r>
      <w:r w:rsidRPr="00C2657B">
        <w:rPr>
          <w:spacing w:val="1"/>
        </w:rPr>
        <w:t xml:space="preserve"> </w:t>
      </w:r>
      <w:r w:rsidRPr="00C2657B">
        <w:t>memperoleh tanah tersebut dengan itikad baik dan secara nyata menguasainya maka pihak lain</w:t>
      </w:r>
      <w:r w:rsidRPr="00C2657B">
        <w:rPr>
          <w:spacing w:val="-57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merasa</w:t>
      </w:r>
      <w:r w:rsidRPr="00C2657B">
        <w:rPr>
          <w:spacing w:val="1"/>
        </w:rPr>
        <w:t xml:space="preserve"> </w:t>
      </w:r>
      <w:r w:rsidRPr="00C2657B">
        <w:t>memiliki</w:t>
      </w:r>
      <w:r w:rsidRPr="00C2657B">
        <w:rPr>
          <w:spacing w:val="1"/>
        </w:rPr>
        <w:t xml:space="preserve"> </w:t>
      </w:r>
      <w:r w:rsidRPr="00C2657B">
        <w:t>hak</w:t>
      </w:r>
      <w:r w:rsidRPr="00C2657B">
        <w:rPr>
          <w:spacing w:val="1"/>
        </w:rPr>
        <w:t xml:space="preserve"> </w:t>
      </w:r>
      <w:r w:rsidRPr="00C2657B">
        <w:t>atas</w:t>
      </w:r>
      <w:r w:rsidRPr="00C2657B">
        <w:rPr>
          <w:spacing w:val="1"/>
        </w:rPr>
        <w:t xml:space="preserve"> </w:t>
      </w:r>
      <w:r w:rsidRPr="00C2657B">
        <w:t>tanah</w:t>
      </w:r>
      <w:r w:rsidRPr="00C2657B">
        <w:rPr>
          <w:spacing w:val="1"/>
        </w:rPr>
        <w:t xml:space="preserve"> </w:t>
      </w:r>
      <w:r w:rsidRPr="00C2657B">
        <w:t>tersebut</w:t>
      </w:r>
      <w:r w:rsidRPr="00C2657B">
        <w:rPr>
          <w:spacing w:val="1"/>
        </w:rPr>
        <w:t xml:space="preserve"> </w:t>
      </w:r>
      <w:r w:rsidRPr="00C2657B">
        <w:t>tidak</w:t>
      </w:r>
      <w:r w:rsidRPr="00C2657B">
        <w:rPr>
          <w:spacing w:val="1"/>
        </w:rPr>
        <w:t xml:space="preserve"> </w:t>
      </w:r>
      <w:r w:rsidRPr="00C2657B">
        <w:t>dapat</w:t>
      </w:r>
      <w:r w:rsidRPr="00C2657B">
        <w:rPr>
          <w:spacing w:val="1"/>
        </w:rPr>
        <w:t xml:space="preserve"> </w:t>
      </w:r>
      <w:r w:rsidRPr="00C2657B">
        <w:t>menuntut</w:t>
      </w:r>
      <w:r w:rsidRPr="00C2657B">
        <w:rPr>
          <w:spacing w:val="1"/>
        </w:rPr>
        <w:t xml:space="preserve"> </w:t>
      </w:r>
      <w:r w:rsidRPr="00C2657B">
        <w:t>pelaksanaan</w:t>
      </w:r>
      <w:r w:rsidRPr="00C2657B">
        <w:rPr>
          <w:spacing w:val="1"/>
        </w:rPr>
        <w:t xml:space="preserve"> </w:t>
      </w:r>
      <w:r w:rsidRPr="00C2657B">
        <w:t>haknya</w:t>
      </w:r>
      <w:r w:rsidRPr="00C2657B">
        <w:rPr>
          <w:spacing w:val="-57"/>
        </w:rPr>
        <w:t xml:space="preserve"> </w:t>
      </w:r>
      <w:r w:rsidRPr="00C2657B">
        <w:t>tersebut jika dalam jangka waktu lima tahun tidak mengajukan gugatan atas penguasaan atau</w:t>
      </w:r>
      <w:r w:rsidRPr="00C2657B">
        <w:rPr>
          <w:spacing w:val="1"/>
        </w:rPr>
        <w:t xml:space="preserve"> </w:t>
      </w:r>
      <w:r w:rsidRPr="00C2657B">
        <w:t>penerbitan sertifikat tersebut. Pasal 32 ayat (2) dalam PP No. 24 Tahun 1997 ini merupakan</w:t>
      </w:r>
      <w:r w:rsidRPr="00C2657B">
        <w:rPr>
          <w:spacing w:val="1"/>
        </w:rPr>
        <w:t xml:space="preserve"> </w:t>
      </w:r>
      <w:r w:rsidRPr="00C2657B">
        <w:t>cara untuk menyiasati kelemahan dalam sistem publikasi negatif dari pendaftaran tanah dalam</w:t>
      </w:r>
      <w:r w:rsidRPr="00C2657B">
        <w:rPr>
          <w:spacing w:val="1"/>
        </w:rPr>
        <w:t xml:space="preserve"> </w:t>
      </w:r>
      <w:r w:rsidRPr="00C2657B">
        <w:t>hal</w:t>
      </w:r>
      <w:r w:rsidRPr="00C2657B">
        <w:rPr>
          <w:spacing w:val="-1"/>
        </w:rPr>
        <w:t xml:space="preserve"> </w:t>
      </w:r>
      <w:r w:rsidRPr="00C2657B">
        <w:t>kepastian dan perlindungan hukum.</w:t>
      </w:r>
    </w:p>
    <w:p w:rsidR="00B96484" w:rsidRPr="00C2657B" w:rsidRDefault="00B12E96" w:rsidP="00722336">
      <w:pPr>
        <w:pStyle w:val="BodyText"/>
        <w:spacing w:before="135" w:after="160" w:line="360" w:lineRule="auto"/>
        <w:ind w:right="242" w:firstLine="709"/>
      </w:pPr>
      <w:r w:rsidRPr="00C2657B">
        <w:t>Dalam Penjelasan Umum</w:t>
      </w:r>
      <w:r w:rsidRPr="00C2657B">
        <w:rPr>
          <w:spacing w:val="1"/>
        </w:rPr>
        <w:t xml:space="preserve"> </w:t>
      </w:r>
      <w:r w:rsidRPr="00C2657B">
        <w:t>II angka 4 UUPA</w:t>
      </w:r>
      <w:r w:rsidRPr="00C2657B">
        <w:rPr>
          <w:spacing w:val="1"/>
        </w:rPr>
        <w:t xml:space="preserve"> </w:t>
      </w:r>
      <w:r w:rsidRPr="00C2657B">
        <w:t>menyatakan bahwa fungsi</w:t>
      </w:r>
      <w:r w:rsidRPr="00C2657B">
        <w:rPr>
          <w:spacing w:val="1"/>
        </w:rPr>
        <w:t xml:space="preserve"> </w:t>
      </w:r>
      <w:r w:rsidRPr="00C2657B">
        <w:t>sosial berhubungan dengan kewajiban untuk memelihara tanah, yaitu menambah kesuburannya dan</w:t>
      </w:r>
      <w:r w:rsidRPr="00C2657B">
        <w:rPr>
          <w:spacing w:val="1"/>
        </w:rPr>
        <w:t xml:space="preserve"> </w:t>
      </w:r>
      <w:r w:rsidRPr="00C2657B">
        <w:t>mencegah kerusakannya. Dalam hukum adat di samping hak untuk menguasai dan mengolah</w:t>
      </w:r>
      <w:r w:rsidRPr="00C2657B">
        <w:rPr>
          <w:spacing w:val="1"/>
        </w:rPr>
        <w:t xml:space="preserve"> </w:t>
      </w:r>
      <w:r w:rsidRPr="00C2657B">
        <w:lastRenderedPageBreak/>
        <w:t>tanah</w:t>
      </w:r>
      <w:r w:rsidRPr="00C2657B">
        <w:rPr>
          <w:spacing w:val="2"/>
        </w:rPr>
        <w:t xml:space="preserve"> </w:t>
      </w:r>
      <w:r w:rsidRPr="00C2657B">
        <w:t>persekutuan</w:t>
      </w:r>
      <w:r w:rsidRPr="00C2657B">
        <w:rPr>
          <w:spacing w:val="3"/>
        </w:rPr>
        <w:t xml:space="preserve"> </w:t>
      </w:r>
      <w:r w:rsidRPr="00C2657B">
        <w:t>juga</w:t>
      </w:r>
      <w:r w:rsidRPr="00C2657B">
        <w:rPr>
          <w:spacing w:val="1"/>
        </w:rPr>
        <w:t xml:space="preserve"> </w:t>
      </w:r>
      <w:r w:rsidRPr="00C2657B">
        <w:t>terdapat</w:t>
      </w:r>
      <w:r w:rsidRPr="00C2657B">
        <w:rPr>
          <w:spacing w:val="6"/>
        </w:rPr>
        <w:t xml:space="preserve"> </w:t>
      </w:r>
      <w:r w:rsidRPr="00C2657B">
        <w:t>kewajiban</w:t>
      </w:r>
      <w:r w:rsidRPr="00C2657B">
        <w:rPr>
          <w:spacing w:val="2"/>
        </w:rPr>
        <w:t xml:space="preserve"> </w:t>
      </w:r>
      <w:r w:rsidRPr="00C2657B">
        <w:t>untuk</w:t>
      </w:r>
      <w:r w:rsidRPr="00C2657B">
        <w:rPr>
          <w:spacing w:val="6"/>
        </w:rPr>
        <w:t xml:space="preserve"> </w:t>
      </w:r>
      <w:r w:rsidRPr="00C2657B">
        <w:t>memeliharanya.</w:t>
      </w:r>
      <w:r w:rsidRPr="00C2657B">
        <w:rPr>
          <w:spacing w:val="4"/>
        </w:rPr>
        <w:t xml:space="preserve"> </w:t>
      </w:r>
      <w:r w:rsidRPr="00C2657B">
        <w:t>Hukum</w:t>
      </w:r>
      <w:r w:rsidRPr="00C2657B">
        <w:rPr>
          <w:spacing w:val="5"/>
        </w:rPr>
        <w:t xml:space="preserve"> </w:t>
      </w:r>
      <w:r w:rsidRPr="00C2657B">
        <w:t>adat</w:t>
      </w:r>
      <w:r w:rsidRPr="00C2657B">
        <w:rPr>
          <w:spacing w:val="3"/>
        </w:rPr>
        <w:t xml:space="preserve"> </w:t>
      </w:r>
      <w:r w:rsidRPr="00C2657B">
        <w:t>selain</w:t>
      </w:r>
      <w:r w:rsidRPr="00C2657B">
        <w:rPr>
          <w:spacing w:val="3"/>
        </w:rPr>
        <w:t xml:space="preserve"> </w:t>
      </w:r>
      <w:r w:rsidRPr="00C2657B">
        <w:t>memberikewenangan menguasai dan memanfaatkan tanah juga memberi kewajiban sosial tertentu yaitu</w:t>
      </w:r>
      <w:r w:rsidRPr="00C2657B">
        <w:rPr>
          <w:spacing w:val="-57"/>
        </w:rPr>
        <w:t xml:space="preserve"> </w:t>
      </w:r>
      <w:r w:rsidRPr="00C2657B">
        <w:t>menggunakan atau mengerjakan tanahnya yang harus dilakukan secara terus menerus agar</w:t>
      </w:r>
      <w:r w:rsidRPr="00C2657B">
        <w:rPr>
          <w:spacing w:val="1"/>
        </w:rPr>
        <w:t xml:space="preserve"> </w:t>
      </w:r>
      <w:r w:rsidRPr="00C2657B">
        <w:t>hubungan</w:t>
      </w:r>
      <w:r w:rsidRPr="00C2657B">
        <w:rPr>
          <w:spacing w:val="26"/>
        </w:rPr>
        <w:t xml:space="preserve"> </w:t>
      </w:r>
      <w:r w:rsidRPr="00C2657B">
        <w:t>hukum</w:t>
      </w:r>
      <w:r w:rsidRPr="00C2657B">
        <w:rPr>
          <w:spacing w:val="28"/>
        </w:rPr>
        <w:t xml:space="preserve"> </w:t>
      </w:r>
      <w:r w:rsidRPr="00C2657B">
        <w:t>antara</w:t>
      </w:r>
      <w:r w:rsidRPr="00C2657B">
        <w:rPr>
          <w:spacing w:val="27"/>
        </w:rPr>
        <w:t xml:space="preserve"> </w:t>
      </w:r>
      <w:r w:rsidRPr="00C2657B">
        <w:t>dirinya</w:t>
      </w:r>
      <w:r w:rsidRPr="00C2657B">
        <w:rPr>
          <w:spacing w:val="26"/>
        </w:rPr>
        <w:t xml:space="preserve"> </w:t>
      </w:r>
      <w:r w:rsidRPr="00C2657B">
        <w:t>dengan</w:t>
      </w:r>
      <w:r w:rsidRPr="00C2657B">
        <w:rPr>
          <w:spacing w:val="27"/>
        </w:rPr>
        <w:t xml:space="preserve"> </w:t>
      </w:r>
      <w:r w:rsidRPr="00C2657B">
        <w:t>tanah</w:t>
      </w:r>
      <w:r w:rsidRPr="00C2657B">
        <w:rPr>
          <w:spacing w:val="26"/>
        </w:rPr>
        <w:t xml:space="preserve"> </w:t>
      </w:r>
      <w:r w:rsidRPr="00C2657B">
        <w:t>semakin</w:t>
      </w:r>
      <w:r w:rsidRPr="00C2657B">
        <w:rPr>
          <w:spacing w:val="27"/>
        </w:rPr>
        <w:t xml:space="preserve"> </w:t>
      </w:r>
      <w:r w:rsidRPr="00C2657B">
        <w:t>menguat.</w:t>
      </w:r>
      <w:r w:rsidRPr="00C2657B">
        <w:rPr>
          <w:spacing w:val="29"/>
        </w:rPr>
        <w:t xml:space="preserve"> </w:t>
      </w:r>
      <w:r w:rsidR="00B96484" w:rsidRPr="00C2657B">
        <w:rPr>
          <w:rStyle w:val="FootnoteReference"/>
        </w:rPr>
        <w:footnoteReference w:id="10"/>
      </w:r>
      <w:r w:rsidRPr="00C2657B">
        <w:t>Jadi</w:t>
      </w:r>
      <w:r w:rsidRPr="00C2657B">
        <w:rPr>
          <w:spacing w:val="24"/>
        </w:rPr>
        <w:t xml:space="preserve"> </w:t>
      </w:r>
      <w:r w:rsidRPr="00C2657B">
        <w:t>tujuan</w:t>
      </w:r>
      <w:r w:rsidRPr="00C2657B">
        <w:rPr>
          <w:spacing w:val="27"/>
        </w:rPr>
        <w:t xml:space="preserve"> </w:t>
      </w:r>
      <w:r w:rsidRPr="00C2657B">
        <w:t>Pasal</w:t>
      </w:r>
      <w:r w:rsidRPr="00C2657B">
        <w:rPr>
          <w:spacing w:val="28"/>
        </w:rPr>
        <w:t xml:space="preserve"> </w:t>
      </w:r>
      <w:r w:rsidRPr="00C2657B">
        <w:t>32</w:t>
      </w:r>
      <w:r w:rsidRPr="00C2657B">
        <w:rPr>
          <w:spacing w:val="26"/>
        </w:rPr>
        <w:t xml:space="preserve"> </w:t>
      </w:r>
      <w:r w:rsidRPr="00C2657B">
        <w:t>ayat</w:t>
      </w:r>
      <w:r w:rsidR="00B96484" w:rsidRPr="00C2657B">
        <w:t xml:space="preserve"> : (2) PP No. 24 Tahun 1997 bertujuan untuk mengatasi kelemahan sistem publikasi negatif,</w:t>
      </w:r>
      <w:r w:rsidR="00B96484" w:rsidRPr="00C2657B">
        <w:rPr>
          <w:spacing w:val="1"/>
        </w:rPr>
        <w:t xml:space="preserve"> </w:t>
      </w:r>
      <w:r w:rsidR="00B96484" w:rsidRPr="00C2657B">
        <w:t>dengan</w:t>
      </w:r>
      <w:r w:rsidR="00B96484" w:rsidRPr="00C2657B">
        <w:rPr>
          <w:spacing w:val="1"/>
        </w:rPr>
        <w:t xml:space="preserve"> </w:t>
      </w:r>
      <w:r w:rsidR="00B96484" w:rsidRPr="00C2657B">
        <w:t>tetap</w:t>
      </w:r>
      <w:r w:rsidR="00B96484" w:rsidRPr="00C2657B">
        <w:rPr>
          <w:spacing w:val="1"/>
        </w:rPr>
        <w:t xml:space="preserve"> </w:t>
      </w:r>
      <w:r w:rsidR="00B96484" w:rsidRPr="00C2657B">
        <w:t>memperhatikan</w:t>
      </w:r>
      <w:r w:rsidR="00B96484" w:rsidRPr="00C2657B">
        <w:rPr>
          <w:spacing w:val="1"/>
        </w:rPr>
        <w:t xml:space="preserve"> </w:t>
      </w:r>
      <w:r w:rsidR="00B96484" w:rsidRPr="00C2657B">
        <w:t>keseimbangan</w:t>
      </w:r>
      <w:r w:rsidR="00B96484" w:rsidRPr="00C2657B">
        <w:rPr>
          <w:spacing w:val="1"/>
        </w:rPr>
        <w:t xml:space="preserve"> </w:t>
      </w:r>
      <w:r w:rsidR="00B96484" w:rsidRPr="00C2657B">
        <w:t>perlindungan</w:t>
      </w:r>
      <w:r w:rsidR="00B96484" w:rsidRPr="00C2657B">
        <w:rPr>
          <w:spacing w:val="1"/>
        </w:rPr>
        <w:t xml:space="preserve"> </w:t>
      </w:r>
      <w:r w:rsidR="00B96484" w:rsidRPr="00C2657B">
        <w:t>hukum</w:t>
      </w:r>
      <w:r w:rsidR="00B96484" w:rsidRPr="00C2657B">
        <w:rPr>
          <w:spacing w:val="1"/>
        </w:rPr>
        <w:t xml:space="preserve"> </w:t>
      </w:r>
      <w:r w:rsidR="00B96484" w:rsidRPr="00C2657B">
        <w:t>antara</w:t>
      </w:r>
      <w:r w:rsidR="00B96484" w:rsidRPr="00C2657B">
        <w:rPr>
          <w:spacing w:val="1"/>
        </w:rPr>
        <w:t xml:space="preserve"> </w:t>
      </w:r>
      <w:r w:rsidR="00B96484" w:rsidRPr="00C2657B">
        <w:t>pihak</w:t>
      </w:r>
      <w:r w:rsidR="00B96484" w:rsidRPr="00C2657B">
        <w:rPr>
          <w:spacing w:val="61"/>
        </w:rPr>
        <w:t xml:space="preserve"> </w:t>
      </w:r>
      <w:r w:rsidR="00B96484" w:rsidRPr="00C2657B">
        <w:t>yang</w:t>
      </w:r>
      <w:r w:rsidR="00B96484" w:rsidRPr="00C2657B">
        <w:rPr>
          <w:spacing w:val="1"/>
        </w:rPr>
        <w:t xml:space="preserve"> </w:t>
      </w:r>
      <w:r w:rsidR="00B96484" w:rsidRPr="00C2657B">
        <w:t>merupakan pemilik tanah sebenarnya</w:t>
      </w:r>
      <w:r w:rsidR="00B96484" w:rsidRPr="00C2657B">
        <w:rPr>
          <w:spacing w:val="60"/>
        </w:rPr>
        <w:t xml:space="preserve"> </w:t>
      </w:r>
      <w:r w:rsidR="00B96484" w:rsidRPr="00C2657B">
        <w:t>yang menguasai dan menggunakan tanahnya dengan</w:t>
      </w:r>
      <w:r w:rsidR="00B96484" w:rsidRPr="00C2657B">
        <w:rPr>
          <w:spacing w:val="1"/>
        </w:rPr>
        <w:t xml:space="preserve"> </w:t>
      </w:r>
      <w:r w:rsidR="00B96484" w:rsidRPr="00C2657B">
        <w:t>baik</w:t>
      </w:r>
      <w:r w:rsidR="00B96484" w:rsidRPr="00C2657B">
        <w:rPr>
          <w:spacing w:val="-1"/>
        </w:rPr>
        <w:t xml:space="preserve"> </w:t>
      </w:r>
      <w:r w:rsidR="00B96484" w:rsidRPr="00C2657B">
        <w:t>dan pihak</w:t>
      </w:r>
      <w:r w:rsidR="00B96484" w:rsidRPr="00C2657B">
        <w:rPr>
          <w:spacing w:val="3"/>
        </w:rPr>
        <w:t xml:space="preserve"> </w:t>
      </w:r>
      <w:r w:rsidR="00B96484" w:rsidRPr="00C2657B">
        <w:t>yang</w:t>
      </w:r>
      <w:r w:rsidR="00B96484" w:rsidRPr="00C2657B">
        <w:rPr>
          <w:spacing w:val="-4"/>
        </w:rPr>
        <w:t xml:space="preserve"> </w:t>
      </w:r>
      <w:r w:rsidR="00B96484" w:rsidRPr="00C2657B">
        <w:t>memperolehnya</w:t>
      </w:r>
      <w:r w:rsidR="00B96484" w:rsidRPr="00C2657B">
        <w:rPr>
          <w:spacing w:val="-1"/>
        </w:rPr>
        <w:t xml:space="preserve"> </w:t>
      </w:r>
      <w:r w:rsidR="00B96484" w:rsidRPr="00C2657B">
        <w:t>dan</w:t>
      </w:r>
      <w:r w:rsidR="00B96484" w:rsidRPr="00C2657B">
        <w:rPr>
          <w:spacing w:val="-1"/>
        </w:rPr>
        <w:t xml:space="preserve"> </w:t>
      </w:r>
      <w:r w:rsidR="00B96484" w:rsidRPr="00C2657B">
        <w:t>menguasainya</w:t>
      </w:r>
      <w:r w:rsidR="00B96484" w:rsidRPr="00C2657B">
        <w:rPr>
          <w:spacing w:val="1"/>
        </w:rPr>
        <w:t xml:space="preserve"> </w:t>
      </w:r>
      <w:r w:rsidR="00B96484" w:rsidRPr="00C2657B">
        <w:t>dengan</w:t>
      </w:r>
      <w:r w:rsidR="00B96484" w:rsidRPr="00C2657B">
        <w:rPr>
          <w:spacing w:val="-1"/>
        </w:rPr>
        <w:t xml:space="preserve"> </w:t>
      </w:r>
      <w:r w:rsidR="00B96484" w:rsidRPr="00C2657B">
        <w:t>itikad baik</w:t>
      </w:r>
      <w:r w:rsidR="00B96484" w:rsidRPr="00C2657B">
        <w:rPr>
          <w:spacing w:val="-1"/>
        </w:rPr>
        <w:t xml:space="preserve"> </w:t>
      </w:r>
      <w:r w:rsidR="00B96484" w:rsidRPr="00C2657B">
        <w:t>dari pihak</w:t>
      </w:r>
      <w:r w:rsidR="00B96484" w:rsidRPr="00C2657B">
        <w:rPr>
          <w:spacing w:val="-1"/>
        </w:rPr>
        <w:t xml:space="preserve"> </w:t>
      </w:r>
      <w:r w:rsidR="00B96484" w:rsidRPr="00C2657B">
        <w:t>lain.</w:t>
      </w:r>
    </w:p>
    <w:p w:rsidR="00B96484" w:rsidRPr="00C2657B" w:rsidRDefault="00B96484" w:rsidP="00722336">
      <w:pPr>
        <w:pStyle w:val="Heading1"/>
        <w:spacing w:before="3" w:after="160" w:line="360" w:lineRule="auto"/>
        <w:ind w:left="0" w:right="358"/>
      </w:pPr>
      <w:r w:rsidRPr="00C2657B">
        <w:t>Perlindungan Hukum Bagi Pemegang Sertifikat Hak Milik Atas Tanah Setelah Jangka</w:t>
      </w:r>
      <w:r w:rsidRPr="00C2657B">
        <w:rPr>
          <w:spacing w:val="-57"/>
        </w:rPr>
        <w:t xml:space="preserve"> </w:t>
      </w:r>
      <w:r w:rsidRPr="00C2657B">
        <w:t>Waktu Lima Tahun Sesuai Dengan Pasal 32 Ayat (2) Peraturan Pemerintah Nomor 24</w:t>
      </w:r>
      <w:r w:rsidRPr="00C2657B">
        <w:rPr>
          <w:spacing w:val="-57"/>
        </w:rPr>
        <w:t xml:space="preserve"> </w:t>
      </w:r>
      <w:r w:rsidRPr="00C2657B">
        <w:t>Tahun 1997</w:t>
      </w:r>
    </w:p>
    <w:p w:rsidR="00B96484" w:rsidRPr="00C2657B" w:rsidRDefault="00B96484" w:rsidP="00722336">
      <w:pPr>
        <w:pStyle w:val="BodyText"/>
        <w:spacing w:after="160" w:line="360" w:lineRule="auto"/>
        <w:ind w:right="232" w:firstLine="709"/>
      </w:pPr>
      <w:r w:rsidRPr="00C2657B">
        <w:t>Dalam ketentuan Pasal</w:t>
      </w:r>
      <w:r w:rsidRPr="00C2657B">
        <w:rPr>
          <w:spacing w:val="1"/>
        </w:rPr>
        <w:t xml:space="preserve"> </w:t>
      </w:r>
      <w:r w:rsidRPr="00C2657B">
        <w:t>32 ayat</w:t>
      </w:r>
      <w:r w:rsidRPr="00C2657B">
        <w:rPr>
          <w:spacing w:val="1"/>
        </w:rPr>
        <w:t xml:space="preserve"> </w:t>
      </w:r>
      <w:r w:rsidRPr="00C2657B">
        <w:t>(2) Peraturan Pemerintah Nomor 24 Tahun 1997</w:t>
      </w:r>
      <w:r w:rsidRPr="00C2657B">
        <w:rPr>
          <w:spacing w:val="1"/>
        </w:rPr>
        <w:t xml:space="preserve"> </w:t>
      </w:r>
      <w:r w:rsidRPr="00C2657B">
        <w:t>tentang Pendaftaran Tanah telah memberikan perlindungan, dimana seseorang yang tercantum</w:t>
      </w:r>
      <w:r w:rsidRPr="00C2657B">
        <w:rPr>
          <w:spacing w:val="1"/>
        </w:rPr>
        <w:t xml:space="preserve"> </w:t>
      </w:r>
      <w:r w:rsidRPr="00C2657B">
        <w:t>namanya dalam sertifikat tidak dapat diajukan gugatan oleh pihak lain yang mempunyai hak</w:t>
      </w:r>
      <w:r w:rsidRPr="00C2657B">
        <w:rPr>
          <w:spacing w:val="1"/>
        </w:rPr>
        <w:t xml:space="preserve"> </w:t>
      </w:r>
      <w:r w:rsidRPr="00C2657B">
        <w:t>atas tanah setelah 5 tahun dan statusnya sebagai pemilik hak atas tanah akan terus dilindungi</w:t>
      </w:r>
      <w:r w:rsidRPr="00C2657B">
        <w:rPr>
          <w:spacing w:val="1"/>
        </w:rPr>
        <w:t xml:space="preserve"> </w:t>
      </w:r>
      <w:r w:rsidRPr="00C2657B">
        <w:t>sepanjang tanah itu diperoleh dengan itikad baik dan dikuasai secara nyata oleh pemegang hak</w:t>
      </w:r>
      <w:r w:rsidRPr="00C2657B">
        <w:rPr>
          <w:spacing w:val="1"/>
        </w:rPr>
        <w:t xml:space="preserve"> </w:t>
      </w:r>
      <w:r w:rsidRPr="00C2657B">
        <w:t>yang bersangkutan.</w:t>
      </w:r>
      <w:r w:rsidRPr="00C2657B">
        <w:rPr>
          <w:vertAlign w:val="superscript"/>
        </w:rPr>
        <w:t xml:space="preserve"> </w:t>
      </w:r>
      <w:r w:rsidRPr="00C2657B">
        <w:rPr>
          <w:rStyle w:val="FootnoteReference"/>
        </w:rPr>
        <w:footnoteReference w:id="11"/>
      </w:r>
      <w:r w:rsidRPr="00C2657B">
        <w:t>Maka dapat kita cermati bahwa didalam ketentuan penjelasan umum PP</w:t>
      </w:r>
      <w:r w:rsidRPr="00C2657B">
        <w:rPr>
          <w:spacing w:val="1"/>
        </w:rPr>
        <w:t xml:space="preserve"> </w:t>
      </w:r>
      <w:r w:rsidRPr="00C2657B">
        <w:t>Nomor 24 Tahun 1997 menegaskan bahwa dalam memberikan suatu jaminan hukum untuk</w:t>
      </w:r>
      <w:r w:rsidRPr="00C2657B">
        <w:rPr>
          <w:spacing w:val="1"/>
        </w:rPr>
        <w:t xml:space="preserve"> </w:t>
      </w:r>
      <w:r w:rsidRPr="00C2657B">
        <w:t>para pemilik hak atas tanah maka perlu diberlakukan penegasan yang berhubungan dengan</w:t>
      </w:r>
      <w:r w:rsidRPr="00C2657B">
        <w:rPr>
          <w:spacing w:val="1"/>
        </w:rPr>
        <w:t xml:space="preserve"> </w:t>
      </w:r>
      <w:r w:rsidRPr="00C2657B">
        <w:t>sekuat apakah tingkat dari upaya pembuktian sertifikat yang berguna menjadi landasan bukti</w:t>
      </w:r>
      <w:r w:rsidRPr="00C2657B">
        <w:rPr>
          <w:spacing w:val="1"/>
        </w:rPr>
        <w:t xml:space="preserve"> </w:t>
      </w:r>
      <w:r w:rsidRPr="00C2657B">
        <w:t>yang tangguh oleh UUPA. Maka dari itu perlu adanya dasar hukum yang mengatur semasih</w:t>
      </w:r>
      <w:r w:rsidRPr="00C2657B">
        <w:rPr>
          <w:spacing w:val="1"/>
        </w:rPr>
        <w:t xml:space="preserve"> </w:t>
      </w:r>
      <w:r w:rsidRPr="00C2657B">
        <w:t>belum dilakukan proses pembuktian, keterangan fisik maupun yuridis yang tercantum pada</w:t>
      </w:r>
      <w:r w:rsidRPr="00C2657B">
        <w:rPr>
          <w:spacing w:val="1"/>
        </w:rPr>
        <w:t xml:space="preserve"> </w:t>
      </w:r>
      <w:r w:rsidRPr="00C2657B">
        <w:t>dokumen</w:t>
      </w:r>
      <w:r w:rsidRPr="00C2657B">
        <w:rPr>
          <w:spacing w:val="1"/>
        </w:rPr>
        <w:t xml:space="preserve"> </w:t>
      </w:r>
      <w:r w:rsidRPr="00C2657B">
        <w:t>wajib</w:t>
      </w:r>
      <w:r w:rsidRPr="00C2657B">
        <w:rPr>
          <w:spacing w:val="1"/>
        </w:rPr>
        <w:t xml:space="preserve"> </w:t>
      </w:r>
      <w:r w:rsidRPr="00C2657B">
        <w:t>diperoleh</w:t>
      </w:r>
      <w:r w:rsidRPr="00C2657B">
        <w:rPr>
          <w:spacing w:val="1"/>
        </w:rPr>
        <w:t xml:space="preserve"> </w:t>
      </w:r>
      <w:r w:rsidRPr="00C2657B">
        <w:t>sebagai</w:t>
      </w:r>
      <w:r w:rsidRPr="00C2657B">
        <w:rPr>
          <w:spacing w:val="1"/>
        </w:rPr>
        <w:t xml:space="preserve"> </w:t>
      </w:r>
      <w:r w:rsidRPr="00C2657B">
        <w:t>laporan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akurat.</w:t>
      </w:r>
      <w:r w:rsidRPr="00C2657B">
        <w:rPr>
          <w:spacing w:val="1"/>
        </w:rPr>
        <w:t xml:space="preserve"> </w:t>
      </w:r>
      <w:r w:rsidRPr="00C2657B">
        <w:t>Maka</w:t>
      </w:r>
      <w:r w:rsidRPr="00C2657B">
        <w:rPr>
          <w:spacing w:val="1"/>
        </w:rPr>
        <w:t xml:space="preserve"> </w:t>
      </w:r>
      <w:r w:rsidRPr="00C2657B">
        <w:t>dengan</w:t>
      </w:r>
      <w:r w:rsidRPr="00C2657B">
        <w:rPr>
          <w:spacing w:val="1"/>
        </w:rPr>
        <w:t xml:space="preserve"> </w:t>
      </w:r>
      <w:r w:rsidRPr="00C2657B">
        <w:t>begitu</w:t>
      </w:r>
      <w:r w:rsidRPr="00C2657B">
        <w:rPr>
          <w:spacing w:val="61"/>
        </w:rPr>
        <w:t xml:space="preserve"> </w:t>
      </w:r>
      <w:r w:rsidRPr="00C2657B">
        <w:t>dapat</w:t>
      </w:r>
      <w:r w:rsidRPr="00C2657B">
        <w:rPr>
          <w:spacing w:val="1"/>
        </w:rPr>
        <w:t xml:space="preserve"> </w:t>
      </w:r>
      <w:r w:rsidRPr="00C2657B">
        <w:t>disimpulkan,</w:t>
      </w:r>
      <w:r w:rsidRPr="00C2657B">
        <w:rPr>
          <w:spacing w:val="1"/>
        </w:rPr>
        <w:t xml:space="preserve"> </w:t>
      </w:r>
      <w:r w:rsidRPr="00C2657B">
        <w:t>penaungan hukum terhadap pemegang dokumen kepemilikan atas tanah yang</w:t>
      </w:r>
      <w:r w:rsidRPr="00C2657B">
        <w:rPr>
          <w:spacing w:val="1"/>
        </w:rPr>
        <w:t xml:space="preserve"> </w:t>
      </w:r>
      <w:r w:rsidRPr="00C2657B">
        <w:t>jangka waktunya diatas lima tahun terletak pada jika adanya pihak lain yang ingin melakukan</w:t>
      </w:r>
      <w:r w:rsidRPr="00C2657B">
        <w:rPr>
          <w:spacing w:val="1"/>
        </w:rPr>
        <w:t xml:space="preserve"> </w:t>
      </w:r>
      <w:r w:rsidRPr="00C2657B">
        <w:t>gugatan dan berdasarkan pada tuntutan hak atas tanahnya maka</w:t>
      </w:r>
      <w:r w:rsidRPr="00C2657B">
        <w:rPr>
          <w:spacing w:val="1"/>
        </w:rPr>
        <w:t xml:space="preserve"> </w:t>
      </w:r>
      <w:r w:rsidRPr="00C2657B">
        <w:t>gugatan tidak dapat lagi</w:t>
      </w:r>
      <w:r w:rsidRPr="00C2657B">
        <w:rPr>
          <w:spacing w:val="1"/>
        </w:rPr>
        <w:t xml:space="preserve"> </w:t>
      </w:r>
      <w:r w:rsidRPr="00C2657B">
        <w:t>diajukan sesudah tempo waktu lima tahun dan kedudukannya sebagai orang yang mempunyai</w:t>
      </w:r>
      <w:r w:rsidRPr="00C2657B">
        <w:rPr>
          <w:spacing w:val="1"/>
        </w:rPr>
        <w:t xml:space="preserve"> </w:t>
      </w:r>
      <w:r w:rsidRPr="00C2657B">
        <w:t xml:space="preserve">sertifikat hak milik atas tanah </w:t>
      </w:r>
      <w:r w:rsidRPr="00C2657B">
        <w:lastRenderedPageBreak/>
        <w:t>mendapat jaminan perlindungan selama tanah tersebut diperoleh</w:t>
      </w:r>
      <w:r w:rsidRPr="00C2657B">
        <w:rPr>
          <w:spacing w:val="1"/>
        </w:rPr>
        <w:t xml:space="preserve"> </w:t>
      </w:r>
      <w:r w:rsidRPr="00C2657B">
        <w:t>dengan itikad baik oleh pemegang hak bersangkutan sebagai cara untuk mengurangi rasa takut</w:t>
      </w:r>
      <w:r w:rsidRPr="00C2657B">
        <w:rPr>
          <w:spacing w:val="1"/>
        </w:rPr>
        <w:t xml:space="preserve"> </w:t>
      </w:r>
      <w:r w:rsidRPr="00C2657B">
        <w:t>pihak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-3"/>
        </w:rPr>
        <w:t xml:space="preserve"> </w:t>
      </w:r>
      <w:r w:rsidRPr="00C2657B">
        <w:t>menguasai sertifikat tanah.</w:t>
      </w:r>
      <w:r w:rsidRPr="00C2657B">
        <w:rPr>
          <w:rStyle w:val="FootnoteReference"/>
        </w:rPr>
        <w:footnoteReference w:id="12"/>
      </w:r>
    </w:p>
    <w:p w:rsidR="00B96484" w:rsidRPr="00C2657B" w:rsidRDefault="00B96484" w:rsidP="00722336">
      <w:pPr>
        <w:pStyle w:val="Heading1"/>
        <w:spacing w:before="75" w:after="160" w:line="360" w:lineRule="auto"/>
        <w:ind w:left="0" w:right="844"/>
      </w:pPr>
      <w:r w:rsidRPr="00C2657B">
        <w:t>Kepastian Hukum Pasal 32 Ayat (2) Peraturan Pemerintah Nomor 24 Tahun 1997</w:t>
      </w:r>
      <w:r w:rsidR="00722336" w:rsidRPr="00C2657B">
        <w:rPr>
          <w:spacing w:val="-57"/>
        </w:rPr>
        <w:t xml:space="preserve"> </w:t>
      </w:r>
      <w:r w:rsidRPr="00C2657B">
        <w:t>Tentang</w:t>
      </w:r>
      <w:r w:rsidRPr="00C2657B">
        <w:rPr>
          <w:spacing w:val="-2"/>
        </w:rPr>
        <w:t xml:space="preserve"> </w:t>
      </w:r>
      <w:r w:rsidRPr="00C2657B">
        <w:t>Pendaftaran</w:t>
      </w:r>
      <w:r w:rsidRPr="00C2657B">
        <w:rPr>
          <w:spacing w:val="-1"/>
        </w:rPr>
        <w:t xml:space="preserve"> </w:t>
      </w:r>
      <w:r w:rsidRPr="00C2657B">
        <w:t>Tanah</w:t>
      </w:r>
      <w:r w:rsidRPr="00C2657B">
        <w:rPr>
          <w:spacing w:val="-2"/>
        </w:rPr>
        <w:t xml:space="preserve"> </w:t>
      </w:r>
      <w:r w:rsidRPr="00C2657B">
        <w:t>Mengenai</w:t>
      </w:r>
      <w:r w:rsidRPr="00C2657B">
        <w:rPr>
          <w:spacing w:val="-1"/>
        </w:rPr>
        <w:t xml:space="preserve"> </w:t>
      </w:r>
      <w:r w:rsidRPr="00C2657B">
        <w:t>Kepemilikan</w:t>
      </w:r>
      <w:r w:rsidRPr="00C2657B">
        <w:rPr>
          <w:spacing w:val="1"/>
        </w:rPr>
        <w:t xml:space="preserve"> </w:t>
      </w:r>
      <w:r w:rsidRPr="00C2657B">
        <w:t>Sertipikat</w:t>
      </w:r>
      <w:r w:rsidRPr="00C2657B">
        <w:rPr>
          <w:spacing w:val="-1"/>
        </w:rPr>
        <w:t xml:space="preserve"> </w:t>
      </w:r>
      <w:r w:rsidRPr="00C2657B">
        <w:t>Hak</w:t>
      </w:r>
      <w:r w:rsidRPr="00C2657B">
        <w:rPr>
          <w:spacing w:val="-1"/>
        </w:rPr>
        <w:t xml:space="preserve"> </w:t>
      </w:r>
      <w:r w:rsidRPr="00C2657B">
        <w:t>Atas</w:t>
      </w:r>
      <w:r w:rsidRPr="00C2657B">
        <w:rPr>
          <w:spacing w:val="-2"/>
        </w:rPr>
        <w:t xml:space="preserve"> </w:t>
      </w:r>
      <w:r w:rsidRPr="00C2657B">
        <w:t>Tanah</w:t>
      </w:r>
    </w:p>
    <w:p w:rsidR="00D375EC" w:rsidRPr="00C2657B" w:rsidRDefault="00B96484" w:rsidP="00D375EC">
      <w:pPr>
        <w:pStyle w:val="BodyText"/>
        <w:spacing w:after="160" w:line="360" w:lineRule="auto"/>
        <w:ind w:right="232" w:firstLine="709"/>
      </w:pPr>
      <w:r w:rsidRPr="00C2657B">
        <w:t>Dalam bagian Penjelasan dari ketentuan Pasal 32 ayat (2) PP Nomor 24 Tahun 1997</w:t>
      </w:r>
      <w:r w:rsidRPr="00C2657B">
        <w:rPr>
          <w:spacing w:val="1"/>
        </w:rPr>
        <w:t xml:space="preserve"> </w:t>
      </w:r>
      <w:r w:rsidRPr="00C2657B">
        <w:t>dinyatakan bahwa, di dalam sistem publikasi negatif, Negara tidak menjamin kebenaran data</w:t>
      </w:r>
      <w:r w:rsidRPr="00C2657B">
        <w:rPr>
          <w:spacing w:val="1"/>
        </w:rPr>
        <w:t xml:space="preserve"> </w:t>
      </w:r>
      <w:r w:rsidRPr="00C2657B">
        <w:t>yang disajikan. Tetapi walaupun demikian tidaklah dimaksudkan untuk menggunakan sistem</w:t>
      </w:r>
      <w:r w:rsidRPr="00C2657B">
        <w:rPr>
          <w:spacing w:val="1"/>
        </w:rPr>
        <w:t xml:space="preserve"> </w:t>
      </w:r>
      <w:r w:rsidRPr="00C2657B">
        <w:t>publikasi</w:t>
      </w:r>
      <w:r w:rsidRPr="00C2657B">
        <w:rPr>
          <w:spacing w:val="1"/>
        </w:rPr>
        <w:t xml:space="preserve"> </w:t>
      </w:r>
      <w:r w:rsidRPr="00C2657B">
        <w:t>negatif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murni.</w:t>
      </w:r>
      <w:r w:rsidRPr="00C2657B">
        <w:rPr>
          <w:spacing w:val="1"/>
        </w:rPr>
        <w:t xml:space="preserve"> </w:t>
      </w:r>
      <w:r w:rsidRPr="00C2657B">
        <w:t>Selain</w:t>
      </w:r>
      <w:r w:rsidRPr="00C2657B">
        <w:rPr>
          <w:spacing w:val="1"/>
        </w:rPr>
        <w:t xml:space="preserve"> </w:t>
      </w:r>
      <w:r w:rsidRPr="00C2657B">
        <w:t>itu</w:t>
      </w:r>
      <w:r w:rsidRPr="00C2657B">
        <w:rPr>
          <w:spacing w:val="1"/>
        </w:rPr>
        <w:t xml:space="preserve"> </w:t>
      </w:r>
      <w:r w:rsidRPr="00C2657B">
        <w:t>dari</w:t>
      </w:r>
      <w:r w:rsidRPr="00C2657B">
        <w:rPr>
          <w:spacing w:val="1"/>
        </w:rPr>
        <w:t xml:space="preserve"> </w:t>
      </w:r>
      <w:r w:rsidRPr="00C2657B">
        <w:t>ketentuan-ketentuan</w:t>
      </w:r>
      <w:r w:rsidRPr="00C2657B">
        <w:rPr>
          <w:spacing w:val="1"/>
        </w:rPr>
        <w:t xml:space="preserve"> </w:t>
      </w:r>
      <w:r w:rsidRPr="00C2657B">
        <w:t>mengenai</w:t>
      </w:r>
      <w:r w:rsidRPr="00C2657B">
        <w:rPr>
          <w:spacing w:val="1"/>
        </w:rPr>
        <w:t xml:space="preserve"> </w:t>
      </w:r>
      <w:r w:rsidRPr="00C2657B">
        <w:t>prosedur</w:t>
      </w:r>
      <w:r w:rsidRPr="00C2657B">
        <w:rPr>
          <w:spacing w:val="1"/>
        </w:rPr>
        <w:t xml:space="preserve"> </w:t>
      </w:r>
      <w:r w:rsidRPr="00C2657B">
        <w:t>pengumpulan,</w:t>
      </w:r>
      <w:r w:rsidRPr="00C2657B">
        <w:rPr>
          <w:spacing w:val="1"/>
        </w:rPr>
        <w:t xml:space="preserve"> </w:t>
      </w:r>
      <w:r w:rsidRPr="00C2657B">
        <w:t>pengolahan,</w:t>
      </w:r>
      <w:r w:rsidRPr="00C2657B">
        <w:rPr>
          <w:spacing w:val="1"/>
        </w:rPr>
        <w:t xml:space="preserve"> </w:t>
      </w:r>
      <w:r w:rsidRPr="00C2657B">
        <w:t>penyimpanan</w:t>
      </w:r>
      <w:r w:rsidRPr="00C2657B">
        <w:rPr>
          <w:spacing w:val="1"/>
        </w:rPr>
        <w:t xml:space="preserve"> </w:t>
      </w:r>
      <w:r w:rsidRPr="00C2657B">
        <w:t>dan</w:t>
      </w:r>
      <w:r w:rsidRPr="00C2657B">
        <w:rPr>
          <w:spacing w:val="1"/>
        </w:rPr>
        <w:t xml:space="preserve"> </w:t>
      </w:r>
      <w:r w:rsidRPr="00C2657B">
        <w:t>penyajian</w:t>
      </w:r>
      <w:r w:rsidRPr="00C2657B">
        <w:rPr>
          <w:spacing w:val="1"/>
        </w:rPr>
        <w:t xml:space="preserve"> </w:t>
      </w:r>
      <w:r w:rsidRPr="00C2657B">
        <w:t>data</w:t>
      </w:r>
      <w:r w:rsidRPr="00C2657B">
        <w:rPr>
          <w:spacing w:val="1"/>
        </w:rPr>
        <w:t xml:space="preserve"> </w:t>
      </w:r>
      <w:r w:rsidRPr="00C2657B">
        <w:t>fisik</w:t>
      </w:r>
      <w:r w:rsidRPr="00C2657B">
        <w:rPr>
          <w:spacing w:val="1"/>
        </w:rPr>
        <w:t xml:space="preserve"> </w:t>
      </w:r>
      <w:r w:rsidRPr="00C2657B">
        <w:t>dan</w:t>
      </w:r>
      <w:r w:rsidRPr="00C2657B">
        <w:rPr>
          <w:spacing w:val="1"/>
        </w:rPr>
        <w:t xml:space="preserve"> </w:t>
      </w:r>
      <w:r w:rsidRPr="00C2657B">
        <w:t>data</w:t>
      </w:r>
      <w:r w:rsidRPr="00C2657B">
        <w:rPr>
          <w:spacing w:val="1"/>
        </w:rPr>
        <w:t xml:space="preserve"> </w:t>
      </w:r>
      <w:r w:rsidRPr="00C2657B">
        <w:t>yuridis</w:t>
      </w:r>
      <w:r w:rsidRPr="00C2657B">
        <w:rPr>
          <w:spacing w:val="1"/>
        </w:rPr>
        <w:t xml:space="preserve"> </w:t>
      </w:r>
      <w:r w:rsidRPr="00C2657B">
        <w:t>serta</w:t>
      </w:r>
      <w:r w:rsidRPr="00C2657B">
        <w:rPr>
          <w:spacing w:val="1"/>
        </w:rPr>
        <w:t xml:space="preserve"> </w:t>
      </w:r>
      <w:r w:rsidRPr="00C2657B">
        <w:t>penerbitan sertifikat dalam PP Nomor 24 Tahun 1997 ini, tampak jelas usaha untuk sejauh</w:t>
      </w:r>
      <w:r w:rsidRPr="00C2657B">
        <w:rPr>
          <w:spacing w:val="1"/>
        </w:rPr>
        <w:t xml:space="preserve"> </w:t>
      </w:r>
      <w:r w:rsidRPr="00C2657B">
        <w:t>mungkin memperoleh dan menyajikan data yang benar, karena pendaftaran tanah adalah untuk</w:t>
      </w:r>
      <w:r w:rsidRPr="00C2657B">
        <w:rPr>
          <w:spacing w:val="-57"/>
        </w:rPr>
        <w:t xml:space="preserve"> </w:t>
      </w:r>
      <w:r w:rsidRPr="00C2657B">
        <w:t>menjamin kepastian hukum. Ketentuan ini bertujuan, pada satu pihak untuk tetap berpegang</w:t>
      </w:r>
      <w:r w:rsidRPr="00C2657B">
        <w:rPr>
          <w:spacing w:val="1"/>
        </w:rPr>
        <w:t xml:space="preserve"> </w:t>
      </w:r>
      <w:r w:rsidRPr="00C2657B">
        <w:t>pada sistem publikasi negatif dan pada lain pihak untuk secara seimbang memberi kepastian</w:t>
      </w:r>
      <w:r w:rsidRPr="00C2657B">
        <w:rPr>
          <w:spacing w:val="1"/>
        </w:rPr>
        <w:t xml:space="preserve"> </w:t>
      </w:r>
      <w:r w:rsidRPr="00C2657B">
        <w:t>hukum kepada pihak yang dengan itikad baik menguasai sebidang tanah dan didaftar sebagai</w:t>
      </w:r>
      <w:r w:rsidRPr="00C2657B">
        <w:rPr>
          <w:spacing w:val="1"/>
        </w:rPr>
        <w:t xml:space="preserve"> </w:t>
      </w:r>
      <w:r w:rsidRPr="00C2657B">
        <w:t>pemegang hak dalam buku tanah, dengan sertipikat sebagai tanda buktinya, yang menurut</w:t>
      </w:r>
      <w:r w:rsidRPr="00C2657B">
        <w:rPr>
          <w:spacing w:val="1"/>
        </w:rPr>
        <w:t xml:space="preserve"> </w:t>
      </w:r>
      <w:r w:rsidRPr="00C2657B">
        <w:t>UUPA berlaku</w:t>
      </w:r>
      <w:r w:rsidRPr="00C2657B">
        <w:rPr>
          <w:spacing w:val="-1"/>
        </w:rPr>
        <w:t xml:space="preserve"> </w:t>
      </w:r>
      <w:r w:rsidRPr="00C2657B">
        <w:t>sebagai alat pembuktian</w:t>
      </w:r>
      <w:r w:rsidRPr="00C2657B">
        <w:rPr>
          <w:spacing w:val="2"/>
        </w:rPr>
        <w:t xml:space="preserve"> </w:t>
      </w:r>
      <w:r w:rsidRPr="00C2657B">
        <w:t>yang</w:t>
      </w:r>
      <w:r w:rsidRPr="00C2657B">
        <w:rPr>
          <w:spacing w:val="-3"/>
        </w:rPr>
        <w:t xml:space="preserve"> </w:t>
      </w:r>
      <w:r w:rsidRPr="00C2657B">
        <w:t>kuat.</w:t>
      </w:r>
      <w:r w:rsidRPr="00C2657B">
        <w:rPr>
          <w:rStyle w:val="FootnoteReference"/>
        </w:rPr>
        <w:footnoteReference w:id="13"/>
      </w:r>
    </w:p>
    <w:p w:rsidR="00D375EC" w:rsidRPr="00C2657B" w:rsidRDefault="00B96484" w:rsidP="00D375EC">
      <w:pPr>
        <w:pStyle w:val="BodyText"/>
        <w:spacing w:after="160" w:line="360" w:lineRule="auto"/>
        <w:ind w:right="232" w:firstLine="709"/>
      </w:pPr>
      <w:r w:rsidRPr="00C2657B">
        <w:t>Kelemahan</w:t>
      </w:r>
      <w:r w:rsidRPr="00C2657B">
        <w:rPr>
          <w:spacing w:val="1"/>
        </w:rPr>
        <w:t xml:space="preserve"> </w:t>
      </w:r>
      <w:r w:rsidRPr="00C2657B">
        <w:t>sistem</w:t>
      </w:r>
      <w:r w:rsidRPr="00C2657B">
        <w:rPr>
          <w:spacing w:val="1"/>
        </w:rPr>
        <w:t xml:space="preserve"> </w:t>
      </w:r>
      <w:r w:rsidRPr="00C2657B">
        <w:t>negatif</w:t>
      </w:r>
      <w:r w:rsidRPr="00C2657B">
        <w:rPr>
          <w:spacing w:val="1"/>
        </w:rPr>
        <w:t xml:space="preserve"> </w:t>
      </w:r>
      <w:r w:rsidRPr="00C2657B">
        <w:t>adalah</w:t>
      </w:r>
      <w:r w:rsidRPr="00C2657B">
        <w:rPr>
          <w:spacing w:val="1"/>
        </w:rPr>
        <w:t xml:space="preserve"> </w:t>
      </w:r>
      <w:r w:rsidRPr="00C2657B">
        <w:t>bahwa</w:t>
      </w:r>
      <w:r w:rsidRPr="00C2657B">
        <w:rPr>
          <w:spacing w:val="1"/>
        </w:rPr>
        <w:t xml:space="preserve"> </w:t>
      </w:r>
      <w:r w:rsidRPr="00C2657B">
        <w:t>pihak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namanya</w:t>
      </w:r>
      <w:r w:rsidRPr="00C2657B">
        <w:rPr>
          <w:spacing w:val="1"/>
        </w:rPr>
        <w:t xml:space="preserve"> </w:t>
      </w:r>
      <w:r w:rsidRPr="00C2657B">
        <w:t>tercantum</w:t>
      </w:r>
      <w:r w:rsidRPr="00C2657B">
        <w:rPr>
          <w:spacing w:val="1"/>
        </w:rPr>
        <w:t xml:space="preserve"> </w:t>
      </w:r>
      <w:r w:rsidRPr="00C2657B">
        <w:t>sebagai</w:t>
      </w:r>
      <w:r w:rsidRPr="00C2657B">
        <w:rPr>
          <w:spacing w:val="1"/>
        </w:rPr>
        <w:t xml:space="preserve"> </w:t>
      </w:r>
      <w:r w:rsidRPr="00C2657B">
        <w:t>pemegang hak dalam buku tanah dan sertipikat selalu menghadapi kemungkinan gugatan dari</w:t>
      </w:r>
      <w:r w:rsidRPr="00C2657B">
        <w:rPr>
          <w:spacing w:val="1"/>
        </w:rPr>
        <w:t xml:space="preserve"> </w:t>
      </w:r>
      <w:r w:rsidRPr="00C2657B">
        <w:t>pihak lain yang merasa mempunyai tanah tersebut. Dalam PP Nomor 24 Tahun 1997 tentang</w:t>
      </w:r>
      <w:r w:rsidRPr="00C2657B">
        <w:rPr>
          <w:spacing w:val="1"/>
        </w:rPr>
        <w:t xml:space="preserve"> </w:t>
      </w:r>
      <w:r w:rsidRPr="00C2657B">
        <w:t>Pendaftaran Tanah dimuat suatu aturan yang dianggap dapat mengatasi kelemahan sistem</w:t>
      </w:r>
      <w:r w:rsidRPr="00C2657B">
        <w:rPr>
          <w:spacing w:val="1"/>
        </w:rPr>
        <w:t xml:space="preserve"> </w:t>
      </w:r>
      <w:r w:rsidRPr="00C2657B">
        <w:t>publikasi negatif ini, aturan tersebut terdapat dalam Pasal 32 ayat (2), bahwa : “Dalam hal atas</w:t>
      </w:r>
      <w:r w:rsidRPr="00C2657B">
        <w:rPr>
          <w:spacing w:val="1"/>
        </w:rPr>
        <w:t xml:space="preserve"> </w:t>
      </w:r>
      <w:r w:rsidRPr="00C2657B">
        <w:t>suatu bidang tanah sudah diterbitkan sertipikat secara sah atas nama orang atau badan hukum</w:t>
      </w:r>
      <w:r w:rsidRPr="00C2657B">
        <w:rPr>
          <w:spacing w:val="1"/>
        </w:rPr>
        <w:t xml:space="preserve"> </w:t>
      </w:r>
      <w:r w:rsidRPr="00C2657B">
        <w:t>yang memperoleh tanah tersebut dengan itikad baik dan secara nyata menguasainya, maka</w:t>
      </w:r>
      <w:r w:rsidRPr="00C2657B">
        <w:rPr>
          <w:spacing w:val="1"/>
        </w:rPr>
        <w:t xml:space="preserve"> </w:t>
      </w:r>
      <w:r w:rsidRPr="00C2657B">
        <w:t>pihak yang merasa mempunyai hak atas tanah tidak dapat lagi menuntut pelaksanaan hak</w:t>
      </w:r>
      <w:r w:rsidRPr="00C2657B">
        <w:rPr>
          <w:spacing w:val="1"/>
        </w:rPr>
        <w:t xml:space="preserve"> </w:t>
      </w:r>
      <w:r w:rsidRPr="00C2657B">
        <w:t>tersebut</w:t>
      </w:r>
      <w:r w:rsidRPr="00C2657B">
        <w:rPr>
          <w:spacing w:val="1"/>
        </w:rPr>
        <w:t xml:space="preserve"> </w:t>
      </w:r>
      <w:r w:rsidRPr="00C2657B">
        <w:t>apabila</w:t>
      </w:r>
      <w:r w:rsidRPr="00C2657B">
        <w:rPr>
          <w:spacing w:val="1"/>
        </w:rPr>
        <w:t xml:space="preserve"> </w:t>
      </w:r>
      <w:r w:rsidRPr="00C2657B">
        <w:t>dalam</w:t>
      </w:r>
      <w:r w:rsidRPr="00C2657B">
        <w:rPr>
          <w:spacing w:val="1"/>
        </w:rPr>
        <w:t xml:space="preserve"> </w:t>
      </w:r>
      <w:r w:rsidRPr="00C2657B">
        <w:t>waktu</w:t>
      </w:r>
      <w:r w:rsidRPr="00C2657B">
        <w:rPr>
          <w:spacing w:val="1"/>
        </w:rPr>
        <w:t xml:space="preserve"> </w:t>
      </w:r>
      <w:r w:rsidRPr="00C2657B">
        <w:t>5</w:t>
      </w:r>
      <w:r w:rsidRPr="00C2657B">
        <w:rPr>
          <w:spacing w:val="1"/>
        </w:rPr>
        <w:t xml:space="preserve"> </w:t>
      </w:r>
      <w:r w:rsidRPr="00C2657B">
        <w:t>(lima)</w:t>
      </w:r>
      <w:r w:rsidRPr="00C2657B">
        <w:rPr>
          <w:spacing w:val="1"/>
        </w:rPr>
        <w:t xml:space="preserve"> </w:t>
      </w:r>
      <w:r w:rsidRPr="00C2657B">
        <w:t>tahun</w:t>
      </w:r>
      <w:r w:rsidRPr="00C2657B">
        <w:rPr>
          <w:spacing w:val="1"/>
        </w:rPr>
        <w:t xml:space="preserve"> </w:t>
      </w:r>
      <w:r w:rsidRPr="00C2657B">
        <w:t>sejak</w:t>
      </w:r>
      <w:r w:rsidRPr="00C2657B">
        <w:rPr>
          <w:spacing w:val="1"/>
        </w:rPr>
        <w:t xml:space="preserve"> </w:t>
      </w:r>
      <w:r w:rsidRPr="00C2657B">
        <w:t>diterbitkannya</w:t>
      </w:r>
      <w:r w:rsidRPr="00C2657B">
        <w:rPr>
          <w:spacing w:val="1"/>
        </w:rPr>
        <w:t xml:space="preserve"> </w:t>
      </w:r>
      <w:r w:rsidRPr="00C2657B">
        <w:t>sertipikat</w:t>
      </w:r>
      <w:r w:rsidRPr="00C2657B">
        <w:rPr>
          <w:spacing w:val="1"/>
        </w:rPr>
        <w:t xml:space="preserve"> </w:t>
      </w:r>
      <w:r w:rsidRPr="00C2657B">
        <w:t>itu</w:t>
      </w:r>
      <w:r w:rsidRPr="00C2657B">
        <w:rPr>
          <w:spacing w:val="1"/>
        </w:rPr>
        <w:t xml:space="preserve"> </w:t>
      </w:r>
      <w:r w:rsidRPr="00C2657B">
        <w:t>tidak</w:t>
      </w:r>
      <w:r w:rsidRPr="00C2657B">
        <w:rPr>
          <w:spacing w:val="1"/>
        </w:rPr>
        <w:t xml:space="preserve"> </w:t>
      </w:r>
      <w:r w:rsidRPr="00C2657B">
        <w:t>mengajukan</w:t>
      </w:r>
      <w:r w:rsidRPr="00C2657B">
        <w:rPr>
          <w:spacing w:val="1"/>
        </w:rPr>
        <w:t xml:space="preserve"> </w:t>
      </w:r>
      <w:r w:rsidRPr="00C2657B">
        <w:t>keberatan</w:t>
      </w:r>
      <w:r w:rsidRPr="00C2657B">
        <w:rPr>
          <w:spacing w:val="1"/>
        </w:rPr>
        <w:t xml:space="preserve"> </w:t>
      </w:r>
      <w:r w:rsidRPr="00C2657B">
        <w:t>secara</w:t>
      </w:r>
      <w:r w:rsidRPr="00C2657B">
        <w:rPr>
          <w:spacing w:val="1"/>
        </w:rPr>
        <w:t xml:space="preserve"> </w:t>
      </w:r>
      <w:r w:rsidRPr="00C2657B">
        <w:t>tertulis</w:t>
      </w:r>
      <w:r w:rsidRPr="00C2657B">
        <w:rPr>
          <w:spacing w:val="1"/>
        </w:rPr>
        <w:t xml:space="preserve"> </w:t>
      </w:r>
      <w:r w:rsidRPr="00C2657B">
        <w:t>kepada</w:t>
      </w:r>
      <w:r w:rsidRPr="00C2657B">
        <w:rPr>
          <w:spacing w:val="1"/>
        </w:rPr>
        <w:t xml:space="preserve"> </w:t>
      </w:r>
      <w:r w:rsidRPr="00C2657B">
        <w:t>pemegang</w:t>
      </w:r>
      <w:r w:rsidRPr="00C2657B">
        <w:rPr>
          <w:spacing w:val="1"/>
        </w:rPr>
        <w:t xml:space="preserve"> </w:t>
      </w:r>
      <w:r w:rsidRPr="00C2657B">
        <w:t>sertipikat</w:t>
      </w:r>
      <w:r w:rsidRPr="00C2657B">
        <w:rPr>
          <w:spacing w:val="1"/>
        </w:rPr>
        <w:t xml:space="preserve"> </w:t>
      </w:r>
      <w:r w:rsidRPr="00C2657B">
        <w:t>dan</w:t>
      </w:r>
      <w:r w:rsidRPr="00C2657B">
        <w:rPr>
          <w:spacing w:val="1"/>
        </w:rPr>
        <w:t xml:space="preserve"> </w:t>
      </w:r>
      <w:r w:rsidRPr="00C2657B">
        <w:t>Kepala</w:t>
      </w:r>
      <w:r w:rsidRPr="00C2657B">
        <w:rPr>
          <w:spacing w:val="1"/>
        </w:rPr>
        <w:t xml:space="preserve"> </w:t>
      </w:r>
      <w:r w:rsidRPr="00C2657B">
        <w:t>Kantor</w:t>
      </w:r>
      <w:r w:rsidRPr="00C2657B">
        <w:rPr>
          <w:spacing w:val="1"/>
        </w:rPr>
        <w:t xml:space="preserve"> </w:t>
      </w:r>
      <w:r w:rsidRPr="00C2657B">
        <w:t xml:space="preserve">Pertanahan yang </w:t>
      </w:r>
      <w:r w:rsidRPr="00C2657B">
        <w:lastRenderedPageBreak/>
        <w:t>bersangkutan ataupun tidak mengajukan gugatan pada Pengadilan mengenai</w:t>
      </w:r>
      <w:r w:rsidRPr="00C2657B">
        <w:rPr>
          <w:spacing w:val="1"/>
        </w:rPr>
        <w:t xml:space="preserve"> </w:t>
      </w:r>
      <w:r w:rsidRPr="00C2657B">
        <w:t>penguasaan tanah atau penerbitan sertipikat tersebut”. Negara tidak menjamin kebenaran data</w:t>
      </w:r>
      <w:r w:rsidRPr="00C2657B">
        <w:rPr>
          <w:spacing w:val="1"/>
        </w:rPr>
        <w:t xml:space="preserve"> </w:t>
      </w:r>
      <w:r w:rsidRPr="00C2657B">
        <w:t>fisik</w:t>
      </w:r>
      <w:r w:rsidRPr="00C2657B">
        <w:rPr>
          <w:spacing w:val="1"/>
        </w:rPr>
        <w:t xml:space="preserve"> </w:t>
      </w:r>
      <w:r w:rsidRPr="00C2657B">
        <w:t>dan</w:t>
      </w:r>
      <w:r w:rsidRPr="00C2657B">
        <w:rPr>
          <w:spacing w:val="1"/>
        </w:rPr>
        <w:t xml:space="preserve"> </w:t>
      </w:r>
      <w:r w:rsidRPr="00C2657B">
        <w:t>data</w:t>
      </w:r>
      <w:r w:rsidRPr="00C2657B">
        <w:rPr>
          <w:spacing w:val="1"/>
        </w:rPr>
        <w:t xml:space="preserve"> </w:t>
      </w:r>
      <w:r w:rsidRPr="00C2657B">
        <w:t>yuridis</w:t>
      </w:r>
      <w:r w:rsidRPr="00C2657B">
        <w:rPr>
          <w:spacing w:val="1"/>
        </w:rPr>
        <w:t xml:space="preserve"> </w:t>
      </w:r>
      <w:r w:rsidRPr="00C2657B">
        <w:t>yang</w:t>
      </w:r>
      <w:r w:rsidRPr="00C2657B">
        <w:rPr>
          <w:spacing w:val="1"/>
        </w:rPr>
        <w:t xml:space="preserve"> </w:t>
      </w:r>
      <w:r w:rsidRPr="00C2657B">
        <w:t>di</w:t>
      </w:r>
      <w:r w:rsidRPr="00C2657B">
        <w:rPr>
          <w:spacing w:val="1"/>
        </w:rPr>
        <w:t xml:space="preserve"> </w:t>
      </w:r>
      <w:r w:rsidRPr="00C2657B">
        <w:t>sajikan</w:t>
      </w:r>
      <w:r w:rsidRPr="00C2657B">
        <w:rPr>
          <w:spacing w:val="1"/>
        </w:rPr>
        <w:t xml:space="preserve"> </w:t>
      </w:r>
      <w:r w:rsidRPr="00C2657B">
        <w:t>dan</w:t>
      </w:r>
      <w:r w:rsidRPr="00C2657B">
        <w:rPr>
          <w:spacing w:val="1"/>
        </w:rPr>
        <w:t xml:space="preserve"> </w:t>
      </w:r>
      <w:r w:rsidRPr="00C2657B">
        <w:t>tidak</w:t>
      </w:r>
      <w:r w:rsidRPr="00C2657B">
        <w:rPr>
          <w:spacing w:val="1"/>
        </w:rPr>
        <w:t xml:space="preserve"> </w:t>
      </w:r>
      <w:r w:rsidRPr="00C2657B">
        <w:t>adanya</w:t>
      </w:r>
      <w:r w:rsidRPr="00C2657B">
        <w:rPr>
          <w:spacing w:val="1"/>
        </w:rPr>
        <w:t xml:space="preserve"> </w:t>
      </w:r>
      <w:r w:rsidRPr="00C2657B">
        <w:t>jaminan</w:t>
      </w:r>
      <w:r w:rsidRPr="00C2657B">
        <w:rPr>
          <w:spacing w:val="1"/>
        </w:rPr>
        <w:t xml:space="preserve"> </w:t>
      </w:r>
      <w:r w:rsidRPr="00C2657B">
        <w:t>bagi</w:t>
      </w:r>
      <w:r w:rsidRPr="00C2657B">
        <w:rPr>
          <w:spacing w:val="1"/>
        </w:rPr>
        <w:t xml:space="preserve"> </w:t>
      </w:r>
      <w:r w:rsidRPr="00C2657B">
        <w:t>pemilik</w:t>
      </w:r>
      <w:r w:rsidRPr="00C2657B">
        <w:rPr>
          <w:spacing w:val="1"/>
        </w:rPr>
        <w:t xml:space="preserve"> </w:t>
      </w:r>
      <w:r w:rsidRPr="00C2657B">
        <w:t>sertipikat</w:t>
      </w:r>
      <w:r w:rsidRPr="00C2657B">
        <w:rPr>
          <w:spacing w:val="1"/>
        </w:rPr>
        <w:t xml:space="preserve"> </w:t>
      </w:r>
      <w:r w:rsidRPr="00C2657B">
        <w:t>dikarenakan sewaktu-waktu akan mendapatkan gugatan dari pihak lain yang merasa dirugikan</w:t>
      </w:r>
      <w:r w:rsidRPr="00C2657B">
        <w:rPr>
          <w:spacing w:val="1"/>
        </w:rPr>
        <w:t xml:space="preserve"> </w:t>
      </w:r>
      <w:r w:rsidRPr="00C2657B">
        <w:t>atas diterbitkannya</w:t>
      </w:r>
      <w:r w:rsidRPr="00C2657B">
        <w:rPr>
          <w:spacing w:val="-1"/>
        </w:rPr>
        <w:t xml:space="preserve"> </w:t>
      </w:r>
      <w:r w:rsidRPr="00C2657B">
        <w:t>sertipikat.</w:t>
      </w:r>
      <w:r w:rsidRPr="00C2657B">
        <w:rPr>
          <w:rStyle w:val="FootnoteReference"/>
        </w:rPr>
        <w:footnoteReference w:id="14"/>
      </w:r>
    </w:p>
    <w:p w:rsidR="00D375EC" w:rsidRPr="00C2657B" w:rsidRDefault="00B96484" w:rsidP="00D375EC">
      <w:pPr>
        <w:pStyle w:val="BodyText"/>
        <w:spacing w:after="160" w:line="360" w:lineRule="auto"/>
        <w:ind w:right="232" w:firstLine="709"/>
      </w:pPr>
      <w:r w:rsidRPr="00C2657B">
        <w:t>Penerapan</w:t>
      </w:r>
      <w:r w:rsidRPr="00C2657B">
        <w:rPr>
          <w:spacing w:val="1"/>
        </w:rPr>
        <w:t xml:space="preserve"> </w:t>
      </w:r>
      <w:r w:rsidRPr="00C2657B">
        <w:t>dari</w:t>
      </w:r>
      <w:r w:rsidRPr="00C2657B">
        <w:rPr>
          <w:spacing w:val="1"/>
        </w:rPr>
        <w:t xml:space="preserve"> </w:t>
      </w:r>
      <w:r w:rsidRPr="00C2657B">
        <w:t>Pasal</w:t>
      </w:r>
      <w:r w:rsidRPr="00C2657B">
        <w:rPr>
          <w:spacing w:val="1"/>
        </w:rPr>
        <w:t xml:space="preserve"> </w:t>
      </w:r>
      <w:r w:rsidRPr="00C2657B">
        <w:t>32</w:t>
      </w:r>
      <w:r w:rsidRPr="00C2657B">
        <w:rPr>
          <w:spacing w:val="1"/>
        </w:rPr>
        <w:t xml:space="preserve"> </w:t>
      </w:r>
      <w:r w:rsidRPr="00C2657B">
        <w:t>ayat</w:t>
      </w:r>
      <w:r w:rsidRPr="00C2657B">
        <w:rPr>
          <w:spacing w:val="1"/>
        </w:rPr>
        <w:t xml:space="preserve"> </w:t>
      </w:r>
      <w:r w:rsidRPr="00C2657B">
        <w:t>(2)</w:t>
      </w:r>
      <w:r w:rsidRPr="00C2657B">
        <w:rPr>
          <w:spacing w:val="1"/>
        </w:rPr>
        <w:t xml:space="preserve"> </w:t>
      </w:r>
      <w:r w:rsidRPr="00C2657B">
        <w:t>PP</w:t>
      </w:r>
      <w:r w:rsidRPr="00C2657B">
        <w:rPr>
          <w:spacing w:val="1"/>
        </w:rPr>
        <w:t xml:space="preserve"> </w:t>
      </w:r>
      <w:r w:rsidRPr="00C2657B">
        <w:t>Nomor</w:t>
      </w:r>
      <w:r w:rsidRPr="00C2657B">
        <w:rPr>
          <w:spacing w:val="1"/>
        </w:rPr>
        <w:t xml:space="preserve"> </w:t>
      </w:r>
      <w:r w:rsidRPr="00C2657B">
        <w:t>24</w:t>
      </w:r>
      <w:r w:rsidRPr="00C2657B">
        <w:rPr>
          <w:spacing w:val="1"/>
        </w:rPr>
        <w:t xml:space="preserve"> </w:t>
      </w:r>
      <w:r w:rsidRPr="00C2657B">
        <w:t>tahun</w:t>
      </w:r>
      <w:r w:rsidRPr="00C2657B">
        <w:rPr>
          <w:spacing w:val="1"/>
        </w:rPr>
        <w:t xml:space="preserve"> </w:t>
      </w:r>
      <w:r w:rsidRPr="00C2657B">
        <w:t>1997</w:t>
      </w:r>
      <w:r w:rsidRPr="00C2657B">
        <w:rPr>
          <w:spacing w:val="1"/>
        </w:rPr>
        <w:t xml:space="preserve"> </w:t>
      </w:r>
      <w:r w:rsidRPr="00C2657B">
        <w:t>tergantung</w:t>
      </w:r>
      <w:r w:rsidRPr="00C2657B">
        <w:rPr>
          <w:spacing w:val="1"/>
        </w:rPr>
        <w:t xml:space="preserve"> </w:t>
      </w:r>
      <w:r w:rsidRPr="00C2657B">
        <w:t>dari</w:t>
      </w:r>
      <w:r w:rsidRPr="00C2657B">
        <w:rPr>
          <w:spacing w:val="1"/>
        </w:rPr>
        <w:t xml:space="preserve"> </w:t>
      </w:r>
      <w:r w:rsidRPr="00C2657B">
        <w:t>pertimbangan hakim apakah pasal ini akan membawa keadilan jika diterapkan dalam suatu</w:t>
      </w:r>
      <w:r w:rsidRPr="00C2657B">
        <w:rPr>
          <w:spacing w:val="1"/>
        </w:rPr>
        <w:t xml:space="preserve"> </w:t>
      </w:r>
      <w:r w:rsidRPr="00C2657B">
        <w:t>permasalahan/sengketa</w:t>
      </w:r>
      <w:r w:rsidRPr="00C2657B">
        <w:rPr>
          <w:spacing w:val="32"/>
        </w:rPr>
        <w:t xml:space="preserve"> </w:t>
      </w:r>
      <w:r w:rsidRPr="00C2657B">
        <w:t>terhadap</w:t>
      </w:r>
      <w:r w:rsidRPr="00C2657B">
        <w:rPr>
          <w:spacing w:val="33"/>
        </w:rPr>
        <w:t xml:space="preserve"> </w:t>
      </w:r>
      <w:r w:rsidRPr="00C2657B">
        <w:t>tanah.</w:t>
      </w:r>
      <w:r w:rsidRPr="00C2657B">
        <w:rPr>
          <w:spacing w:val="32"/>
        </w:rPr>
        <w:t xml:space="preserve"> </w:t>
      </w:r>
      <w:r w:rsidRPr="00C2657B">
        <w:t>Karena</w:t>
      </w:r>
      <w:r w:rsidRPr="00C2657B">
        <w:rPr>
          <w:spacing w:val="32"/>
        </w:rPr>
        <w:t xml:space="preserve"> </w:t>
      </w:r>
      <w:r w:rsidRPr="00C2657B">
        <w:t>inti</w:t>
      </w:r>
      <w:r w:rsidRPr="00C2657B">
        <w:rPr>
          <w:spacing w:val="33"/>
        </w:rPr>
        <w:t xml:space="preserve"> </w:t>
      </w:r>
      <w:r w:rsidRPr="00C2657B">
        <w:t>permasalahan</w:t>
      </w:r>
      <w:r w:rsidRPr="00C2657B">
        <w:rPr>
          <w:spacing w:val="33"/>
        </w:rPr>
        <w:t xml:space="preserve"> </w:t>
      </w:r>
      <w:r w:rsidRPr="00C2657B">
        <w:t>dalam</w:t>
      </w:r>
      <w:r w:rsidRPr="00C2657B">
        <w:rPr>
          <w:spacing w:val="35"/>
        </w:rPr>
        <w:t xml:space="preserve"> </w:t>
      </w:r>
      <w:r w:rsidRPr="00C2657B">
        <w:t>penerapan</w:t>
      </w:r>
      <w:r w:rsidRPr="00C2657B">
        <w:rPr>
          <w:spacing w:val="33"/>
        </w:rPr>
        <w:t xml:space="preserve"> </w:t>
      </w:r>
      <w:r w:rsidRPr="00C2657B">
        <w:t>pasal</w:t>
      </w:r>
      <w:r w:rsidRPr="00C2657B">
        <w:rPr>
          <w:spacing w:val="33"/>
        </w:rPr>
        <w:t xml:space="preserve"> </w:t>
      </w:r>
      <w:r w:rsidRPr="00C2657B">
        <w:t>ini adalah jika Penggugat benar-benar pemilik hak atas tanah</w:t>
      </w:r>
      <w:r w:rsidRPr="00C2657B">
        <w:rPr>
          <w:spacing w:val="1"/>
        </w:rPr>
        <w:t xml:space="preserve"> </w:t>
      </w:r>
      <w:r w:rsidRPr="00C2657B">
        <w:t>yang sebenarnya dan Tergugat</w:t>
      </w:r>
      <w:r w:rsidRPr="00C2657B">
        <w:rPr>
          <w:spacing w:val="1"/>
        </w:rPr>
        <w:t xml:space="preserve"> </w:t>
      </w:r>
      <w:r w:rsidRPr="00C2657B">
        <w:t>benar-benar</w:t>
      </w:r>
      <w:r w:rsidRPr="00C2657B">
        <w:rPr>
          <w:spacing w:val="1"/>
        </w:rPr>
        <w:t xml:space="preserve"> </w:t>
      </w:r>
      <w:r w:rsidRPr="00C2657B">
        <w:t>memperoleh</w:t>
      </w:r>
      <w:r w:rsidRPr="00C2657B">
        <w:rPr>
          <w:spacing w:val="1"/>
        </w:rPr>
        <w:t xml:space="preserve"> </w:t>
      </w:r>
      <w:r w:rsidRPr="00C2657B">
        <w:t>hak</w:t>
      </w:r>
      <w:r w:rsidRPr="00C2657B">
        <w:rPr>
          <w:spacing w:val="1"/>
        </w:rPr>
        <w:t xml:space="preserve"> </w:t>
      </w:r>
      <w:r w:rsidRPr="00C2657B">
        <w:t>atas</w:t>
      </w:r>
      <w:r w:rsidRPr="00C2657B">
        <w:rPr>
          <w:spacing w:val="1"/>
        </w:rPr>
        <w:t xml:space="preserve"> </w:t>
      </w:r>
      <w:r w:rsidRPr="00C2657B">
        <w:t>tanahnya</w:t>
      </w:r>
      <w:r w:rsidRPr="00C2657B">
        <w:rPr>
          <w:spacing w:val="1"/>
        </w:rPr>
        <w:t xml:space="preserve"> </w:t>
      </w:r>
      <w:r w:rsidRPr="00C2657B">
        <w:t>dengan</w:t>
      </w:r>
      <w:r w:rsidRPr="00C2657B">
        <w:rPr>
          <w:spacing w:val="1"/>
        </w:rPr>
        <w:t xml:space="preserve"> </w:t>
      </w:r>
      <w:r w:rsidRPr="00C2657B">
        <w:t>itikad</w:t>
      </w:r>
      <w:r w:rsidRPr="00C2657B">
        <w:rPr>
          <w:spacing w:val="1"/>
        </w:rPr>
        <w:t xml:space="preserve"> </w:t>
      </w:r>
      <w:r w:rsidRPr="00C2657B">
        <w:t>baik.</w:t>
      </w:r>
      <w:r w:rsidRPr="00C2657B">
        <w:rPr>
          <w:spacing w:val="1"/>
        </w:rPr>
        <w:t xml:space="preserve"> </w:t>
      </w:r>
      <w:r w:rsidRPr="00C2657B">
        <w:t>Sehingga</w:t>
      </w:r>
      <w:r w:rsidRPr="00C2657B">
        <w:rPr>
          <w:spacing w:val="1"/>
        </w:rPr>
        <w:t xml:space="preserve"> </w:t>
      </w:r>
      <w:r w:rsidRPr="00C2657B">
        <w:t>diterapkan</w:t>
      </w:r>
      <w:r w:rsidRPr="00C2657B">
        <w:rPr>
          <w:spacing w:val="1"/>
        </w:rPr>
        <w:t xml:space="preserve"> </w:t>
      </w:r>
      <w:r w:rsidRPr="00C2657B">
        <w:t>atau</w:t>
      </w:r>
      <w:r w:rsidRPr="00C2657B">
        <w:rPr>
          <w:spacing w:val="-58"/>
        </w:rPr>
        <w:t xml:space="preserve"> </w:t>
      </w:r>
      <w:r w:rsidRPr="00C2657B">
        <w:t>tidaknya Pasal 32 ayat (2) PP 24 Tahun 1997 ini pada penyelesaian sengketa tanah ada pada</w:t>
      </w:r>
      <w:r w:rsidRPr="00C2657B">
        <w:rPr>
          <w:spacing w:val="1"/>
        </w:rPr>
        <w:t xml:space="preserve"> </w:t>
      </w:r>
      <w:r w:rsidRPr="00C2657B">
        <w:t>kewenangan hakim yang mengadili perkaranya. Hakimlah yang menimbang berat ringannya</w:t>
      </w:r>
      <w:r w:rsidRPr="00C2657B">
        <w:rPr>
          <w:spacing w:val="1"/>
        </w:rPr>
        <w:t xml:space="preserve"> </w:t>
      </w:r>
      <w:r w:rsidRPr="00C2657B">
        <w:t>bobot kepentingan para pihak yang bersengketa.”Dengan demikian Pengadilanlah yang akan</w:t>
      </w:r>
      <w:r w:rsidRPr="00C2657B">
        <w:rPr>
          <w:spacing w:val="1"/>
        </w:rPr>
        <w:t xml:space="preserve"> </w:t>
      </w:r>
      <w:r w:rsidRPr="00C2657B">
        <w:t>memutuskan alat pembuktian mana yang benar dan apabila ternyata data dari Pendaftaran</w:t>
      </w:r>
      <w:r w:rsidRPr="00C2657B">
        <w:rPr>
          <w:spacing w:val="1"/>
        </w:rPr>
        <w:t xml:space="preserve"> </w:t>
      </w:r>
      <w:r w:rsidRPr="00C2657B">
        <w:t>Tanah</w:t>
      </w:r>
      <w:r w:rsidRPr="00C2657B">
        <w:rPr>
          <w:spacing w:val="1"/>
        </w:rPr>
        <w:t xml:space="preserve"> </w:t>
      </w:r>
      <w:r w:rsidRPr="00C2657B">
        <w:t>tidak</w:t>
      </w:r>
      <w:r w:rsidRPr="00C2657B">
        <w:rPr>
          <w:spacing w:val="1"/>
        </w:rPr>
        <w:t xml:space="preserve"> </w:t>
      </w:r>
      <w:r w:rsidRPr="00C2657B">
        <w:t>benar</w:t>
      </w:r>
      <w:r w:rsidRPr="00C2657B">
        <w:rPr>
          <w:spacing w:val="1"/>
        </w:rPr>
        <w:t xml:space="preserve"> </w:t>
      </w:r>
      <w:r w:rsidRPr="00C2657B">
        <w:t>maka</w:t>
      </w:r>
      <w:r w:rsidRPr="00C2657B">
        <w:rPr>
          <w:spacing w:val="1"/>
        </w:rPr>
        <w:t xml:space="preserve"> </w:t>
      </w:r>
      <w:r w:rsidRPr="00C2657B">
        <w:t>diadakan</w:t>
      </w:r>
      <w:r w:rsidRPr="00C2657B">
        <w:rPr>
          <w:spacing w:val="1"/>
        </w:rPr>
        <w:t xml:space="preserve"> </w:t>
      </w:r>
      <w:r w:rsidRPr="00C2657B">
        <w:t>perubahan</w:t>
      </w:r>
      <w:r w:rsidRPr="00C2657B">
        <w:rPr>
          <w:spacing w:val="1"/>
        </w:rPr>
        <w:t xml:space="preserve"> </w:t>
      </w:r>
      <w:r w:rsidRPr="00C2657B">
        <w:t>dan</w:t>
      </w:r>
      <w:r w:rsidRPr="00C2657B">
        <w:rPr>
          <w:spacing w:val="1"/>
        </w:rPr>
        <w:t xml:space="preserve"> </w:t>
      </w:r>
      <w:r w:rsidRPr="00C2657B">
        <w:t>pembetulan</w:t>
      </w:r>
      <w:r w:rsidRPr="00C2657B">
        <w:rPr>
          <w:spacing w:val="1"/>
        </w:rPr>
        <w:t xml:space="preserve"> </w:t>
      </w:r>
      <w:r w:rsidRPr="00C2657B">
        <w:t>atas</w:t>
      </w:r>
      <w:r w:rsidRPr="00C2657B">
        <w:rPr>
          <w:spacing w:val="1"/>
        </w:rPr>
        <w:t xml:space="preserve"> </w:t>
      </w:r>
      <w:r w:rsidRPr="00C2657B">
        <w:t>keputusan</w:t>
      </w:r>
      <w:r w:rsidRPr="00C2657B">
        <w:rPr>
          <w:spacing w:val="1"/>
        </w:rPr>
        <w:t xml:space="preserve"> </w:t>
      </w:r>
      <w:r w:rsidRPr="00C2657B">
        <w:t>Pengadilan</w:t>
      </w:r>
      <w:r w:rsidRPr="00C2657B">
        <w:rPr>
          <w:spacing w:val="1"/>
        </w:rPr>
        <w:t xml:space="preserve"> </w:t>
      </w:r>
      <w:r w:rsidRPr="00C2657B">
        <w:t>tersebut.</w:t>
      </w:r>
      <w:r w:rsidRPr="00C2657B">
        <w:rPr>
          <w:rStyle w:val="FootnoteReference"/>
        </w:rPr>
        <w:footnoteReference w:id="15"/>
      </w:r>
    </w:p>
    <w:p w:rsidR="00B96484" w:rsidRPr="00C2657B" w:rsidRDefault="00B96484" w:rsidP="00D375EC">
      <w:pPr>
        <w:pStyle w:val="BodyText"/>
        <w:spacing w:after="160" w:line="360" w:lineRule="auto"/>
        <w:ind w:right="232" w:firstLine="709"/>
      </w:pPr>
      <w:r w:rsidRPr="00C2657B">
        <w:t>Keberadaan</w:t>
      </w:r>
      <w:r w:rsidRPr="00C2657B">
        <w:rPr>
          <w:spacing w:val="1"/>
        </w:rPr>
        <w:t xml:space="preserve"> </w:t>
      </w:r>
      <w:r w:rsidRPr="00C2657B">
        <w:t>Pasal</w:t>
      </w:r>
      <w:r w:rsidRPr="00C2657B">
        <w:rPr>
          <w:spacing w:val="1"/>
        </w:rPr>
        <w:t xml:space="preserve"> </w:t>
      </w:r>
      <w:r w:rsidRPr="00C2657B">
        <w:t>32</w:t>
      </w:r>
      <w:r w:rsidRPr="00C2657B">
        <w:rPr>
          <w:spacing w:val="1"/>
        </w:rPr>
        <w:t xml:space="preserve"> </w:t>
      </w:r>
      <w:r w:rsidRPr="00C2657B">
        <w:t>ayat</w:t>
      </w:r>
      <w:r w:rsidRPr="00C2657B">
        <w:rPr>
          <w:spacing w:val="1"/>
        </w:rPr>
        <w:t xml:space="preserve"> </w:t>
      </w:r>
      <w:r w:rsidRPr="00C2657B">
        <w:t>(2)</w:t>
      </w:r>
      <w:r w:rsidRPr="00C2657B">
        <w:rPr>
          <w:spacing w:val="1"/>
        </w:rPr>
        <w:t xml:space="preserve"> </w:t>
      </w:r>
      <w:r w:rsidRPr="00C2657B">
        <w:t>PP</w:t>
      </w:r>
      <w:r w:rsidRPr="00C2657B">
        <w:rPr>
          <w:spacing w:val="1"/>
        </w:rPr>
        <w:t xml:space="preserve"> </w:t>
      </w:r>
      <w:r w:rsidRPr="00C2657B">
        <w:t>Nomor</w:t>
      </w:r>
      <w:r w:rsidRPr="00C2657B">
        <w:rPr>
          <w:spacing w:val="1"/>
        </w:rPr>
        <w:t xml:space="preserve"> </w:t>
      </w:r>
      <w:r w:rsidRPr="00C2657B">
        <w:t>24</w:t>
      </w:r>
      <w:r w:rsidRPr="00C2657B">
        <w:rPr>
          <w:spacing w:val="1"/>
        </w:rPr>
        <w:t xml:space="preserve"> </w:t>
      </w:r>
      <w:r w:rsidRPr="00C2657B">
        <w:t>tahun</w:t>
      </w:r>
      <w:r w:rsidRPr="00C2657B">
        <w:rPr>
          <w:spacing w:val="1"/>
        </w:rPr>
        <w:t xml:space="preserve"> </w:t>
      </w:r>
      <w:r w:rsidRPr="00C2657B">
        <w:t>1997</w:t>
      </w:r>
      <w:r w:rsidRPr="00C2657B">
        <w:rPr>
          <w:spacing w:val="1"/>
        </w:rPr>
        <w:t xml:space="preserve"> </w:t>
      </w:r>
      <w:r w:rsidRPr="00C2657B">
        <w:t>dapat</w:t>
      </w:r>
      <w:r w:rsidRPr="00C2657B">
        <w:rPr>
          <w:spacing w:val="1"/>
        </w:rPr>
        <w:t xml:space="preserve"> </w:t>
      </w:r>
      <w:r w:rsidRPr="00C2657B">
        <w:t>diterapkan</w:t>
      </w:r>
      <w:r w:rsidRPr="00C2657B">
        <w:rPr>
          <w:spacing w:val="1"/>
        </w:rPr>
        <w:t xml:space="preserve"> </w:t>
      </w:r>
      <w:r w:rsidRPr="00C2657B">
        <w:t>dengan</w:t>
      </w:r>
      <w:r w:rsidRPr="00C2657B">
        <w:rPr>
          <w:spacing w:val="1"/>
        </w:rPr>
        <w:t xml:space="preserve"> </w:t>
      </w:r>
      <w:r w:rsidRPr="00C2657B">
        <w:t>pemikiran</w:t>
      </w:r>
      <w:r w:rsidRPr="00C2657B">
        <w:rPr>
          <w:spacing w:val="1"/>
        </w:rPr>
        <w:t xml:space="preserve"> </w:t>
      </w:r>
      <w:r w:rsidRPr="00C2657B">
        <w:t>bahwa</w:t>
      </w:r>
      <w:r w:rsidRPr="00C2657B">
        <w:rPr>
          <w:spacing w:val="1"/>
        </w:rPr>
        <w:t xml:space="preserve"> </w:t>
      </w:r>
      <w:r w:rsidRPr="00C2657B">
        <w:t>jika</w:t>
      </w:r>
      <w:r w:rsidRPr="00C2657B">
        <w:rPr>
          <w:spacing w:val="1"/>
        </w:rPr>
        <w:t xml:space="preserve"> </w:t>
      </w:r>
      <w:r w:rsidRPr="00C2657B">
        <w:t>Sertipikat</w:t>
      </w:r>
      <w:r w:rsidRPr="00C2657B">
        <w:rPr>
          <w:spacing w:val="1"/>
        </w:rPr>
        <w:t xml:space="preserve"> </w:t>
      </w:r>
      <w:r w:rsidRPr="00C2657B">
        <w:t>dimiliki</w:t>
      </w:r>
      <w:r w:rsidRPr="00C2657B">
        <w:rPr>
          <w:spacing w:val="1"/>
        </w:rPr>
        <w:t xml:space="preserve"> </w:t>
      </w:r>
      <w:r w:rsidRPr="00C2657B">
        <w:t>dalam</w:t>
      </w:r>
      <w:r w:rsidRPr="00C2657B">
        <w:rPr>
          <w:spacing w:val="1"/>
        </w:rPr>
        <w:t xml:space="preserve"> </w:t>
      </w:r>
      <w:r w:rsidRPr="00C2657B">
        <w:t>jangka</w:t>
      </w:r>
      <w:r w:rsidRPr="00C2657B">
        <w:rPr>
          <w:spacing w:val="1"/>
        </w:rPr>
        <w:t xml:space="preserve"> </w:t>
      </w:r>
      <w:r w:rsidRPr="00C2657B">
        <w:t>waktu</w:t>
      </w:r>
      <w:r w:rsidRPr="00C2657B">
        <w:rPr>
          <w:spacing w:val="1"/>
        </w:rPr>
        <w:t xml:space="preserve"> </w:t>
      </w:r>
      <w:r w:rsidRPr="00C2657B">
        <w:t>sebelum</w:t>
      </w:r>
      <w:r w:rsidRPr="00C2657B">
        <w:rPr>
          <w:spacing w:val="1"/>
        </w:rPr>
        <w:t xml:space="preserve"> </w:t>
      </w:r>
      <w:r w:rsidRPr="00C2657B">
        <w:t>lima</w:t>
      </w:r>
      <w:r w:rsidRPr="00C2657B">
        <w:rPr>
          <w:spacing w:val="1"/>
        </w:rPr>
        <w:t xml:space="preserve"> </w:t>
      </w:r>
      <w:r w:rsidRPr="00C2657B">
        <w:t>tahun</w:t>
      </w:r>
      <w:r w:rsidRPr="00C2657B">
        <w:rPr>
          <w:spacing w:val="1"/>
        </w:rPr>
        <w:t xml:space="preserve"> </w:t>
      </w:r>
      <w:r w:rsidRPr="00C2657B">
        <w:t>maka</w:t>
      </w:r>
      <w:r w:rsidRPr="00C2657B">
        <w:rPr>
          <w:spacing w:val="1"/>
        </w:rPr>
        <w:t xml:space="preserve"> </w:t>
      </w:r>
      <w:r w:rsidRPr="00C2657B">
        <w:t>sertipikat merupakan alat bukti yang kuat sesuai dengan Pasal 19 UUPA (pendaftaran tanah</w:t>
      </w:r>
      <w:r w:rsidRPr="00C2657B">
        <w:rPr>
          <w:spacing w:val="1"/>
        </w:rPr>
        <w:t xml:space="preserve"> </w:t>
      </w:r>
      <w:r w:rsidRPr="00C2657B">
        <w:t>dengan sistem negatif) tetapi jika sertipikat tanah telah dimiliki dalam jangka waktu selama</w:t>
      </w:r>
      <w:r w:rsidRPr="00C2657B">
        <w:rPr>
          <w:spacing w:val="1"/>
        </w:rPr>
        <w:t xml:space="preserve"> </w:t>
      </w:r>
      <w:r w:rsidRPr="00C2657B">
        <w:t>lebih dari lima tahun, diperoleh dengan itikad baik, tanah dikuasai secara nyata dan tidak ada</w:t>
      </w:r>
      <w:r w:rsidRPr="00C2657B">
        <w:rPr>
          <w:spacing w:val="1"/>
        </w:rPr>
        <w:t xml:space="preserve"> </w:t>
      </w:r>
      <w:r w:rsidRPr="00C2657B">
        <w:t>yang mengajukan keberatan serta gugatan sesuai dengan Pasal 32 ayat (2) PP Nomor 24 Tahun</w:t>
      </w:r>
      <w:r w:rsidRPr="00C2657B">
        <w:rPr>
          <w:spacing w:val="-57"/>
        </w:rPr>
        <w:t xml:space="preserve"> </w:t>
      </w:r>
      <w:r w:rsidRPr="00C2657B">
        <w:t>1997 maka sertipikat dapat menjadi alat bukti</w:t>
      </w:r>
      <w:r w:rsidRPr="00C2657B">
        <w:rPr>
          <w:spacing w:val="60"/>
        </w:rPr>
        <w:t xml:space="preserve"> </w:t>
      </w:r>
      <w:r w:rsidRPr="00C2657B">
        <w:t>yang sempurna (pendaftaran tanah dengan</w:t>
      </w:r>
      <w:r w:rsidRPr="00C2657B">
        <w:rPr>
          <w:spacing w:val="1"/>
        </w:rPr>
        <w:t xml:space="preserve"> </w:t>
      </w:r>
      <w:r w:rsidRPr="00C2657B">
        <w:t>sistem</w:t>
      </w:r>
      <w:r w:rsidRPr="00C2657B">
        <w:rPr>
          <w:spacing w:val="-1"/>
        </w:rPr>
        <w:t xml:space="preserve"> </w:t>
      </w:r>
      <w:r w:rsidRPr="00C2657B">
        <w:t>positif).</w:t>
      </w:r>
    </w:p>
    <w:p w:rsidR="00B96484" w:rsidRPr="00C2657B" w:rsidRDefault="00B96484" w:rsidP="00722336">
      <w:pPr>
        <w:pStyle w:val="BodyText"/>
        <w:spacing w:before="76" w:after="160" w:line="360" w:lineRule="auto"/>
        <w:ind w:right="232"/>
        <w:jc w:val="center"/>
        <w:rPr>
          <w:b/>
        </w:rPr>
      </w:pPr>
      <w:r w:rsidRPr="00C2657B">
        <w:rPr>
          <w:b/>
        </w:rPr>
        <w:t>PENUTUP</w:t>
      </w:r>
    </w:p>
    <w:p w:rsidR="00B96484" w:rsidRPr="00C2657B" w:rsidRDefault="00B96484" w:rsidP="00D375EC">
      <w:pPr>
        <w:pStyle w:val="BodyText"/>
        <w:spacing w:after="160" w:line="360" w:lineRule="auto"/>
        <w:ind w:right="115" w:firstLine="709"/>
      </w:pPr>
      <w:r w:rsidRPr="00C2657B">
        <w:t>Dengan diterbitkan sertifikat dalam kegiatan pendaftaran dimaksudkan agar pemegang</w:t>
      </w:r>
      <w:r w:rsidRPr="00C2657B">
        <w:rPr>
          <w:spacing w:val="1"/>
        </w:rPr>
        <w:t xml:space="preserve"> </w:t>
      </w:r>
      <w:r w:rsidRPr="00C2657B">
        <w:lastRenderedPageBreak/>
        <w:t>hak dapat dengan mudah untuk membuktikan haknya. Sertipikat merupakan surat tanda bukti</w:t>
      </w:r>
      <w:r w:rsidRPr="00C2657B">
        <w:rPr>
          <w:spacing w:val="1"/>
        </w:rPr>
        <w:t xml:space="preserve"> </w:t>
      </w:r>
      <w:r w:rsidRPr="00C2657B">
        <w:t>hak yang berlaku sebagai alat pembuktian yang kuat mengenai data fisik dan data yuridis. Ini</w:t>
      </w:r>
      <w:r w:rsidRPr="00C2657B">
        <w:rPr>
          <w:spacing w:val="1"/>
        </w:rPr>
        <w:t xml:space="preserve"> </w:t>
      </w:r>
      <w:r w:rsidRPr="00C2657B">
        <w:t>berarti, selama tidak dapat dibuktikan sebaliknya, data fisik dan data yuridis yang termuat di</w:t>
      </w:r>
      <w:r w:rsidRPr="00C2657B">
        <w:rPr>
          <w:spacing w:val="1"/>
        </w:rPr>
        <w:t xml:space="preserve"> </w:t>
      </w:r>
      <w:r w:rsidRPr="00C2657B">
        <w:t>dalamnya harus diterima sebagai data yang benar, baik dalam melakukan perbuatan hukum</w:t>
      </w:r>
      <w:r w:rsidRPr="00C2657B">
        <w:rPr>
          <w:spacing w:val="1"/>
        </w:rPr>
        <w:t xml:space="preserve"> </w:t>
      </w:r>
      <w:r w:rsidRPr="00C2657B">
        <w:t>sehari-hari maupun dalam berperkara di pengadilan. Dengan diterbitkannya sertifikat hak atas</w:t>
      </w:r>
      <w:r w:rsidRPr="00C2657B">
        <w:rPr>
          <w:spacing w:val="1"/>
        </w:rPr>
        <w:t xml:space="preserve"> </w:t>
      </w:r>
      <w:r w:rsidRPr="00C2657B">
        <w:t>tanah maka kepada pemiliknya di berikan kepastian hukum dan perlindungan hukum untuk</w:t>
      </w:r>
      <w:r w:rsidRPr="00C2657B">
        <w:rPr>
          <w:spacing w:val="1"/>
        </w:rPr>
        <w:t xml:space="preserve"> </w:t>
      </w:r>
      <w:r w:rsidRPr="00C2657B">
        <w:t>mencegah adanya sengketa gugatan hukum yang terjadi di kemudian hari akibat dari adanya</w:t>
      </w:r>
      <w:r w:rsidRPr="00C2657B">
        <w:rPr>
          <w:spacing w:val="1"/>
        </w:rPr>
        <w:t xml:space="preserve"> </w:t>
      </w:r>
      <w:r w:rsidRPr="00C2657B">
        <w:t>pihak yang merasa dirugikan akibat terbitnya suatu sertifikat tanah. Pasal 32 ayat (2) PP Nomor</w:t>
      </w:r>
      <w:r w:rsidRPr="00C2657B">
        <w:rPr>
          <w:spacing w:val="1"/>
        </w:rPr>
        <w:t xml:space="preserve"> </w:t>
      </w:r>
      <w:r w:rsidRPr="00C2657B">
        <w:t>24 Tahun 1997 dianggap dapat mengatasi sistem publikasi negatif yang bertendensi positif yang</w:t>
      </w:r>
      <w:r w:rsidRPr="00C2657B">
        <w:rPr>
          <w:spacing w:val="-57"/>
        </w:rPr>
        <w:t xml:space="preserve"> </w:t>
      </w:r>
      <w:r w:rsidRPr="00C2657B">
        <w:t>dianut</w:t>
      </w:r>
      <w:r w:rsidRPr="00C2657B">
        <w:rPr>
          <w:spacing w:val="-4"/>
        </w:rPr>
        <w:t xml:space="preserve"> </w:t>
      </w:r>
      <w:r w:rsidRPr="00C2657B">
        <w:t>oleh</w:t>
      </w:r>
      <w:r w:rsidRPr="00C2657B">
        <w:rPr>
          <w:spacing w:val="-5"/>
        </w:rPr>
        <w:t xml:space="preserve"> </w:t>
      </w:r>
      <w:r w:rsidRPr="00C2657B">
        <w:t>UUPA,</w:t>
      </w:r>
      <w:r w:rsidRPr="00C2657B">
        <w:rPr>
          <w:spacing w:val="-2"/>
        </w:rPr>
        <w:t xml:space="preserve"> </w:t>
      </w:r>
      <w:r w:rsidRPr="00C2657B">
        <w:t>yang</w:t>
      </w:r>
      <w:r w:rsidRPr="00C2657B">
        <w:rPr>
          <w:spacing w:val="-4"/>
        </w:rPr>
        <w:t xml:space="preserve"> </w:t>
      </w:r>
      <w:r w:rsidRPr="00C2657B">
        <w:t>mana</w:t>
      </w:r>
      <w:r w:rsidRPr="00C2657B">
        <w:rPr>
          <w:spacing w:val="-7"/>
        </w:rPr>
        <w:t xml:space="preserve"> </w:t>
      </w:r>
      <w:r w:rsidRPr="00C2657B">
        <w:t>menurut</w:t>
      </w:r>
      <w:r w:rsidRPr="00C2657B">
        <w:rPr>
          <w:spacing w:val="-4"/>
        </w:rPr>
        <w:t xml:space="preserve"> </w:t>
      </w:r>
      <w:r w:rsidRPr="00C2657B">
        <w:t>Pasal</w:t>
      </w:r>
      <w:r w:rsidRPr="00C2657B">
        <w:rPr>
          <w:spacing w:val="-4"/>
        </w:rPr>
        <w:t xml:space="preserve"> </w:t>
      </w:r>
      <w:r w:rsidRPr="00C2657B">
        <w:t>19</w:t>
      </w:r>
      <w:r w:rsidRPr="00C2657B">
        <w:rPr>
          <w:spacing w:val="-5"/>
        </w:rPr>
        <w:t xml:space="preserve"> </w:t>
      </w:r>
      <w:r w:rsidRPr="00C2657B">
        <w:t>UUPA</w:t>
      </w:r>
      <w:r w:rsidRPr="00C2657B">
        <w:rPr>
          <w:spacing w:val="-5"/>
        </w:rPr>
        <w:t xml:space="preserve"> </w:t>
      </w:r>
      <w:r w:rsidRPr="00C2657B">
        <w:t>yang</w:t>
      </w:r>
      <w:r w:rsidRPr="00C2657B">
        <w:rPr>
          <w:spacing w:val="-6"/>
        </w:rPr>
        <w:t xml:space="preserve"> </w:t>
      </w:r>
      <w:r w:rsidRPr="00C2657B">
        <w:t>kemudian</w:t>
      </w:r>
      <w:r w:rsidRPr="00C2657B">
        <w:rPr>
          <w:spacing w:val="-4"/>
        </w:rPr>
        <w:t xml:space="preserve"> </w:t>
      </w:r>
      <w:r w:rsidRPr="00C2657B">
        <w:t>dipertegas</w:t>
      </w:r>
      <w:r w:rsidRPr="00C2657B">
        <w:rPr>
          <w:spacing w:val="-6"/>
        </w:rPr>
        <w:t xml:space="preserve"> </w:t>
      </w:r>
      <w:r w:rsidRPr="00C2657B">
        <w:t>dengan</w:t>
      </w:r>
      <w:r w:rsidRPr="00C2657B">
        <w:rPr>
          <w:spacing w:val="-5"/>
        </w:rPr>
        <w:t xml:space="preserve"> </w:t>
      </w:r>
      <w:r w:rsidRPr="00C2657B">
        <w:t>Pasal</w:t>
      </w:r>
      <w:r w:rsidR="00D375EC" w:rsidRPr="00C2657B">
        <w:t xml:space="preserve"> </w:t>
      </w:r>
      <w:r w:rsidRPr="00C2657B">
        <w:t>32</w:t>
      </w:r>
      <w:r w:rsidRPr="00C2657B">
        <w:rPr>
          <w:spacing w:val="1"/>
        </w:rPr>
        <w:t xml:space="preserve"> </w:t>
      </w:r>
      <w:r w:rsidRPr="00C2657B">
        <w:t>ayat</w:t>
      </w:r>
      <w:r w:rsidRPr="00C2657B">
        <w:rPr>
          <w:spacing w:val="1"/>
        </w:rPr>
        <w:t xml:space="preserve"> </w:t>
      </w:r>
      <w:r w:rsidRPr="00C2657B">
        <w:t>(1) PP</w:t>
      </w:r>
      <w:r w:rsidRPr="00C2657B">
        <w:rPr>
          <w:spacing w:val="1"/>
        </w:rPr>
        <w:t xml:space="preserve"> </w:t>
      </w:r>
      <w:r w:rsidRPr="00C2657B">
        <w:t>Nomor 24</w:t>
      </w:r>
      <w:r w:rsidRPr="00C2657B">
        <w:rPr>
          <w:spacing w:val="1"/>
        </w:rPr>
        <w:t xml:space="preserve"> </w:t>
      </w:r>
      <w:r w:rsidRPr="00C2657B">
        <w:t>Tahun 1997</w:t>
      </w:r>
      <w:r w:rsidRPr="00C2657B">
        <w:rPr>
          <w:spacing w:val="1"/>
        </w:rPr>
        <w:t xml:space="preserve"> </w:t>
      </w:r>
      <w:r w:rsidRPr="00C2657B">
        <w:t>bahwa Sertipikat merupakan</w:t>
      </w:r>
      <w:r w:rsidRPr="00C2657B">
        <w:rPr>
          <w:spacing w:val="1"/>
        </w:rPr>
        <w:t xml:space="preserve"> </w:t>
      </w:r>
      <w:r w:rsidRPr="00C2657B">
        <w:t>alat bukti</w:t>
      </w:r>
      <w:r w:rsidRPr="00C2657B">
        <w:rPr>
          <w:spacing w:val="1"/>
        </w:rPr>
        <w:t xml:space="preserve"> </w:t>
      </w:r>
      <w:r w:rsidRPr="00C2657B">
        <w:t>yang kuat,</w:t>
      </w:r>
      <w:r w:rsidRPr="00C2657B">
        <w:rPr>
          <w:spacing w:val="1"/>
        </w:rPr>
        <w:t xml:space="preserve"> </w:t>
      </w:r>
      <w:r w:rsidRPr="00C2657B">
        <w:t>sehingga kekuatan pembuktiannya menjadi sempurna jika sertipikat tanah diperoleh dengan</w:t>
      </w:r>
      <w:r w:rsidRPr="00C2657B">
        <w:rPr>
          <w:spacing w:val="1"/>
        </w:rPr>
        <w:t xml:space="preserve"> </w:t>
      </w:r>
      <w:r w:rsidRPr="00C2657B">
        <w:t>itikad baik, tanah dikuasai secara nyata, dan tidak ada yang mengajukan keberatan serta gugatan</w:t>
      </w:r>
      <w:r w:rsidRPr="00C2657B">
        <w:rPr>
          <w:spacing w:val="-57"/>
        </w:rPr>
        <w:t xml:space="preserve"> </w:t>
      </w:r>
      <w:r w:rsidRPr="00C2657B">
        <w:t>sejak</w:t>
      </w:r>
      <w:r w:rsidRPr="00C2657B">
        <w:rPr>
          <w:spacing w:val="-4"/>
        </w:rPr>
        <w:t xml:space="preserve"> </w:t>
      </w:r>
      <w:r w:rsidRPr="00C2657B">
        <w:t>sertipikat</w:t>
      </w:r>
      <w:r w:rsidRPr="00C2657B">
        <w:rPr>
          <w:spacing w:val="-3"/>
        </w:rPr>
        <w:t xml:space="preserve"> </w:t>
      </w:r>
      <w:r w:rsidRPr="00C2657B">
        <w:t>diterbitkan</w:t>
      </w:r>
      <w:r w:rsidRPr="00C2657B">
        <w:rPr>
          <w:spacing w:val="-1"/>
        </w:rPr>
        <w:t xml:space="preserve"> </w:t>
      </w:r>
      <w:r w:rsidRPr="00C2657B">
        <w:t>bahkan setelah</w:t>
      </w:r>
      <w:r w:rsidRPr="00C2657B">
        <w:rPr>
          <w:spacing w:val="-4"/>
        </w:rPr>
        <w:t xml:space="preserve"> </w:t>
      </w:r>
      <w:r w:rsidRPr="00C2657B">
        <w:t>5</w:t>
      </w:r>
      <w:r w:rsidRPr="00C2657B">
        <w:rPr>
          <w:spacing w:val="-4"/>
        </w:rPr>
        <w:t xml:space="preserve"> </w:t>
      </w:r>
      <w:r w:rsidRPr="00C2657B">
        <w:t>(lima)</w:t>
      </w:r>
      <w:r w:rsidRPr="00C2657B">
        <w:rPr>
          <w:spacing w:val="-4"/>
        </w:rPr>
        <w:t xml:space="preserve"> </w:t>
      </w:r>
      <w:r w:rsidRPr="00C2657B">
        <w:t>tahun.</w:t>
      </w:r>
    </w:p>
    <w:p w:rsidR="00D375EC" w:rsidRPr="00C2657B" w:rsidRDefault="00D375EC" w:rsidP="00C2657B">
      <w:pPr>
        <w:pStyle w:val="Heading1"/>
        <w:spacing w:before="75" w:after="160" w:line="360" w:lineRule="auto"/>
        <w:ind w:left="0" w:right="808"/>
      </w:pPr>
    </w:p>
    <w:p w:rsidR="00B96484" w:rsidRPr="00C2657B" w:rsidRDefault="00B96484" w:rsidP="00722336">
      <w:pPr>
        <w:pStyle w:val="Heading1"/>
        <w:spacing w:before="75" w:after="160" w:line="360" w:lineRule="auto"/>
        <w:ind w:left="793" w:right="808"/>
        <w:jc w:val="center"/>
      </w:pPr>
      <w:r w:rsidRPr="00C2657B">
        <w:t>DAFTAR</w:t>
      </w:r>
      <w:r w:rsidRPr="00C2657B">
        <w:rPr>
          <w:spacing w:val="-1"/>
        </w:rPr>
        <w:t xml:space="preserve"> </w:t>
      </w:r>
      <w:r w:rsidRPr="00C2657B">
        <w:t>PUSTAKA</w:t>
      </w:r>
    </w:p>
    <w:p w:rsidR="00B96484" w:rsidRPr="00C2657B" w:rsidRDefault="00B96484" w:rsidP="00C2657B">
      <w:pPr>
        <w:spacing w:after="160" w:line="360" w:lineRule="auto"/>
        <w:ind w:left="709" w:hanging="709"/>
        <w:rPr>
          <w:b/>
          <w:sz w:val="24"/>
          <w:szCs w:val="24"/>
        </w:rPr>
      </w:pPr>
      <w:r w:rsidRPr="00C2657B">
        <w:rPr>
          <w:b/>
          <w:sz w:val="24"/>
          <w:szCs w:val="24"/>
        </w:rPr>
        <w:t>Buku</w:t>
      </w:r>
    </w:p>
    <w:p w:rsidR="00B96484" w:rsidRPr="00C2657B" w:rsidRDefault="00B96484" w:rsidP="00C2657B">
      <w:pPr>
        <w:spacing w:after="160" w:line="360" w:lineRule="auto"/>
        <w:ind w:left="709" w:hanging="709"/>
        <w:rPr>
          <w:sz w:val="24"/>
          <w:szCs w:val="24"/>
        </w:rPr>
      </w:pPr>
      <w:r w:rsidRPr="00C2657B">
        <w:rPr>
          <w:sz w:val="24"/>
          <w:szCs w:val="24"/>
        </w:rPr>
        <w:t>Rusmadi</w:t>
      </w:r>
      <w:r w:rsidRPr="00C2657B">
        <w:rPr>
          <w:spacing w:val="29"/>
          <w:sz w:val="24"/>
          <w:szCs w:val="24"/>
        </w:rPr>
        <w:t xml:space="preserve"> </w:t>
      </w:r>
      <w:r w:rsidRPr="00C2657B">
        <w:rPr>
          <w:sz w:val="24"/>
          <w:szCs w:val="24"/>
        </w:rPr>
        <w:t>Murad,</w:t>
      </w:r>
      <w:r w:rsidRPr="00C2657B">
        <w:rPr>
          <w:spacing w:val="28"/>
          <w:sz w:val="24"/>
          <w:szCs w:val="24"/>
        </w:rPr>
        <w:t xml:space="preserve"> </w:t>
      </w:r>
      <w:r w:rsidRPr="00C2657B">
        <w:rPr>
          <w:sz w:val="24"/>
          <w:szCs w:val="24"/>
        </w:rPr>
        <w:t>1997,</w:t>
      </w:r>
      <w:r w:rsidRPr="00C2657B">
        <w:rPr>
          <w:spacing w:val="3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Administrasi</w:t>
      </w:r>
      <w:r w:rsidRPr="00C2657B">
        <w:rPr>
          <w:i/>
          <w:spacing w:val="29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Pertanahan</w:t>
      </w:r>
      <w:r w:rsidRPr="00C2657B">
        <w:rPr>
          <w:i/>
          <w:spacing w:val="26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Pelaksanaannya</w:t>
      </w:r>
      <w:r w:rsidRPr="00C2657B">
        <w:rPr>
          <w:i/>
          <w:spacing w:val="29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dalam</w:t>
      </w:r>
      <w:r w:rsidRPr="00C2657B">
        <w:rPr>
          <w:i/>
          <w:spacing w:val="3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Praktik</w:t>
      </w:r>
      <w:r w:rsidRPr="00C2657B">
        <w:rPr>
          <w:sz w:val="24"/>
          <w:szCs w:val="24"/>
        </w:rPr>
        <w:t>,</w:t>
      </w:r>
      <w:r w:rsidRPr="00C2657B">
        <w:rPr>
          <w:spacing w:val="30"/>
          <w:sz w:val="24"/>
          <w:szCs w:val="24"/>
        </w:rPr>
        <w:t xml:space="preserve"> </w:t>
      </w:r>
      <w:r w:rsidRPr="00C2657B">
        <w:rPr>
          <w:sz w:val="24"/>
          <w:szCs w:val="24"/>
        </w:rPr>
        <w:t>Cetakan</w:t>
      </w:r>
      <w:r w:rsidRPr="00C2657B">
        <w:rPr>
          <w:spacing w:val="31"/>
          <w:sz w:val="24"/>
          <w:szCs w:val="24"/>
        </w:rPr>
        <w:t xml:space="preserve"> </w:t>
      </w:r>
      <w:r w:rsidRPr="00C2657B">
        <w:rPr>
          <w:sz w:val="24"/>
          <w:szCs w:val="24"/>
        </w:rPr>
        <w:t>I,</w:t>
      </w:r>
      <w:r w:rsidRPr="00C2657B">
        <w:rPr>
          <w:spacing w:val="-57"/>
          <w:sz w:val="24"/>
          <w:szCs w:val="24"/>
        </w:rPr>
        <w:t xml:space="preserve"> </w:t>
      </w:r>
      <w:r w:rsidRPr="00C2657B">
        <w:rPr>
          <w:sz w:val="24"/>
          <w:szCs w:val="24"/>
        </w:rPr>
        <w:t>Mandar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Maju, (Jakarta: 1997).</w:t>
      </w:r>
    </w:p>
    <w:p w:rsidR="00B96484" w:rsidRPr="00C2657B" w:rsidRDefault="00B96484" w:rsidP="00C2657B">
      <w:pPr>
        <w:spacing w:after="160" w:line="360" w:lineRule="auto"/>
        <w:ind w:left="709" w:hanging="709"/>
        <w:rPr>
          <w:sz w:val="24"/>
          <w:szCs w:val="24"/>
        </w:rPr>
      </w:pPr>
      <w:r w:rsidRPr="00C2657B">
        <w:rPr>
          <w:sz w:val="24"/>
          <w:szCs w:val="24"/>
        </w:rPr>
        <w:t xml:space="preserve">Santoso Urip, 2012, Hukum Agraris : </w:t>
      </w:r>
      <w:r w:rsidRPr="00C2657B">
        <w:rPr>
          <w:i/>
          <w:sz w:val="24"/>
          <w:szCs w:val="24"/>
        </w:rPr>
        <w:t>Kajian Komprehensif</w:t>
      </w:r>
      <w:r w:rsidRPr="00C2657B">
        <w:rPr>
          <w:sz w:val="24"/>
          <w:szCs w:val="24"/>
        </w:rPr>
        <w:t>, Cetakan I, Kencana, Jakarta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Hartanto</w:t>
      </w:r>
      <w:r w:rsidRPr="00C2657B">
        <w:rPr>
          <w:spacing w:val="8"/>
          <w:sz w:val="24"/>
          <w:szCs w:val="24"/>
        </w:rPr>
        <w:t xml:space="preserve"> </w:t>
      </w:r>
      <w:r w:rsidRPr="00C2657B">
        <w:rPr>
          <w:sz w:val="24"/>
          <w:szCs w:val="24"/>
        </w:rPr>
        <w:t>Andy,</w:t>
      </w:r>
      <w:r w:rsidRPr="00C2657B">
        <w:rPr>
          <w:spacing w:val="8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Problematika</w:t>
      </w:r>
      <w:r w:rsidRPr="00C2657B">
        <w:rPr>
          <w:i/>
          <w:spacing w:val="8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Hukum</w:t>
      </w:r>
      <w:r w:rsidRPr="00C2657B">
        <w:rPr>
          <w:i/>
          <w:spacing w:val="7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Jual</w:t>
      </w:r>
      <w:r w:rsidRPr="00C2657B">
        <w:rPr>
          <w:i/>
          <w:spacing w:val="8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Beli</w:t>
      </w:r>
      <w:r w:rsidRPr="00C2657B">
        <w:rPr>
          <w:i/>
          <w:spacing w:val="9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Tanah</w:t>
      </w:r>
      <w:r w:rsidRPr="00C2657B">
        <w:rPr>
          <w:i/>
          <w:spacing w:val="8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Belum</w:t>
      </w:r>
      <w:r w:rsidRPr="00C2657B">
        <w:rPr>
          <w:i/>
          <w:spacing w:val="6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Bersertifikat</w:t>
      </w:r>
      <w:r w:rsidRPr="00C2657B">
        <w:rPr>
          <w:sz w:val="24"/>
          <w:szCs w:val="24"/>
        </w:rPr>
        <w:t>,</w:t>
      </w:r>
      <w:r w:rsidRPr="00C2657B">
        <w:rPr>
          <w:spacing w:val="8"/>
          <w:sz w:val="24"/>
          <w:szCs w:val="24"/>
        </w:rPr>
        <w:t xml:space="preserve"> </w:t>
      </w:r>
      <w:r w:rsidRPr="00C2657B">
        <w:rPr>
          <w:sz w:val="24"/>
          <w:szCs w:val="24"/>
        </w:rPr>
        <w:t>Cet</w:t>
      </w:r>
      <w:r w:rsidRPr="00C2657B">
        <w:rPr>
          <w:spacing w:val="11"/>
          <w:sz w:val="24"/>
          <w:szCs w:val="24"/>
        </w:rPr>
        <w:t xml:space="preserve"> </w:t>
      </w:r>
      <w:r w:rsidRPr="00C2657B">
        <w:rPr>
          <w:sz w:val="24"/>
          <w:szCs w:val="24"/>
        </w:rPr>
        <w:t>I, ,</w:t>
      </w:r>
      <w:r w:rsidRPr="00C2657B">
        <w:rPr>
          <w:spacing w:val="-1"/>
          <w:sz w:val="24"/>
          <w:szCs w:val="24"/>
        </w:rPr>
        <w:t xml:space="preserve"> (</w:t>
      </w:r>
      <w:r w:rsidRPr="00C2657B">
        <w:rPr>
          <w:sz w:val="24"/>
          <w:szCs w:val="24"/>
        </w:rPr>
        <w:t>Yogyakarta: Laksbang</w:t>
      </w:r>
      <w:r w:rsidRPr="00C2657B">
        <w:rPr>
          <w:spacing w:val="-5"/>
          <w:sz w:val="24"/>
          <w:szCs w:val="24"/>
        </w:rPr>
        <w:t xml:space="preserve"> </w:t>
      </w:r>
      <w:r w:rsidRPr="00C2657B">
        <w:rPr>
          <w:sz w:val="24"/>
          <w:szCs w:val="24"/>
        </w:rPr>
        <w:t>Mediatma , 2017),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h.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17</w:t>
      </w:r>
    </w:p>
    <w:p w:rsidR="00B96484" w:rsidRPr="00C2657B" w:rsidRDefault="00B96484" w:rsidP="00C2657B">
      <w:pPr>
        <w:spacing w:after="160" w:line="360" w:lineRule="auto"/>
        <w:ind w:left="709" w:hanging="709"/>
        <w:rPr>
          <w:sz w:val="24"/>
          <w:szCs w:val="24"/>
        </w:rPr>
      </w:pPr>
      <w:r w:rsidRPr="00C2657B">
        <w:rPr>
          <w:sz w:val="24"/>
          <w:szCs w:val="24"/>
        </w:rPr>
        <w:t>Adrian</w:t>
      </w:r>
      <w:r w:rsidRPr="00C2657B">
        <w:rPr>
          <w:spacing w:val="16"/>
          <w:sz w:val="24"/>
          <w:szCs w:val="24"/>
        </w:rPr>
        <w:t xml:space="preserve"> </w:t>
      </w:r>
      <w:r w:rsidRPr="00C2657B">
        <w:rPr>
          <w:sz w:val="24"/>
          <w:szCs w:val="24"/>
        </w:rPr>
        <w:t>Sutedi,</w:t>
      </w:r>
      <w:r w:rsidRPr="00C2657B">
        <w:rPr>
          <w:spacing w:val="17"/>
          <w:sz w:val="24"/>
          <w:szCs w:val="24"/>
        </w:rPr>
        <w:t xml:space="preserve"> </w:t>
      </w:r>
      <w:r w:rsidRPr="00C2657B">
        <w:rPr>
          <w:sz w:val="24"/>
          <w:szCs w:val="24"/>
        </w:rPr>
        <w:t>2009,</w:t>
      </w:r>
      <w:r w:rsidRPr="00C2657B">
        <w:rPr>
          <w:spacing w:val="19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Peralihan</w:t>
      </w:r>
      <w:r w:rsidRPr="00C2657B">
        <w:rPr>
          <w:i/>
          <w:spacing w:val="18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Hak</w:t>
      </w:r>
      <w:r w:rsidRPr="00C2657B">
        <w:rPr>
          <w:i/>
          <w:spacing w:val="16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Atas</w:t>
      </w:r>
      <w:r w:rsidRPr="00C2657B">
        <w:rPr>
          <w:i/>
          <w:spacing w:val="17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Tanah</w:t>
      </w:r>
      <w:r w:rsidRPr="00C2657B">
        <w:rPr>
          <w:i/>
          <w:spacing w:val="15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dan</w:t>
      </w:r>
      <w:r w:rsidRPr="00C2657B">
        <w:rPr>
          <w:i/>
          <w:spacing w:val="17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Pendaftarannya</w:t>
      </w:r>
      <w:r w:rsidRPr="00C2657B">
        <w:rPr>
          <w:sz w:val="24"/>
          <w:szCs w:val="24"/>
        </w:rPr>
        <w:t>,</w:t>
      </w:r>
      <w:r w:rsidRPr="00C2657B">
        <w:rPr>
          <w:spacing w:val="17"/>
          <w:sz w:val="24"/>
          <w:szCs w:val="24"/>
        </w:rPr>
        <w:t xml:space="preserve"> (Jakarta: </w:t>
      </w:r>
      <w:r w:rsidRPr="00C2657B">
        <w:rPr>
          <w:sz w:val="24"/>
          <w:szCs w:val="24"/>
        </w:rPr>
        <w:t>Sinar</w:t>
      </w:r>
      <w:r w:rsidRPr="00C2657B">
        <w:rPr>
          <w:spacing w:val="17"/>
          <w:sz w:val="24"/>
          <w:szCs w:val="24"/>
        </w:rPr>
        <w:t xml:space="preserve"> </w:t>
      </w:r>
      <w:r w:rsidRPr="00C2657B">
        <w:rPr>
          <w:sz w:val="24"/>
          <w:szCs w:val="24"/>
        </w:rPr>
        <w:t>Grafika,</w:t>
      </w:r>
      <w:r w:rsidRPr="00C2657B">
        <w:rPr>
          <w:spacing w:val="17"/>
          <w:sz w:val="24"/>
          <w:szCs w:val="24"/>
        </w:rPr>
        <w:t xml:space="preserve"> </w:t>
      </w:r>
      <w:r w:rsidRPr="00C2657B">
        <w:rPr>
          <w:sz w:val="24"/>
          <w:szCs w:val="24"/>
        </w:rPr>
        <w:t>2009),</w:t>
      </w:r>
      <w:r w:rsidRPr="00C2657B">
        <w:rPr>
          <w:spacing w:val="-57"/>
          <w:sz w:val="24"/>
          <w:szCs w:val="24"/>
        </w:rPr>
        <w:t xml:space="preserve"> </w:t>
      </w:r>
      <w:r w:rsidRPr="00C2657B">
        <w:rPr>
          <w:sz w:val="24"/>
          <w:szCs w:val="24"/>
        </w:rPr>
        <w:t>h.80</w:t>
      </w:r>
    </w:p>
    <w:p w:rsidR="00B96484" w:rsidRPr="00C2657B" w:rsidRDefault="00B96484" w:rsidP="00C2657B">
      <w:pPr>
        <w:spacing w:after="160" w:line="360" w:lineRule="auto"/>
        <w:ind w:left="709" w:hanging="709"/>
        <w:rPr>
          <w:sz w:val="24"/>
          <w:szCs w:val="24"/>
        </w:rPr>
      </w:pPr>
      <w:r w:rsidRPr="00C2657B">
        <w:rPr>
          <w:sz w:val="24"/>
          <w:szCs w:val="24"/>
        </w:rPr>
        <w:t>Hartanto</w:t>
      </w:r>
      <w:r w:rsidRPr="00C2657B">
        <w:rPr>
          <w:spacing w:val="8"/>
          <w:sz w:val="24"/>
          <w:szCs w:val="24"/>
        </w:rPr>
        <w:t xml:space="preserve"> </w:t>
      </w:r>
      <w:r w:rsidRPr="00C2657B">
        <w:rPr>
          <w:sz w:val="24"/>
          <w:szCs w:val="24"/>
        </w:rPr>
        <w:t>Andy,</w:t>
      </w:r>
      <w:r w:rsidRPr="00C2657B">
        <w:rPr>
          <w:spacing w:val="8"/>
          <w:sz w:val="24"/>
          <w:szCs w:val="24"/>
        </w:rPr>
        <w:t xml:space="preserve"> </w:t>
      </w:r>
      <w:r w:rsidRPr="00C2657B">
        <w:rPr>
          <w:sz w:val="24"/>
          <w:szCs w:val="24"/>
        </w:rPr>
        <w:t>2009,</w:t>
      </w:r>
      <w:r w:rsidRPr="00C2657B">
        <w:rPr>
          <w:spacing w:val="10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Problematika</w:t>
      </w:r>
      <w:r w:rsidRPr="00C2657B">
        <w:rPr>
          <w:i/>
          <w:spacing w:val="8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Hukum</w:t>
      </w:r>
      <w:r w:rsidRPr="00C2657B">
        <w:rPr>
          <w:i/>
          <w:spacing w:val="7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Jual</w:t>
      </w:r>
      <w:r w:rsidRPr="00C2657B">
        <w:rPr>
          <w:i/>
          <w:spacing w:val="10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Beli</w:t>
      </w:r>
      <w:r w:rsidRPr="00C2657B">
        <w:rPr>
          <w:i/>
          <w:spacing w:val="9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Tanah</w:t>
      </w:r>
      <w:r w:rsidRPr="00C2657B">
        <w:rPr>
          <w:i/>
          <w:spacing w:val="8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Belum</w:t>
      </w:r>
      <w:r w:rsidRPr="00C2657B">
        <w:rPr>
          <w:i/>
          <w:spacing w:val="6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Bersertifikat</w:t>
      </w:r>
      <w:r w:rsidRPr="00C2657B">
        <w:rPr>
          <w:sz w:val="24"/>
          <w:szCs w:val="24"/>
        </w:rPr>
        <w:t>,</w:t>
      </w:r>
      <w:r w:rsidRPr="00C2657B">
        <w:rPr>
          <w:spacing w:val="8"/>
          <w:sz w:val="24"/>
          <w:szCs w:val="24"/>
        </w:rPr>
        <w:t xml:space="preserve"> </w:t>
      </w:r>
      <w:r w:rsidRPr="00C2657B">
        <w:rPr>
          <w:sz w:val="24"/>
          <w:szCs w:val="24"/>
        </w:rPr>
        <w:t>Cet</w:t>
      </w:r>
      <w:r w:rsidRPr="00C2657B">
        <w:rPr>
          <w:spacing w:val="11"/>
          <w:sz w:val="24"/>
          <w:szCs w:val="24"/>
        </w:rPr>
        <w:t xml:space="preserve"> </w:t>
      </w:r>
      <w:r w:rsidRPr="00C2657B">
        <w:rPr>
          <w:sz w:val="24"/>
          <w:szCs w:val="24"/>
        </w:rPr>
        <w:t>I,</w:t>
      </w:r>
      <w:r w:rsidRPr="00C2657B">
        <w:rPr>
          <w:spacing w:val="-57"/>
          <w:sz w:val="24"/>
          <w:szCs w:val="24"/>
        </w:rPr>
        <w:t xml:space="preserve"> </w:t>
      </w:r>
      <w:r w:rsidR="00722336" w:rsidRPr="00C2657B">
        <w:rPr>
          <w:spacing w:val="-57"/>
          <w:sz w:val="24"/>
          <w:szCs w:val="24"/>
        </w:rPr>
        <w:t>(</w:t>
      </w:r>
      <w:r w:rsidRPr="00C2657B">
        <w:rPr>
          <w:sz w:val="24"/>
          <w:szCs w:val="24"/>
        </w:rPr>
        <w:t>Yogyakarta: Laksbang</w:t>
      </w:r>
      <w:r w:rsidRPr="00C2657B">
        <w:rPr>
          <w:spacing w:val="-4"/>
          <w:sz w:val="24"/>
          <w:szCs w:val="24"/>
        </w:rPr>
        <w:t xml:space="preserve"> </w:t>
      </w:r>
      <w:r w:rsidR="00722336" w:rsidRPr="00C2657B">
        <w:rPr>
          <w:sz w:val="24"/>
          <w:szCs w:val="24"/>
        </w:rPr>
        <w:t>Mediatma, 2009)</w:t>
      </w:r>
      <w:r w:rsidRPr="00C2657B">
        <w:rPr>
          <w:sz w:val="24"/>
          <w:szCs w:val="24"/>
        </w:rPr>
        <w:t xml:space="preserve"> </w:t>
      </w:r>
    </w:p>
    <w:p w:rsidR="00B96484" w:rsidRPr="00C2657B" w:rsidRDefault="00B96484" w:rsidP="00C2657B">
      <w:pPr>
        <w:spacing w:after="160" w:line="360" w:lineRule="auto"/>
        <w:ind w:left="709" w:hanging="709"/>
        <w:rPr>
          <w:sz w:val="24"/>
          <w:szCs w:val="24"/>
        </w:rPr>
      </w:pPr>
      <w:r w:rsidRPr="00C2657B">
        <w:rPr>
          <w:sz w:val="24"/>
          <w:szCs w:val="24"/>
        </w:rPr>
        <w:t>Boedi</w:t>
      </w:r>
      <w:r w:rsidRPr="00C2657B">
        <w:rPr>
          <w:spacing w:val="41"/>
          <w:sz w:val="24"/>
          <w:szCs w:val="24"/>
        </w:rPr>
        <w:t xml:space="preserve"> </w:t>
      </w:r>
      <w:r w:rsidRPr="00C2657B">
        <w:rPr>
          <w:sz w:val="24"/>
          <w:szCs w:val="24"/>
        </w:rPr>
        <w:t>Harsono,</w:t>
      </w:r>
      <w:r w:rsidRPr="00C2657B">
        <w:rPr>
          <w:spacing w:val="42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Hukum</w:t>
      </w:r>
      <w:r w:rsidRPr="00C2657B">
        <w:rPr>
          <w:i/>
          <w:spacing w:val="4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Agraria</w:t>
      </w:r>
      <w:r w:rsidRPr="00C2657B">
        <w:rPr>
          <w:i/>
          <w:spacing w:val="4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Indonesia</w:t>
      </w:r>
      <w:r w:rsidRPr="00C2657B">
        <w:rPr>
          <w:i/>
          <w:spacing w:val="42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(Sejarah,</w:t>
      </w:r>
      <w:r w:rsidRPr="00C2657B">
        <w:rPr>
          <w:i/>
          <w:spacing w:val="42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Pembentukan,</w:t>
      </w:r>
      <w:r w:rsidRPr="00C2657B">
        <w:rPr>
          <w:i/>
          <w:spacing w:val="4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Undang-Undang</w:t>
      </w:r>
      <w:r w:rsidRPr="00C2657B">
        <w:rPr>
          <w:i/>
          <w:spacing w:val="4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Pokok</w:t>
      </w:r>
      <w:r w:rsidRPr="00C2657B">
        <w:rPr>
          <w:i/>
          <w:spacing w:val="-57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Agraria,</w:t>
      </w:r>
      <w:r w:rsidRPr="00C2657B">
        <w:rPr>
          <w:i/>
          <w:spacing w:val="-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Isi dan Pelaksanaannya)</w:t>
      </w:r>
      <w:r w:rsidRPr="00C2657B">
        <w:rPr>
          <w:sz w:val="24"/>
          <w:szCs w:val="24"/>
        </w:rPr>
        <w:t xml:space="preserve">, </w:t>
      </w:r>
      <w:r w:rsidR="00722336" w:rsidRPr="00C2657B">
        <w:rPr>
          <w:sz w:val="24"/>
          <w:szCs w:val="24"/>
        </w:rPr>
        <w:t>(</w:t>
      </w:r>
      <w:r w:rsidRPr="00C2657B">
        <w:rPr>
          <w:sz w:val="24"/>
          <w:szCs w:val="24"/>
        </w:rPr>
        <w:t>Jakarta:</w:t>
      </w:r>
      <w:r w:rsidR="00722336" w:rsidRPr="00C2657B">
        <w:rPr>
          <w:sz w:val="24"/>
          <w:szCs w:val="24"/>
        </w:rPr>
        <w:t xml:space="preserve"> Djambatan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2008</w:t>
      </w:r>
      <w:r w:rsidR="00722336" w:rsidRPr="00C2657B">
        <w:rPr>
          <w:sz w:val="24"/>
          <w:szCs w:val="24"/>
        </w:rPr>
        <w:t>)</w:t>
      </w:r>
      <w:r w:rsidRPr="00C2657B">
        <w:rPr>
          <w:sz w:val="24"/>
          <w:szCs w:val="24"/>
        </w:rPr>
        <w:t>. Hlm. 223</w:t>
      </w:r>
    </w:p>
    <w:p w:rsidR="00B96484" w:rsidRPr="00C2657B" w:rsidRDefault="00B96484" w:rsidP="00C2657B">
      <w:pPr>
        <w:spacing w:after="160" w:line="360" w:lineRule="auto"/>
        <w:ind w:left="709" w:hanging="709"/>
        <w:rPr>
          <w:sz w:val="24"/>
          <w:szCs w:val="24"/>
        </w:rPr>
      </w:pPr>
      <w:r w:rsidRPr="00C2657B">
        <w:rPr>
          <w:sz w:val="24"/>
          <w:szCs w:val="24"/>
        </w:rPr>
        <w:lastRenderedPageBreak/>
        <w:t>Urip</w:t>
      </w:r>
      <w:r w:rsidRPr="00C2657B">
        <w:rPr>
          <w:spacing w:val="5"/>
          <w:sz w:val="24"/>
          <w:szCs w:val="24"/>
        </w:rPr>
        <w:t xml:space="preserve"> </w:t>
      </w:r>
      <w:r w:rsidRPr="00C2657B">
        <w:rPr>
          <w:sz w:val="24"/>
          <w:szCs w:val="24"/>
        </w:rPr>
        <w:t>Santoso,</w:t>
      </w:r>
      <w:r w:rsidRPr="00C2657B">
        <w:rPr>
          <w:spacing w:val="5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Pendaftaran</w:t>
      </w:r>
      <w:r w:rsidRPr="00C2657B">
        <w:rPr>
          <w:i/>
          <w:spacing w:val="5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dan</w:t>
      </w:r>
      <w:r w:rsidRPr="00C2657B">
        <w:rPr>
          <w:i/>
          <w:spacing w:val="4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Peralihan</w:t>
      </w:r>
      <w:r w:rsidRPr="00C2657B">
        <w:rPr>
          <w:i/>
          <w:spacing w:val="5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Hak</w:t>
      </w:r>
      <w:r w:rsidRPr="00C2657B">
        <w:rPr>
          <w:i/>
          <w:spacing w:val="3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Atas</w:t>
      </w:r>
      <w:r w:rsidRPr="00C2657B">
        <w:rPr>
          <w:i/>
          <w:spacing w:val="9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Tanah</w:t>
      </w:r>
      <w:r w:rsidRPr="00C2657B">
        <w:rPr>
          <w:sz w:val="24"/>
          <w:szCs w:val="24"/>
        </w:rPr>
        <w:t>,</w:t>
      </w:r>
      <w:r w:rsidRPr="00C2657B">
        <w:rPr>
          <w:spacing w:val="4"/>
          <w:sz w:val="24"/>
          <w:szCs w:val="24"/>
        </w:rPr>
        <w:t xml:space="preserve"> </w:t>
      </w:r>
      <w:r w:rsidRPr="00C2657B">
        <w:rPr>
          <w:sz w:val="24"/>
          <w:szCs w:val="24"/>
        </w:rPr>
        <w:t>cet,2,</w:t>
      </w:r>
      <w:r w:rsidRPr="00C2657B">
        <w:rPr>
          <w:spacing w:val="4"/>
          <w:sz w:val="24"/>
          <w:szCs w:val="24"/>
        </w:rPr>
        <w:t xml:space="preserve"> </w:t>
      </w:r>
      <w:r w:rsidR="00722336" w:rsidRPr="00C2657B">
        <w:rPr>
          <w:spacing w:val="4"/>
          <w:sz w:val="24"/>
          <w:szCs w:val="24"/>
        </w:rPr>
        <w:t>(</w:t>
      </w:r>
      <w:r w:rsidRPr="00C2657B">
        <w:rPr>
          <w:sz w:val="24"/>
          <w:szCs w:val="24"/>
        </w:rPr>
        <w:t>Jakarta,</w:t>
      </w:r>
      <w:r w:rsidRPr="00C2657B">
        <w:rPr>
          <w:spacing w:val="4"/>
          <w:sz w:val="24"/>
          <w:szCs w:val="24"/>
        </w:rPr>
        <w:t xml:space="preserve"> </w:t>
      </w:r>
      <w:r w:rsidRPr="00C2657B">
        <w:rPr>
          <w:sz w:val="24"/>
          <w:szCs w:val="24"/>
        </w:rPr>
        <w:t>kencana,</w:t>
      </w:r>
      <w:r w:rsidRPr="00C2657B">
        <w:rPr>
          <w:spacing w:val="4"/>
          <w:sz w:val="24"/>
          <w:szCs w:val="24"/>
        </w:rPr>
        <w:t xml:space="preserve"> </w:t>
      </w:r>
      <w:r w:rsidRPr="00C2657B">
        <w:rPr>
          <w:sz w:val="24"/>
          <w:szCs w:val="24"/>
        </w:rPr>
        <w:t>2010</w:t>
      </w:r>
      <w:r w:rsidR="00722336" w:rsidRPr="00C2657B">
        <w:rPr>
          <w:sz w:val="24"/>
          <w:szCs w:val="24"/>
        </w:rPr>
        <w:t>)</w:t>
      </w:r>
      <w:r w:rsidRPr="00C2657B">
        <w:rPr>
          <w:sz w:val="24"/>
          <w:szCs w:val="24"/>
        </w:rPr>
        <w:t>,</w:t>
      </w:r>
      <w:r w:rsidRPr="00C2657B">
        <w:rPr>
          <w:spacing w:val="5"/>
          <w:sz w:val="24"/>
          <w:szCs w:val="24"/>
        </w:rPr>
        <w:t xml:space="preserve"> </w:t>
      </w:r>
      <w:r w:rsidRPr="00C2657B">
        <w:rPr>
          <w:sz w:val="24"/>
          <w:szCs w:val="24"/>
        </w:rPr>
        <w:t>Hlm</w:t>
      </w:r>
      <w:r w:rsidRPr="00C2657B">
        <w:rPr>
          <w:spacing w:val="-57"/>
          <w:sz w:val="24"/>
          <w:szCs w:val="24"/>
        </w:rPr>
        <w:t xml:space="preserve"> </w:t>
      </w:r>
      <w:r w:rsidRPr="00C2657B">
        <w:rPr>
          <w:sz w:val="24"/>
          <w:szCs w:val="24"/>
        </w:rPr>
        <w:t>261.</w:t>
      </w:r>
    </w:p>
    <w:p w:rsidR="00B96484" w:rsidRPr="00C2657B" w:rsidRDefault="00B96484" w:rsidP="00C2657B">
      <w:pPr>
        <w:spacing w:after="160" w:line="360" w:lineRule="auto"/>
        <w:ind w:left="709" w:hanging="709"/>
        <w:rPr>
          <w:sz w:val="24"/>
          <w:szCs w:val="24"/>
        </w:rPr>
      </w:pPr>
      <w:r w:rsidRPr="00C2657B">
        <w:rPr>
          <w:sz w:val="24"/>
          <w:szCs w:val="24"/>
        </w:rPr>
        <w:t>Willy</w:t>
      </w:r>
      <w:r w:rsidRPr="00C2657B">
        <w:rPr>
          <w:spacing w:val="41"/>
          <w:sz w:val="24"/>
          <w:szCs w:val="24"/>
        </w:rPr>
        <w:t xml:space="preserve"> </w:t>
      </w:r>
      <w:r w:rsidRPr="00C2657B">
        <w:rPr>
          <w:sz w:val="24"/>
          <w:szCs w:val="24"/>
        </w:rPr>
        <w:t>Laluyan,</w:t>
      </w:r>
      <w:r w:rsidRPr="00C2657B">
        <w:rPr>
          <w:spacing w:val="47"/>
          <w:sz w:val="24"/>
          <w:szCs w:val="24"/>
        </w:rPr>
        <w:t xml:space="preserve"> </w:t>
      </w:r>
      <w:r w:rsidRPr="00C2657B">
        <w:rPr>
          <w:sz w:val="24"/>
          <w:szCs w:val="24"/>
        </w:rPr>
        <w:t>et.al.,</w:t>
      </w:r>
      <w:r w:rsidRPr="00C2657B">
        <w:rPr>
          <w:spacing w:val="48"/>
          <w:sz w:val="24"/>
          <w:szCs w:val="24"/>
        </w:rPr>
        <w:t xml:space="preserve"> </w:t>
      </w:r>
      <w:r w:rsidRPr="00C2657B">
        <w:rPr>
          <w:sz w:val="24"/>
          <w:szCs w:val="24"/>
        </w:rPr>
        <w:t>1982,</w:t>
      </w:r>
      <w:r w:rsidRPr="00C2657B">
        <w:rPr>
          <w:spacing w:val="5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Pertanahan</w:t>
      </w:r>
      <w:r w:rsidRPr="00C2657B">
        <w:rPr>
          <w:i/>
          <w:spacing w:val="46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Dalam</w:t>
      </w:r>
      <w:r w:rsidRPr="00C2657B">
        <w:rPr>
          <w:i/>
          <w:spacing w:val="49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Era</w:t>
      </w:r>
      <w:r w:rsidRPr="00C2657B">
        <w:rPr>
          <w:i/>
          <w:spacing w:val="47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Pembangunan</w:t>
      </w:r>
      <w:r w:rsidRPr="00C2657B">
        <w:rPr>
          <w:i/>
          <w:spacing w:val="49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Indonesia</w:t>
      </w:r>
      <w:r w:rsidRPr="00C2657B">
        <w:rPr>
          <w:sz w:val="24"/>
          <w:szCs w:val="24"/>
        </w:rPr>
        <w:t>,</w:t>
      </w:r>
      <w:r w:rsidR="00722336" w:rsidRPr="00C2657B">
        <w:rPr>
          <w:sz w:val="24"/>
          <w:szCs w:val="24"/>
        </w:rPr>
        <w:t xml:space="preserve"> (Jakarta: Departemen</w:t>
      </w:r>
      <w:r w:rsidR="00722336" w:rsidRPr="00C2657B">
        <w:rPr>
          <w:spacing w:val="-57"/>
          <w:sz w:val="24"/>
          <w:szCs w:val="24"/>
        </w:rPr>
        <w:t xml:space="preserve"> </w:t>
      </w:r>
      <w:r w:rsidR="00722336" w:rsidRPr="00C2657B">
        <w:rPr>
          <w:sz w:val="24"/>
          <w:szCs w:val="24"/>
        </w:rPr>
        <w:t>Penerangan</w:t>
      </w:r>
      <w:r w:rsidR="00722336" w:rsidRPr="00C2657B">
        <w:rPr>
          <w:spacing w:val="-1"/>
          <w:sz w:val="24"/>
          <w:szCs w:val="24"/>
        </w:rPr>
        <w:t xml:space="preserve"> </w:t>
      </w:r>
      <w:r w:rsidR="00722336" w:rsidRPr="00C2657B">
        <w:rPr>
          <w:sz w:val="24"/>
          <w:szCs w:val="24"/>
        </w:rPr>
        <w:t>R, 1982),</w:t>
      </w:r>
      <w:r w:rsidRPr="00C2657B">
        <w:rPr>
          <w:spacing w:val="2"/>
          <w:sz w:val="24"/>
          <w:szCs w:val="24"/>
        </w:rPr>
        <w:t xml:space="preserve"> </w:t>
      </w:r>
      <w:r w:rsidRPr="00C2657B">
        <w:rPr>
          <w:sz w:val="24"/>
          <w:szCs w:val="24"/>
        </w:rPr>
        <w:t>hal. 18</w:t>
      </w:r>
    </w:p>
    <w:p w:rsidR="00B96484" w:rsidRPr="00C2657B" w:rsidRDefault="00B96484" w:rsidP="00C2657B">
      <w:pPr>
        <w:spacing w:after="160" w:line="360" w:lineRule="auto"/>
        <w:ind w:left="709" w:hanging="709"/>
        <w:rPr>
          <w:sz w:val="24"/>
          <w:szCs w:val="24"/>
        </w:rPr>
      </w:pPr>
      <w:r w:rsidRPr="00C2657B">
        <w:rPr>
          <w:sz w:val="24"/>
          <w:szCs w:val="24"/>
        </w:rPr>
        <w:t>Eliyana,</w:t>
      </w:r>
      <w:r w:rsidRPr="00C2657B">
        <w:rPr>
          <w:spacing w:val="23"/>
          <w:sz w:val="24"/>
          <w:szCs w:val="24"/>
        </w:rPr>
        <w:t xml:space="preserve"> </w:t>
      </w:r>
      <w:r w:rsidRPr="00C2657B">
        <w:rPr>
          <w:sz w:val="24"/>
          <w:szCs w:val="24"/>
        </w:rPr>
        <w:t>Irawan</w:t>
      </w:r>
      <w:r w:rsidRPr="00C2657B">
        <w:rPr>
          <w:spacing w:val="21"/>
          <w:sz w:val="24"/>
          <w:szCs w:val="24"/>
        </w:rPr>
        <w:t xml:space="preserve"> </w:t>
      </w:r>
      <w:r w:rsidRPr="00C2657B">
        <w:rPr>
          <w:sz w:val="24"/>
          <w:szCs w:val="24"/>
        </w:rPr>
        <w:t>Soerojo,</w:t>
      </w:r>
      <w:r w:rsidRPr="00C2657B">
        <w:rPr>
          <w:spacing w:val="24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Kepastian</w:t>
      </w:r>
      <w:r w:rsidRPr="00C2657B">
        <w:rPr>
          <w:i/>
          <w:spacing w:val="20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Hukum</w:t>
      </w:r>
      <w:r w:rsidRPr="00C2657B">
        <w:rPr>
          <w:i/>
          <w:spacing w:val="2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Hak</w:t>
      </w:r>
      <w:r w:rsidRPr="00C2657B">
        <w:rPr>
          <w:i/>
          <w:spacing w:val="20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Atas</w:t>
      </w:r>
      <w:r w:rsidRPr="00C2657B">
        <w:rPr>
          <w:i/>
          <w:spacing w:val="19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Tanah</w:t>
      </w:r>
      <w:r w:rsidRPr="00C2657B">
        <w:rPr>
          <w:i/>
          <w:spacing w:val="20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di</w:t>
      </w:r>
      <w:r w:rsidRPr="00C2657B">
        <w:rPr>
          <w:i/>
          <w:spacing w:val="19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Indonesia</w:t>
      </w:r>
      <w:r w:rsidRPr="00C2657B">
        <w:rPr>
          <w:sz w:val="24"/>
          <w:szCs w:val="24"/>
        </w:rPr>
        <w:t>,</w:t>
      </w:r>
      <w:r w:rsidRPr="00C2657B">
        <w:rPr>
          <w:spacing w:val="19"/>
          <w:sz w:val="24"/>
          <w:szCs w:val="24"/>
        </w:rPr>
        <w:t xml:space="preserve"> </w:t>
      </w:r>
      <w:r w:rsidR="00722336" w:rsidRPr="00C2657B">
        <w:rPr>
          <w:spacing w:val="19"/>
          <w:sz w:val="24"/>
          <w:szCs w:val="24"/>
        </w:rPr>
        <w:t>(</w:t>
      </w:r>
      <w:r w:rsidRPr="00C2657B">
        <w:rPr>
          <w:sz w:val="24"/>
          <w:szCs w:val="24"/>
        </w:rPr>
        <w:t>Surabaya,</w:t>
      </w:r>
      <w:r w:rsidR="00722336" w:rsidRPr="00C2657B">
        <w:rPr>
          <w:sz w:val="24"/>
          <w:szCs w:val="24"/>
        </w:rPr>
        <w:t xml:space="preserve"> Arkola,</w:t>
      </w:r>
      <w:r w:rsidRPr="00C2657B">
        <w:rPr>
          <w:spacing w:val="-57"/>
          <w:sz w:val="24"/>
          <w:szCs w:val="24"/>
        </w:rPr>
        <w:t xml:space="preserve"> </w:t>
      </w:r>
      <w:r w:rsidRPr="00C2657B">
        <w:rPr>
          <w:sz w:val="24"/>
          <w:szCs w:val="24"/>
        </w:rPr>
        <w:t>2003</w:t>
      </w:r>
      <w:r w:rsidR="00722336" w:rsidRPr="00C2657B">
        <w:rPr>
          <w:sz w:val="24"/>
          <w:szCs w:val="24"/>
        </w:rPr>
        <w:t>)</w:t>
      </w:r>
      <w:r w:rsidRPr="00C2657B">
        <w:rPr>
          <w:sz w:val="24"/>
          <w:szCs w:val="24"/>
        </w:rPr>
        <w:t>, hlm. 187</w:t>
      </w:r>
    </w:p>
    <w:p w:rsidR="00B96484" w:rsidRPr="00C2657B" w:rsidRDefault="00B96484" w:rsidP="00C2657B">
      <w:pPr>
        <w:spacing w:after="160" w:line="360" w:lineRule="auto"/>
        <w:ind w:left="709" w:hanging="709"/>
        <w:rPr>
          <w:sz w:val="24"/>
          <w:szCs w:val="24"/>
        </w:rPr>
      </w:pPr>
      <w:r w:rsidRPr="00C2657B">
        <w:rPr>
          <w:sz w:val="24"/>
          <w:szCs w:val="24"/>
        </w:rPr>
        <w:t>Sumarja,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FX.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Hukum</w:t>
      </w:r>
      <w:r w:rsidRPr="00C2657B">
        <w:rPr>
          <w:i/>
          <w:spacing w:val="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Pendaftaran</w:t>
      </w:r>
      <w:r w:rsidRPr="00C2657B">
        <w:rPr>
          <w:i/>
          <w:spacing w:val="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Tanah</w:t>
      </w:r>
      <w:r w:rsidRPr="00C2657B">
        <w:rPr>
          <w:sz w:val="24"/>
          <w:szCs w:val="24"/>
        </w:rPr>
        <w:t>.</w:t>
      </w:r>
      <w:r w:rsidRPr="00C2657B">
        <w:rPr>
          <w:spacing w:val="1"/>
          <w:sz w:val="24"/>
          <w:szCs w:val="24"/>
        </w:rPr>
        <w:t xml:space="preserve"> </w:t>
      </w:r>
      <w:r w:rsidR="00722336" w:rsidRPr="00C2657B">
        <w:rPr>
          <w:spacing w:val="1"/>
          <w:sz w:val="24"/>
          <w:szCs w:val="24"/>
        </w:rPr>
        <w:t>(</w:t>
      </w:r>
      <w:r w:rsidRPr="00C2657B">
        <w:rPr>
          <w:sz w:val="24"/>
          <w:szCs w:val="24"/>
        </w:rPr>
        <w:t>Bandar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Lampung: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Penerbit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Universitas</w:t>
      </w:r>
      <w:r w:rsidRPr="00C2657B">
        <w:rPr>
          <w:spacing w:val="-57"/>
          <w:sz w:val="24"/>
          <w:szCs w:val="24"/>
        </w:rPr>
        <w:t xml:space="preserve"> </w:t>
      </w:r>
      <w:r w:rsidRPr="00C2657B">
        <w:rPr>
          <w:sz w:val="24"/>
          <w:szCs w:val="24"/>
        </w:rPr>
        <w:t>Lampung,</w:t>
      </w:r>
      <w:r w:rsidR="00722336" w:rsidRPr="00C2657B">
        <w:rPr>
          <w:sz w:val="24"/>
          <w:szCs w:val="24"/>
        </w:rPr>
        <w:t xml:space="preserve"> 2010).</w:t>
      </w:r>
      <w:r w:rsidR="00722336" w:rsidRPr="00C2657B">
        <w:rPr>
          <w:spacing w:val="1"/>
          <w:sz w:val="24"/>
          <w:szCs w:val="24"/>
        </w:rPr>
        <w:t xml:space="preserve"> </w:t>
      </w:r>
      <w:r w:rsidRPr="00C2657B">
        <w:rPr>
          <w:spacing w:val="-1"/>
          <w:sz w:val="24"/>
          <w:szCs w:val="24"/>
        </w:rPr>
        <w:t xml:space="preserve"> </w:t>
      </w:r>
      <w:r w:rsidR="00722336" w:rsidRPr="00C2657B">
        <w:rPr>
          <w:sz w:val="24"/>
          <w:szCs w:val="24"/>
        </w:rPr>
        <w:t>H.</w:t>
      </w:r>
      <w:r w:rsidRPr="00C2657B">
        <w:rPr>
          <w:sz w:val="24"/>
          <w:szCs w:val="24"/>
        </w:rPr>
        <w:t>46</w:t>
      </w:r>
    </w:p>
    <w:p w:rsidR="00B96484" w:rsidRPr="00C2657B" w:rsidRDefault="00B96484" w:rsidP="00C2657B">
      <w:pPr>
        <w:pStyle w:val="Heading1"/>
        <w:spacing w:before="2" w:after="160" w:line="360" w:lineRule="auto"/>
        <w:ind w:left="709" w:hanging="709"/>
        <w:jc w:val="left"/>
      </w:pPr>
      <w:r w:rsidRPr="00C2657B">
        <w:t>Jurnal</w:t>
      </w:r>
    </w:p>
    <w:p w:rsidR="00722336" w:rsidRPr="00C2657B" w:rsidRDefault="00B96484" w:rsidP="00C2657B">
      <w:pPr>
        <w:spacing w:before="135" w:after="160" w:line="360" w:lineRule="auto"/>
        <w:ind w:left="709" w:hanging="709"/>
        <w:rPr>
          <w:sz w:val="24"/>
          <w:szCs w:val="24"/>
        </w:rPr>
      </w:pPr>
      <w:r w:rsidRPr="00C2657B">
        <w:rPr>
          <w:sz w:val="24"/>
          <w:szCs w:val="24"/>
        </w:rPr>
        <w:t>Gusti</w:t>
      </w:r>
      <w:r w:rsidRPr="00C2657B">
        <w:rPr>
          <w:spacing w:val="41"/>
          <w:sz w:val="24"/>
          <w:szCs w:val="24"/>
        </w:rPr>
        <w:t xml:space="preserve"> </w:t>
      </w:r>
      <w:r w:rsidRPr="00C2657B">
        <w:rPr>
          <w:sz w:val="24"/>
          <w:szCs w:val="24"/>
        </w:rPr>
        <w:t>Agung</w:t>
      </w:r>
      <w:r w:rsidRPr="00C2657B">
        <w:rPr>
          <w:spacing w:val="41"/>
          <w:sz w:val="24"/>
          <w:szCs w:val="24"/>
        </w:rPr>
        <w:t xml:space="preserve"> </w:t>
      </w:r>
      <w:r w:rsidRPr="00C2657B">
        <w:rPr>
          <w:sz w:val="24"/>
          <w:szCs w:val="24"/>
        </w:rPr>
        <w:t>Dwi</w:t>
      </w:r>
      <w:r w:rsidRPr="00C2657B">
        <w:rPr>
          <w:spacing w:val="41"/>
          <w:sz w:val="24"/>
          <w:szCs w:val="24"/>
        </w:rPr>
        <w:t xml:space="preserve"> </w:t>
      </w:r>
      <w:r w:rsidRPr="00C2657B">
        <w:rPr>
          <w:sz w:val="24"/>
          <w:szCs w:val="24"/>
        </w:rPr>
        <w:t>Satya</w:t>
      </w:r>
      <w:r w:rsidRPr="00C2657B">
        <w:rPr>
          <w:spacing w:val="43"/>
          <w:sz w:val="24"/>
          <w:szCs w:val="24"/>
        </w:rPr>
        <w:t xml:space="preserve"> </w:t>
      </w:r>
      <w:r w:rsidRPr="00C2657B">
        <w:rPr>
          <w:sz w:val="24"/>
          <w:szCs w:val="24"/>
        </w:rPr>
        <w:t>Permana.</w:t>
      </w:r>
      <w:r w:rsidRPr="00C2657B">
        <w:rPr>
          <w:spacing w:val="44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K</w:t>
      </w:r>
      <w:r w:rsidR="00722336" w:rsidRPr="00C2657B">
        <w:rPr>
          <w:i/>
          <w:sz w:val="24"/>
          <w:szCs w:val="24"/>
        </w:rPr>
        <w:t>epastian Hukum Sertifikat Hak Milik Atas Tanah Sebagai Bukti Kepemilikan Bidang Tanah</w:t>
      </w:r>
      <w:r w:rsidRPr="00C2657B">
        <w:rPr>
          <w:sz w:val="24"/>
          <w:szCs w:val="24"/>
        </w:rPr>
        <w:t>, Jurnal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Hukum.</w:t>
      </w:r>
    </w:p>
    <w:p w:rsidR="00722336" w:rsidRPr="00C2657B" w:rsidRDefault="00B96484" w:rsidP="00C2657B">
      <w:pPr>
        <w:spacing w:before="135" w:after="160" w:line="360" w:lineRule="auto"/>
        <w:ind w:left="709" w:hanging="709"/>
        <w:rPr>
          <w:sz w:val="24"/>
          <w:szCs w:val="24"/>
        </w:rPr>
      </w:pPr>
      <w:r w:rsidRPr="00C2657B">
        <w:rPr>
          <w:sz w:val="24"/>
          <w:szCs w:val="24"/>
        </w:rPr>
        <w:t xml:space="preserve">Martana Putu Ade Harriestha. </w:t>
      </w:r>
      <w:r w:rsidRPr="00C2657B">
        <w:rPr>
          <w:i/>
          <w:sz w:val="24"/>
          <w:szCs w:val="24"/>
        </w:rPr>
        <w:t>P</w:t>
      </w:r>
      <w:r w:rsidR="00722336" w:rsidRPr="00C2657B">
        <w:rPr>
          <w:i/>
          <w:sz w:val="24"/>
          <w:szCs w:val="24"/>
        </w:rPr>
        <w:t xml:space="preserve">erlindungan Hukum Bagi Pemegegang Sertifikat Hak Atas Milik Tanah Dalam Ketentuan Pasal 32 Ayat (2) PP No. 24 Tahun </w:t>
      </w:r>
      <w:r w:rsidRPr="00C2657B">
        <w:rPr>
          <w:i/>
          <w:sz w:val="24"/>
          <w:szCs w:val="24"/>
        </w:rPr>
        <w:t>1997</w:t>
      </w:r>
      <w:r w:rsidRPr="00C2657B">
        <w:rPr>
          <w:sz w:val="24"/>
          <w:szCs w:val="24"/>
        </w:rPr>
        <w:t>, Jurnal Hukum</w:t>
      </w:r>
    </w:p>
    <w:p w:rsidR="00722336" w:rsidRPr="00C2657B" w:rsidRDefault="00B96484" w:rsidP="00C2657B">
      <w:pPr>
        <w:spacing w:before="135" w:after="160" w:line="360" w:lineRule="auto"/>
        <w:ind w:left="709" w:hanging="709"/>
        <w:rPr>
          <w:sz w:val="24"/>
          <w:szCs w:val="24"/>
        </w:rPr>
      </w:pPr>
      <w:r w:rsidRPr="00C2657B">
        <w:rPr>
          <w:sz w:val="24"/>
          <w:szCs w:val="24"/>
        </w:rPr>
        <w:t xml:space="preserve">Annisa, Rosita, dan Fatma U. Najicha, </w:t>
      </w:r>
      <w:r w:rsidRPr="00C2657B">
        <w:rPr>
          <w:i/>
          <w:sz w:val="24"/>
          <w:szCs w:val="24"/>
        </w:rPr>
        <w:t>“Perlindungan Hukum Bagi Pemegang Sertifikat Hak</w:t>
      </w:r>
      <w:r w:rsidRPr="00C2657B">
        <w:rPr>
          <w:i/>
          <w:spacing w:val="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Atas Tanah Dalam Kasus Sertifikat Ganda”</w:t>
      </w:r>
      <w:r w:rsidRPr="00C2657B">
        <w:rPr>
          <w:sz w:val="24"/>
          <w:szCs w:val="24"/>
        </w:rPr>
        <w:t>, (Surakarta: Universitas Sebelas Maret,</w:t>
      </w:r>
      <w:r w:rsidRPr="00C2657B">
        <w:rPr>
          <w:spacing w:val="1"/>
          <w:sz w:val="24"/>
          <w:szCs w:val="24"/>
        </w:rPr>
        <w:t xml:space="preserve"> </w:t>
      </w:r>
      <w:r w:rsidRPr="00C2657B">
        <w:rPr>
          <w:sz w:val="24"/>
          <w:szCs w:val="24"/>
        </w:rPr>
        <w:t>2020),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Jurnal Discretie</w:t>
      </w:r>
      <w:r w:rsidRPr="00C2657B">
        <w:rPr>
          <w:spacing w:val="-1"/>
          <w:sz w:val="24"/>
          <w:szCs w:val="24"/>
        </w:rPr>
        <w:t xml:space="preserve"> </w:t>
      </w:r>
      <w:r w:rsidRPr="00C2657B">
        <w:rPr>
          <w:sz w:val="24"/>
          <w:szCs w:val="24"/>
        </w:rPr>
        <w:t>1.1. hlm. 75.</w:t>
      </w:r>
    </w:p>
    <w:p w:rsidR="00722336" w:rsidRPr="00C2657B" w:rsidRDefault="00722336" w:rsidP="00C2657B">
      <w:pPr>
        <w:spacing w:before="135" w:after="160" w:line="360" w:lineRule="auto"/>
        <w:ind w:left="709" w:hanging="709"/>
        <w:rPr>
          <w:sz w:val="24"/>
          <w:szCs w:val="24"/>
        </w:rPr>
      </w:pPr>
      <w:r w:rsidRPr="00C2657B">
        <w:rPr>
          <w:sz w:val="24"/>
          <w:szCs w:val="24"/>
        </w:rPr>
        <w:t>Dwi Satya Permana, I., dan</w:t>
      </w:r>
      <w:r w:rsidR="00B96484" w:rsidRPr="00C2657B">
        <w:rPr>
          <w:sz w:val="24"/>
          <w:szCs w:val="24"/>
        </w:rPr>
        <w:t xml:space="preserve"> Sandi Sudarsana, I. </w:t>
      </w:r>
      <w:r w:rsidR="00B96484" w:rsidRPr="00C2657B">
        <w:rPr>
          <w:i/>
          <w:sz w:val="24"/>
          <w:szCs w:val="24"/>
        </w:rPr>
        <w:t>K</w:t>
      </w:r>
      <w:r w:rsidRPr="00C2657B">
        <w:rPr>
          <w:i/>
          <w:sz w:val="24"/>
          <w:szCs w:val="24"/>
        </w:rPr>
        <w:t>epastian Hukum Sertifikat Hak Milik Atas Tanah Sebagai Bukti Kepemilikan Bidang Tanah</w:t>
      </w:r>
      <w:r w:rsidRPr="00C2657B">
        <w:rPr>
          <w:sz w:val="24"/>
          <w:szCs w:val="24"/>
        </w:rPr>
        <w:t>,  (</w:t>
      </w:r>
      <w:r w:rsidR="00B96484" w:rsidRPr="00C2657B">
        <w:rPr>
          <w:sz w:val="24"/>
          <w:szCs w:val="24"/>
        </w:rPr>
        <w:t>Kertha</w:t>
      </w:r>
      <w:r w:rsidR="00B96484" w:rsidRPr="00C2657B">
        <w:rPr>
          <w:spacing w:val="-4"/>
          <w:sz w:val="24"/>
          <w:szCs w:val="24"/>
        </w:rPr>
        <w:t xml:space="preserve"> </w:t>
      </w:r>
      <w:r w:rsidR="00B96484" w:rsidRPr="00C2657B">
        <w:rPr>
          <w:sz w:val="24"/>
          <w:szCs w:val="24"/>
        </w:rPr>
        <w:t>Semaya :</w:t>
      </w:r>
      <w:r w:rsidR="00B96484" w:rsidRPr="00C2657B">
        <w:rPr>
          <w:spacing w:val="-1"/>
          <w:sz w:val="24"/>
          <w:szCs w:val="24"/>
        </w:rPr>
        <w:t xml:space="preserve"> </w:t>
      </w:r>
      <w:r w:rsidR="00B96484" w:rsidRPr="00C2657B">
        <w:rPr>
          <w:sz w:val="24"/>
          <w:szCs w:val="24"/>
        </w:rPr>
        <w:t>Journal</w:t>
      </w:r>
      <w:r w:rsidR="00B96484" w:rsidRPr="00C2657B">
        <w:rPr>
          <w:spacing w:val="-1"/>
          <w:sz w:val="24"/>
          <w:szCs w:val="24"/>
        </w:rPr>
        <w:t xml:space="preserve"> </w:t>
      </w:r>
      <w:r w:rsidR="00B96484" w:rsidRPr="00C2657B">
        <w:rPr>
          <w:sz w:val="24"/>
          <w:szCs w:val="24"/>
        </w:rPr>
        <w:t>Ilmu</w:t>
      </w:r>
      <w:r w:rsidR="00B96484" w:rsidRPr="00C2657B">
        <w:rPr>
          <w:spacing w:val="-1"/>
          <w:sz w:val="24"/>
          <w:szCs w:val="24"/>
        </w:rPr>
        <w:t xml:space="preserve"> </w:t>
      </w:r>
      <w:r w:rsidR="00B96484" w:rsidRPr="00C2657B">
        <w:rPr>
          <w:sz w:val="24"/>
          <w:szCs w:val="24"/>
        </w:rPr>
        <w:t>Hukum</w:t>
      </w:r>
      <w:r w:rsidRPr="00C2657B">
        <w:rPr>
          <w:sz w:val="24"/>
          <w:szCs w:val="24"/>
        </w:rPr>
        <w:t>, 2014).</w:t>
      </w:r>
    </w:p>
    <w:p w:rsidR="00B96484" w:rsidRPr="00C2657B" w:rsidRDefault="00B96484" w:rsidP="00C2657B">
      <w:pPr>
        <w:spacing w:before="135" w:after="160" w:line="360" w:lineRule="auto"/>
        <w:ind w:left="709" w:hanging="709"/>
        <w:rPr>
          <w:sz w:val="24"/>
          <w:szCs w:val="24"/>
        </w:rPr>
      </w:pPr>
      <w:r w:rsidRPr="00C2657B">
        <w:rPr>
          <w:sz w:val="24"/>
          <w:szCs w:val="24"/>
        </w:rPr>
        <w:t xml:space="preserve">Hutagalung, Arie S.. </w:t>
      </w:r>
      <w:r w:rsidRPr="00C2657B">
        <w:rPr>
          <w:i/>
          <w:sz w:val="24"/>
          <w:szCs w:val="24"/>
        </w:rPr>
        <w:t>Penerapan Lembaga Rechtsverwerking Untuk Mengatasi</w:t>
      </w:r>
      <w:r w:rsidRPr="00C2657B">
        <w:rPr>
          <w:i/>
          <w:spacing w:val="-57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Kelemahan</w:t>
      </w:r>
      <w:r w:rsidRPr="00C2657B">
        <w:rPr>
          <w:i/>
          <w:spacing w:val="-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Sistem</w:t>
      </w:r>
      <w:r w:rsidRPr="00C2657B">
        <w:rPr>
          <w:i/>
          <w:spacing w:val="-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Publikasi</w:t>
      </w:r>
      <w:r w:rsidRPr="00C2657B">
        <w:rPr>
          <w:i/>
          <w:spacing w:val="-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Negatif Dalam</w:t>
      </w:r>
      <w:r w:rsidRPr="00C2657B">
        <w:rPr>
          <w:i/>
          <w:spacing w:val="-1"/>
          <w:sz w:val="24"/>
          <w:szCs w:val="24"/>
        </w:rPr>
        <w:t xml:space="preserve"> </w:t>
      </w:r>
      <w:r w:rsidRPr="00C2657B">
        <w:rPr>
          <w:i/>
          <w:sz w:val="24"/>
          <w:szCs w:val="24"/>
        </w:rPr>
        <w:t>Pendaftaran T</w:t>
      </w:r>
      <w:r w:rsidRPr="00C2657B">
        <w:rPr>
          <w:sz w:val="24"/>
          <w:szCs w:val="24"/>
        </w:rPr>
        <w:t>anah.</w:t>
      </w:r>
      <w:r w:rsidRPr="00C2657B">
        <w:rPr>
          <w:spacing w:val="-1"/>
          <w:sz w:val="24"/>
          <w:szCs w:val="24"/>
        </w:rPr>
        <w:t xml:space="preserve"> </w:t>
      </w:r>
      <w:r w:rsidR="00722336" w:rsidRPr="00C2657B">
        <w:rPr>
          <w:spacing w:val="-1"/>
          <w:sz w:val="24"/>
          <w:szCs w:val="24"/>
        </w:rPr>
        <w:t>(</w:t>
      </w:r>
      <w:r w:rsidRPr="00C2657B">
        <w:rPr>
          <w:sz w:val="24"/>
          <w:szCs w:val="24"/>
        </w:rPr>
        <w:t>Jurnal Hukum</w:t>
      </w:r>
      <w:r w:rsidR="00722336" w:rsidRPr="00C2657B">
        <w:rPr>
          <w:sz w:val="24"/>
          <w:szCs w:val="24"/>
        </w:rPr>
        <w:t>, 2000).</w:t>
      </w:r>
    </w:p>
    <w:p w:rsidR="00B96484" w:rsidRPr="00C2657B" w:rsidRDefault="00B96484" w:rsidP="00C2657B">
      <w:pPr>
        <w:pStyle w:val="BodyText"/>
        <w:spacing w:after="160" w:line="360" w:lineRule="auto"/>
        <w:ind w:left="709" w:hanging="709"/>
        <w:jc w:val="left"/>
      </w:pPr>
    </w:p>
    <w:p w:rsidR="00B96484" w:rsidRPr="00C2657B" w:rsidRDefault="00B96484" w:rsidP="00722336">
      <w:pPr>
        <w:pStyle w:val="BodyText"/>
        <w:spacing w:after="160" w:line="360" w:lineRule="auto"/>
        <w:ind w:right="120"/>
        <w:jc w:val="center"/>
      </w:pPr>
    </w:p>
    <w:p w:rsidR="00B96484" w:rsidRPr="00C2657B" w:rsidRDefault="00B96484" w:rsidP="00722336">
      <w:pPr>
        <w:pStyle w:val="BodyText"/>
        <w:spacing w:before="72" w:after="160" w:line="360" w:lineRule="auto"/>
        <w:ind w:right="231" w:firstLine="720"/>
      </w:pPr>
    </w:p>
    <w:p w:rsidR="00B96484" w:rsidRPr="00C2657B" w:rsidRDefault="00B96484" w:rsidP="00722336">
      <w:pPr>
        <w:pStyle w:val="BodyText"/>
        <w:spacing w:before="74" w:after="160" w:line="360" w:lineRule="auto"/>
        <w:ind w:right="231" w:firstLine="720"/>
      </w:pPr>
    </w:p>
    <w:p w:rsidR="00B12E96" w:rsidRPr="00C2657B" w:rsidRDefault="00B12E96" w:rsidP="00722336">
      <w:pPr>
        <w:pStyle w:val="ListParagraph"/>
        <w:tabs>
          <w:tab w:val="left" w:pos="1116"/>
        </w:tabs>
        <w:spacing w:after="160" w:line="360" w:lineRule="auto"/>
        <w:ind w:left="0" w:right="238" w:firstLine="0"/>
        <w:jc w:val="left"/>
        <w:rPr>
          <w:sz w:val="24"/>
          <w:szCs w:val="24"/>
        </w:rPr>
      </w:pPr>
      <w:bookmarkStart w:id="0" w:name="_GoBack"/>
      <w:bookmarkEnd w:id="0"/>
    </w:p>
    <w:sectPr w:rsidR="00B12E96" w:rsidRPr="00C2657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F15" w:rsidRDefault="00C41F15" w:rsidP="00B12E96">
      <w:r>
        <w:separator/>
      </w:r>
    </w:p>
  </w:endnote>
  <w:endnote w:type="continuationSeparator" w:id="0">
    <w:p w:rsidR="00C41F15" w:rsidRDefault="00C41F15" w:rsidP="00B1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92559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657B" w:rsidRDefault="00C265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2657B" w:rsidRDefault="00C26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F15" w:rsidRDefault="00C41F15" w:rsidP="00B12E96">
      <w:r>
        <w:separator/>
      </w:r>
    </w:p>
  </w:footnote>
  <w:footnote w:type="continuationSeparator" w:id="0">
    <w:p w:rsidR="00C41F15" w:rsidRDefault="00C41F15" w:rsidP="00B12E96">
      <w:r>
        <w:continuationSeparator/>
      </w:r>
    </w:p>
  </w:footnote>
  <w:footnote w:id="1">
    <w:p w:rsidR="00B12E96" w:rsidRPr="00C2657B" w:rsidRDefault="00B12E96" w:rsidP="00C2657B">
      <w:pPr>
        <w:pStyle w:val="FootnoteText"/>
        <w:ind w:firstLine="709"/>
        <w:rPr>
          <w:lang w:val="en-US"/>
        </w:rPr>
      </w:pPr>
      <w:r w:rsidRPr="00C2657B">
        <w:rPr>
          <w:rStyle w:val="FootnoteReference"/>
        </w:rPr>
        <w:footnoteRef/>
      </w:r>
      <w:r w:rsidRPr="00C2657B">
        <w:t xml:space="preserve"> Gusti</w:t>
      </w:r>
      <w:r w:rsidRPr="00C2657B">
        <w:rPr>
          <w:spacing w:val="-1"/>
        </w:rPr>
        <w:t xml:space="preserve"> </w:t>
      </w:r>
      <w:r w:rsidRPr="00C2657B">
        <w:t>Agung</w:t>
      </w:r>
      <w:r w:rsidRPr="00C2657B">
        <w:rPr>
          <w:spacing w:val="-4"/>
        </w:rPr>
        <w:t xml:space="preserve"> </w:t>
      </w:r>
      <w:r w:rsidRPr="00C2657B">
        <w:t>Dwi</w:t>
      </w:r>
      <w:r w:rsidRPr="00C2657B">
        <w:rPr>
          <w:spacing w:val="-1"/>
        </w:rPr>
        <w:t xml:space="preserve"> </w:t>
      </w:r>
      <w:r w:rsidRPr="00C2657B">
        <w:t>Satya</w:t>
      </w:r>
      <w:r w:rsidRPr="00C2657B">
        <w:rPr>
          <w:spacing w:val="-4"/>
        </w:rPr>
        <w:t xml:space="preserve"> </w:t>
      </w:r>
      <w:r w:rsidRPr="00C2657B">
        <w:t>Permana.</w:t>
      </w:r>
      <w:r w:rsidRPr="00C2657B">
        <w:rPr>
          <w:spacing w:val="-2"/>
        </w:rPr>
        <w:t xml:space="preserve"> </w:t>
      </w:r>
      <w:r w:rsidRPr="00C2657B">
        <w:t>KEPASTIAN</w:t>
      </w:r>
      <w:r w:rsidRPr="00C2657B">
        <w:rPr>
          <w:spacing w:val="-3"/>
        </w:rPr>
        <w:t xml:space="preserve"> </w:t>
      </w:r>
      <w:r w:rsidRPr="00C2657B">
        <w:t>HUKUM</w:t>
      </w:r>
      <w:r w:rsidRPr="00C2657B">
        <w:rPr>
          <w:spacing w:val="-2"/>
        </w:rPr>
        <w:t xml:space="preserve"> </w:t>
      </w:r>
      <w:r w:rsidRPr="00C2657B">
        <w:t>SERTIFIKAT HAK</w:t>
      </w:r>
      <w:r w:rsidRPr="00C2657B">
        <w:rPr>
          <w:spacing w:val="-4"/>
        </w:rPr>
        <w:t xml:space="preserve"> </w:t>
      </w:r>
      <w:r w:rsidRPr="00C2657B">
        <w:t>MILIK</w:t>
      </w:r>
      <w:r w:rsidRPr="00C2657B">
        <w:rPr>
          <w:spacing w:val="-3"/>
        </w:rPr>
        <w:t xml:space="preserve"> </w:t>
      </w:r>
      <w:r w:rsidRPr="00C2657B">
        <w:t>ATAS</w:t>
      </w:r>
      <w:r w:rsidRPr="00C2657B">
        <w:rPr>
          <w:spacing w:val="-4"/>
        </w:rPr>
        <w:t xml:space="preserve"> </w:t>
      </w:r>
      <w:r w:rsidRPr="00C2657B">
        <w:t>TANAH</w:t>
      </w:r>
      <w:r w:rsidRPr="00C2657B">
        <w:rPr>
          <w:spacing w:val="-47"/>
        </w:rPr>
        <w:t xml:space="preserve"> </w:t>
      </w:r>
      <w:r w:rsidRPr="00C2657B">
        <w:t>SEBAGAI</w:t>
      </w:r>
      <w:r w:rsidRPr="00C2657B">
        <w:rPr>
          <w:spacing w:val="-1"/>
        </w:rPr>
        <w:t xml:space="preserve"> </w:t>
      </w:r>
      <w:r w:rsidRPr="00C2657B">
        <w:t>BUKTI KEPEMILIKAN BIDANG</w:t>
      </w:r>
      <w:r w:rsidRPr="00C2657B">
        <w:rPr>
          <w:spacing w:val="-1"/>
        </w:rPr>
        <w:t xml:space="preserve"> </w:t>
      </w:r>
      <w:r w:rsidRPr="00C2657B">
        <w:t>TANAH,</w:t>
      </w:r>
      <w:r w:rsidRPr="00C2657B">
        <w:rPr>
          <w:spacing w:val="1"/>
        </w:rPr>
        <w:t xml:space="preserve"> </w:t>
      </w:r>
      <w:r w:rsidRPr="00C2657B">
        <w:t>Jurnal Hukum</w:t>
      </w:r>
    </w:p>
  </w:footnote>
  <w:footnote w:id="2">
    <w:p w:rsidR="00B12E96" w:rsidRPr="00C2657B" w:rsidRDefault="00B12E96" w:rsidP="00C2657B">
      <w:pPr>
        <w:pStyle w:val="FootnoteText"/>
        <w:ind w:firstLine="709"/>
        <w:rPr>
          <w:lang w:val="en-US"/>
        </w:rPr>
      </w:pPr>
      <w:r w:rsidRPr="00C2657B">
        <w:rPr>
          <w:rStyle w:val="FootnoteReference"/>
        </w:rPr>
        <w:footnoteRef/>
      </w:r>
      <w:r w:rsidRPr="00C2657B">
        <w:t xml:space="preserve"> Martana Putu Ade Harriestha. PERLINDUNGAN HUKUM BAGI PEMEGANG SERTIFIKAT HAK MILIK</w:t>
      </w:r>
      <w:r w:rsidRPr="00C2657B">
        <w:rPr>
          <w:spacing w:val="-48"/>
        </w:rPr>
        <w:t xml:space="preserve"> </w:t>
      </w:r>
      <w:r w:rsidRPr="00C2657B">
        <w:t>ATAS</w:t>
      </w:r>
      <w:r w:rsidRPr="00C2657B">
        <w:rPr>
          <w:spacing w:val="-3"/>
        </w:rPr>
        <w:t xml:space="preserve"> </w:t>
      </w:r>
      <w:r w:rsidRPr="00C2657B">
        <w:t>TANAH</w:t>
      </w:r>
      <w:r w:rsidRPr="00C2657B">
        <w:rPr>
          <w:spacing w:val="-1"/>
        </w:rPr>
        <w:t xml:space="preserve"> </w:t>
      </w:r>
      <w:r w:rsidRPr="00C2657B">
        <w:t>DALAM</w:t>
      </w:r>
      <w:r w:rsidRPr="00C2657B">
        <w:rPr>
          <w:spacing w:val="-1"/>
        </w:rPr>
        <w:t xml:space="preserve"> </w:t>
      </w:r>
      <w:r w:rsidRPr="00C2657B">
        <w:t>KETENTUAN</w:t>
      </w:r>
      <w:r w:rsidRPr="00C2657B">
        <w:rPr>
          <w:spacing w:val="-1"/>
        </w:rPr>
        <w:t xml:space="preserve"> </w:t>
      </w:r>
      <w:r w:rsidRPr="00C2657B">
        <w:t>PASAL</w:t>
      </w:r>
      <w:r w:rsidRPr="00C2657B">
        <w:rPr>
          <w:spacing w:val="-3"/>
        </w:rPr>
        <w:t xml:space="preserve"> </w:t>
      </w:r>
      <w:r w:rsidRPr="00C2657B">
        <w:t>32 AYAT (2)</w:t>
      </w:r>
      <w:r w:rsidRPr="00C2657B">
        <w:rPr>
          <w:spacing w:val="-3"/>
        </w:rPr>
        <w:t xml:space="preserve"> </w:t>
      </w:r>
      <w:r w:rsidRPr="00C2657B">
        <w:t>PP No.</w:t>
      </w:r>
      <w:r w:rsidRPr="00C2657B">
        <w:rPr>
          <w:spacing w:val="-3"/>
        </w:rPr>
        <w:t xml:space="preserve"> </w:t>
      </w:r>
      <w:r w:rsidRPr="00C2657B">
        <w:t>24</w:t>
      </w:r>
      <w:r w:rsidRPr="00C2657B">
        <w:rPr>
          <w:spacing w:val="4"/>
        </w:rPr>
        <w:t xml:space="preserve"> </w:t>
      </w:r>
      <w:r w:rsidRPr="00C2657B">
        <w:t>TAHUN</w:t>
      </w:r>
      <w:r w:rsidRPr="00C2657B">
        <w:rPr>
          <w:spacing w:val="-1"/>
        </w:rPr>
        <w:t xml:space="preserve"> </w:t>
      </w:r>
      <w:r w:rsidRPr="00C2657B">
        <w:t>1997,</w:t>
      </w:r>
      <w:r w:rsidRPr="00C2657B">
        <w:rPr>
          <w:spacing w:val="1"/>
        </w:rPr>
        <w:t xml:space="preserve"> </w:t>
      </w:r>
      <w:r w:rsidRPr="00C2657B">
        <w:t>Jurnal</w:t>
      </w:r>
      <w:r w:rsidRPr="00C2657B">
        <w:rPr>
          <w:spacing w:val="-1"/>
        </w:rPr>
        <w:t xml:space="preserve"> </w:t>
      </w:r>
      <w:r w:rsidRPr="00C2657B">
        <w:t>Hukum</w:t>
      </w:r>
    </w:p>
  </w:footnote>
  <w:footnote w:id="3">
    <w:p w:rsidR="00B12E96" w:rsidRPr="00C2657B" w:rsidRDefault="00B12E96" w:rsidP="00C2657B">
      <w:pPr>
        <w:spacing w:before="65" w:after="160"/>
        <w:ind w:right="770" w:firstLine="709"/>
        <w:rPr>
          <w:sz w:val="20"/>
          <w:szCs w:val="20"/>
        </w:rPr>
      </w:pPr>
      <w:r w:rsidRPr="00C2657B">
        <w:rPr>
          <w:rStyle w:val="FootnoteReference"/>
          <w:sz w:val="20"/>
          <w:szCs w:val="20"/>
        </w:rPr>
        <w:footnoteRef/>
      </w:r>
      <w:r w:rsidRPr="00C2657B">
        <w:rPr>
          <w:sz w:val="20"/>
          <w:szCs w:val="20"/>
        </w:rPr>
        <w:t xml:space="preserve"> Rusmadi Murad, 1997, Administrasi Pertanahan Pelaksanaannya dalam Praktik, Cetakan I, Mandar Maju,</w:t>
      </w:r>
      <w:r w:rsidRPr="00C2657B">
        <w:rPr>
          <w:spacing w:val="-47"/>
          <w:sz w:val="20"/>
          <w:szCs w:val="20"/>
        </w:rPr>
        <w:t xml:space="preserve"> </w:t>
      </w:r>
      <w:r w:rsidRPr="00C2657B">
        <w:rPr>
          <w:sz w:val="20"/>
          <w:szCs w:val="20"/>
        </w:rPr>
        <w:t>Jakarta,</w:t>
      </w:r>
      <w:r w:rsidRPr="00C2657B">
        <w:rPr>
          <w:spacing w:val="-1"/>
          <w:sz w:val="20"/>
          <w:szCs w:val="20"/>
        </w:rPr>
        <w:t xml:space="preserve"> </w:t>
      </w:r>
      <w:r w:rsidRPr="00C2657B">
        <w:rPr>
          <w:sz w:val="20"/>
          <w:szCs w:val="20"/>
        </w:rPr>
        <w:t>h. 46</w:t>
      </w:r>
    </w:p>
  </w:footnote>
  <w:footnote w:id="4">
    <w:p w:rsidR="00B12E96" w:rsidRPr="00C2657B" w:rsidRDefault="00B12E96" w:rsidP="00C2657B">
      <w:pPr>
        <w:spacing w:after="160" w:line="228" w:lineRule="exact"/>
        <w:ind w:firstLine="709"/>
        <w:rPr>
          <w:sz w:val="20"/>
          <w:szCs w:val="20"/>
        </w:rPr>
      </w:pPr>
      <w:r w:rsidRPr="00C2657B">
        <w:rPr>
          <w:rStyle w:val="FootnoteReference"/>
          <w:sz w:val="20"/>
          <w:szCs w:val="20"/>
        </w:rPr>
        <w:footnoteRef/>
      </w:r>
      <w:r w:rsidRPr="00C2657B">
        <w:rPr>
          <w:sz w:val="20"/>
          <w:szCs w:val="20"/>
        </w:rPr>
        <w:t xml:space="preserve"> Santoso</w:t>
      </w:r>
      <w:r w:rsidRPr="00C2657B">
        <w:rPr>
          <w:spacing w:val="-1"/>
          <w:sz w:val="20"/>
          <w:szCs w:val="20"/>
        </w:rPr>
        <w:t xml:space="preserve"> </w:t>
      </w:r>
      <w:r w:rsidRPr="00C2657B">
        <w:rPr>
          <w:sz w:val="20"/>
          <w:szCs w:val="20"/>
        </w:rPr>
        <w:t>Urip,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2012,</w:t>
      </w:r>
      <w:r w:rsidRPr="00C2657B">
        <w:rPr>
          <w:spacing w:val="-3"/>
          <w:sz w:val="20"/>
          <w:szCs w:val="20"/>
        </w:rPr>
        <w:t xml:space="preserve"> </w:t>
      </w:r>
      <w:r w:rsidRPr="00C2657B">
        <w:rPr>
          <w:sz w:val="20"/>
          <w:szCs w:val="20"/>
        </w:rPr>
        <w:t>Hukum</w:t>
      </w:r>
      <w:r w:rsidRPr="00C2657B">
        <w:rPr>
          <w:spacing w:val="-4"/>
          <w:sz w:val="20"/>
          <w:szCs w:val="20"/>
        </w:rPr>
        <w:t xml:space="preserve"> </w:t>
      </w:r>
      <w:r w:rsidRPr="00C2657B">
        <w:rPr>
          <w:sz w:val="20"/>
          <w:szCs w:val="20"/>
        </w:rPr>
        <w:t>Agraris</w:t>
      </w:r>
      <w:r w:rsidRPr="00C2657B">
        <w:rPr>
          <w:spacing w:val="-3"/>
          <w:sz w:val="20"/>
          <w:szCs w:val="20"/>
        </w:rPr>
        <w:t xml:space="preserve"> </w:t>
      </w:r>
      <w:r w:rsidRPr="00C2657B">
        <w:rPr>
          <w:sz w:val="20"/>
          <w:szCs w:val="20"/>
        </w:rPr>
        <w:t>: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Kajian</w:t>
      </w:r>
      <w:r w:rsidRPr="00C2657B">
        <w:rPr>
          <w:spacing w:val="-3"/>
          <w:sz w:val="20"/>
          <w:szCs w:val="20"/>
        </w:rPr>
        <w:t xml:space="preserve"> </w:t>
      </w:r>
      <w:r w:rsidRPr="00C2657B">
        <w:rPr>
          <w:sz w:val="20"/>
          <w:szCs w:val="20"/>
        </w:rPr>
        <w:t>Komprehensif,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Cetakan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I,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Kencana,</w:t>
      </w:r>
      <w:r w:rsidRPr="00C2657B">
        <w:rPr>
          <w:spacing w:val="-1"/>
          <w:sz w:val="20"/>
          <w:szCs w:val="20"/>
        </w:rPr>
        <w:t xml:space="preserve"> </w:t>
      </w:r>
      <w:r w:rsidRPr="00C2657B">
        <w:rPr>
          <w:sz w:val="20"/>
          <w:szCs w:val="20"/>
        </w:rPr>
        <w:t>Jakarta,h.</w:t>
      </w:r>
      <w:r w:rsidRPr="00C2657B">
        <w:rPr>
          <w:spacing w:val="-1"/>
          <w:sz w:val="20"/>
          <w:szCs w:val="20"/>
        </w:rPr>
        <w:t xml:space="preserve"> </w:t>
      </w:r>
      <w:r w:rsidRPr="00C2657B">
        <w:rPr>
          <w:sz w:val="20"/>
          <w:szCs w:val="20"/>
        </w:rPr>
        <w:t>319</w:t>
      </w:r>
    </w:p>
  </w:footnote>
  <w:footnote w:id="5">
    <w:p w:rsidR="00B12E96" w:rsidRPr="00C2657B" w:rsidRDefault="00B12E96" w:rsidP="00C2657B">
      <w:pPr>
        <w:pStyle w:val="FootnoteText"/>
        <w:ind w:firstLine="709"/>
        <w:rPr>
          <w:lang w:val="en-US"/>
        </w:rPr>
      </w:pPr>
      <w:r w:rsidRPr="00C2657B">
        <w:rPr>
          <w:rStyle w:val="FootnoteReference"/>
        </w:rPr>
        <w:footnoteRef/>
      </w:r>
      <w:r w:rsidRPr="00C2657B">
        <w:t xml:space="preserve"> Hartanto</w:t>
      </w:r>
      <w:r w:rsidRPr="00C2657B">
        <w:rPr>
          <w:spacing w:val="-1"/>
        </w:rPr>
        <w:t xml:space="preserve"> </w:t>
      </w:r>
      <w:r w:rsidRPr="00C2657B">
        <w:t>Andy,</w:t>
      </w:r>
      <w:r w:rsidRPr="00C2657B">
        <w:rPr>
          <w:spacing w:val="-1"/>
        </w:rPr>
        <w:t xml:space="preserve"> </w:t>
      </w:r>
      <w:r w:rsidRPr="00C2657B">
        <w:t>2009,</w:t>
      </w:r>
      <w:r w:rsidRPr="00C2657B">
        <w:rPr>
          <w:spacing w:val="-2"/>
        </w:rPr>
        <w:t xml:space="preserve"> </w:t>
      </w:r>
      <w:r w:rsidRPr="00C2657B">
        <w:t>Problematika</w:t>
      </w:r>
      <w:r w:rsidRPr="00C2657B">
        <w:rPr>
          <w:spacing w:val="-1"/>
        </w:rPr>
        <w:t xml:space="preserve"> </w:t>
      </w:r>
      <w:r w:rsidRPr="00C2657B">
        <w:t>Hukum</w:t>
      </w:r>
      <w:r w:rsidRPr="00C2657B">
        <w:rPr>
          <w:spacing w:val="-6"/>
        </w:rPr>
        <w:t xml:space="preserve"> </w:t>
      </w:r>
      <w:r w:rsidRPr="00C2657B">
        <w:t>Jual</w:t>
      </w:r>
      <w:r w:rsidRPr="00C2657B">
        <w:rPr>
          <w:spacing w:val="-2"/>
        </w:rPr>
        <w:t xml:space="preserve"> </w:t>
      </w:r>
      <w:r w:rsidRPr="00C2657B">
        <w:t>Beli</w:t>
      </w:r>
      <w:r w:rsidRPr="00C2657B">
        <w:rPr>
          <w:spacing w:val="-1"/>
        </w:rPr>
        <w:t xml:space="preserve"> </w:t>
      </w:r>
      <w:r w:rsidRPr="00C2657B">
        <w:t>Tanah</w:t>
      </w:r>
      <w:r w:rsidRPr="00C2657B">
        <w:rPr>
          <w:spacing w:val="-3"/>
        </w:rPr>
        <w:t xml:space="preserve"> </w:t>
      </w:r>
      <w:r w:rsidRPr="00C2657B">
        <w:t>Belum</w:t>
      </w:r>
      <w:r w:rsidRPr="00C2657B">
        <w:rPr>
          <w:spacing w:val="-3"/>
        </w:rPr>
        <w:t xml:space="preserve"> </w:t>
      </w:r>
      <w:r w:rsidRPr="00C2657B">
        <w:t>Bersertifikat,</w:t>
      </w:r>
      <w:r w:rsidRPr="00C2657B">
        <w:rPr>
          <w:spacing w:val="-2"/>
        </w:rPr>
        <w:t xml:space="preserve"> </w:t>
      </w:r>
      <w:r w:rsidRPr="00C2657B">
        <w:t>Cet</w:t>
      </w:r>
      <w:r w:rsidRPr="00C2657B">
        <w:rPr>
          <w:spacing w:val="-2"/>
        </w:rPr>
        <w:t xml:space="preserve"> </w:t>
      </w:r>
      <w:r w:rsidRPr="00C2657B">
        <w:t>I,</w:t>
      </w:r>
      <w:r w:rsidRPr="00C2657B">
        <w:rPr>
          <w:spacing w:val="-2"/>
        </w:rPr>
        <w:t xml:space="preserve"> </w:t>
      </w:r>
      <w:r w:rsidRPr="00C2657B">
        <w:t>Laksbang</w:t>
      </w:r>
      <w:r w:rsidRPr="00C2657B">
        <w:rPr>
          <w:spacing w:val="-2"/>
        </w:rPr>
        <w:t xml:space="preserve"> </w:t>
      </w:r>
      <w:r w:rsidRPr="00C2657B">
        <w:t>Mediatma,</w:t>
      </w:r>
      <w:r w:rsidRPr="00C2657B">
        <w:rPr>
          <w:spacing w:val="-47"/>
        </w:rPr>
        <w:t xml:space="preserve"> </w:t>
      </w:r>
      <w:r w:rsidRPr="00C2657B">
        <w:t>Yogyakarta,</w:t>
      </w:r>
      <w:r w:rsidRPr="00C2657B">
        <w:rPr>
          <w:spacing w:val="-1"/>
        </w:rPr>
        <w:t xml:space="preserve"> </w:t>
      </w:r>
      <w:r w:rsidRPr="00C2657B">
        <w:t>h. 17</w:t>
      </w:r>
    </w:p>
  </w:footnote>
  <w:footnote w:id="6">
    <w:p w:rsidR="00B12E96" w:rsidRPr="00C2657B" w:rsidRDefault="00B12E96" w:rsidP="00C2657B">
      <w:pPr>
        <w:spacing w:before="1" w:after="160"/>
        <w:ind w:firstLine="709"/>
        <w:rPr>
          <w:sz w:val="20"/>
          <w:szCs w:val="20"/>
        </w:rPr>
      </w:pPr>
      <w:r w:rsidRPr="00C2657B">
        <w:rPr>
          <w:rStyle w:val="FootnoteReference"/>
          <w:sz w:val="20"/>
          <w:szCs w:val="20"/>
        </w:rPr>
        <w:footnoteRef/>
      </w:r>
      <w:r w:rsidRPr="00C2657B">
        <w:rPr>
          <w:sz w:val="20"/>
          <w:szCs w:val="20"/>
        </w:rPr>
        <w:t xml:space="preserve"> Adrian</w:t>
      </w:r>
      <w:r w:rsidRPr="00C2657B">
        <w:rPr>
          <w:spacing w:val="-3"/>
          <w:sz w:val="20"/>
          <w:szCs w:val="20"/>
        </w:rPr>
        <w:t xml:space="preserve"> </w:t>
      </w:r>
      <w:r w:rsidRPr="00C2657B">
        <w:rPr>
          <w:sz w:val="20"/>
          <w:szCs w:val="20"/>
        </w:rPr>
        <w:t>Sutedi,</w:t>
      </w:r>
      <w:r w:rsidRPr="00C2657B">
        <w:rPr>
          <w:spacing w:val="-1"/>
          <w:sz w:val="20"/>
          <w:szCs w:val="20"/>
        </w:rPr>
        <w:t xml:space="preserve"> </w:t>
      </w:r>
      <w:r w:rsidRPr="00C2657B">
        <w:rPr>
          <w:sz w:val="20"/>
          <w:szCs w:val="20"/>
        </w:rPr>
        <w:t>2009,</w:t>
      </w:r>
      <w:r w:rsidRPr="00C2657B">
        <w:rPr>
          <w:spacing w:val="-4"/>
          <w:sz w:val="20"/>
          <w:szCs w:val="20"/>
        </w:rPr>
        <w:t xml:space="preserve"> </w:t>
      </w:r>
      <w:r w:rsidRPr="00C2657B">
        <w:rPr>
          <w:sz w:val="20"/>
          <w:szCs w:val="20"/>
        </w:rPr>
        <w:t>Peralihan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Hak Atas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Tanah</w:t>
      </w:r>
      <w:r w:rsidRPr="00C2657B">
        <w:rPr>
          <w:spacing w:val="-3"/>
          <w:sz w:val="20"/>
          <w:szCs w:val="20"/>
        </w:rPr>
        <w:t xml:space="preserve"> </w:t>
      </w:r>
      <w:r w:rsidRPr="00C2657B">
        <w:rPr>
          <w:sz w:val="20"/>
          <w:szCs w:val="20"/>
        </w:rPr>
        <w:t>dan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Pendaftarannya,</w:t>
      </w:r>
      <w:r w:rsidRPr="00C2657B">
        <w:rPr>
          <w:spacing w:val="-1"/>
          <w:sz w:val="20"/>
          <w:szCs w:val="20"/>
        </w:rPr>
        <w:t xml:space="preserve"> </w:t>
      </w:r>
      <w:r w:rsidRPr="00C2657B">
        <w:rPr>
          <w:sz w:val="20"/>
          <w:szCs w:val="20"/>
        </w:rPr>
        <w:t>Sinar</w:t>
      </w:r>
      <w:r w:rsidRPr="00C2657B">
        <w:rPr>
          <w:spacing w:val="-1"/>
          <w:sz w:val="20"/>
          <w:szCs w:val="20"/>
        </w:rPr>
        <w:t xml:space="preserve"> </w:t>
      </w:r>
      <w:r w:rsidRPr="00C2657B">
        <w:rPr>
          <w:sz w:val="20"/>
          <w:szCs w:val="20"/>
        </w:rPr>
        <w:t>Grafika, Jakarta,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h.80</w:t>
      </w:r>
    </w:p>
  </w:footnote>
  <w:footnote w:id="7">
    <w:p w:rsidR="00B12E96" w:rsidRPr="00C2657B" w:rsidRDefault="00B12E96" w:rsidP="00C2657B">
      <w:pPr>
        <w:spacing w:before="1" w:after="160"/>
        <w:ind w:right="564" w:firstLine="709"/>
        <w:rPr>
          <w:sz w:val="20"/>
          <w:szCs w:val="20"/>
        </w:rPr>
      </w:pPr>
      <w:r w:rsidRPr="00C2657B">
        <w:rPr>
          <w:rStyle w:val="FootnoteReference"/>
          <w:sz w:val="20"/>
          <w:szCs w:val="20"/>
        </w:rPr>
        <w:footnoteRef/>
      </w:r>
      <w:r w:rsidRPr="00C2657B">
        <w:rPr>
          <w:sz w:val="20"/>
          <w:szCs w:val="20"/>
        </w:rPr>
        <w:t xml:space="preserve"> Hartanto Andy, 2009, Problematika Hukum Jual Beli Tanah Belum Bersertifikat, Cet I,Laksbang Mediatma,</w:t>
      </w:r>
      <w:r w:rsidRPr="00C2657B">
        <w:rPr>
          <w:spacing w:val="-47"/>
          <w:sz w:val="20"/>
          <w:szCs w:val="20"/>
        </w:rPr>
        <w:t xml:space="preserve"> </w:t>
      </w:r>
      <w:r w:rsidRPr="00C2657B">
        <w:rPr>
          <w:sz w:val="20"/>
          <w:szCs w:val="20"/>
        </w:rPr>
        <w:t>Yogyakarta</w:t>
      </w:r>
    </w:p>
  </w:footnote>
  <w:footnote w:id="8">
    <w:p w:rsidR="00B12E96" w:rsidRPr="00C2657B" w:rsidRDefault="00B12E96" w:rsidP="00C2657B">
      <w:pPr>
        <w:spacing w:after="160"/>
        <w:ind w:right="653" w:firstLine="709"/>
        <w:rPr>
          <w:sz w:val="20"/>
          <w:szCs w:val="20"/>
        </w:rPr>
      </w:pPr>
      <w:r w:rsidRPr="00C2657B">
        <w:rPr>
          <w:rStyle w:val="FootnoteReference"/>
          <w:sz w:val="20"/>
          <w:szCs w:val="20"/>
        </w:rPr>
        <w:footnoteRef/>
      </w:r>
      <w:r w:rsidRPr="00C2657B">
        <w:rPr>
          <w:sz w:val="20"/>
          <w:szCs w:val="20"/>
        </w:rPr>
        <w:t xml:space="preserve"> Boedi Harsono, Hukum Agraria Indonesia (Sejarah, Pembentukan, Undang-Undang Pokok Agraria, Isi dan</w:t>
      </w:r>
      <w:r w:rsidRPr="00C2657B">
        <w:rPr>
          <w:spacing w:val="-47"/>
          <w:sz w:val="20"/>
          <w:szCs w:val="20"/>
        </w:rPr>
        <w:t xml:space="preserve"> </w:t>
      </w:r>
      <w:r w:rsidRPr="00C2657B">
        <w:rPr>
          <w:sz w:val="20"/>
          <w:szCs w:val="20"/>
        </w:rPr>
        <w:t>Pelaksanaannya),</w:t>
      </w:r>
      <w:r w:rsidRPr="00C2657B">
        <w:rPr>
          <w:spacing w:val="-1"/>
          <w:sz w:val="20"/>
          <w:szCs w:val="20"/>
        </w:rPr>
        <w:t xml:space="preserve"> </w:t>
      </w:r>
      <w:r w:rsidRPr="00C2657B">
        <w:rPr>
          <w:sz w:val="20"/>
          <w:szCs w:val="20"/>
        </w:rPr>
        <w:t>Djambatan,</w:t>
      </w:r>
      <w:r w:rsidRPr="00C2657B">
        <w:rPr>
          <w:spacing w:val="2"/>
          <w:sz w:val="20"/>
          <w:szCs w:val="20"/>
        </w:rPr>
        <w:t xml:space="preserve"> </w:t>
      </w:r>
      <w:r w:rsidRPr="00C2657B">
        <w:rPr>
          <w:sz w:val="20"/>
          <w:szCs w:val="20"/>
        </w:rPr>
        <w:t>Jakarta: 2008. Hlm. 223</w:t>
      </w:r>
    </w:p>
  </w:footnote>
  <w:footnote w:id="9">
    <w:p w:rsidR="00B12E96" w:rsidRPr="00C2657B" w:rsidRDefault="00B12E96" w:rsidP="00C2657B">
      <w:pPr>
        <w:spacing w:after="160" w:line="228" w:lineRule="exact"/>
        <w:ind w:firstLine="709"/>
        <w:rPr>
          <w:sz w:val="20"/>
          <w:szCs w:val="20"/>
        </w:rPr>
      </w:pPr>
      <w:r w:rsidRPr="00C2657B">
        <w:rPr>
          <w:rStyle w:val="FootnoteReference"/>
          <w:sz w:val="20"/>
          <w:szCs w:val="20"/>
        </w:rPr>
        <w:footnoteRef/>
      </w:r>
      <w:r w:rsidRPr="00C2657B">
        <w:rPr>
          <w:sz w:val="20"/>
          <w:szCs w:val="20"/>
        </w:rPr>
        <w:t xml:space="preserve"> Urip Santoso,</w:t>
      </w:r>
      <w:r w:rsidRPr="00C2657B">
        <w:rPr>
          <w:spacing w:val="-1"/>
          <w:sz w:val="20"/>
          <w:szCs w:val="20"/>
        </w:rPr>
        <w:t xml:space="preserve"> </w:t>
      </w:r>
      <w:r w:rsidRPr="00C2657B">
        <w:rPr>
          <w:sz w:val="20"/>
          <w:szCs w:val="20"/>
        </w:rPr>
        <w:t>Pendaftaran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dan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Peralihan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Hak Atas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Tanah,</w:t>
      </w:r>
      <w:r w:rsidRPr="00C2657B">
        <w:rPr>
          <w:spacing w:val="-1"/>
          <w:sz w:val="20"/>
          <w:szCs w:val="20"/>
        </w:rPr>
        <w:t xml:space="preserve"> </w:t>
      </w:r>
      <w:r w:rsidRPr="00C2657B">
        <w:rPr>
          <w:sz w:val="20"/>
          <w:szCs w:val="20"/>
        </w:rPr>
        <w:t>cet,2,</w:t>
      </w:r>
      <w:r w:rsidRPr="00C2657B">
        <w:rPr>
          <w:spacing w:val="-1"/>
          <w:sz w:val="20"/>
          <w:szCs w:val="20"/>
        </w:rPr>
        <w:t xml:space="preserve"> </w:t>
      </w:r>
      <w:r w:rsidRPr="00C2657B">
        <w:rPr>
          <w:sz w:val="20"/>
          <w:szCs w:val="20"/>
        </w:rPr>
        <w:t>Jakarta,</w:t>
      </w:r>
      <w:r w:rsidRPr="00C2657B">
        <w:rPr>
          <w:spacing w:val="-1"/>
          <w:sz w:val="20"/>
          <w:szCs w:val="20"/>
        </w:rPr>
        <w:t xml:space="preserve"> </w:t>
      </w:r>
      <w:r w:rsidRPr="00C2657B">
        <w:rPr>
          <w:sz w:val="20"/>
          <w:szCs w:val="20"/>
        </w:rPr>
        <w:t>kencana, 2010,</w:t>
      </w:r>
      <w:r w:rsidRPr="00C2657B">
        <w:rPr>
          <w:spacing w:val="-3"/>
          <w:sz w:val="20"/>
          <w:szCs w:val="20"/>
        </w:rPr>
        <w:t xml:space="preserve"> </w:t>
      </w:r>
      <w:r w:rsidRPr="00C2657B">
        <w:rPr>
          <w:sz w:val="20"/>
          <w:szCs w:val="20"/>
        </w:rPr>
        <w:t>Hlm</w:t>
      </w:r>
      <w:r w:rsidRPr="00C2657B">
        <w:rPr>
          <w:spacing w:val="-5"/>
          <w:sz w:val="20"/>
          <w:szCs w:val="20"/>
        </w:rPr>
        <w:t xml:space="preserve"> </w:t>
      </w:r>
      <w:r w:rsidRPr="00C2657B">
        <w:rPr>
          <w:sz w:val="20"/>
          <w:szCs w:val="20"/>
        </w:rPr>
        <w:t>261</w:t>
      </w:r>
    </w:p>
  </w:footnote>
  <w:footnote w:id="10">
    <w:p w:rsidR="00B96484" w:rsidRPr="00C2657B" w:rsidRDefault="00B96484" w:rsidP="00C2657B">
      <w:pPr>
        <w:spacing w:before="65" w:after="160"/>
        <w:ind w:right="419" w:firstLine="709"/>
        <w:rPr>
          <w:sz w:val="20"/>
          <w:szCs w:val="20"/>
        </w:rPr>
      </w:pPr>
      <w:r w:rsidRPr="00C2657B">
        <w:rPr>
          <w:rStyle w:val="FootnoteReference"/>
          <w:sz w:val="20"/>
          <w:szCs w:val="20"/>
        </w:rPr>
        <w:footnoteRef/>
      </w:r>
      <w:r w:rsidRPr="00C2657B">
        <w:rPr>
          <w:sz w:val="20"/>
          <w:szCs w:val="20"/>
        </w:rPr>
        <w:t xml:space="preserve"> Willy</w:t>
      </w:r>
      <w:r w:rsidRPr="00C2657B">
        <w:rPr>
          <w:spacing w:val="-6"/>
          <w:sz w:val="20"/>
          <w:szCs w:val="20"/>
        </w:rPr>
        <w:t xml:space="preserve"> </w:t>
      </w:r>
      <w:r w:rsidRPr="00C2657B">
        <w:rPr>
          <w:sz w:val="20"/>
          <w:szCs w:val="20"/>
        </w:rPr>
        <w:t>Laluyan,</w:t>
      </w:r>
      <w:r w:rsidRPr="00C2657B">
        <w:rPr>
          <w:spacing w:val="-3"/>
          <w:sz w:val="20"/>
          <w:szCs w:val="20"/>
        </w:rPr>
        <w:t xml:space="preserve"> </w:t>
      </w:r>
      <w:r w:rsidRPr="00C2657B">
        <w:rPr>
          <w:sz w:val="20"/>
          <w:szCs w:val="20"/>
        </w:rPr>
        <w:t>et.al.,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1982,</w:t>
      </w:r>
      <w:r w:rsidRPr="00C2657B">
        <w:rPr>
          <w:spacing w:val="-3"/>
          <w:sz w:val="20"/>
          <w:szCs w:val="20"/>
        </w:rPr>
        <w:t xml:space="preserve"> </w:t>
      </w:r>
      <w:r w:rsidRPr="00C2657B">
        <w:rPr>
          <w:sz w:val="20"/>
          <w:szCs w:val="20"/>
        </w:rPr>
        <w:t>Pertanahan</w:t>
      </w:r>
      <w:r w:rsidRPr="00C2657B">
        <w:rPr>
          <w:spacing w:val="-3"/>
          <w:sz w:val="20"/>
          <w:szCs w:val="20"/>
        </w:rPr>
        <w:t xml:space="preserve"> </w:t>
      </w:r>
      <w:r w:rsidRPr="00C2657B">
        <w:rPr>
          <w:sz w:val="20"/>
          <w:szCs w:val="20"/>
        </w:rPr>
        <w:t>Dalam</w:t>
      </w:r>
      <w:r w:rsidRPr="00C2657B">
        <w:rPr>
          <w:spacing w:val="-5"/>
          <w:sz w:val="20"/>
          <w:szCs w:val="20"/>
        </w:rPr>
        <w:t xml:space="preserve"> </w:t>
      </w:r>
      <w:r w:rsidRPr="00C2657B">
        <w:rPr>
          <w:sz w:val="20"/>
          <w:szCs w:val="20"/>
        </w:rPr>
        <w:t>Era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Pembangunan</w:t>
      </w:r>
      <w:r w:rsidRPr="00C2657B">
        <w:rPr>
          <w:spacing w:val="-3"/>
          <w:sz w:val="20"/>
          <w:szCs w:val="20"/>
        </w:rPr>
        <w:t xml:space="preserve"> </w:t>
      </w:r>
      <w:r w:rsidRPr="00C2657B">
        <w:rPr>
          <w:sz w:val="20"/>
          <w:szCs w:val="20"/>
        </w:rPr>
        <w:t>Indonesia,</w:t>
      </w:r>
      <w:r w:rsidRPr="00C2657B">
        <w:rPr>
          <w:spacing w:val="-3"/>
          <w:sz w:val="20"/>
          <w:szCs w:val="20"/>
        </w:rPr>
        <w:t xml:space="preserve"> </w:t>
      </w:r>
      <w:r w:rsidRPr="00C2657B">
        <w:rPr>
          <w:sz w:val="20"/>
          <w:szCs w:val="20"/>
        </w:rPr>
        <w:t>Departemen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Penerangan</w:t>
      </w:r>
      <w:r w:rsidRPr="00C2657B">
        <w:rPr>
          <w:spacing w:val="-3"/>
          <w:sz w:val="20"/>
          <w:szCs w:val="20"/>
        </w:rPr>
        <w:t xml:space="preserve"> </w:t>
      </w:r>
      <w:r w:rsidRPr="00C2657B">
        <w:rPr>
          <w:sz w:val="20"/>
          <w:szCs w:val="20"/>
        </w:rPr>
        <w:t>RI,</w:t>
      </w:r>
      <w:r w:rsidRPr="00C2657B">
        <w:rPr>
          <w:spacing w:val="-47"/>
          <w:sz w:val="20"/>
          <w:szCs w:val="20"/>
        </w:rPr>
        <w:t xml:space="preserve"> </w:t>
      </w:r>
      <w:r w:rsidRPr="00C2657B">
        <w:rPr>
          <w:sz w:val="20"/>
          <w:szCs w:val="20"/>
        </w:rPr>
        <w:t>Jakarta,</w:t>
      </w:r>
      <w:r w:rsidRPr="00C2657B">
        <w:rPr>
          <w:spacing w:val="-1"/>
          <w:sz w:val="20"/>
          <w:szCs w:val="20"/>
        </w:rPr>
        <w:t xml:space="preserve"> </w:t>
      </w:r>
      <w:r w:rsidRPr="00C2657B">
        <w:rPr>
          <w:sz w:val="20"/>
          <w:szCs w:val="20"/>
        </w:rPr>
        <w:t>hal. 18</w:t>
      </w:r>
    </w:p>
  </w:footnote>
  <w:footnote w:id="11">
    <w:p w:rsidR="00B96484" w:rsidRPr="00C2657B" w:rsidRDefault="00B96484" w:rsidP="00C2657B">
      <w:pPr>
        <w:pStyle w:val="FootnoteText"/>
        <w:ind w:firstLine="709"/>
        <w:rPr>
          <w:lang w:val="en-US"/>
        </w:rPr>
      </w:pPr>
      <w:r w:rsidRPr="00C2657B">
        <w:rPr>
          <w:rStyle w:val="FootnoteReference"/>
        </w:rPr>
        <w:footnoteRef/>
      </w:r>
      <w:r w:rsidRPr="00C2657B">
        <w:t xml:space="preserve"> Annisa, Rosita, dan Fatma U. Najicha, “Perlindungan Hukum Bagi Pemegang Sertifikat Hak Atas Tanah Dalam</w:t>
      </w:r>
      <w:r w:rsidRPr="00C2657B">
        <w:rPr>
          <w:spacing w:val="-47"/>
        </w:rPr>
        <w:t xml:space="preserve"> </w:t>
      </w:r>
      <w:r w:rsidRPr="00C2657B">
        <w:t>Kasus</w:t>
      </w:r>
      <w:r w:rsidRPr="00C2657B">
        <w:rPr>
          <w:spacing w:val="-2"/>
        </w:rPr>
        <w:t xml:space="preserve"> </w:t>
      </w:r>
      <w:r w:rsidRPr="00C2657B">
        <w:t>Sertifikat</w:t>
      </w:r>
      <w:r w:rsidRPr="00C2657B">
        <w:rPr>
          <w:spacing w:val="-1"/>
        </w:rPr>
        <w:t xml:space="preserve"> </w:t>
      </w:r>
      <w:r w:rsidRPr="00C2657B">
        <w:t>Ganda”,</w:t>
      </w:r>
      <w:r w:rsidRPr="00C2657B">
        <w:rPr>
          <w:spacing w:val="-1"/>
        </w:rPr>
        <w:t xml:space="preserve"> </w:t>
      </w:r>
      <w:r w:rsidRPr="00C2657B">
        <w:t>(Surakarta:</w:t>
      </w:r>
      <w:r w:rsidRPr="00C2657B">
        <w:rPr>
          <w:spacing w:val="-1"/>
        </w:rPr>
        <w:t xml:space="preserve"> </w:t>
      </w:r>
      <w:r w:rsidRPr="00C2657B">
        <w:t>Universitas</w:t>
      </w:r>
      <w:r w:rsidRPr="00C2657B">
        <w:rPr>
          <w:spacing w:val="-2"/>
        </w:rPr>
        <w:t xml:space="preserve"> </w:t>
      </w:r>
      <w:r w:rsidRPr="00C2657B">
        <w:t>Sebelas</w:t>
      </w:r>
      <w:r w:rsidRPr="00C2657B">
        <w:rPr>
          <w:spacing w:val="-2"/>
        </w:rPr>
        <w:t xml:space="preserve"> </w:t>
      </w:r>
      <w:r w:rsidRPr="00C2657B">
        <w:t>Maret,</w:t>
      </w:r>
      <w:r w:rsidRPr="00C2657B">
        <w:rPr>
          <w:spacing w:val="-1"/>
        </w:rPr>
        <w:t xml:space="preserve"> </w:t>
      </w:r>
      <w:r w:rsidRPr="00C2657B">
        <w:t>2020),</w:t>
      </w:r>
      <w:r w:rsidRPr="00C2657B">
        <w:rPr>
          <w:spacing w:val="-3"/>
        </w:rPr>
        <w:t xml:space="preserve"> </w:t>
      </w:r>
      <w:r w:rsidRPr="00C2657B">
        <w:t>Jurnal</w:t>
      </w:r>
      <w:r w:rsidRPr="00C2657B">
        <w:rPr>
          <w:spacing w:val="-1"/>
        </w:rPr>
        <w:t xml:space="preserve"> </w:t>
      </w:r>
      <w:r w:rsidRPr="00C2657B">
        <w:t>Discretie</w:t>
      </w:r>
      <w:r w:rsidRPr="00C2657B">
        <w:rPr>
          <w:spacing w:val="-1"/>
        </w:rPr>
        <w:t xml:space="preserve"> </w:t>
      </w:r>
      <w:r w:rsidRPr="00C2657B">
        <w:t>1.1.</w:t>
      </w:r>
      <w:r w:rsidRPr="00C2657B">
        <w:rPr>
          <w:spacing w:val="-1"/>
        </w:rPr>
        <w:t xml:space="preserve"> </w:t>
      </w:r>
      <w:r w:rsidRPr="00C2657B">
        <w:t>hlm.</w:t>
      </w:r>
      <w:r w:rsidRPr="00C2657B">
        <w:rPr>
          <w:spacing w:val="-1"/>
        </w:rPr>
        <w:t xml:space="preserve"> </w:t>
      </w:r>
      <w:r w:rsidRPr="00C2657B">
        <w:t>75</w:t>
      </w:r>
    </w:p>
  </w:footnote>
  <w:footnote w:id="12">
    <w:p w:rsidR="00B96484" w:rsidRPr="00C2657B" w:rsidRDefault="00B96484" w:rsidP="00C2657B">
      <w:pPr>
        <w:pStyle w:val="FootnoteText"/>
        <w:ind w:firstLine="709"/>
        <w:rPr>
          <w:lang w:val="en-US"/>
        </w:rPr>
      </w:pPr>
      <w:r w:rsidRPr="00C2657B">
        <w:rPr>
          <w:rStyle w:val="FootnoteReference"/>
        </w:rPr>
        <w:footnoteRef/>
      </w:r>
      <w:r w:rsidRPr="00C2657B">
        <w:t xml:space="preserve"> Eliyana,</w:t>
      </w:r>
      <w:r w:rsidRPr="00C2657B">
        <w:rPr>
          <w:spacing w:val="-1"/>
        </w:rPr>
        <w:t xml:space="preserve"> </w:t>
      </w:r>
      <w:r w:rsidRPr="00C2657B">
        <w:t>Irawan</w:t>
      </w:r>
      <w:r w:rsidRPr="00C2657B">
        <w:rPr>
          <w:spacing w:val="-1"/>
        </w:rPr>
        <w:t xml:space="preserve"> </w:t>
      </w:r>
      <w:r w:rsidRPr="00C2657B">
        <w:t>Soerojo,</w:t>
      </w:r>
      <w:r w:rsidRPr="00C2657B">
        <w:rPr>
          <w:spacing w:val="-2"/>
        </w:rPr>
        <w:t xml:space="preserve"> </w:t>
      </w:r>
      <w:r w:rsidRPr="00C2657B">
        <w:t>Kepastian</w:t>
      </w:r>
      <w:r w:rsidRPr="00C2657B">
        <w:rPr>
          <w:spacing w:val="-2"/>
        </w:rPr>
        <w:t xml:space="preserve"> </w:t>
      </w:r>
      <w:r w:rsidRPr="00C2657B">
        <w:t>Hukum</w:t>
      </w:r>
      <w:r w:rsidRPr="00C2657B">
        <w:rPr>
          <w:spacing w:val="-4"/>
        </w:rPr>
        <w:t xml:space="preserve"> </w:t>
      </w:r>
      <w:r w:rsidRPr="00C2657B">
        <w:t>Hak</w:t>
      </w:r>
      <w:r w:rsidRPr="00C2657B">
        <w:rPr>
          <w:spacing w:val="-1"/>
        </w:rPr>
        <w:t xml:space="preserve"> </w:t>
      </w:r>
      <w:r w:rsidRPr="00C2657B">
        <w:t>Atas</w:t>
      </w:r>
      <w:r w:rsidRPr="00C2657B">
        <w:rPr>
          <w:spacing w:val="-3"/>
        </w:rPr>
        <w:t xml:space="preserve"> </w:t>
      </w:r>
      <w:r w:rsidRPr="00C2657B">
        <w:t>Tanah</w:t>
      </w:r>
      <w:r w:rsidRPr="00C2657B">
        <w:rPr>
          <w:spacing w:val="-2"/>
        </w:rPr>
        <w:t xml:space="preserve"> </w:t>
      </w:r>
      <w:r w:rsidRPr="00C2657B">
        <w:t>di</w:t>
      </w:r>
      <w:r w:rsidRPr="00C2657B">
        <w:rPr>
          <w:spacing w:val="-3"/>
        </w:rPr>
        <w:t xml:space="preserve"> </w:t>
      </w:r>
      <w:r w:rsidRPr="00C2657B">
        <w:t>Indonesia,</w:t>
      </w:r>
      <w:r w:rsidRPr="00C2657B">
        <w:rPr>
          <w:spacing w:val="1"/>
        </w:rPr>
        <w:t xml:space="preserve"> </w:t>
      </w:r>
      <w:r w:rsidRPr="00C2657B">
        <w:t>Arkola,</w:t>
      </w:r>
      <w:r w:rsidRPr="00C2657B">
        <w:rPr>
          <w:spacing w:val="-2"/>
        </w:rPr>
        <w:t xml:space="preserve"> </w:t>
      </w:r>
      <w:r w:rsidRPr="00C2657B">
        <w:t>Surabaya,</w:t>
      </w:r>
      <w:r w:rsidRPr="00C2657B">
        <w:rPr>
          <w:spacing w:val="-1"/>
        </w:rPr>
        <w:t xml:space="preserve"> </w:t>
      </w:r>
      <w:r w:rsidRPr="00C2657B">
        <w:t>2003,</w:t>
      </w:r>
      <w:r w:rsidRPr="00C2657B">
        <w:rPr>
          <w:spacing w:val="-1"/>
        </w:rPr>
        <w:t xml:space="preserve"> </w:t>
      </w:r>
      <w:r w:rsidRPr="00C2657B">
        <w:t>hlm.</w:t>
      </w:r>
      <w:r w:rsidRPr="00C2657B">
        <w:rPr>
          <w:spacing w:val="-2"/>
        </w:rPr>
        <w:t xml:space="preserve"> </w:t>
      </w:r>
      <w:r w:rsidRPr="00C2657B">
        <w:t>187</w:t>
      </w:r>
    </w:p>
  </w:footnote>
  <w:footnote w:id="13">
    <w:p w:rsidR="00B96484" w:rsidRPr="00C2657B" w:rsidRDefault="00B96484" w:rsidP="00C2657B">
      <w:pPr>
        <w:pStyle w:val="FootnoteText"/>
        <w:ind w:firstLine="709"/>
        <w:rPr>
          <w:lang w:val="en-US"/>
        </w:rPr>
      </w:pPr>
      <w:r w:rsidRPr="00C2657B">
        <w:rPr>
          <w:rStyle w:val="FootnoteReference"/>
        </w:rPr>
        <w:footnoteRef/>
      </w:r>
      <w:r w:rsidRPr="00C2657B">
        <w:t xml:space="preserve"> Sumarja,</w:t>
      </w:r>
      <w:r w:rsidRPr="00C2657B">
        <w:rPr>
          <w:spacing w:val="-1"/>
        </w:rPr>
        <w:t xml:space="preserve"> </w:t>
      </w:r>
      <w:r w:rsidRPr="00C2657B">
        <w:t>FX.</w:t>
      </w:r>
      <w:r w:rsidRPr="00C2657B">
        <w:rPr>
          <w:spacing w:val="-3"/>
        </w:rPr>
        <w:t xml:space="preserve"> </w:t>
      </w:r>
      <w:r w:rsidRPr="00C2657B">
        <w:t>(2010).</w:t>
      </w:r>
      <w:r w:rsidRPr="00C2657B">
        <w:rPr>
          <w:spacing w:val="-2"/>
        </w:rPr>
        <w:t xml:space="preserve"> </w:t>
      </w:r>
      <w:r w:rsidRPr="00C2657B">
        <w:t>Hukum</w:t>
      </w:r>
      <w:r w:rsidRPr="00C2657B">
        <w:rPr>
          <w:spacing w:val="-2"/>
        </w:rPr>
        <w:t xml:space="preserve"> </w:t>
      </w:r>
      <w:r w:rsidRPr="00C2657B">
        <w:t>Pendaftaran</w:t>
      </w:r>
      <w:r w:rsidRPr="00C2657B">
        <w:rPr>
          <w:spacing w:val="-3"/>
        </w:rPr>
        <w:t xml:space="preserve"> </w:t>
      </w:r>
      <w:r w:rsidRPr="00C2657B">
        <w:t>Tanah.</w:t>
      </w:r>
      <w:r w:rsidRPr="00C2657B">
        <w:rPr>
          <w:spacing w:val="-3"/>
        </w:rPr>
        <w:t xml:space="preserve"> </w:t>
      </w:r>
      <w:r w:rsidRPr="00C2657B">
        <w:t>Bandar</w:t>
      </w:r>
      <w:r w:rsidRPr="00C2657B">
        <w:rPr>
          <w:spacing w:val="-1"/>
        </w:rPr>
        <w:t xml:space="preserve"> </w:t>
      </w:r>
      <w:r w:rsidRPr="00C2657B">
        <w:t>Lampung:</w:t>
      </w:r>
      <w:r w:rsidRPr="00C2657B">
        <w:rPr>
          <w:spacing w:val="-4"/>
        </w:rPr>
        <w:t xml:space="preserve"> </w:t>
      </w:r>
      <w:r w:rsidRPr="00C2657B">
        <w:t>Penerbit</w:t>
      </w:r>
      <w:r w:rsidRPr="00C2657B">
        <w:rPr>
          <w:spacing w:val="-3"/>
        </w:rPr>
        <w:t xml:space="preserve"> </w:t>
      </w:r>
      <w:r w:rsidRPr="00C2657B">
        <w:t>Universitas</w:t>
      </w:r>
      <w:r w:rsidRPr="00C2657B">
        <w:rPr>
          <w:spacing w:val="-4"/>
        </w:rPr>
        <w:t xml:space="preserve"> </w:t>
      </w:r>
      <w:r w:rsidRPr="00C2657B">
        <w:t>Lampung, h.</w:t>
      </w:r>
      <w:r w:rsidRPr="00C2657B">
        <w:rPr>
          <w:spacing w:val="-3"/>
        </w:rPr>
        <w:t xml:space="preserve"> </w:t>
      </w:r>
      <w:r w:rsidRPr="00C2657B">
        <w:t>46</w:t>
      </w:r>
    </w:p>
  </w:footnote>
  <w:footnote w:id="14">
    <w:p w:rsidR="00B96484" w:rsidRPr="00C2657B" w:rsidRDefault="00B96484" w:rsidP="00C2657B">
      <w:pPr>
        <w:spacing w:after="160"/>
        <w:ind w:right="205" w:firstLine="709"/>
        <w:rPr>
          <w:sz w:val="20"/>
          <w:szCs w:val="20"/>
        </w:rPr>
      </w:pPr>
      <w:r w:rsidRPr="00C2657B">
        <w:rPr>
          <w:rStyle w:val="FootnoteReference"/>
          <w:sz w:val="20"/>
          <w:szCs w:val="20"/>
        </w:rPr>
        <w:footnoteRef/>
      </w:r>
      <w:r w:rsidRPr="00C2657B">
        <w:rPr>
          <w:sz w:val="20"/>
          <w:szCs w:val="20"/>
        </w:rPr>
        <w:t xml:space="preserve"> Dwi Satya Permana, I., &amp; Sandi Sudarsana, I. (2014). KEPASTIAN HUKUM SERTIFIKAT HAK MILIK</w:t>
      </w:r>
      <w:r w:rsidRPr="00C2657B">
        <w:rPr>
          <w:spacing w:val="1"/>
          <w:sz w:val="20"/>
          <w:szCs w:val="20"/>
        </w:rPr>
        <w:t xml:space="preserve"> </w:t>
      </w:r>
      <w:r w:rsidRPr="00C2657B">
        <w:rPr>
          <w:sz w:val="20"/>
          <w:szCs w:val="20"/>
        </w:rPr>
        <w:t>ATAS</w:t>
      </w:r>
      <w:r w:rsidRPr="00C2657B">
        <w:rPr>
          <w:spacing w:val="-4"/>
          <w:sz w:val="20"/>
          <w:szCs w:val="20"/>
        </w:rPr>
        <w:t xml:space="preserve"> </w:t>
      </w:r>
      <w:r w:rsidRPr="00C2657B">
        <w:rPr>
          <w:sz w:val="20"/>
          <w:szCs w:val="20"/>
        </w:rPr>
        <w:t>TANAH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SEBAGAI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BUKTI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KEPEMILIKAN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BIDANG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TANAH.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Kertha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Semaya</w:t>
      </w:r>
      <w:r w:rsidRPr="00C2657B">
        <w:rPr>
          <w:spacing w:val="1"/>
          <w:sz w:val="20"/>
          <w:szCs w:val="20"/>
        </w:rPr>
        <w:t xml:space="preserve"> </w:t>
      </w:r>
      <w:r w:rsidRPr="00C2657B">
        <w:rPr>
          <w:sz w:val="20"/>
          <w:szCs w:val="20"/>
        </w:rPr>
        <w:t>:</w:t>
      </w:r>
      <w:r w:rsidRPr="00C2657B">
        <w:rPr>
          <w:spacing w:val="-4"/>
          <w:sz w:val="20"/>
          <w:szCs w:val="20"/>
        </w:rPr>
        <w:t xml:space="preserve"> </w:t>
      </w:r>
      <w:r w:rsidRPr="00C2657B">
        <w:rPr>
          <w:sz w:val="20"/>
          <w:szCs w:val="20"/>
        </w:rPr>
        <w:t>Journal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Ilmu</w:t>
      </w:r>
      <w:r w:rsidRPr="00C2657B">
        <w:rPr>
          <w:spacing w:val="-3"/>
          <w:sz w:val="20"/>
          <w:szCs w:val="20"/>
        </w:rPr>
        <w:t xml:space="preserve"> </w:t>
      </w:r>
      <w:r w:rsidRPr="00C2657B">
        <w:rPr>
          <w:sz w:val="20"/>
          <w:szCs w:val="20"/>
        </w:rPr>
        <w:t>Hukum.</w:t>
      </w:r>
    </w:p>
  </w:footnote>
  <w:footnote w:id="15">
    <w:p w:rsidR="00B96484" w:rsidRPr="00C2657B" w:rsidRDefault="00B96484" w:rsidP="00C2657B">
      <w:pPr>
        <w:spacing w:before="62" w:after="160"/>
        <w:ind w:right="419" w:firstLine="709"/>
        <w:rPr>
          <w:sz w:val="20"/>
          <w:szCs w:val="20"/>
        </w:rPr>
      </w:pPr>
      <w:r w:rsidRPr="00C2657B">
        <w:rPr>
          <w:rStyle w:val="FootnoteReference"/>
          <w:sz w:val="20"/>
          <w:szCs w:val="20"/>
        </w:rPr>
        <w:footnoteRef/>
      </w:r>
      <w:r w:rsidRPr="00C2657B">
        <w:rPr>
          <w:sz w:val="20"/>
          <w:szCs w:val="20"/>
        </w:rPr>
        <w:t xml:space="preserve"> Hutagalung,</w:t>
      </w:r>
      <w:r w:rsidRPr="00C2657B">
        <w:rPr>
          <w:spacing w:val="-1"/>
          <w:sz w:val="20"/>
          <w:szCs w:val="20"/>
        </w:rPr>
        <w:t xml:space="preserve"> </w:t>
      </w:r>
      <w:r w:rsidRPr="00C2657B">
        <w:rPr>
          <w:sz w:val="20"/>
          <w:szCs w:val="20"/>
        </w:rPr>
        <w:t>Arie</w:t>
      </w:r>
      <w:r w:rsidRPr="00C2657B">
        <w:rPr>
          <w:spacing w:val="-3"/>
          <w:sz w:val="20"/>
          <w:szCs w:val="20"/>
        </w:rPr>
        <w:t xml:space="preserve"> </w:t>
      </w:r>
      <w:r w:rsidRPr="00C2657B">
        <w:rPr>
          <w:sz w:val="20"/>
          <w:szCs w:val="20"/>
        </w:rPr>
        <w:t>S.</w:t>
      </w:r>
      <w:r w:rsidRPr="00C2657B">
        <w:rPr>
          <w:spacing w:val="-3"/>
          <w:sz w:val="20"/>
          <w:szCs w:val="20"/>
        </w:rPr>
        <w:t xml:space="preserve"> </w:t>
      </w:r>
      <w:r w:rsidRPr="00C2657B">
        <w:rPr>
          <w:sz w:val="20"/>
          <w:szCs w:val="20"/>
        </w:rPr>
        <w:t>(2000).</w:t>
      </w:r>
      <w:r w:rsidRPr="00C2657B">
        <w:rPr>
          <w:spacing w:val="-5"/>
          <w:sz w:val="20"/>
          <w:szCs w:val="20"/>
        </w:rPr>
        <w:t xml:space="preserve"> </w:t>
      </w:r>
      <w:r w:rsidRPr="00C2657B">
        <w:rPr>
          <w:sz w:val="20"/>
          <w:szCs w:val="20"/>
        </w:rPr>
        <w:t>Penerapan</w:t>
      </w:r>
      <w:r w:rsidRPr="00C2657B">
        <w:rPr>
          <w:spacing w:val="-3"/>
          <w:sz w:val="20"/>
          <w:szCs w:val="20"/>
        </w:rPr>
        <w:t xml:space="preserve"> </w:t>
      </w:r>
      <w:r w:rsidRPr="00C2657B">
        <w:rPr>
          <w:sz w:val="20"/>
          <w:szCs w:val="20"/>
        </w:rPr>
        <w:t>Lembaga</w:t>
      </w:r>
      <w:r w:rsidRPr="00C2657B">
        <w:rPr>
          <w:spacing w:val="-3"/>
          <w:sz w:val="20"/>
          <w:szCs w:val="20"/>
        </w:rPr>
        <w:t xml:space="preserve"> </w:t>
      </w:r>
      <w:r w:rsidRPr="00C2657B">
        <w:rPr>
          <w:sz w:val="20"/>
          <w:szCs w:val="20"/>
        </w:rPr>
        <w:t>Rechtsverwerking</w:t>
      </w:r>
      <w:r w:rsidRPr="00C2657B">
        <w:rPr>
          <w:spacing w:val="-4"/>
          <w:sz w:val="20"/>
          <w:szCs w:val="20"/>
        </w:rPr>
        <w:t xml:space="preserve"> </w:t>
      </w:r>
      <w:r w:rsidRPr="00C2657B">
        <w:rPr>
          <w:sz w:val="20"/>
          <w:szCs w:val="20"/>
        </w:rPr>
        <w:t>Untuk</w:t>
      </w:r>
      <w:r w:rsidRPr="00C2657B">
        <w:rPr>
          <w:spacing w:val="-4"/>
          <w:sz w:val="20"/>
          <w:szCs w:val="20"/>
        </w:rPr>
        <w:t xml:space="preserve"> </w:t>
      </w:r>
      <w:r w:rsidRPr="00C2657B">
        <w:rPr>
          <w:sz w:val="20"/>
          <w:szCs w:val="20"/>
        </w:rPr>
        <w:t>Mengatasi</w:t>
      </w:r>
      <w:r w:rsidRPr="00C2657B">
        <w:rPr>
          <w:spacing w:val="-3"/>
          <w:sz w:val="20"/>
          <w:szCs w:val="20"/>
        </w:rPr>
        <w:t xml:space="preserve"> </w:t>
      </w:r>
      <w:r w:rsidRPr="00C2657B">
        <w:rPr>
          <w:sz w:val="20"/>
          <w:szCs w:val="20"/>
        </w:rPr>
        <w:t>Kelemahan</w:t>
      </w:r>
      <w:r w:rsidRPr="00C2657B">
        <w:rPr>
          <w:spacing w:val="-4"/>
          <w:sz w:val="20"/>
          <w:szCs w:val="20"/>
        </w:rPr>
        <w:t xml:space="preserve"> </w:t>
      </w:r>
      <w:r w:rsidRPr="00C2657B">
        <w:rPr>
          <w:sz w:val="20"/>
          <w:szCs w:val="20"/>
        </w:rPr>
        <w:t>Sistem</w:t>
      </w:r>
      <w:r w:rsidRPr="00C2657B">
        <w:rPr>
          <w:spacing w:val="-47"/>
          <w:sz w:val="20"/>
          <w:szCs w:val="20"/>
        </w:rPr>
        <w:t xml:space="preserve"> </w:t>
      </w:r>
      <w:r w:rsidRPr="00C2657B">
        <w:rPr>
          <w:sz w:val="20"/>
          <w:szCs w:val="20"/>
        </w:rPr>
        <w:t>Publikasi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Negatif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Dalam</w:t>
      </w:r>
      <w:r w:rsidRPr="00C2657B">
        <w:rPr>
          <w:spacing w:val="-2"/>
          <w:sz w:val="20"/>
          <w:szCs w:val="20"/>
        </w:rPr>
        <w:t xml:space="preserve"> </w:t>
      </w:r>
      <w:r w:rsidRPr="00C2657B">
        <w:rPr>
          <w:sz w:val="20"/>
          <w:szCs w:val="20"/>
        </w:rPr>
        <w:t>Pendaftaran</w:t>
      </w:r>
      <w:r w:rsidRPr="00C2657B">
        <w:rPr>
          <w:spacing w:val="-1"/>
          <w:sz w:val="20"/>
          <w:szCs w:val="20"/>
        </w:rPr>
        <w:t xml:space="preserve"> </w:t>
      </w:r>
      <w:r w:rsidRPr="00C2657B">
        <w:rPr>
          <w:sz w:val="20"/>
          <w:szCs w:val="20"/>
        </w:rPr>
        <w:t>Tanah. Jurnal Hukum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2382F"/>
    <w:multiLevelType w:val="hybridMultilevel"/>
    <w:tmpl w:val="66900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31140"/>
    <w:multiLevelType w:val="hybridMultilevel"/>
    <w:tmpl w:val="FE86E738"/>
    <w:lvl w:ilvl="0" w:tplc="07D6FA8E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B0AB63A">
      <w:start w:val="1"/>
      <w:numFmt w:val="lowerLetter"/>
      <w:lvlText w:val="%2."/>
      <w:lvlJc w:val="left"/>
      <w:pPr>
        <w:ind w:left="1165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66F0A64A">
      <w:numFmt w:val="bullet"/>
      <w:lvlText w:val="•"/>
      <w:lvlJc w:val="left"/>
      <w:pPr>
        <w:ind w:left="2085" w:hanging="226"/>
      </w:pPr>
      <w:rPr>
        <w:rFonts w:hint="default"/>
        <w:lang w:val="id" w:eastAsia="en-US" w:bidi="ar-SA"/>
      </w:rPr>
    </w:lvl>
    <w:lvl w:ilvl="3" w:tplc="D2A20A66">
      <w:numFmt w:val="bullet"/>
      <w:lvlText w:val="•"/>
      <w:lvlJc w:val="left"/>
      <w:pPr>
        <w:ind w:left="3011" w:hanging="226"/>
      </w:pPr>
      <w:rPr>
        <w:rFonts w:hint="default"/>
        <w:lang w:val="id" w:eastAsia="en-US" w:bidi="ar-SA"/>
      </w:rPr>
    </w:lvl>
    <w:lvl w:ilvl="4" w:tplc="30F695DC">
      <w:numFmt w:val="bullet"/>
      <w:lvlText w:val="•"/>
      <w:lvlJc w:val="left"/>
      <w:pPr>
        <w:ind w:left="3937" w:hanging="226"/>
      </w:pPr>
      <w:rPr>
        <w:rFonts w:hint="default"/>
        <w:lang w:val="id" w:eastAsia="en-US" w:bidi="ar-SA"/>
      </w:rPr>
    </w:lvl>
    <w:lvl w:ilvl="5" w:tplc="7FC88D0E">
      <w:numFmt w:val="bullet"/>
      <w:lvlText w:val="•"/>
      <w:lvlJc w:val="left"/>
      <w:pPr>
        <w:ind w:left="4862" w:hanging="226"/>
      </w:pPr>
      <w:rPr>
        <w:rFonts w:hint="default"/>
        <w:lang w:val="id" w:eastAsia="en-US" w:bidi="ar-SA"/>
      </w:rPr>
    </w:lvl>
    <w:lvl w:ilvl="6" w:tplc="E58E0B5C">
      <w:numFmt w:val="bullet"/>
      <w:lvlText w:val="•"/>
      <w:lvlJc w:val="left"/>
      <w:pPr>
        <w:ind w:left="5788" w:hanging="226"/>
      </w:pPr>
      <w:rPr>
        <w:rFonts w:hint="default"/>
        <w:lang w:val="id" w:eastAsia="en-US" w:bidi="ar-SA"/>
      </w:rPr>
    </w:lvl>
    <w:lvl w:ilvl="7" w:tplc="3A9A6FA0">
      <w:numFmt w:val="bullet"/>
      <w:lvlText w:val="•"/>
      <w:lvlJc w:val="left"/>
      <w:pPr>
        <w:ind w:left="6714" w:hanging="226"/>
      </w:pPr>
      <w:rPr>
        <w:rFonts w:hint="default"/>
        <w:lang w:val="id" w:eastAsia="en-US" w:bidi="ar-SA"/>
      </w:rPr>
    </w:lvl>
    <w:lvl w:ilvl="8" w:tplc="AAFE6830">
      <w:numFmt w:val="bullet"/>
      <w:lvlText w:val="•"/>
      <w:lvlJc w:val="left"/>
      <w:pPr>
        <w:ind w:left="7639" w:hanging="226"/>
      </w:pPr>
      <w:rPr>
        <w:rFonts w:hint="default"/>
        <w:lang w:val="id" w:eastAsia="en-US" w:bidi="ar-SA"/>
      </w:rPr>
    </w:lvl>
  </w:abstractNum>
  <w:abstractNum w:abstractNumId="2" w15:restartNumberingAfterBreak="0">
    <w:nsid w:val="3EB44619"/>
    <w:multiLevelType w:val="hybridMultilevel"/>
    <w:tmpl w:val="058E9B74"/>
    <w:lvl w:ilvl="0" w:tplc="2BC47C86">
      <w:start w:val="1"/>
      <w:numFmt w:val="decimal"/>
      <w:lvlText w:val="%1."/>
      <w:lvlJc w:val="left"/>
      <w:pPr>
        <w:ind w:left="839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D00C78E">
      <w:numFmt w:val="bullet"/>
      <w:lvlText w:val="•"/>
      <w:lvlJc w:val="left"/>
      <w:pPr>
        <w:ind w:left="1705" w:hanging="252"/>
      </w:pPr>
      <w:rPr>
        <w:rFonts w:hint="default"/>
        <w:lang w:val="id" w:eastAsia="en-US" w:bidi="ar-SA"/>
      </w:rPr>
    </w:lvl>
    <w:lvl w:ilvl="2" w:tplc="1FA8F8CC">
      <w:numFmt w:val="bullet"/>
      <w:lvlText w:val="•"/>
      <w:lvlJc w:val="left"/>
      <w:pPr>
        <w:ind w:left="2570" w:hanging="252"/>
      </w:pPr>
      <w:rPr>
        <w:rFonts w:hint="default"/>
        <w:lang w:val="id" w:eastAsia="en-US" w:bidi="ar-SA"/>
      </w:rPr>
    </w:lvl>
    <w:lvl w:ilvl="3" w:tplc="646ACD10">
      <w:numFmt w:val="bullet"/>
      <w:lvlText w:val="•"/>
      <w:lvlJc w:val="left"/>
      <w:pPr>
        <w:ind w:left="3435" w:hanging="252"/>
      </w:pPr>
      <w:rPr>
        <w:rFonts w:hint="default"/>
        <w:lang w:val="id" w:eastAsia="en-US" w:bidi="ar-SA"/>
      </w:rPr>
    </w:lvl>
    <w:lvl w:ilvl="4" w:tplc="938A7B44">
      <w:numFmt w:val="bullet"/>
      <w:lvlText w:val="•"/>
      <w:lvlJc w:val="left"/>
      <w:pPr>
        <w:ind w:left="4300" w:hanging="252"/>
      </w:pPr>
      <w:rPr>
        <w:rFonts w:hint="default"/>
        <w:lang w:val="id" w:eastAsia="en-US" w:bidi="ar-SA"/>
      </w:rPr>
    </w:lvl>
    <w:lvl w:ilvl="5" w:tplc="73CCCED2">
      <w:numFmt w:val="bullet"/>
      <w:lvlText w:val="•"/>
      <w:lvlJc w:val="left"/>
      <w:pPr>
        <w:ind w:left="5165" w:hanging="252"/>
      </w:pPr>
      <w:rPr>
        <w:rFonts w:hint="default"/>
        <w:lang w:val="id" w:eastAsia="en-US" w:bidi="ar-SA"/>
      </w:rPr>
    </w:lvl>
    <w:lvl w:ilvl="6" w:tplc="D954F9B2">
      <w:numFmt w:val="bullet"/>
      <w:lvlText w:val="•"/>
      <w:lvlJc w:val="left"/>
      <w:pPr>
        <w:ind w:left="6030" w:hanging="252"/>
      </w:pPr>
      <w:rPr>
        <w:rFonts w:hint="default"/>
        <w:lang w:val="id" w:eastAsia="en-US" w:bidi="ar-SA"/>
      </w:rPr>
    </w:lvl>
    <w:lvl w:ilvl="7" w:tplc="DCE4996E">
      <w:numFmt w:val="bullet"/>
      <w:lvlText w:val="•"/>
      <w:lvlJc w:val="left"/>
      <w:pPr>
        <w:ind w:left="6895" w:hanging="252"/>
      </w:pPr>
      <w:rPr>
        <w:rFonts w:hint="default"/>
        <w:lang w:val="id" w:eastAsia="en-US" w:bidi="ar-SA"/>
      </w:rPr>
    </w:lvl>
    <w:lvl w:ilvl="8" w:tplc="7B62CD78">
      <w:numFmt w:val="bullet"/>
      <w:lvlText w:val="•"/>
      <w:lvlJc w:val="left"/>
      <w:pPr>
        <w:ind w:left="7760" w:hanging="252"/>
      </w:pPr>
      <w:rPr>
        <w:rFonts w:hint="default"/>
        <w:lang w:val="id" w:eastAsia="en-US" w:bidi="ar-SA"/>
      </w:rPr>
    </w:lvl>
  </w:abstractNum>
  <w:abstractNum w:abstractNumId="3" w15:restartNumberingAfterBreak="0">
    <w:nsid w:val="7F5B0813"/>
    <w:multiLevelType w:val="hybridMultilevel"/>
    <w:tmpl w:val="0518AF06"/>
    <w:lvl w:ilvl="0" w:tplc="E3FCE4E4">
      <w:start w:val="1"/>
      <w:numFmt w:val="decimal"/>
      <w:lvlText w:val="%1."/>
      <w:lvlJc w:val="left"/>
      <w:pPr>
        <w:ind w:left="839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9CA38B4">
      <w:start w:val="1"/>
      <w:numFmt w:val="lowerLetter"/>
      <w:lvlText w:val="%2."/>
      <w:lvlJc w:val="left"/>
      <w:pPr>
        <w:ind w:left="1165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CFA6AD2C">
      <w:numFmt w:val="bullet"/>
      <w:lvlText w:val="•"/>
      <w:lvlJc w:val="left"/>
      <w:pPr>
        <w:ind w:left="2085" w:hanging="226"/>
      </w:pPr>
      <w:rPr>
        <w:rFonts w:hint="default"/>
        <w:lang w:val="id" w:eastAsia="en-US" w:bidi="ar-SA"/>
      </w:rPr>
    </w:lvl>
    <w:lvl w:ilvl="3" w:tplc="F00699E6">
      <w:numFmt w:val="bullet"/>
      <w:lvlText w:val="•"/>
      <w:lvlJc w:val="left"/>
      <w:pPr>
        <w:ind w:left="3011" w:hanging="226"/>
      </w:pPr>
      <w:rPr>
        <w:rFonts w:hint="default"/>
        <w:lang w:val="id" w:eastAsia="en-US" w:bidi="ar-SA"/>
      </w:rPr>
    </w:lvl>
    <w:lvl w:ilvl="4" w:tplc="BD5CE8EA">
      <w:numFmt w:val="bullet"/>
      <w:lvlText w:val="•"/>
      <w:lvlJc w:val="left"/>
      <w:pPr>
        <w:ind w:left="3937" w:hanging="226"/>
      </w:pPr>
      <w:rPr>
        <w:rFonts w:hint="default"/>
        <w:lang w:val="id" w:eastAsia="en-US" w:bidi="ar-SA"/>
      </w:rPr>
    </w:lvl>
    <w:lvl w:ilvl="5" w:tplc="D6981966">
      <w:numFmt w:val="bullet"/>
      <w:lvlText w:val="•"/>
      <w:lvlJc w:val="left"/>
      <w:pPr>
        <w:ind w:left="4862" w:hanging="226"/>
      </w:pPr>
      <w:rPr>
        <w:rFonts w:hint="default"/>
        <w:lang w:val="id" w:eastAsia="en-US" w:bidi="ar-SA"/>
      </w:rPr>
    </w:lvl>
    <w:lvl w:ilvl="6" w:tplc="C538A42E">
      <w:numFmt w:val="bullet"/>
      <w:lvlText w:val="•"/>
      <w:lvlJc w:val="left"/>
      <w:pPr>
        <w:ind w:left="5788" w:hanging="226"/>
      </w:pPr>
      <w:rPr>
        <w:rFonts w:hint="default"/>
        <w:lang w:val="id" w:eastAsia="en-US" w:bidi="ar-SA"/>
      </w:rPr>
    </w:lvl>
    <w:lvl w:ilvl="7" w:tplc="E062BFC2">
      <w:numFmt w:val="bullet"/>
      <w:lvlText w:val="•"/>
      <w:lvlJc w:val="left"/>
      <w:pPr>
        <w:ind w:left="6714" w:hanging="226"/>
      </w:pPr>
      <w:rPr>
        <w:rFonts w:hint="default"/>
        <w:lang w:val="id" w:eastAsia="en-US" w:bidi="ar-SA"/>
      </w:rPr>
    </w:lvl>
    <w:lvl w:ilvl="8" w:tplc="05DC3730">
      <w:numFmt w:val="bullet"/>
      <w:lvlText w:val="•"/>
      <w:lvlJc w:val="left"/>
      <w:pPr>
        <w:ind w:left="7639" w:hanging="226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96"/>
    <w:rsid w:val="00464E56"/>
    <w:rsid w:val="00722336"/>
    <w:rsid w:val="009901F6"/>
    <w:rsid w:val="00B12E96"/>
    <w:rsid w:val="00B96484"/>
    <w:rsid w:val="00C2657B"/>
    <w:rsid w:val="00C41F15"/>
    <w:rsid w:val="00D3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9974"/>
  <w15:docId w15:val="{BCBE6D5B-8D12-4004-9286-83D22E09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12E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B12E96"/>
    <w:pPr>
      <w:ind w:left="22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12E9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B12E96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12E96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2E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2E96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B12E96"/>
    <w:rPr>
      <w:vertAlign w:val="superscript"/>
    </w:rPr>
  </w:style>
  <w:style w:type="paragraph" w:styleId="ListParagraph">
    <w:name w:val="List Paragraph"/>
    <w:basedOn w:val="Normal"/>
    <w:uiPriority w:val="1"/>
    <w:qFormat/>
    <w:rsid w:val="00B12E96"/>
    <w:pPr>
      <w:ind w:left="839" w:hanging="241"/>
      <w:jc w:val="both"/>
    </w:pPr>
  </w:style>
  <w:style w:type="character" w:styleId="Hyperlink">
    <w:name w:val="Hyperlink"/>
    <w:basedOn w:val="DefaultParagraphFont"/>
    <w:uiPriority w:val="99"/>
    <w:unhideWhenUsed/>
    <w:rsid w:val="00C265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65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57B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C26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57B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dewiambari0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2shuzaimah6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052D6-248B-4CD8-ABA6-28D8B969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4275</Words>
  <Characters>24374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Fysco Giford</cp:lastModifiedBy>
  <cp:revision>2</cp:revision>
  <dcterms:created xsi:type="dcterms:W3CDTF">2022-08-02T02:22:00Z</dcterms:created>
  <dcterms:modified xsi:type="dcterms:W3CDTF">2022-08-02T02:22:00Z</dcterms:modified>
</cp:coreProperties>
</file>