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69AB" w14:textId="77777777" w:rsidR="00DC073A" w:rsidRDefault="002F47FA" w:rsidP="002F47FA">
      <w:pPr>
        <w:spacing w:before="78"/>
        <w:ind w:left="482" w:right="5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73A">
        <w:rPr>
          <w:rFonts w:ascii="Times New Roman" w:hAnsi="Times New Roman" w:cs="Times New Roman"/>
          <w:b/>
          <w:bCs/>
          <w:sz w:val="24"/>
          <w:szCs w:val="24"/>
        </w:rPr>
        <w:t xml:space="preserve">ANALISIS KASUS TENTANG JUAL BELI TANAH WARISAN YANG BELUM DIBAGI (STUDI PUTUSAN MAHKAMAH SYAR’IYAH BANDUNG </w:t>
      </w:r>
    </w:p>
    <w:p w14:paraId="5DEFAA69" w14:textId="30A230B5" w:rsidR="005325D2" w:rsidRPr="00DC073A" w:rsidRDefault="002F47FA" w:rsidP="002F47FA">
      <w:pPr>
        <w:spacing w:before="78"/>
        <w:ind w:left="482" w:right="5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C073A">
        <w:rPr>
          <w:rFonts w:ascii="Times New Roman" w:hAnsi="Times New Roman" w:cs="Times New Roman"/>
          <w:b/>
          <w:bCs/>
          <w:sz w:val="24"/>
          <w:szCs w:val="24"/>
        </w:rPr>
        <w:t>NOMOR :</w:t>
      </w:r>
      <w:proofErr w:type="gramEnd"/>
      <w:r w:rsidRPr="00DC073A">
        <w:rPr>
          <w:rFonts w:ascii="Times New Roman" w:hAnsi="Times New Roman" w:cs="Times New Roman"/>
          <w:b/>
          <w:bCs/>
          <w:sz w:val="24"/>
          <w:szCs w:val="24"/>
        </w:rPr>
        <w:t xml:space="preserve"> 291/PDT-G/2013/MS-BDG)</w:t>
      </w:r>
    </w:p>
    <w:p w14:paraId="4E696D90" w14:textId="77777777" w:rsidR="005325D2" w:rsidRPr="00DC073A" w:rsidRDefault="005325D2">
      <w:pPr>
        <w:pStyle w:val="BodyText"/>
        <w:spacing w:before="0"/>
        <w:ind w:left="0"/>
        <w:rPr>
          <w:rFonts w:ascii="Times New Roman" w:hAnsi="Times New Roman" w:cs="Times New Roman"/>
          <w:b/>
          <w:bCs/>
        </w:rPr>
      </w:pPr>
    </w:p>
    <w:p w14:paraId="3D9D0AF9" w14:textId="5CEEB169" w:rsidR="005325D2" w:rsidRPr="00DC073A" w:rsidRDefault="00DC073A" w:rsidP="002F47FA">
      <w:pPr>
        <w:pStyle w:val="Heading1"/>
        <w:spacing w:before="2"/>
        <w:ind w:left="2659" w:right="2682"/>
        <w:jc w:val="center"/>
        <w:rPr>
          <w:rFonts w:ascii="Times New Roman" w:hAnsi="Times New Roman" w:cs="Times New Roman"/>
          <w:b w:val="0"/>
          <w:bCs w:val="0"/>
          <w:i w:val="0"/>
          <w:iCs/>
        </w:rPr>
      </w:pPr>
      <w:r w:rsidRPr="00DC073A">
        <w:rPr>
          <w:rFonts w:ascii="Times New Roman" w:hAnsi="Times New Roman" w:cs="Times New Roman"/>
          <w:b w:val="0"/>
          <w:bCs w:val="0"/>
          <w:i w:val="0"/>
          <w:iCs/>
          <w:vertAlign w:val="superscript"/>
        </w:rPr>
        <w:t>1</w:t>
      </w:r>
      <w:r w:rsidR="002F47FA" w:rsidRPr="00DC073A">
        <w:rPr>
          <w:rFonts w:ascii="Times New Roman" w:hAnsi="Times New Roman" w:cs="Times New Roman"/>
          <w:b w:val="0"/>
          <w:bCs w:val="0"/>
          <w:i w:val="0"/>
          <w:iCs/>
        </w:rPr>
        <w:t xml:space="preserve">Dede </w:t>
      </w:r>
      <w:proofErr w:type="spellStart"/>
      <w:r w:rsidR="002F47FA" w:rsidRPr="00DC073A">
        <w:rPr>
          <w:rFonts w:ascii="Times New Roman" w:hAnsi="Times New Roman" w:cs="Times New Roman"/>
          <w:b w:val="0"/>
          <w:bCs w:val="0"/>
          <w:i w:val="0"/>
          <w:iCs/>
        </w:rPr>
        <w:t>Suhardi</w:t>
      </w:r>
      <w:proofErr w:type="spellEnd"/>
      <w:r w:rsidR="002F47FA" w:rsidRPr="00DC073A">
        <w:rPr>
          <w:rFonts w:ascii="Times New Roman" w:hAnsi="Times New Roman" w:cs="Times New Roman"/>
          <w:b w:val="0"/>
          <w:bCs w:val="0"/>
          <w:i w:val="0"/>
          <w:iCs/>
        </w:rPr>
        <w:t xml:space="preserve">, </w:t>
      </w:r>
      <w:r w:rsidRPr="00DC073A">
        <w:rPr>
          <w:rFonts w:ascii="Times New Roman" w:hAnsi="Times New Roman" w:cs="Times New Roman"/>
          <w:b w:val="0"/>
          <w:bCs w:val="0"/>
          <w:i w:val="0"/>
          <w:iCs/>
          <w:vertAlign w:val="superscript"/>
        </w:rPr>
        <w:t>2</w:t>
      </w:r>
      <w:r w:rsidR="002F47FA" w:rsidRPr="00DC073A">
        <w:rPr>
          <w:rFonts w:ascii="Times New Roman" w:hAnsi="Times New Roman" w:cs="Times New Roman"/>
          <w:b w:val="0"/>
          <w:bCs w:val="0"/>
          <w:i w:val="0"/>
          <w:iCs/>
        </w:rPr>
        <w:t>Doris Dolly</w:t>
      </w:r>
    </w:p>
    <w:p w14:paraId="4CBACE3E" w14:textId="53252286" w:rsidR="005325D2" w:rsidRPr="00DC073A" w:rsidRDefault="002F47FA" w:rsidP="002F47FA">
      <w:pPr>
        <w:pStyle w:val="BodyText"/>
        <w:spacing w:before="2"/>
        <w:ind w:left="2659" w:right="2682"/>
        <w:jc w:val="center"/>
        <w:rPr>
          <w:rFonts w:ascii="Times New Roman" w:hAnsi="Times New Roman" w:cs="Times New Roman"/>
          <w:i w:val="0"/>
          <w:iCs/>
        </w:rPr>
      </w:pPr>
      <w:r w:rsidRPr="00DC073A">
        <w:rPr>
          <w:rFonts w:ascii="Times New Roman" w:hAnsi="Times New Roman" w:cs="Times New Roman"/>
          <w:b/>
          <w:i w:val="0"/>
          <w:iCs/>
          <w:vertAlign w:val="superscript"/>
        </w:rPr>
        <w:t>1</w:t>
      </w:r>
      <w:r w:rsidRPr="00DC073A">
        <w:rPr>
          <w:rFonts w:ascii="Times New Roman" w:hAnsi="Times New Roman" w:cs="Times New Roman"/>
          <w:i w:val="0"/>
          <w:iCs/>
        </w:rPr>
        <w:t>Fakultas Hukum</w:t>
      </w:r>
      <w:r w:rsidR="00DC073A" w:rsidRPr="00DC073A">
        <w:rPr>
          <w:rFonts w:ascii="Times New Roman" w:hAnsi="Times New Roman" w:cs="Times New Roman"/>
          <w:i w:val="0"/>
          <w:iCs/>
        </w:rPr>
        <w:t>,</w:t>
      </w:r>
      <w:r w:rsidRPr="00DC073A">
        <w:rPr>
          <w:rFonts w:ascii="Times New Roman" w:hAnsi="Times New Roman" w:cs="Times New Roman"/>
          <w:i w:val="0"/>
          <w:iCs/>
        </w:rPr>
        <w:t xml:space="preserve"> Universitas </w:t>
      </w:r>
      <w:proofErr w:type="spellStart"/>
      <w:r w:rsidRPr="00DC073A">
        <w:rPr>
          <w:rFonts w:ascii="Times New Roman" w:hAnsi="Times New Roman" w:cs="Times New Roman"/>
          <w:i w:val="0"/>
          <w:iCs/>
        </w:rPr>
        <w:t>Pamulang</w:t>
      </w:r>
      <w:proofErr w:type="spellEnd"/>
    </w:p>
    <w:p w14:paraId="35870DEB" w14:textId="52AA44C5" w:rsidR="005325D2" w:rsidRPr="00DC073A" w:rsidRDefault="002F47FA" w:rsidP="002F47FA">
      <w:pPr>
        <w:pStyle w:val="BodyText"/>
        <w:spacing w:before="2" w:line="259" w:lineRule="auto"/>
        <w:ind w:left="2659" w:right="2682"/>
        <w:jc w:val="center"/>
        <w:rPr>
          <w:rFonts w:ascii="Times New Roman" w:hAnsi="Times New Roman" w:cs="Times New Roman"/>
          <w:i w:val="0"/>
          <w:iCs/>
        </w:rPr>
      </w:pPr>
      <w:r w:rsidRPr="00DC073A">
        <w:rPr>
          <w:rFonts w:ascii="Times New Roman" w:hAnsi="Times New Roman" w:cs="Times New Roman"/>
          <w:i w:val="0"/>
          <w:iCs/>
        </w:rPr>
        <w:t>2Fakultas Hukum</w:t>
      </w:r>
      <w:r w:rsidR="00DC073A" w:rsidRPr="00DC073A">
        <w:rPr>
          <w:rFonts w:ascii="Times New Roman" w:hAnsi="Times New Roman" w:cs="Times New Roman"/>
          <w:i w:val="0"/>
          <w:iCs/>
        </w:rPr>
        <w:t>,</w:t>
      </w:r>
      <w:r w:rsidRPr="00DC073A">
        <w:rPr>
          <w:rFonts w:ascii="Times New Roman" w:hAnsi="Times New Roman" w:cs="Times New Roman"/>
          <w:i w:val="0"/>
          <w:iCs/>
        </w:rPr>
        <w:t xml:space="preserve"> Universitas </w:t>
      </w:r>
      <w:proofErr w:type="spellStart"/>
      <w:r w:rsidRPr="00DC073A">
        <w:rPr>
          <w:rFonts w:ascii="Times New Roman" w:hAnsi="Times New Roman" w:cs="Times New Roman"/>
          <w:i w:val="0"/>
          <w:iCs/>
        </w:rPr>
        <w:t>Pamulang</w:t>
      </w:r>
      <w:proofErr w:type="spellEnd"/>
    </w:p>
    <w:p w14:paraId="192DD1B5" w14:textId="3E34EC30" w:rsidR="005325D2" w:rsidRPr="00DC073A" w:rsidRDefault="00DC073A" w:rsidP="00C26F2F">
      <w:pPr>
        <w:pStyle w:val="BodyText"/>
        <w:spacing w:before="2"/>
        <w:ind w:left="2552" w:right="1635" w:hanging="1418"/>
        <w:jc w:val="center"/>
        <w:rPr>
          <w:rFonts w:ascii="Times New Roman" w:hAnsi="Times New Roman" w:cs="Times New Roman"/>
        </w:rPr>
      </w:pPr>
      <w:r w:rsidRPr="00DC073A">
        <w:rPr>
          <w:rFonts w:ascii="Times New Roman" w:hAnsi="Times New Roman" w:cs="Times New Roman"/>
        </w:rPr>
        <w:t xml:space="preserve">E-Mail: </w:t>
      </w:r>
      <w:r w:rsidRPr="00DC073A">
        <w:rPr>
          <w:rFonts w:ascii="Times New Roman" w:hAnsi="Times New Roman" w:cs="Times New Roman"/>
          <w:vertAlign w:val="superscript"/>
        </w:rPr>
        <w:t>1</w:t>
      </w:r>
      <w:hyperlink r:id="rId8" w:history="1">
        <w:r w:rsidRPr="00DC073A">
          <w:rPr>
            <w:rStyle w:val="Hyperlink"/>
            <w:rFonts w:ascii="Times New Roman" w:hAnsi="Times New Roman" w:cs="Times New Roman"/>
            <w:color w:val="auto"/>
          </w:rPr>
          <w:t>Dd_Suhardy@yahoo.com,</w:t>
        </w:r>
        <w:r w:rsidRPr="00DC073A">
          <w:rPr>
            <w:rStyle w:val="Hyperlink"/>
            <w:rFonts w:ascii="Times New Roman" w:hAnsi="Times New Roman" w:cs="Times New Roman"/>
          </w:rPr>
          <w:t xml:space="preserve"> </w:t>
        </w:r>
      </w:hyperlink>
      <w:r w:rsidRPr="00DC073A">
        <w:rPr>
          <w:rFonts w:ascii="Times New Roman" w:hAnsi="Times New Roman" w:cs="Times New Roman"/>
          <w:vertAlign w:val="superscript"/>
        </w:rPr>
        <w:t>2</w:t>
      </w:r>
      <w:r w:rsidRPr="00DC073A">
        <w:rPr>
          <w:rFonts w:ascii="Times New Roman" w:hAnsi="Times New Roman" w:cs="Times New Roman"/>
          <w:u w:val="single" w:color="0462C0"/>
        </w:rPr>
        <w:t>Dories.asiamas@gmail.com</w:t>
      </w:r>
    </w:p>
    <w:p w14:paraId="0DD2BE5C" w14:textId="12A0D29A" w:rsidR="005325D2" w:rsidRDefault="005325D2" w:rsidP="002F47FA">
      <w:pPr>
        <w:pStyle w:val="BodyText"/>
        <w:spacing w:before="2"/>
        <w:ind w:left="2659" w:right="2682"/>
        <w:rPr>
          <w:rFonts w:ascii="Times New Roman" w:hAnsi="Times New Roman" w:cs="Times New Roman"/>
        </w:rPr>
      </w:pPr>
    </w:p>
    <w:p w14:paraId="3EBC2581" w14:textId="52F78B3F" w:rsidR="002F47FA" w:rsidRDefault="002F47FA" w:rsidP="002F47FA">
      <w:pPr>
        <w:pStyle w:val="BodyText"/>
        <w:spacing w:before="2"/>
        <w:ind w:left="2659" w:right="2682"/>
        <w:rPr>
          <w:rFonts w:ascii="Times New Roman" w:hAnsi="Times New Roman" w:cs="Times New Roman"/>
        </w:rPr>
      </w:pPr>
    </w:p>
    <w:p w14:paraId="5D5DE90D" w14:textId="174C85D4" w:rsidR="002F47FA" w:rsidRPr="002F47FA" w:rsidRDefault="007B0B83" w:rsidP="002F47FA">
      <w:pPr>
        <w:spacing w:before="202"/>
        <w:ind w:left="176" w:right="20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F47FA">
        <w:rPr>
          <w:rFonts w:ascii="Times New Roman" w:hAnsi="Times New Roman" w:cs="Times New Roman"/>
          <w:b/>
          <w:iCs/>
          <w:sz w:val="24"/>
          <w:szCs w:val="24"/>
        </w:rPr>
        <w:t>ABSTRAK</w:t>
      </w:r>
    </w:p>
    <w:p w14:paraId="76C272C2" w14:textId="77777777" w:rsidR="002F47FA" w:rsidRPr="002F47FA" w:rsidRDefault="002F47FA" w:rsidP="002F47FA">
      <w:pPr>
        <w:pStyle w:val="BodyText"/>
        <w:spacing w:before="201" w:line="276" w:lineRule="auto"/>
        <w:ind w:right="140" w:firstLine="450"/>
        <w:jc w:val="both"/>
        <w:rPr>
          <w:rFonts w:ascii="Times New Roman" w:hAnsi="Times New Roman" w:cs="Times New Roman"/>
          <w:i w:val="0"/>
          <w:iCs/>
        </w:rPr>
      </w:pPr>
      <w:r w:rsidRPr="002F47FA">
        <w:rPr>
          <w:rFonts w:ascii="Times New Roman" w:hAnsi="Times New Roman" w:cs="Times New Roman"/>
          <w:i w:val="0"/>
          <w:iCs/>
        </w:rPr>
        <w:t xml:space="preserve">Hasil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penelitian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menunjukkan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bahwa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hukum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Islam,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belum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dibagikan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dilarang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untuk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diperjualbelikan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masih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dimiliki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ahli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lainnya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. Jika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semua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ahli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menyetujui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jual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beli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maka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jual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beli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jika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maka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dianggap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sah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dicabut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hukum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bagi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terbagi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bahwa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ia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mengajukan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gugatan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perdata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Notaris</w:t>
      </w:r>
      <w:proofErr w:type="spellEnd"/>
      <w:r w:rsidRPr="002F47FA">
        <w:rPr>
          <w:rFonts w:ascii="Times New Roman" w:hAnsi="Times New Roman" w:cs="Times New Roman"/>
          <w:i w:val="0"/>
          <w:iCs/>
        </w:rPr>
        <w:t>/PPAT (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pejabat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berwenang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membuat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akta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) yang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membuat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perjanjian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jual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beli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Ia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juga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mengajukan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pengaduan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perkara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pidana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melaporkan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suatu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penipuan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sebagaimana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diatur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Pasal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378 KUHP.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Terpenuhinya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rasa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keadilan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bagi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pemilik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semua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ahli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mendapat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bagian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sama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atas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F47F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F47FA">
        <w:rPr>
          <w:rFonts w:ascii="Times New Roman" w:hAnsi="Times New Roman" w:cs="Times New Roman"/>
          <w:i w:val="0"/>
          <w:iCs/>
        </w:rPr>
        <w:t>dirugikan</w:t>
      </w:r>
      <w:proofErr w:type="spellEnd"/>
      <w:r w:rsidRPr="002F47FA">
        <w:rPr>
          <w:rFonts w:ascii="Times New Roman" w:hAnsi="Times New Roman" w:cs="Times New Roman"/>
          <w:i w:val="0"/>
          <w:iCs/>
        </w:rPr>
        <w:t>.</w:t>
      </w:r>
    </w:p>
    <w:p w14:paraId="1CB970EB" w14:textId="77777777" w:rsidR="002F47FA" w:rsidRPr="002F47FA" w:rsidRDefault="002F47FA" w:rsidP="002F47FA">
      <w:pPr>
        <w:pStyle w:val="Heading1"/>
        <w:rPr>
          <w:rFonts w:ascii="Times New Roman" w:hAnsi="Times New Roman" w:cs="Times New Roman"/>
          <w:b w:val="0"/>
          <w:bCs w:val="0"/>
          <w:i w:val="0"/>
          <w:iCs/>
        </w:rPr>
      </w:pPr>
      <w:r w:rsidRPr="002F47FA">
        <w:rPr>
          <w:rFonts w:ascii="Times New Roman" w:hAnsi="Times New Roman" w:cs="Times New Roman"/>
          <w:b w:val="0"/>
          <w:bCs w:val="0"/>
          <w:i w:val="0"/>
          <w:iCs/>
        </w:rPr>
        <w:t xml:space="preserve">Kata Kunci: Jual Beli, Tanah </w:t>
      </w:r>
      <w:proofErr w:type="spellStart"/>
      <w:r w:rsidRPr="002F47FA">
        <w:rPr>
          <w:rFonts w:ascii="Times New Roman" w:hAnsi="Times New Roman" w:cs="Times New Roman"/>
          <w:b w:val="0"/>
          <w:bCs w:val="0"/>
          <w:i w:val="0"/>
          <w:iCs/>
        </w:rPr>
        <w:t>Warisan</w:t>
      </w:r>
      <w:proofErr w:type="spellEnd"/>
    </w:p>
    <w:p w14:paraId="7DA5D15D" w14:textId="77777777" w:rsidR="002F47FA" w:rsidRPr="00DC073A" w:rsidRDefault="002F47FA" w:rsidP="002F47FA">
      <w:pPr>
        <w:pStyle w:val="BodyText"/>
        <w:spacing w:before="2"/>
        <w:ind w:left="2659" w:right="2682"/>
        <w:rPr>
          <w:rFonts w:ascii="Times New Roman" w:hAnsi="Times New Roman" w:cs="Times New Roman"/>
        </w:rPr>
      </w:pPr>
    </w:p>
    <w:p w14:paraId="68DD8C56" w14:textId="196DCC29" w:rsidR="005325D2" w:rsidRPr="002F47FA" w:rsidRDefault="007B0B83">
      <w:pPr>
        <w:pStyle w:val="Heading1"/>
        <w:spacing w:before="1"/>
        <w:ind w:left="176" w:right="200"/>
        <w:jc w:val="center"/>
        <w:rPr>
          <w:rFonts w:ascii="Times New Roman" w:hAnsi="Times New Roman" w:cs="Times New Roman"/>
        </w:rPr>
      </w:pPr>
      <w:r w:rsidRPr="002F47FA">
        <w:rPr>
          <w:rFonts w:ascii="Times New Roman" w:hAnsi="Times New Roman" w:cs="Times New Roman"/>
        </w:rPr>
        <w:t>ABSTRACT</w:t>
      </w:r>
    </w:p>
    <w:p w14:paraId="165DB2EF" w14:textId="77777777" w:rsidR="005325D2" w:rsidRPr="002F47FA" w:rsidRDefault="002F47FA">
      <w:pPr>
        <w:pStyle w:val="BodyText"/>
        <w:spacing w:before="181" w:line="276" w:lineRule="auto"/>
        <w:ind w:right="140" w:firstLine="720"/>
        <w:jc w:val="both"/>
        <w:rPr>
          <w:rFonts w:ascii="Times New Roman" w:hAnsi="Times New Roman" w:cs="Times New Roman"/>
        </w:rPr>
      </w:pPr>
      <w:r w:rsidRPr="002F47FA">
        <w:rPr>
          <w:rFonts w:ascii="Times New Roman" w:hAnsi="Times New Roman" w:cs="Times New Roman"/>
          <w:w w:val="105"/>
        </w:rPr>
        <w:t>The</w:t>
      </w:r>
      <w:r w:rsidRPr="002F47FA">
        <w:rPr>
          <w:rFonts w:ascii="Times New Roman" w:hAnsi="Times New Roman" w:cs="Times New Roman"/>
          <w:spacing w:val="-21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result</w:t>
      </w:r>
      <w:r w:rsidRPr="002F47FA">
        <w:rPr>
          <w:rFonts w:ascii="Times New Roman" w:hAnsi="Times New Roman" w:cs="Times New Roman"/>
          <w:spacing w:val="-1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shows</w:t>
      </w:r>
      <w:r w:rsidRPr="002F47FA">
        <w:rPr>
          <w:rFonts w:ascii="Times New Roman" w:hAnsi="Times New Roman" w:cs="Times New Roman"/>
          <w:spacing w:val="-1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that</w:t>
      </w:r>
      <w:r w:rsidRPr="002F47FA">
        <w:rPr>
          <w:rFonts w:ascii="Times New Roman" w:hAnsi="Times New Roman" w:cs="Times New Roman"/>
          <w:spacing w:val="-2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in</w:t>
      </w:r>
      <w:r w:rsidRPr="002F47FA">
        <w:rPr>
          <w:rFonts w:ascii="Times New Roman" w:hAnsi="Times New Roman" w:cs="Times New Roman"/>
          <w:spacing w:val="-2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the</w:t>
      </w:r>
      <w:r w:rsidRPr="002F47FA">
        <w:rPr>
          <w:rFonts w:ascii="Times New Roman" w:hAnsi="Times New Roman" w:cs="Times New Roman"/>
          <w:spacing w:val="-2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Islamic</w:t>
      </w:r>
      <w:r w:rsidRPr="002F47FA">
        <w:rPr>
          <w:rFonts w:ascii="Times New Roman" w:hAnsi="Times New Roman" w:cs="Times New Roman"/>
          <w:spacing w:val="-2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law,</w:t>
      </w:r>
      <w:r w:rsidRPr="002F47FA">
        <w:rPr>
          <w:rFonts w:ascii="Times New Roman" w:hAnsi="Times New Roman" w:cs="Times New Roman"/>
          <w:spacing w:val="-2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inheritance</w:t>
      </w:r>
      <w:r w:rsidRPr="002F47FA">
        <w:rPr>
          <w:rFonts w:ascii="Times New Roman" w:hAnsi="Times New Roman" w:cs="Times New Roman"/>
          <w:spacing w:val="-2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land</w:t>
      </w:r>
      <w:r w:rsidRPr="002F47FA">
        <w:rPr>
          <w:rFonts w:ascii="Times New Roman" w:hAnsi="Times New Roman" w:cs="Times New Roman"/>
          <w:spacing w:val="-21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which</w:t>
      </w:r>
      <w:r w:rsidRPr="002F47FA">
        <w:rPr>
          <w:rFonts w:ascii="Times New Roman" w:hAnsi="Times New Roman" w:cs="Times New Roman"/>
          <w:spacing w:val="-2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has</w:t>
      </w:r>
      <w:r w:rsidRPr="002F47FA">
        <w:rPr>
          <w:rFonts w:ascii="Times New Roman" w:hAnsi="Times New Roman" w:cs="Times New Roman"/>
          <w:spacing w:val="-1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not</w:t>
      </w:r>
      <w:r w:rsidRPr="002F47FA">
        <w:rPr>
          <w:rFonts w:ascii="Times New Roman" w:hAnsi="Times New Roman" w:cs="Times New Roman"/>
          <w:spacing w:val="-1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been distributed</w:t>
      </w:r>
      <w:r w:rsidRPr="002F47FA">
        <w:rPr>
          <w:rFonts w:ascii="Times New Roman" w:hAnsi="Times New Roman" w:cs="Times New Roman"/>
          <w:spacing w:val="-15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is</w:t>
      </w:r>
      <w:r w:rsidRPr="002F47FA">
        <w:rPr>
          <w:rFonts w:ascii="Times New Roman" w:hAnsi="Times New Roman" w:cs="Times New Roman"/>
          <w:spacing w:val="-13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prohibited</w:t>
      </w:r>
      <w:r w:rsidRPr="002F47FA">
        <w:rPr>
          <w:rFonts w:ascii="Times New Roman" w:hAnsi="Times New Roman" w:cs="Times New Roman"/>
          <w:spacing w:val="-15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to</w:t>
      </w:r>
      <w:r w:rsidRPr="002F47FA">
        <w:rPr>
          <w:rFonts w:ascii="Times New Roman" w:hAnsi="Times New Roman" w:cs="Times New Roman"/>
          <w:spacing w:val="-14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be</w:t>
      </w:r>
      <w:r w:rsidRPr="002F47FA">
        <w:rPr>
          <w:rFonts w:ascii="Times New Roman" w:hAnsi="Times New Roman" w:cs="Times New Roman"/>
          <w:spacing w:val="-13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bought</w:t>
      </w:r>
      <w:r w:rsidRPr="002F47FA">
        <w:rPr>
          <w:rFonts w:ascii="Times New Roman" w:hAnsi="Times New Roman" w:cs="Times New Roman"/>
          <w:spacing w:val="-14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and</w:t>
      </w:r>
      <w:r w:rsidRPr="002F47FA">
        <w:rPr>
          <w:rFonts w:ascii="Times New Roman" w:hAnsi="Times New Roman" w:cs="Times New Roman"/>
          <w:spacing w:val="-14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sold</w:t>
      </w:r>
      <w:r w:rsidRPr="002F47FA">
        <w:rPr>
          <w:rFonts w:ascii="Times New Roman" w:hAnsi="Times New Roman" w:cs="Times New Roman"/>
          <w:spacing w:val="-15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because</w:t>
      </w:r>
      <w:r w:rsidRPr="002F47FA">
        <w:rPr>
          <w:rFonts w:ascii="Times New Roman" w:hAnsi="Times New Roman" w:cs="Times New Roman"/>
          <w:spacing w:val="-14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it</w:t>
      </w:r>
      <w:r w:rsidRPr="002F47FA">
        <w:rPr>
          <w:rFonts w:ascii="Times New Roman" w:hAnsi="Times New Roman" w:cs="Times New Roman"/>
          <w:spacing w:val="-13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is</w:t>
      </w:r>
      <w:r w:rsidRPr="002F47FA">
        <w:rPr>
          <w:rFonts w:ascii="Times New Roman" w:hAnsi="Times New Roman" w:cs="Times New Roman"/>
          <w:spacing w:val="-13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still</w:t>
      </w:r>
      <w:r w:rsidRPr="002F47FA">
        <w:rPr>
          <w:rFonts w:ascii="Times New Roman" w:hAnsi="Times New Roman" w:cs="Times New Roman"/>
          <w:spacing w:val="-14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owned</w:t>
      </w:r>
      <w:r w:rsidRPr="002F47FA">
        <w:rPr>
          <w:rFonts w:ascii="Times New Roman" w:hAnsi="Times New Roman" w:cs="Times New Roman"/>
          <w:spacing w:val="-15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by</w:t>
      </w:r>
      <w:r w:rsidRPr="002F47FA">
        <w:rPr>
          <w:rFonts w:ascii="Times New Roman" w:hAnsi="Times New Roman" w:cs="Times New Roman"/>
          <w:spacing w:val="-15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the</w:t>
      </w:r>
      <w:r w:rsidRPr="002F47FA">
        <w:rPr>
          <w:rFonts w:ascii="Times New Roman" w:hAnsi="Times New Roman" w:cs="Times New Roman"/>
          <w:spacing w:val="-13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other heirs.</w:t>
      </w:r>
      <w:r w:rsidRPr="002F47FA">
        <w:rPr>
          <w:rFonts w:ascii="Times New Roman" w:hAnsi="Times New Roman" w:cs="Times New Roman"/>
          <w:spacing w:val="-28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If</w:t>
      </w:r>
      <w:r w:rsidRPr="002F47FA">
        <w:rPr>
          <w:rFonts w:ascii="Times New Roman" w:hAnsi="Times New Roman" w:cs="Times New Roman"/>
          <w:spacing w:val="-2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all</w:t>
      </w:r>
      <w:r w:rsidRPr="002F47FA">
        <w:rPr>
          <w:rFonts w:ascii="Times New Roman" w:hAnsi="Times New Roman" w:cs="Times New Roman"/>
          <w:spacing w:val="-28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heirs</w:t>
      </w:r>
      <w:r w:rsidRPr="002F47FA">
        <w:rPr>
          <w:rFonts w:ascii="Times New Roman" w:hAnsi="Times New Roman" w:cs="Times New Roman"/>
          <w:spacing w:val="-2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approve</w:t>
      </w:r>
      <w:r w:rsidRPr="002F47FA">
        <w:rPr>
          <w:rFonts w:ascii="Times New Roman" w:hAnsi="Times New Roman" w:cs="Times New Roman"/>
          <w:spacing w:val="-2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of</w:t>
      </w:r>
      <w:r w:rsidRPr="002F47FA">
        <w:rPr>
          <w:rFonts w:ascii="Times New Roman" w:hAnsi="Times New Roman" w:cs="Times New Roman"/>
          <w:spacing w:val="-2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the</w:t>
      </w:r>
      <w:r w:rsidRPr="002F47FA">
        <w:rPr>
          <w:rFonts w:ascii="Times New Roman" w:hAnsi="Times New Roman" w:cs="Times New Roman"/>
          <w:spacing w:val="-2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buy</w:t>
      </w:r>
      <w:r w:rsidRPr="002F47FA">
        <w:rPr>
          <w:rFonts w:ascii="Times New Roman" w:hAnsi="Times New Roman" w:cs="Times New Roman"/>
          <w:spacing w:val="-28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and</w:t>
      </w:r>
      <w:r w:rsidRPr="002F47FA">
        <w:rPr>
          <w:rFonts w:ascii="Times New Roman" w:hAnsi="Times New Roman" w:cs="Times New Roman"/>
          <w:spacing w:val="-2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sell,</w:t>
      </w:r>
      <w:r w:rsidRPr="002F47FA">
        <w:rPr>
          <w:rFonts w:ascii="Times New Roman" w:hAnsi="Times New Roman" w:cs="Times New Roman"/>
          <w:spacing w:val="-2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it</w:t>
      </w:r>
      <w:r w:rsidRPr="002F47FA">
        <w:rPr>
          <w:rFonts w:ascii="Times New Roman" w:hAnsi="Times New Roman" w:cs="Times New Roman"/>
          <w:spacing w:val="-2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can</w:t>
      </w:r>
      <w:r w:rsidRPr="002F47FA">
        <w:rPr>
          <w:rFonts w:ascii="Times New Roman" w:hAnsi="Times New Roman" w:cs="Times New Roman"/>
          <w:spacing w:val="-2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be</w:t>
      </w:r>
      <w:r w:rsidRPr="002F47FA">
        <w:rPr>
          <w:rFonts w:ascii="Times New Roman" w:hAnsi="Times New Roman" w:cs="Times New Roman"/>
          <w:spacing w:val="-2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bought</w:t>
      </w:r>
      <w:r w:rsidRPr="002F47FA">
        <w:rPr>
          <w:rFonts w:ascii="Times New Roman" w:hAnsi="Times New Roman" w:cs="Times New Roman"/>
          <w:spacing w:val="-2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and</w:t>
      </w:r>
      <w:r w:rsidRPr="002F47FA">
        <w:rPr>
          <w:rFonts w:ascii="Times New Roman" w:hAnsi="Times New Roman" w:cs="Times New Roman"/>
          <w:spacing w:val="-2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sold,</w:t>
      </w:r>
      <w:r w:rsidRPr="002F47FA">
        <w:rPr>
          <w:rFonts w:ascii="Times New Roman" w:hAnsi="Times New Roman" w:cs="Times New Roman"/>
          <w:spacing w:val="-2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otherwise</w:t>
      </w:r>
      <w:r w:rsidRPr="002F47FA">
        <w:rPr>
          <w:rFonts w:ascii="Times New Roman" w:hAnsi="Times New Roman" w:cs="Times New Roman"/>
          <w:spacing w:val="-2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it</w:t>
      </w:r>
      <w:r w:rsidRPr="002F47FA">
        <w:rPr>
          <w:rFonts w:ascii="Times New Roman" w:hAnsi="Times New Roman" w:cs="Times New Roman"/>
          <w:spacing w:val="-2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is considered illegal and revoked. Legal protection for the buyer of undistributed inheritance land is that he can file a complaint in civil case on the seller and the Notary/PPAT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(official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who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is</w:t>
      </w:r>
      <w:r w:rsidRPr="002F47FA">
        <w:rPr>
          <w:rFonts w:ascii="Times New Roman" w:hAnsi="Times New Roman" w:cs="Times New Roman"/>
          <w:spacing w:val="-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empowered</w:t>
      </w:r>
      <w:r w:rsidRPr="002F47FA">
        <w:rPr>
          <w:rFonts w:ascii="Times New Roman" w:hAnsi="Times New Roman" w:cs="Times New Roman"/>
          <w:spacing w:val="-11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to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draw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up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deeds)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who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has</w:t>
      </w:r>
      <w:r w:rsidRPr="002F47FA">
        <w:rPr>
          <w:rFonts w:ascii="Times New Roman" w:hAnsi="Times New Roman" w:cs="Times New Roman"/>
          <w:spacing w:val="-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drawn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up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the sales</w:t>
      </w:r>
      <w:r w:rsidRPr="002F47FA">
        <w:rPr>
          <w:rFonts w:ascii="Times New Roman" w:hAnsi="Times New Roman" w:cs="Times New Roman"/>
          <w:spacing w:val="-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agreement.</w:t>
      </w:r>
      <w:r w:rsidRPr="002F47FA">
        <w:rPr>
          <w:rFonts w:ascii="Times New Roman" w:hAnsi="Times New Roman" w:cs="Times New Roman"/>
          <w:spacing w:val="-11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He</w:t>
      </w:r>
      <w:r w:rsidRPr="002F47FA">
        <w:rPr>
          <w:rFonts w:ascii="Times New Roman" w:hAnsi="Times New Roman" w:cs="Times New Roman"/>
          <w:spacing w:val="-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can</w:t>
      </w:r>
      <w:r w:rsidRPr="002F47FA">
        <w:rPr>
          <w:rFonts w:ascii="Times New Roman" w:hAnsi="Times New Roman" w:cs="Times New Roman"/>
          <w:spacing w:val="-11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also</w:t>
      </w:r>
      <w:r w:rsidRPr="002F47FA">
        <w:rPr>
          <w:rFonts w:ascii="Times New Roman" w:hAnsi="Times New Roman" w:cs="Times New Roman"/>
          <w:spacing w:val="-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file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complaint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in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criminal</w:t>
      </w:r>
      <w:r w:rsidRPr="002F47FA">
        <w:rPr>
          <w:rFonts w:ascii="Times New Roman" w:hAnsi="Times New Roman" w:cs="Times New Roman"/>
          <w:spacing w:val="-11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case</w:t>
      </w:r>
      <w:r w:rsidRPr="002F47FA">
        <w:rPr>
          <w:rFonts w:ascii="Times New Roman" w:hAnsi="Times New Roman" w:cs="Times New Roman"/>
          <w:spacing w:val="-9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by</w:t>
      </w:r>
      <w:r w:rsidRPr="002F47FA">
        <w:rPr>
          <w:rFonts w:ascii="Times New Roman" w:hAnsi="Times New Roman" w:cs="Times New Roman"/>
          <w:spacing w:val="-11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reporting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</w:t>
      </w:r>
      <w:r w:rsidRPr="002F47FA">
        <w:rPr>
          <w:rFonts w:ascii="Times New Roman" w:hAnsi="Times New Roman" w:cs="Times New Roman"/>
          <w:spacing w:val="-10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fraud as it is stipulated in Article 378 of the Criminal Code. Has fulfilled the sense of justice</w:t>
      </w:r>
      <w:r w:rsidRPr="002F47FA">
        <w:rPr>
          <w:rFonts w:ascii="Times New Roman" w:hAnsi="Times New Roman" w:cs="Times New Roman"/>
          <w:spacing w:val="-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for</w:t>
      </w:r>
      <w:r w:rsidRPr="002F47FA">
        <w:rPr>
          <w:rFonts w:ascii="Times New Roman" w:hAnsi="Times New Roman" w:cs="Times New Roman"/>
          <w:spacing w:val="-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the</w:t>
      </w:r>
      <w:r w:rsidRPr="002F47FA">
        <w:rPr>
          <w:rFonts w:ascii="Times New Roman" w:hAnsi="Times New Roman" w:cs="Times New Roman"/>
          <w:spacing w:val="-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land</w:t>
      </w:r>
      <w:r w:rsidRPr="002F47FA">
        <w:rPr>
          <w:rFonts w:ascii="Times New Roman" w:hAnsi="Times New Roman" w:cs="Times New Roman"/>
          <w:spacing w:val="-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owner</w:t>
      </w:r>
      <w:r w:rsidRPr="002F47FA">
        <w:rPr>
          <w:rFonts w:ascii="Times New Roman" w:hAnsi="Times New Roman" w:cs="Times New Roman"/>
          <w:spacing w:val="-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since</w:t>
      </w:r>
      <w:r w:rsidRPr="002F47FA">
        <w:rPr>
          <w:rFonts w:ascii="Times New Roman" w:hAnsi="Times New Roman" w:cs="Times New Roman"/>
          <w:spacing w:val="-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all</w:t>
      </w:r>
      <w:r w:rsidRPr="002F47FA">
        <w:rPr>
          <w:rFonts w:ascii="Times New Roman" w:hAnsi="Times New Roman" w:cs="Times New Roman"/>
          <w:spacing w:val="-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heirs</w:t>
      </w:r>
      <w:r w:rsidRPr="002F47FA">
        <w:rPr>
          <w:rFonts w:ascii="Times New Roman" w:hAnsi="Times New Roman" w:cs="Times New Roman"/>
          <w:spacing w:val="-5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have</w:t>
      </w:r>
      <w:r w:rsidRPr="002F47FA">
        <w:rPr>
          <w:rFonts w:ascii="Times New Roman" w:hAnsi="Times New Roman" w:cs="Times New Roman"/>
          <w:spacing w:val="-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had</w:t>
      </w:r>
      <w:r w:rsidRPr="002F47FA">
        <w:rPr>
          <w:rFonts w:ascii="Times New Roman" w:hAnsi="Times New Roman" w:cs="Times New Roman"/>
          <w:spacing w:val="-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their</w:t>
      </w:r>
      <w:r w:rsidRPr="002F47FA">
        <w:rPr>
          <w:rFonts w:ascii="Times New Roman" w:hAnsi="Times New Roman" w:cs="Times New Roman"/>
          <w:spacing w:val="-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equal</w:t>
      </w:r>
      <w:r w:rsidRPr="002F47FA">
        <w:rPr>
          <w:rFonts w:ascii="Times New Roman" w:hAnsi="Times New Roman" w:cs="Times New Roman"/>
          <w:spacing w:val="-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share</w:t>
      </w:r>
      <w:r w:rsidRPr="002F47FA">
        <w:rPr>
          <w:rFonts w:ascii="Times New Roman" w:hAnsi="Times New Roman" w:cs="Times New Roman"/>
          <w:spacing w:val="-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on</w:t>
      </w:r>
      <w:r w:rsidRPr="002F47FA">
        <w:rPr>
          <w:rFonts w:ascii="Times New Roman" w:hAnsi="Times New Roman" w:cs="Times New Roman"/>
          <w:spacing w:val="-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the</w:t>
      </w:r>
      <w:r w:rsidRPr="002F47FA">
        <w:rPr>
          <w:rFonts w:ascii="Times New Roman" w:hAnsi="Times New Roman" w:cs="Times New Roman"/>
          <w:spacing w:val="-6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land</w:t>
      </w:r>
      <w:r w:rsidRPr="002F47FA">
        <w:rPr>
          <w:rFonts w:ascii="Times New Roman" w:hAnsi="Times New Roman" w:cs="Times New Roman"/>
          <w:spacing w:val="-7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so that they are not</w:t>
      </w:r>
      <w:r w:rsidRPr="002F47FA">
        <w:rPr>
          <w:rFonts w:ascii="Times New Roman" w:hAnsi="Times New Roman" w:cs="Times New Roman"/>
          <w:spacing w:val="-45"/>
          <w:w w:val="105"/>
        </w:rPr>
        <w:t xml:space="preserve"> </w:t>
      </w:r>
      <w:r w:rsidRPr="002F47FA">
        <w:rPr>
          <w:rFonts w:ascii="Times New Roman" w:hAnsi="Times New Roman" w:cs="Times New Roman"/>
          <w:w w:val="105"/>
        </w:rPr>
        <w:t>harmed.</w:t>
      </w:r>
    </w:p>
    <w:p w14:paraId="4184442B" w14:textId="267332BC" w:rsidR="005325D2" w:rsidRPr="00FA6F89" w:rsidRDefault="002F47FA" w:rsidP="00FA6F89">
      <w:pPr>
        <w:pStyle w:val="Heading1"/>
        <w:rPr>
          <w:rFonts w:ascii="Times New Roman" w:hAnsi="Times New Roman" w:cs="Times New Roman"/>
          <w:b w:val="0"/>
          <w:bCs w:val="0"/>
        </w:rPr>
        <w:sectPr w:rsidR="005325D2" w:rsidRPr="00FA6F89">
          <w:footerReference w:type="default" r:id="rId9"/>
          <w:type w:val="continuous"/>
          <w:pgSz w:w="11910" w:h="16840"/>
          <w:pgMar w:top="1340" w:right="1300" w:bottom="280" w:left="1320" w:header="720" w:footer="720" w:gutter="0"/>
          <w:cols w:space="720"/>
        </w:sectPr>
      </w:pPr>
      <w:r w:rsidRPr="002F47FA">
        <w:rPr>
          <w:rFonts w:ascii="Times New Roman" w:hAnsi="Times New Roman" w:cs="Times New Roman"/>
          <w:b w:val="0"/>
          <w:bCs w:val="0"/>
        </w:rPr>
        <w:t>Keywords: Buy and Sell, Inheritance Lan</w:t>
      </w:r>
    </w:p>
    <w:p w14:paraId="490008D8" w14:textId="04CA6EE1" w:rsidR="005325D2" w:rsidRPr="00FA6F89" w:rsidRDefault="002F47FA" w:rsidP="00FA6F89">
      <w:pPr>
        <w:tabs>
          <w:tab w:val="left" w:pos="566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A6F89">
        <w:rPr>
          <w:rFonts w:ascii="Times New Roman" w:hAnsi="Times New Roman" w:cs="Times New Roman"/>
          <w:b/>
          <w:iCs/>
          <w:sz w:val="24"/>
          <w:szCs w:val="24"/>
        </w:rPr>
        <w:lastRenderedPageBreak/>
        <w:t>PENDAHULUAN</w:t>
      </w:r>
    </w:p>
    <w:p w14:paraId="21601D17" w14:textId="77777777" w:rsidR="005325D2" w:rsidRPr="00DC073A" w:rsidRDefault="005325D2">
      <w:pPr>
        <w:pStyle w:val="BodyText"/>
        <w:spacing w:before="0"/>
        <w:ind w:left="0"/>
        <w:rPr>
          <w:rFonts w:ascii="Times New Roman" w:hAnsi="Times New Roman" w:cs="Times New Roman"/>
          <w:b/>
        </w:rPr>
      </w:pPr>
    </w:p>
    <w:p w14:paraId="2245749B" w14:textId="77777777" w:rsidR="005325D2" w:rsidRPr="00FA6F89" w:rsidRDefault="002F47FA" w:rsidP="00FA6F89">
      <w:pPr>
        <w:tabs>
          <w:tab w:val="left" w:pos="537"/>
        </w:tabs>
        <w:spacing w:before="1"/>
        <w:ind w:left="10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A6F89">
        <w:rPr>
          <w:rFonts w:ascii="Times New Roman" w:hAnsi="Times New Roman" w:cs="Times New Roman"/>
          <w:b/>
          <w:bCs/>
          <w:iCs/>
          <w:sz w:val="24"/>
          <w:szCs w:val="24"/>
        </w:rPr>
        <w:t>Latar</w:t>
      </w:r>
      <w:r w:rsidRPr="00FA6F89">
        <w:rPr>
          <w:rFonts w:ascii="Times New Roman" w:hAnsi="Times New Roman" w:cs="Times New Roman"/>
          <w:b/>
          <w:bCs/>
          <w:iCs/>
          <w:spacing w:val="-8"/>
          <w:sz w:val="24"/>
          <w:szCs w:val="24"/>
        </w:rPr>
        <w:t xml:space="preserve"> </w:t>
      </w:r>
      <w:proofErr w:type="spellStart"/>
      <w:r w:rsidRPr="00FA6F89">
        <w:rPr>
          <w:rFonts w:ascii="Times New Roman" w:hAnsi="Times New Roman" w:cs="Times New Roman"/>
          <w:b/>
          <w:bCs/>
          <w:iCs/>
          <w:sz w:val="24"/>
          <w:szCs w:val="24"/>
        </w:rPr>
        <w:t>Belakang</w:t>
      </w:r>
      <w:proofErr w:type="spellEnd"/>
    </w:p>
    <w:p w14:paraId="5D971C93" w14:textId="30EE3EB6" w:rsidR="005325D2" w:rsidRPr="00791EFD" w:rsidRDefault="002F47FA" w:rsidP="00791EFD">
      <w:pPr>
        <w:pStyle w:val="BodyText"/>
        <w:spacing w:before="132" w:line="276" w:lineRule="auto"/>
        <w:ind w:left="102" w:right="119" w:firstLine="360"/>
        <w:jc w:val="both"/>
        <w:rPr>
          <w:rFonts w:ascii="Times New Roman" w:hAnsi="Times New Roman" w:cs="Times New Roman"/>
          <w:i w:val="0"/>
          <w:iCs/>
        </w:rPr>
      </w:pPr>
      <w:r w:rsidRPr="00791EFD">
        <w:rPr>
          <w:rFonts w:ascii="Times New Roman" w:hAnsi="Times New Roman" w:cs="Times New Roman"/>
          <w:i w:val="0"/>
          <w:iCs/>
        </w:rPr>
        <w:t xml:space="preserve">Hukum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Islam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salah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satu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aturan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mengatur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manusia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manusia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dalam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(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peninggalan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). Hukum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ini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mengatur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perpindahan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orang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meninggal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orang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masih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hidup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penghitungan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pembagian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rinci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tidak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ditinggalkan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berpindah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tanpa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aturan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jelas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agama Islam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sudah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mengatur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sedemikian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rupa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</w:t>
      </w:r>
      <w:r w:rsidR="00791EFD">
        <w:rPr>
          <w:rStyle w:val="FootnoteReference"/>
          <w:rFonts w:ascii="Times New Roman" w:hAnsi="Times New Roman" w:cs="Times New Roman"/>
          <w:i w:val="0"/>
          <w:iCs/>
        </w:rPr>
        <w:footnoteReference w:id="1"/>
      </w:r>
      <w:r w:rsidRPr="00791EFD">
        <w:rPr>
          <w:rFonts w:ascii="Times New Roman" w:hAnsi="Times New Roman" w:cs="Times New Roman"/>
          <w:i w:val="0"/>
          <w:iCs/>
        </w:rPr>
        <w:t xml:space="preserve">Hal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ini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dapat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dimengerti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masalah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pasti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dialami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setiap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orang.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Disamping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juga,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hukum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menyangkut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benda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apabila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tidak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diselesaikan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menimbulkan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sengketa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diantara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Syariah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islam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memberikan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diantara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orang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mendapatkan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tertib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sesuai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proporsinya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sesuai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masing – masing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ialah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semua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benda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ditinggalkan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seseorang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meninggal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dunia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baik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berupa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benda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bergerak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maupun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benda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tetap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termasuk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/uang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pinjaman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dan juga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sangkut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pautnya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orang lain,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misalnya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digadaikan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jaminan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atas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hutangnya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ketika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masih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hidup</w:t>
      </w:r>
      <w:proofErr w:type="spellEnd"/>
      <w:r w:rsidRPr="00791EFD">
        <w:rPr>
          <w:rFonts w:ascii="Times New Roman" w:hAnsi="Times New Roman" w:cs="Times New Roman"/>
          <w:i w:val="0"/>
          <w:iCs/>
        </w:rPr>
        <w:t>.</w:t>
      </w:r>
      <w:r w:rsidRPr="00791EFD">
        <w:rPr>
          <w:rFonts w:ascii="Times New Roman" w:hAnsi="Times New Roman" w:cs="Times New Roman"/>
          <w:i w:val="0"/>
          <w:iCs/>
          <w:spacing w:val="-28"/>
        </w:rPr>
        <w:t xml:space="preserve"> </w:t>
      </w:r>
      <w:r w:rsidR="00791EFD">
        <w:rPr>
          <w:rStyle w:val="FootnoteReference"/>
          <w:rFonts w:ascii="Times New Roman" w:hAnsi="Times New Roman" w:cs="Times New Roman"/>
          <w:i w:val="0"/>
          <w:iCs/>
        </w:rPr>
        <w:footnoteReference w:id="2"/>
      </w:r>
    </w:p>
    <w:p w14:paraId="09300B12" w14:textId="77777777" w:rsidR="005325D2" w:rsidRPr="00791EFD" w:rsidRDefault="002F47FA" w:rsidP="00791EFD">
      <w:pPr>
        <w:pStyle w:val="BodyText"/>
        <w:spacing w:before="132" w:line="276" w:lineRule="auto"/>
        <w:ind w:left="102" w:right="119" w:firstLine="36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791EFD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pembagian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harus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secepatnya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ini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untuk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menghindari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jangan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sampai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terjadi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peralihan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oleh salah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satu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saat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Akan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tetapi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jika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persetujuan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bulat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maka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ini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tidak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perlu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secepatnya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>.</w:t>
      </w:r>
    </w:p>
    <w:p w14:paraId="132578F3" w14:textId="77777777" w:rsidR="005325D2" w:rsidRPr="00791EFD" w:rsidRDefault="002F47FA" w:rsidP="00791EFD">
      <w:pPr>
        <w:pStyle w:val="BodyText"/>
        <w:spacing w:before="132" w:line="276" w:lineRule="auto"/>
        <w:ind w:left="102" w:right="119" w:firstLine="360"/>
        <w:jc w:val="both"/>
        <w:rPr>
          <w:rFonts w:ascii="Times New Roman" w:hAnsi="Times New Roman" w:cs="Times New Roman"/>
          <w:i w:val="0"/>
          <w:iCs/>
        </w:rPr>
      </w:pPr>
      <w:r w:rsidRPr="00791EFD">
        <w:rPr>
          <w:rFonts w:ascii="Times New Roman" w:hAnsi="Times New Roman" w:cs="Times New Roman"/>
          <w:i w:val="0"/>
          <w:iCs/>
        </w:rPr>
        <w:t xml:space="preserve">Proses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penerusan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pengoperan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benda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terdapat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benda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791EFD">
        <w:rPr>
          <w:rFonts w:ascii="Times New Roman" w:hAnsi="Times New Roman" w:cs="Times New Roman"/>
          <w:i w:val="0"/>
          <w:iCs/>
          <w:spacing w:val="-9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yang</w:t>
      </w:r>
      <w:r w:rsidRPr="00791EFD">
        <w:rPr>
          <w:rFonts w:ascii="Times New Roman" w:hAnsi="Times New Roman" w:cs="Times New Roman"/>
          <w:i w:val="0"/>
          <w:iCs/>
          <w:spacing w:val="-9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nantinya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akan</w:t>
      </w:r>
      <w:proofErr w:type="spellEnd"/>
      <w:r w:rsidRPr="00791EFD">
        <w:rPr>
          <w:rFonts w:ascii="Times New Roman" w:hAnsi="Times New Roman" w:cs="Times New Roman"/>
          <w:i w:val="0"/>
          <w:iCs/>
          <w:spacing w:val="-9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  <w:spacing w:val="-9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yang</w:t>
      </w:r>
      <w:r w:rsidRPr="00791EFD">
        <w:rPr>
          <w:rFonts w:ascii="Times New Roman" w:hAnsi="Times New Roman" w:cs="Times New Roman"/>
          <w:i w:val="0"/>
          <w:iCs/>
          <w:spacing w:val="-9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akan</w:t>
      </w:r>
      <w:proofErr w:type="spellEnd"/>
      <w:r w:rsidRPr="00791EFD">
        <w:rPr>
          <w:rFonts w:ascii="Times New Roman" w:hAnsi="Times New Roman" w:cs="Times New Roman"/>
          <w:i w:val="0"/>
          <w:iCs/>
          <w:spacing w:val="-9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0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para</w:t>
      </w:r>
      <w:r w:rsidRPr="00791EFD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Karena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masing- masing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masih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sama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atas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Jika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lebih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seorang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maka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merupakan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mede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eigendom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(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milik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bersama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>).</w:t>
      </w:r>
    </w:p>
    <w:p w14:paraId="109EEF2E" w14:textId="77777777" w:rsidR="00791EFD" w:rsidRDefault="002F47FA" w:rsidP="00791EFD">
      <w:pPr>
        <w:pStyle w:val="BodyText"/>
        <w:spacing w:before="132" w:line="276" w:lineRule="auto"/>
        <w:ind w:left="102" w:right="119" w:firstLine="360"/>
        <w:jc w:val="both"/>
        <w:rPr>
          <w:rFonts w:ascii="Times New Roman" w:hAnsi="Times New Roman" w:cs="Times New Roman"/>
          <w:i w:val="0"/>
          <w:iCs/>
        </w:rPr>
      </w:pPr>
      <w:r w:rsidRPr="00791EFD">
        <w:rPr>
          <w:rFonts w:ascii="Times New Roman" w:hAnsi="Times New Roman" w:cs="Times New Roman"/>
          <w:i w:val="0"/>
          <w:iCs/>
        </w:rPr>
        <w:t xml:space="preserve">Jika salah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seorang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ingin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menjual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maka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harus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mendapat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persetujuan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semua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pihak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mendapatkan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atas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akibat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dan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persetujuan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dituangkan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dalam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surat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persetujuan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di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bawah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proofErr w:type="gramStart"/>
      <w:r w:rsidRPr="00791EFD">
        <w:rPr>
          <w:rFonts w:ascii="Times New Roman" w:hAnsi="Times New Roman" w:cs="Times New Roman"/>
          <w:i w:val="0"/>
          <w:iCs/>
        </w:rPr>
        <w:t>dilegalisir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notaris</w:t>
      </w:r>
      <w:proofErr w:type="spellEnd"/>
      <w:proofErr w:type="gram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setempat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atau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dibuat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surat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persetujuan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dalam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bentuk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akta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Namun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jika</w:t>
      </w:r>
      <w:proofErr w:type="spellEnd"/>
      <w:r w:rsidRPr="00791EFD">
        <w:rPr>
          <w:rFonts w:ascii="Times New Roman" w:hAnsi="Times New Roman" w:cs="Times New Roman"/>
          <w:i w:val="0"/>
          <w:iCs/>
          <w:spacing w:val="35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salah</w:t>
      </w:r>
      <w:r w:rsid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seorang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buruk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ingin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menguasai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menjual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tanpa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sepengetahuan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lain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maka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lain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dapat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mengajukan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gugatan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>.</w:t>
      </w:r>
    </w:p>
    <w:p w14:paraId="7CE89AEE" w14:textId="0E8E9BA5" w:rsidR="005325D2" w:rsidRPr="00791EFD" w:rsidRDefault="002F47FA" w:rsidP="007B1476">
      <w:pPr>
        <w:pStyle w:val="BodyText"/>
        <w:spacing w:before="132" w:line="276" w:lineRule="auto"/>
        <w:ind w:left="102" w:right="119" w:firstLine="36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791EFD">
        <w:rPr>
          <w:rFonts w:ascii="Times New Roman" w:hAnsi="Times New Roman" w:cs="Times New Roman"/>
          <w:i w:val="0"/>
          <w:iCs/>
        </w:rPr>
        <w:t>Pasal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188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Kompilasi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Hukum Islam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menyebutkan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baik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bersama-sama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atau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perseorangan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dapat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mengajukan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permintaan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lain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untuk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melakukan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pembagian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Bila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diantara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tidak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menyetujui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permintaan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maka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bersangkutan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dapat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mengajukan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gugatan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melalui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Pengadilan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Agama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untuk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pembagian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Penyelesaian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masalah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islam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merupakan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kewenangan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Peradialan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Agama. Hal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ini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ditegaskan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dalam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penjelasan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umum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Undang-Undang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Nomor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3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Tahun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2006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Peradilan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Agama dan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Perubahan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Kedua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Undang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-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Undang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Nomor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50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Tahun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2009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Peradilan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Agama. Pada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pasal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1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ayat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(1)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lastRenderedPageBreak/>
        <w:t>Undang-Undang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Nomor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7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tahun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1989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Peradilan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Agama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dijelaskan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bahwa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kewenangan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Peradilan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Agama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dibatasi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khusus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bagi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orang-orang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beragama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islam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masalah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merupakan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kewenangan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Peradilan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Agama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dalam</w:t>
      </w:r>
      <w:proofErr w:type="spellEnd"/>
      <w:r w:rsidR="00791EFD">
        <w:rPr>
          <w:rFonts w:ascii="Times New Roman" w:hAnsi="Times New Roman" w:cs="Times New Roman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penyelesaiannya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didasarkan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hukum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islam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>.</w:t>
      </w:r>
    </w:p>
    <w:p w14:paraId="028CA98E" w14:textId="77777777" w:rsidR="005325D2" w:rsidRPr="00791EFD" w:rsidRDefault="002F47FA" w:rsidP="007B1476">
      <w:pPr>
        <w:pStyle w:val="BodyText"/>
        <w:spacing w:before="132" w:line="276" w:lineRule="auto"/>
        <w:ind w:left="102" w:right="119" w:firstLine="36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791EFD">
        <w:rPr>
          <w:rFonts w:ascii="Times New Roman" w:hAnsi="Times New Roman" w:cs="Times New Roman"/>
          <w:i w:val="0"/>
          <w:iCs/>
        </w:rPr>
        <w:t>Kasus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diputuskan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oleh Makahmah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Syar’Iyah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bandung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dalam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putusan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Nomor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291 /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Pdt.G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>/2013/</w:t>
      </w:r>
      <w:proofErr w:type="spellStart"/>
      <w:proofErr w:type="gramStart"/>
      <w:r w:rsidRPr="00791EFD">
        <w:rPr>
          <w:rFonts w:ascii="Times New Roman" w:hAnsi="Times New Roman" w:cs="Times New Roman"/>
          <w:i w:val="0"/>
          <w:iCs/>
        </w:rPr>
        <w:t>Ms.Bdg</w:t>
      </w:r>
      <w:proofErr w:type="spellEnd"/>
      <w:proofErr w:type="gram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yaitu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antara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Syarifa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Zubaidah dan Tuan Iskandar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791EFD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pengugat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>.</w:t>
      </w:r>
      <w:r w:rsidRPr="00791EFD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Bahwa</w:t>
      </w:r>
      <w:proofErr w:type="spellEnd"/>
      <w:r w:rsidRPr="00791EFD">
        <w:rPr>
          <w:rFonts w:ascii="Times New Roman" w:hAnsi="Times New Roman" w:cs="Times New Roman"/>
          <w:i w:val="0"/>
          <w:iCs/>
          <w:spacing w:val="-6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pada</w:t>
      </w:r>
      <w:r w:rsidRPr="00791EFD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mulanya</w:t>
      </w:r>
      <w:proofErr w:type="spellEnd"/>
      <w:r w:rsidRPr="00791EFD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almarhumah</w:t>
      </w:r>
      <w:proofErr w:type="spellEnd"/>
      <w:r w:rsidRPr="00791EFD">
        <w:rPr>
          <w:rFonts w:ascii="Times New Roman" w:hAnsi="Times New Roman" w:cs="Times New Roman"/>
          <w:i w:val="0"/>
          <w:iCs/>
          <w:spacing w:val="-5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Pocut</w:t>
      </w:r>
      <w:r w:rsidRPr="00791EFD">
        <w:rPr>
          <w:rFonts w:ascii="Times New Roman" w:hAnsi="Times New Roman" w:cs="Times New Roman"/>
          <w:i w:val="0"/>
          <w:iCs/>
          <w:spacing w:val="-5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Halimah</w:t>
      </w:r>
      <w:r w:rsidRPr="00791EFD">
        <w:rPr>
          <w:rFonts w:ascii="Times New Roman" w:hAnsi="Times New Roman" w:cs="Times New Roman"/>
          <w:i w:val="0"/>
          <w:iCs/>
          <w:spacing w:val="-5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(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ibu</w:t>
      </w:r>
      <w:proofErr w:type="spellEnd"/>
      <w:r w:rsidRPr="00791EFD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)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menikah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Habib Hasan (ayah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) dan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dikaruniai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seorang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anak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perempuan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bernama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Syarifah Zubaidah (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),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setelah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beberapa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tahun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menikah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maka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terjadilah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perceraian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hidup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perkawinan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Kemudian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Pocut Halimah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menikah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lagi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Teuku Usman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pernikahannya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lahirlah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seorang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anak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laki-laki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yaitu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T. Iskandar (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tenggugat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). Ini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artinya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antara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Syarifah Zubaidah dan T. Iskandar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hubungan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kekeluargaan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yaitu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merupakan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saudara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seibu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Pada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tahun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2003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ibu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kandung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Syarifah Zubaidah dan T. Iskandar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meninggal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dunia, dan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setelah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beliau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meninggal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dunia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semua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peninggalan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beliau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pernah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dibagi-bagi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ahli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yaitu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Syarifah Zubaidah dan T. Iskandar.</w:t>
      </w:r>
    </w:p>
    <w:p w14:paraId="69516142" w14:textId="77777777" w:rsidR="005325D2" w:rsidRPr="00791EFD" w:rsidRDefault="002F47FA" w:rsidP="007B1476">
      <w:pPr>
        <w:pStyle w:val="BodyText"/>
        <w:spacing w:before="132" w:line="276" w:lineRule="auto"/>
        <w:ind w:left="102" w:right="119" w:firstLine="4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791EFD">
        <w:rPr>
          <w:rFonts w:ascii="Times New Roman" w:hAnsi="Times New Roman" w:cs="Times New Roman"/>
          <w:i w:val="0"/>
          <w:iCs/>
        </w:rPr>
        <w:t>Permasalahan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muncul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T. Iskandar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beranggapan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bahwa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atas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1 (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satu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)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petak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dikenal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Kebun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Pante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terletak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di Lebak Wangi,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Kecamatan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Arjasari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Kabupaten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Bandung. T. Iskandar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beranggapan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bahwa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peninggalan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atau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ayahnya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ia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atas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kemudian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tahun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2008 T. Iskandar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menjual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2 (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dua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) orang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yaitu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pertama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Bapak M. Daud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seluas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± 6.734,6 m2</w:t>
      </w:r>
      <w:r w:rsidRPr="00791EFD">
        <w:rPr>
          <w:rFonts w:ascii="Times New Roman" w:hAnsi="Times New Roman" w:cs="Times New Roman"/>
          <w:i w:val="0"/>
          <w:iCs/>
          <w:spacing w:val="55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dan</w:t>
      </w:r>
      <w:r w:rsidRPr="00791EFD">
        <w:rPr>
          <w:rFonts w:ascii="Times New Roman" w:hAnsi="Times New Roman" w:cs="Times New Roman"/>
          <w:i w:val="0"/>
          <w:iCs/>
          <w:spacing w:val="55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yang</w:t>
      </w:r>
      <w:r w:rsidRPr="00791EFD">
        <w:rPr>
          <w:rFonts w:ascii="Times New Roman" w:hAnsi="Times New Roman" w:cs="Times New Roman"/>
          <w:i w:val="0"/>
          <w:iCs/>
          <w:spacing w:val="56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kedua</w:t>
      </w:r>
      <w:proofErr w:type="spellEnd"/>
      <w:r w:rsidRPr="00791EFD">
        <w:rPr>
          <w:rFonts w:ascii="Times New Roman" w:hAnsi="Times New Roman" w:cs="Times New Roman"/>
          <w:i w:val="0"/>
          <w:iCs/>
          <w:spacing w:val="54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791EFD">
        <w:rPr>
          <w:rFonts w:ascii="Times New Roman" w:hAnsi="Times New Roman" w:cs="Times New Roman"/>
          <w:i w:val="0"/>
          <w:iCs/>
          <w:spacing w:val="55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Tgk</w:t>
      </w:r>
      <w:proofErr w:type="spellEnd"/>
      <w:r w:rsidRPr="00791EFD">
        <w:rPr>
          <w:rFonts w:ascii="Times New Roman" w:hAnsi="Times New Roman" w:cs="Times New Roman"/>
          <w:i w:val="0"/>
          <w:iCs/>
        </w:rPr>
        <w:t>.</w:t>
      </w:r>
      <w:r w:rsidRPr="00791EFD">
        <w:rPr>
          <w:rFonts w:ascii="Times New Roman" w:hAnsi="Times New Roman" w:cs="Times New Roman"/>
          <w:i w:val="0"/>
          <w:iCs/>
          <w:spacing w:val="54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Din</w:t>
      </w:r>
      <w:r w:rsidRPr="00791EFD">
        <w:rPr>
          <w:rFonts w:ascii="Times New Roman" w:hAnsi="Times New Roman" w:cs="Times New Roman"/>
          <w:i w:val="0"/>
          <w:iCs/>
          <w:spacing w:val="55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seluas</w:t>
      </w:r>
      <w:proofErr w:type="spellEnd"/>
      <w:r w:rsidRPr="00791EFD">
        <w:rPr>
          <w:rFonts w:ascii="Times New Roman" w:hAnsi="Times New Roman" w:cs="Times New Roman"/>
          <w:i w:val="0"/>
          <w:iCs/>
          <w:spacing w:val="56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±</w:t>
      </w:r>
      <w:r w:rsidRPr="00791EFD">
        <w:rPr>
          <w:rFonts w:ascii="Times New Roman" w:hAnsi="Times New Roman" w:cs="Times New Roman"/>
          <w:i w:val="0"/>
          <w:iCs/>
          <w:spacing w:val="55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2.135,6</w:t>
      </w:r>
      <w:r w:rsidRPr="00791EFD">
        <w:rPr>
          <w:rFonts w:ascii="Times New Roman" w:hAnsi="Times New Roman" w:cs="Times New Roman"/>
          <w:i w:val="0"/>
          <w:iCs/>
          <w:spacing w:val="55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m2,</w:t>
      </w:r>
      <w:r w:rsidRPr="00791EFD">
        <w:rPr>
          <w:rFonts w:ascii="Times New Roman" w:hAnsi="Times New Roman" w:cs="Times New Roman"/>
          <w:i w:val="0"/>
          <w:iCs/>
          <w:spacing w:val="57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91EFD">
        <w:rPr>
          <w:rFonts w:ascii="Times New Roman" w:hAnsi="Times New Roman" w:cs="Times New Roman"/>
          <w:i w:val="0"/>
          <w:iCs/>
          <w:spacing w:val="55"/>
        </w:rPr>
        <w:t xml:space="preserve"> </w:t>
      </w:r>
      <w:r w:rsidRPr="00791EFD">
        <w:rPr>
          <w:rFonts w:ascii="Times New Roman" w:hAnsi="Times New Roman" w:cs="Times New Roman"/>
          <w:i w:val="0"/>
          <w:iCs/>
        </w:rPr>
        <w:t>total</w:t>
      </w:r>
      <w:r w:rsidRPr="00791EFD">
        <w:rPr>
          <w:rFonts w:ascii="Times New Roman" w:hAnsi="Times New Roman" w:cs="Times New Roman"/>
          <w:i w:val="0"/>
          <w:iCs/>
          <w:spacing w:val="55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harga</w:t>
      </w:r>
      <w:proofErr w:type="spellEnd"/>
    </w:p>
    <w:p w14:paraId="720D156A" w14:textId="77777777" w:rsidR="005325D2" w:rsidRPr="00791EFD" w:rsidRDefault="002F47FA" w:rsidP="007B1476">
      <w:pPr>
        <w:pStyle w:val="BodyText"/>
        <w:spacing w:before="132"/>
        <w:ind w:left="102" w:right="119"/>
        <w:jc w:val="both"/>
        <w:rPr>
          <w:rFonts w:ascii="Times New Roman" w:hAnsi="Times New Roman" w:cs="Times New Roman"/>
          <w:i w:val="0"/>
          <w:iCs/>
        </w:rPr>
      </w:pPr>
      <w:r w:rsidRPr="00791EFD">
        <w:rPr>
          <w:rFonts w:ascii="Times New Roman" w:hAnsi="Times New Roman" w:cs="Times New Roman"/>
          <w:i w:val="0"/>
          <w:iCs/>
          <w:w w:val="105"/>
        </w:rPr>
        <w:t>75.000.000 (</w:t>
      </w:r>
      <w:proofErr w:type="spellStart"/>
      <w:r w:rsidRPr="00791EFD">
        <w:rPr>
          <w:rFonts w:ascii="Times New Roman" w:hAnsi="Times New Roman" w:cs="Times New Roman"/>
          <w:i w:val="0"/>
          <w:iCs/>
          <w:w w:val="105"/>
        </w:rPr>
        <w:t>tujuh</w:t>
      </w:r>
      <w:proofErr w:type="spellEnd"/>
      <w:r w:rsidRPr="00791EFD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  <w:w w:val="105"/>
        </w:rPr>
        <w:t>puluh</w:t>
      </w:r>
      <w:proofErr w:type="spellEnd"/>
      <w:r w:rsidRPr="00791EFD">
        <w:rPr>
          <w:rFonts w:ascii="Times New Roman" w:hAnsi="Times New Roman" w:cs="Times New Roman"/>
          <w:i w:val="0"/>
          <w:iCs/>
          <w:w w:val="105"/>
        </w:rPr>
        <w:t xml:space="preserve"> lima </w:t>
      </w:r>
      <w:proofErr w:type="spellStart"/>
      <w:r w:rsidRPr="00791EFD">
        <w:rPr>
          <w:rFonts w:ascii="Times New Roman" w:hAnsi="Times New Roman" w:cs="Times New Roman"/>
          <w:i w:val="0"/>
          <w:iCs/>
          <w:w w:val="105"/>
        </w:rPr>
        <w:t>juta</w:t>
      </w:r>
      <w:proofErr w:type="spellEnd"/>
      <w:r w:rsidRPr="00791EFD">
        <w:rPr>
          <w:rFonts w:ascii="Times New Roman" w:hAnsi="Times New Roman" w:cs="Times New Roman"/>
          <w:i w:val="0"/>
          <w:iCs/>
          <w:w w:val="105"/>
        </w:rPr>
        <w:t xml:space="preserve"> rupiah).</w:t>
      </w:r>
    </w:p>
    <w:p w14:paraId="0BE89E2D" w14:textId="46147C0A" w:rsidR="005325D2" w:rsidRPr="007B1476" w:rsidRDefault="002F47FA" w:rsidP="007B1476">
      <w:pPr>
        <w:pStyle w:val="BodyText"/>
        <w:spacing w:before="132" w:line="276" w:lineRule="auto"/>
        <w:ind w:left="102" w:right="119" w:firstLine="420"/>
        <w:jc w:val="both"/>
        <w:rPr>
          <w:rFonts w:ascii="Times New Roman" w:hAnsi="Times New Roman" w:cs="Times New Roman"/>
          <w:i w:val="0"/>
          <w:iCs/>
        </w:rPr>
      </w:pPr>
      <w:r w:rsidRPr="00791EFD">
        <w:rPr>
          <w:rFonts w:ascii="Times New Roman" w:hAnsi="Times New Roman" w:cs="Times New Roman"/>
          <w:i w:val="0"/>
          <w:iCs/>
        </w:rPr>
        <w:t>Dari</w:t>
      </w:r>
      <w:r w:rsidRPr="00791EFD">
        <w:rPr>
          <w:rFonts w:ascii="Times New Roman" w:hAnsi="Times New Roman" w:cs="Times New Roman"/>
          <w:i w:val="0"/>
          <w:iCs/>
          <w:spacing w:val="-15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keterangan-keterangan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dalam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2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persidangan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>,</w:t>
      </w:r>
      <w:r w:rsidRPr="00791EFD">
        <w:rPr>
          <w:rFonts w:ascii="Times New Roman" w:hAnsi="Times New Roman" w:cs="Times New Roman"/>
          <w:i w:val="0"/>
          <w:iCs/>
          <w:spacing w:val="-13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terungkap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bahwa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91EFD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benar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peninggalan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dari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Teuku Usman (ayah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kandung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/ ayah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tiri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) dan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pernah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didatarkan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atau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bersertifikat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Setelah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meninggal</w:t>
      </w:r>
      <w:proofErr w:type="spellEnd"/>
      <w:r w:rsidRPr="00791EFD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791EFD">
        <w:rPr>
          <w:rFonts w:ascii="Times New Roman" w:hAnsi="Times New Roman" w:cs="Times New Roman"/>
          <w:i w:val="0"/>
          <w:iCs/>
          <w:spacing w:val="-38"/>
        </w:rPr>
        <w:t xml:space="preserve"> </w:t>
      </w:r>
      <w:proofErr w:type="spellStart"/>
      <w:r w:rsidRPr="00791EFD">
        <w:rPr>
          <w:rFonts w:ascii="Times New Roman" w:hAnsi="Times New Roman" w:cs="Times New Roman"/>
          <w:i w:val="0"/>
          <w:iCs/>
        </w:rPr>
        <w:t>tanah</w:t>
      </w:r>
      <w:proofErr w:type="spellEnd"/>
      <w:r w:rsid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pernah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. Dan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ahli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Pocut Halimah (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isteri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>) dan Teuku Iskandar (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anak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laki-laki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kandung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/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),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sedangkan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>, Syarifah Zubaidah (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anak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tiri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/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)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tidak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termasuk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ahli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tidak</w:t>
      </w:r>
      <w:proofErr w:type="spellEnd"/>
      <w:r w:rsidRPr="007B1476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7B1476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hubungan</w:t>
      </w:r>
      <w:proofErr w:type="spellEnd"/>
      <w:r w:rsidRPr="007B1476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darah</w:t>
      </w:r>
      <w:proofErr w:type="spellEnd"/>
      <w:r w:rsidRPr="007B1476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B1476">
        <w:rPr>
          <w:rFonts w:ascii="Times New Roman" w:hAnsi="Times New Roman" w:cs="Times New Roman"/>
          <w:i w:val="0"/>
          <w:iCs/>
          <w:spacing w:val="-6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>Teuku</w:t>
      </w:r>
      <w:r w:rsidRPr="007B1476">
        <w:rPr>
          <w:rFonts w:ascii="Times New Roman" w:hAnsi="Times New Roman" w:cs="Times New Roman"/>
          <w:i w:val="0"/>
          <w:iCs/>
          <w:spacing w:val="-5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>Usman</w:t>
      </w:r>
      <w:r w:rsidRPr="007B1476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7B1476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syarifah</w:t>
      </w:r>
      <w:proofErr w:type="spellEnd"/>
      <w:r w:rsidRPr="007B1476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zubaidah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tidak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atas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Namun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harta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Almarhumah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Pocut Halimah (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ibu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kandung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)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salah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satu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ahli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dari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Teuku Usman,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maka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Syarifah Zubaidah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atas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tetapi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hanya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sebesar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porsi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diperoleh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ibu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kandungnya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. Hal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ini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berarti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masih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termasuk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dalam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boedel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masih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hak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masing-masing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ahli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dibagi-bagi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.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jual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beli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tanpa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sepengetahuan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izin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dari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Syarifah</w:t>
      </w:r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>Zubaidah</w:t>
      </w:r>
      <w:r w:rsidRPr="007B1476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selaku</w:t>
      </w:r>
      <w:proofErr w:type="spellEnd"/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>salah</w:t>
      </w:r>
      <w:r w:rsidRPr="007B1476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satu</w:t>
      </w:r>
      <w:proofErr w:type="spellEnd"/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ahli</w:t>
      </w:r>
      <w:proofErr w:type="spellEnd"/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</w:t>
      </w:r>
      <w:proofErr w:type="spellEnd"/>
      <w:r w:rsidRPr="007B1476">
        <w:rPr>
          <w:rFonts w:ascii="Times New Roman" w:hAnsi="Times New Roman" w:cs="Times New Roman"/>
          <w:i w:val="0"/>
          <w:iCs/>
          <w:spacing w:val="-7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>yang</w:t>
      </w:r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>juga</w:t>
      </w:r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7B1476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atas</w:t>
      </w:r>
      <w:proofErr w:type="spellEnd"/>
      <w:r w:rsidRPr="007B1476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>.</w:t>
      </w:r>
    </w:p>
    <w:p w14:paraId="05FB5802" w14:textId="77777777" w:rsidR="007B1476" w:rsidRDefault="002F47FA" w:rsidP="007B1476">
      <w:pPr>
        <w:pStyle w:val="BodyText"/>
        <w:spacing w:before="132"/>
        <w:ind w:left="102" w:right="119"/>
        <w:jc w:val="both"/>
        <w:rPr>
          <w:rFonts w:ascii="Times New Roman" w:hAnsi="Times New Roman" w:cs="Times New Roman"/>
          <w:i w:val="0"/>
          <w:iCs/>
        </w:rPr>
      </w:pPr>
      <w:r w:rsidRPr="007B1476">
        <w:rPr>
          <w:rFonts w:ascii="Times New Roman" w:hAnsi="Times New Roman" w:cs="Times New Roman"/>
          <w:i w:val="0"/>
          <w:iCs/>
        </w:rPr>
        <w:t xml:space="preserve">Hakim Makahmah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Syar’iyah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mengabulkan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gugatan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menyatakan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jual-beli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antara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Tuan Iskandar dab Bapak M. Daud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Tgk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Din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tidak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kekuatan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hukum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segala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bentuk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surat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menyurat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berkaitan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dinyatakan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batal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demi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hukum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serta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menghukum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Bapak M. Daud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Tgk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. Din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atau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siapa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saja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lastRenderedPageBreak/>
        <w:t>menguasai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untuk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menyerahkannya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Syarifah Zubaidah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selaku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selanjutnya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menurut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hak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warisnya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masing-masing.</w:t>
      </w:r>
    </w:p>
    <w:p w14:paraId="47F55EC1" w14:textId="77777777" w:rsidR="007B1476" w:rsidRDefault="007B1476" w:rsidP="007B1476">
      <w:pPr>
        <w:pStyle w:val="BodyText"/>
        <w:spacing w:before="132"/>
        <w:ind w:left="102" w:right="119"/>
        <w:jc w:val="both"/>
        <w:rPr>
          <w:rFonts w:ascii="Times New Roman" w:hAnsi="Times New Roman" w:cs="Times New Roman"/>
          <w:b/>
          <w:bCs/>
          <w:i w:val="0"/>
          <w:iCs/>
        </w:rPr>
      </w:pPr>
    </w:p>
    <w:p w14:paraId="74E7FE77" w14:textId="77777777" w:rsidR="007B1476" w:rsidRDefault="007B1476" w:rsidP="007B1476">
      <w:pPr>
        <w:pStyle w:val="BodyText"/>
        <w:spacing w:before="132"/>
        <w:ind w:left="102" w:right="119"/>
        <w:jc w:val="both"/>
        <w:rPr>
          <w:rFonts w:ascii="Times New Roman" w:hAnsi="Times New Roman" w:cs="Times New Roman"/>
          <w:b/>
          <w:bCs/>
          <w:i w:val="0"/>
          <w:iCs/>
        </w:rPr>
      </w:pPr>
    </w:p>
    <w:p w14:paraId="19735BE7" w14:textId="77777777" w:rsidR="007B1476" w:rsidRDefault="007B1476" w:rsidP="007B1476">
      <w:pPr>
        <w:pStyle w:val="BodyText"/>
        <w:spacing w:before="132"/>
        <w:ind w:left="102" w:right="119"/>
        <w:jc w:val="both"/>
        <w:rPr>
          <w:rFonts w:ascii="Times New Roman" w:hAnsi="Times New Roman" w:cs="Times New Roman"/>
          <w:b/>
          <w:bCs/>
          <w:i w:val="0"/>
          <w:iCs/>
        </w:rPr>
      </w:pPr>
    </w:p>
    <w:p w14:paraId="392B5A0B" w14:textId="031A0D0D" w:rsidR="005325D2" w:rsidRPr="007B1476" w:rsidRDefault="007B1476" w:rsidP="007B1476">
      <w:pPr>
        <w:pStyle w:val="BodyText"/>
        <w:spacing w:before="132"/>
        <w:ind w:left="102" w:right="119"/>
        <w:jc w:val="both"/>
        <w:rPr>
          <w:rFonts w:ascii="Times New Roman" w:hAnsi="Times New Roman" w:cs="Times New Roman"/>
          <w:b/>
          <w:bCs/>
          <w:i w:val="0"/>
          <w:iCs/>
        </w:rPr>
      </w:pPr>
      <w:proofErr w:type="spellStart"/>
      <w:r w:rsidRPr="007B1476">
        <w:rPr>
          <w:rFonts w:ascii="Times New Roman" w:hAnsi="Times New Roman" w:cs="Times New Roman"/>
          <w:b/>
          <w:bCs/>
          <w:i w:val="0"/>
          <w:iCs/>
        </w:rPr>
        <w:t>R</w:t>
      </w:r>
      <w:r w:rsidR="002F47FA" w:rsidRPr="007B1476">
        <w:rPr>
          <w:rFonts w:ascii="Times New Roman" w:hAnsi="Times New Roman" w:cs="Times New Roman"/>
          <w:b/>
          <w:bCs/>
          <w:i w:val="0"/>
          <w:iCs/>
        </w:rPr>
        <w:t>umusan</w:t>
      </w:r>
      <w:proofErr w:type="spellEnd"/>
      <w:r w:rsidR="002F47FA" w:rsidRPr="007B1476">
        <w:rPr>
          <w:rFonts w:ascii="Times New Roman" w:hAnsi="Times New Roman" w:cs="Times New Roman"/>
          <w:b/>
          <w:bCs/>
          <w:i w:val="0"/>
          <w:iCs/>
          <w:spacing w:val="-9"/>
        </w:rPr>
        <w:t xml:space="preserve"> </w:t>
      </w:r>
      <w:proofErr w:type="spellStart"/>
      <w:r w:rsidR="002F47FA" w:rsidRPr="007B1476">
        <w:rPr>
          <w:rFonts w:ascii="Times New Roman" w:hAnsi="Times New Roman" w:cs="Times New Roman"/>
          <w:b/>
          <w:bCs/>
          <w:i w:val="0"/>
          <w:iCs/>
        </w:rPr>
        <w:t>Masalah</w:t>
      </w:r>
      <w:proofErr w:type="spellEnd"/>
    </w:p>
    <w:p w14:paraId="4F2A31E9" w14:textId="77777777" w:rsidR="005325D2" w:rsidRPr="007B1476" w:rsidRDefault="002F47FA" w:rsidP="007B1476">
      <w:pPr>
        <w:pStyle w:val="BodyText"/>
        <w:spacing w:before="132" w:line="276" w:lineRule="auto"/>
        <w:ind w:left="102" w:right="119" w:firstLine="36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7B1476">
        <w:rPr>
          <w:rFonts w:ascii="Times New Roman" w:hAnsi="Times New Roman" w:cs="Times New Roman"/>
          <w:i w:val="0"/>
          <w:iCs/>
        </w:rPr>
        <w:t>Berdasarkan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latar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belakang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telah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diuraikan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diatas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maka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ditarik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permasalahan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dapat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diteliti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dirumuskan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berikut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>:</w:t>
      </w:r>
    </w:p>
    <w:p w14:paraId="20C99049" w14:textId="77777777" w:rsidR="005325D2" w:rsidRPr="007B1476" w:rsidRDefault="002F47FA" w:rsidP="007B1476">
      <w:pPr>
        <w:pStyle w:val="ListParagraph"/>
        <w:numPr>
          <w:ilvl w:val="0"/>
          <w:numId w:val="2"/>
        </w:numPr>
        <w:tabs>
          <w:tab w:val="left" w:pos="477"/>
        </w:tabs>
        <w:spacing w:before="132" w:line="276" w:lineRule="auto"/>
        <w:ind w:left="720" w:right="119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Bagaimana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pandangan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hukum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islam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tentang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jual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warisan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belum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7B1476">
        <w:rPr>
          <w:rFonts w:ascii="Times New Roman" w:hAnsi="Times New Roman" w:cs="Times New Roman"/>
          <w:iCs/>
          <w:sz w:val="24"/>
          <w:szCs w:val="24"/>
        </w:rPr>
        <w:t>dibagi</w:t>
      </w:r>
      <w:proofErr w:type="spellEnd"/>
      <w:r w:rsidRPr="007B1476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14:paraId="6FB115C9" w14:textId="77777777" w:rsidR="005325D2" w:rsidRPr="007B1476" w:rsidRDefault="002F47FA" w:rsidP="007B1476">
      <w:pPr>
        <w:pStyle w:val="ListParagraph"/>
        <w:numPr>
          <w:ilvl w:val="0"/>
          <w:numId w:val="2"/>
        </w:numPr>
        <w:tabs>
          <w:tab w:val="left" w:pos="477"/>
        </w:tabs>
        <w:spacing w:before="132"/>
        <w:ind w:left="720" w:right="119" w:hanging="361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Bagaimana</w:t>
      </w:r>
      <w:proofErr w:type="spellEnd"/>
      <w:r w:rsidRPr="007B1476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perlindungan</w:t>
      </w:r>
      <w:proofErr w:type="spellEnd"/>
      <w:r w:rsidRPr="007B1476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hukum</w:t>
      </w:r>
      <w:proofErr w:type="spellEnd"/>
      <w:r w:rsidRPr="007B1476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bagi</w:t>
      </w:r>
      <w:proofErr w:type="spellEnd"/>
      <w:r w:rsidRPr="007B1476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pembeli</w:t>
      </w:r>
      <w:proofErr w:type="spellEnd"/>
      <w:r w:rsidRPr="007B1476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Pr="007B1476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warisan</w:t>
      </w:r>
      <w:proofErr w:type="spellEnd"/>
      <w:r w:rsidRPr="007B1476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iCs/>
          <w:sz w:val="24"/>
          <w:szCs w:val="24"/>
        </w:rPr>
        <w:t>yang</w:t>
      </w:r>
      <w:r w:rsidRPr="007B1476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belum</w:t>
      </w:r>
      <w:proofErr w:type="spellEnd"/>
      <w:r w:rsidRPr="007B1476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sz w:val="24"/>
          <w:szCs w:val="24"/>
        </w:rPr>
        <w:t>dibagi</w:t>
      </w:r>
      <w:proofErr w:type="spellEnd"/>
      <w:r w:rsidRPr="007B1476">
        <w:rPr>
          <w:rFonts w:ascii="Times New Roman" w:hAnsi="Times New Roman" w:cs="Times New Roman"/>
          <w:iCs/>
          <w:sz w:val="24"/>
          <w:szCs w:val="24"/>
        </w:rPr>
        <w:t>?</w:t>
      </w:r>
    </w:p>
    <w:p w14:paraId="779DB4FB" w14:textId="77777777" w:rsidR="005325D2" w:rsidRPr="007B1476" w:rsidRDefault="002F47FA" w:rsidP="007B1476">
      <w:pPr>
        <w:pStyle w:val="ListParagraph"/>
        <w:numPr>
          <w:ilvl w:val="0"/>
          <w:numId w:val="2"/>
        </w:numPr>
        <w:tabs>
          <w:tab w:val="left" w:pos="477"/>
        </w:tabs>
        <w:spacing w:before="132" w:line="276" w:lineRule="auto"/>
        <w:ind w:left="720" w:right="119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Mengapa</w:t>
      </w:r>
      <w:proofErr w:type="spellEnd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pertimbengen</w:t>
      </w:r>
      <w:proofErr w:type="spellEnd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hukum</w:t>
      </w:r>
      <w:proofErr w:type="spellEnd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 xml:space="preserve"> hakim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dalam</w:t>
      </w:r>
      <w:proofErr w:type="spellEnd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putusan</w:t>
      </w:r>
      <w:proofErr w:type="spellEnd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Mahkamah</w:t>
      </w:r>
      <w:proofErr w:type="spellEnd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Syar’iyah</w:t>
      </w:r>
      <w:proofErr w:type="spellEnd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Nomor</w:t>
      </w:r>
      <w:proofErr w:type="spellEnd"/>
      <w:r w:rsidRPr="007B1476">
        <w:rPr>
          <w:rFonts w:ascii="Times New Roman" w:hAnsi="Times New Roman" w:cs="Times New Roman"/>
          <w:iCs/>
          <w:spacing w:val="-32"/>
          <w:w w:val="105"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:291/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Pdt</w:t>
      </w:r>
      <w:proofErr w:type="spellEnd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-G/2013/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Ms-Bdg</w:t>
      </w:r>
      <w:proofErr w:type="spellEnd"/>
      <w:r w:rsidRPr="007B1476">
        <w:rPr>
          <w:rFonts w:ascii="Times New Roman" w:hAnsi="Times New Roman" w:cs="Times New Roman"/>
          <w:iCs/>
          <w:spacing w:val="-33"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telah</w:t>
      </w:r>
      <w:proofErr w:type="spellEnd"/>
      <w:r w:rsidRPr="007B1476">
        <w:rPr>
          <w:rFonts w:ascii="Times New Roman" w:hAnsi="Times New Roman" w:cs="Times New Roman"/>
          <w:iCs/>
          <w:spacing w:val="-32"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menemui</w:t>
      </w:r>
      <w:proofErr w:type="spellEnd"/>
      <w:r w:rsidRPr="007B1476">
        <w:rPr>
          <w:rFonts w:ascii="Times New Roman" w:hAnsi="Times New Roman" w:cs="Times New Roman"/>
          <w:iCs/>
          <w:spacing w:val="-32"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keadilan</w:t>
      </w:r>
      <w:proofErr w:type="spellEnd"/>
      <w:r w:rsidRPr="007B1476">
        <w:rPr>
          <w:rFonts w:ascii="Times New Roman" w:hAnsi="Times New Roman" w:cs="Times New Roman"/>
          <w:iCs/>
          <w:spacing w:val="-33"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bagi</w:t>
      </w:r>
      <w:proofErr w:type="spellEnd"/>
      <w:r w:rsidRPr="007B1476">
        <w:rPr>
          <w:rFonts w:ascii="Times New Roman" w:hAnsi="Times New Roman" w:cs="Times New Roman"/>
          <w:iCs/>
          <w:spacing w:val="-32"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pemilik</w:t>
      </w:r>
      <w:proofErr w:type="spellEnd"/>
      <w:r w:rsidRPr="007B1476">
        <w:rPr>
          <w:rFonts w:ascii="Times New Roman" w:hAnsi="Times New Roman" w:cs="Times New Roman"/>
          <w:iCs/>
          <w:spacing w:val="-31"/>
          <w:w w:val="105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tanah</w:t>
      </w:r>
      <w:proofErr w:type="spellEnd"/>
      <w:r w:rsidRPr="007B1476">
        <w:rPr>
          <w:rFonts w:ascii="Times New Roman" w:hAnsi="Times New Roman" w:cs="Times New Roman"/>
          <w:iCs/>
          <w:w w:val="105"/>
          <w:sz w:val="24"/>
          <w:szCs w:val="24"/>
        </w:rPr>
        <w:t>?</w:t>
      </w:r>
    </w:p>
    <w:p w14:paraId="10A5D6BC" w14:textId="77777777" w:rsidR="007B1476" w:rsidRDefault="007B1476" w:rsidP="007B1476">
      <w:pPr>
        <w:pStyle w:val="Heading1"/>
        <w:spacing w:before="0"/>
        <w:ind w:left="482" w:right="499"/>
        <w:jc w:val="center"/>
        <w:rPr>
          <w:rFonts w:ascii="Times New Roman" w:hAnsi="Times New Roman" w:cs="Times New Roman"/>
          <w:i w:val="0"/>
          <w:iCs/>
        </w:rPr>
      </w:pPr>
    </w:p>
    <w:p w14:paraId="7834EFD9" w14:textId="40E17D87" w:rsidR="005325D2" w:rsidRPr="007B1476" w:rsidRDefault="002F47FA" w:rsidP="007B1476">
      <w:pPr>
        <w:pStyle w:val="Heading1"/>
        <w:spacing w:before="0"/>
        <w:ind w:left="482" w:right="499"/>
        <w:jc w:val="center"/>
        <w:rPr>
          <w:rFonts w:ascii="Times New Roman" w:hAnsi="Times New Roman" w:cs="Times New Roman"/>
          <w:i w:val="0"/>
          <w:iCs/>
        </w:rPr>
      </w:pPr>
      <w:r w:rsidRPr="007B1476">
        <w:rPr>
          <w:rFonts w:ascii="Times New Roman" w:hAnsi="Times New Roman" w:cs="Times New Roman"/>
          <w:i w:val="0"/>
          <w:iCs/>
        </w:rPr>
        <w:t>METODE</w:t>
      </w:r>
      <w:r w:rsidR="007B0B83">
        <w:rPr>
          <w:rFonts w:ascii="Times New Roman" w:hAnsi="Times New Roman" w:cs="Times New Roman"/>
          <w:i w:val="0"/>
          <w:iCs/>
        </w:rPr>
        <w:t xml:space="preserve"> PENELITIAN</w:t>
      </w:r>
    </w:p>
    <w:p w14:paraId="21E262FA" w14:textId="77777777" w:rsidR="005325D2" w:rsidRPr="007B1476" w:rsidRDefault="002F47FA" w:rsidP="007B1476">
      <w:pPr>
        <w:pStyle w:val="BodyText"/>
        <w:spacing w:before="132" w:line="276" w:lineRule="auto"/>
        <w:ind w:left="102" w:right="119"/>
        <w:jc w:val="both"/>
        <w:rPr>
          <w:rFonts w:ascii="Times New Roman" w:hAnsi="Times New Roman" w:cs="Times New Roman"/>
          <w:i w:val="0"/>
          <w:iCs/>
        </w:rPr>
      </w:pPr>
      <w:r w:rsidRPr="007B1476">
        <w:rPr>
          <w:rFonts w:ascii="Times New Roman" w:hAnsi="Times New Roman" w:cs="Times New Roman"/>
          <w:i w:val="0"/>
          <w:iCs/>
        </w:rPr>
        <w:t xml:space="preserve">Metode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digunakan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dalam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penelitian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ini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metode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penelitian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kepustakaan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bersifat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yuridis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normatif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pendekatan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digunakan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yaitu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pendekatan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Perundang-undang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(statue approach).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Pendekatan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ini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digunakan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untuk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mengkaji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mendalam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analisis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kasus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jual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beli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tanah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B1476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B1476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melalui</w:t>
      </w:r>
      <w:proofErr w:type="spellEnd"/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Undang-undang</w:t>
      </w:r>
      <w:proofErr w:type="spellEnd"/>
      <w:r w:rsidRPr="007B1476">
        <w:rPr>
          <w:rFonts w:ascii="Times New Roman" w:hAnsi="Times New Roman" w:cs="Times New Roman"/>
          <w:i w:val="0"/>
          <w:iCs/>
          <w:spacing w:val="-6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>yang</w:t>
      </w:r>
      <w:r w:rsidRPr="007B1476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berlaku</w:t>
      </w:r>
      <w:proofErr w:type="spellEnd"/>
      <w:r w:rsidRPr="007B1476">
        <w:rPr>
          <w:rFonts w:ascii="Times New Roman" w:hAnsi="Times New Roman" w:cs="Times New Roman"/>
          <w:i w:val="0"/>
          <w:iCs/>
          <w:spacing w:val="-6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>dan</w:t>
      </w:r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analisis</w:t>
      </w:r>
      <w:proofErr w:type="spellEnd"/>
      <w:r w:rsidRPr="007B1476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kasus</w:t>
      </w:r>
      <w:proofErr w:type="spellEnd"/>
      <w:r w:rsidRPr="007B1476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jual</w:t>
      </w:r>
      <w:proofErr w:type="spellEnd"/>
      <w:r w:rsidRPr="007B1476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beli</w:t>
      </w:r>
      <w:proofErr w:type="spellEnd"/>
      <w:r w:rsidRPr="007B1476">
        <w:rPr>
          <w:rFonts w:ascii="Times New Roman" w:hAnsi="Times New Roman" w:cs="Times New Roman"/>
          <w:i w:val="0"/>
          <w:iCs/>
          <w:spacing w:val="-8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 xml:space="preserve">Tanah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belum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melalui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Undang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–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undang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berlaku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analisis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kasus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ada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di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Mahkamah</w:t>
      </w:r>
      <w:proofErr w:type="spellEnd"/>
      <w:r w:rsidRPr="007B1476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7B1476">
        <w:rPr>
          <w:rFonts w:ascii="Times New Roman" w:hAnsi="Times New Roman" w:cs="Times New Roman"/>
          <w:i w:val="0"/>
          <w:iCs/>
        </w:rPr>
        <w:t>Syar’ih</w:t>
      </w:r>
      <w:proofErr w:type="spellEnd"/>
      <w:r w:rsidRPr="007B1476">
        <w:rPr>
          <w:rFonts w:ascii="Times New Roman" w:hAnsi="Times New Roman" w:cs="Times New Roman"/>
          <w:i w:val="0"/>
          <w:iCs/>
          <w:spacing w:val="-49"/>
        </w:rPr>
        <w:t xml:space="preserve"> </w:t>
      </w:r>
      <w:r w:rsidRPr="007B1476">
        <w:rPr>
          <w:rFonts w:ascii="Times New Roman" w:hAnsi="Times New Roman" w:cs="Times New Roman"/>
          <w:i w:val="0"/>
          <w:iCs/>
        </w:rPr>
        <w:t>Bandung.</w:t>
      </w:r>
    </w:p>
    <w:p w14:paraId="04FBD023" w14:textId="77777777" w:rsidR="005325D2" w:rsidRPr="007B1476" w:rsidRDefault="005325D2" w:rsidP="007B1476">
      <w:pPr>
        <w:pStyle w:val="BodyText"/>
        <w:spacing w:before="132"/>
        <w:ind w:left="102" w:right="119"/>
        <w:rPr>
          <w:rFonts w:ascii="Times New Roman" w:hAnsi="Times New Roman" w:cs="Times New Roman"/>
          <w:i w:val="0"/>
          <w:iCs/>
        </w:rPr>
      </w:pPr>
    </w:p>
    <w:p w14:paraId="4B6C94D9" w14:textId="77777777" w:rsidR="005325D2" w:rsidRPr="00DC073A" w:rsidRDefault="005325D2">
      <w:pPr>
        <w:pStyle w:val="BodyText"/>
        <w:spacing w:before="5"/>
        <w:ind w:left="0"/>
        <w:rPr>
          <w:rFonts w:ascii="Times New Roman" w:hAnsi="Times New Roman" w:cs="Times New Roman"/>
        </w:rPr>
      </w:pPr>
    </w:p>
    <w:p w14:paraId="1F972346" w14:textId="452B9EF9" w:rsidR="005325D2" w:rsidRPr="007B1476" w:rsidRDefault="002F47FA" w:rsidP="007B1476">
      <w:pPr>
        <w:pStyle w:val="Heading1"/>
        <w:spacing w:before="0"/>
        <w:jc w:val="center"/>
        <w:rPr>
          <w:rFonts w:ascii="Times New Roman" w:hAnsi="Times New Roman" w:cs="Times New Roman"/>
          <w:i w:val="0"/>
          <w:iCs/>
        </w:rPr>
      </w:pPr>
      <w:r w:rsidRPr="007B1476">
        <w:rPr>
          <w:rFonts w:ascii="Times New Roman" w:hAnsi="Times New Roman" w:cs="Times New Roman"/>
          <w:i w:val="0"/>
          <w:iCs/>
        </w:rPr>
        <w:t>PEMBAHASAN</w:t>
      </w:r>
    </w:p>
    <w:p w14:paraId="0430F120" w14:textId="0A1AD453" w:rsidR="005325D2" w:rsidRDefault="002F47FA" w:rsidP="007B1476">
      <w:pPr>
        <w:tabs>
          <w:tab w:val="left" w:pos="477"/>
        </w:tabs>
        <w:spacing w:before="132"/>
        <w:ind w:left="102" w:right="11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7B1476">
        <w:rPr>
          <w:rFonts w:ascii="Times New Roman" w:hAnsi="Times New Roman" w:cs="Times New Roman"/>
          <w:b/>
          <w:iCs/>
          <w:sz w:val="24"/>
          <w:szCs w:val="24"/>
        </w:rPr>
        <w:t>Pandangan</w:t>
      </w:r>
      <w:proofErr w:type="spellEnd"/>
      <w:r w:rsidRPr="007B1476">
        <w:rPr>
          <w:rFonts w:ascii="Times New Roman" w:hAnsi="Times New Roman" w:cs="Times New Roman"/>
          <w:b/>
          <w:iCs/>
          <w:spacing w:val="-41"/>
          <w:sz w:val="24"/>
          <w:szCs w:val="24"/>
        </w:rPr>
        <w:t xml:space="preserve"> </w:t>
      </w:r>
      <w:r w:rsidR="007B0B83">
        <w:rPr>
          <w:rFonts w:ascii="Times New Roman" w:hAnsi="Times New Roman" w:cs="Times New Roman"/>
          <w:b/>
          <w:iCs/>
          <w:spacing w:val="-41"/>
          <w:sz w:val="24"/>
          <w:szCs w:val="24"/>
        </w:rPr>
        <w:t xml:space="preserve"> </w:t>
      </w:r>
      <w:r w:rsidR="0013534E">
        <w:rPr>
          <w:rFonts w:ascii="Times New Roman" w:hAnsi="Times New Roman" w:cs="Times New Roman"/>
          <w:b/>
          <w:iCs/>
          <w:spacing w:val="-41"/>
          <w:sz w:val="24"/>
          <w:szCs w:val="24"/>
        </w:rPr>
        <w:t xml:space="preserve"> </w:t>
      </w:r>
      <w:proofErr w:type="gramStart"/>
      <w:r w:rsidRPr="007B1476">
        <w:rPr>
          <w:rFonts w:ascii="Times New Roman" w:hAnsi="Times New Roman" w:cs="Times New Roman"/>
          <w:b/>
          <w:iCs/>
          <w:sz w:val="24"/>
          <w:szCs w:val="24"/>
        </w:rPr>
        <w:t>Hukum</w:t>
      </w:r>
      <w:r w:rsidR="007B0B8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b/>
          <w:iCs/>
          <w:spacing w:val="-40"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b/>
          <w:iCs/>
          <w:sz w:val="24"/>
          <w:szCs w:val="24"/>
        </w:rPr>
        <w:t>Islam</w:t>
      </w:r>
      <w:proofErr w:type="gramEnd"/>
      <w:r w:rsidRPr="007B1476">
        <w:rPr>
          <w:rFonts w:ascii="Times New Roman" w:hAnsi="Times New Roman" w:cs="Times New Roman"/>
          <w:b/>
          <w:iCs/>
          <w:spacing w:val="-40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b/>
          <w:iCs/>
          <w:sz w:val="24"/>
          <w:szCs w:val="24"/>
        </w:rPr>
        <w:t>Tentang</w:t>
      </w:r>
      <w:proofErr w:type="spellEnd"/>
      <w:r w:rsidR="007B147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b/>
          <w:iCs/>
          <w:spacing w:val="-41"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b/>
          <w:iCs/>
          <w:sz w:val="24"/>
          <w:szCs w:val="24"/>
        </w:rPr>
        <w:t>Jual</w:t>
      </w:r>
      <w:r w:rsidRPr="007B1476">
        <w:rPr>
          <w:rFonts w:ascii="Times New Roman" w:hAnsi="Times New Roman" w:cs="Times New Roman"/>
          <w:b/>
          <w:iCs/>
          <w:spacing w:val="-41"/>
          <w:sz w:val="24"/>
          <w:szCs w:val="24"/>
        </w:rPr>
        <w:t xml:space="preserve"> </w:t>
      </w:r>
      <w:r w:rsidR="007B1476">
        <w:rPr>
          <w:rFonts w:ascii="Times New Roman" w:hAnsi="Times New Roman" w:cs="Times New Roman"/>
          <w:b/>
          <w:iCs/>
          <w:spacing w:val="-41"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b/>
          <w:iCs/>
          <w:sz w:val="24"/>
          <w:szCs w:val="24"/>
        </w:rPr>
        <w:t>Beli</w:t>
      </w:r>
      <w:r w:rsidRPr="007B1476">
        <w:rPr>
          <w:rFonts w:ascii="Times New Roman" w:hAnsi="Times New Roman" w:cs="Times New Roman"/>
          <w:b/>
          <w:iCs/>
          <w:spacing w:val="-40"/>
          <w:sz w:val="24"/>
          <w:szCs w:val="24"/>
        </w:rPr>
        <w:t xml:space="preserve"> </w:t>
      </w:r>
      <w:r w:rsidR="007B1476">
        <w:rPr>
          <w:rFonts w:ascii="Times New Roman" w:hAnsi="Times New Roman" w:cs="Times New Roman"/>
          <w:b/>
          <w:iCs/>
          <w:spacing w:val="-40"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b/>
          <w:iCs/>
          <w:sz w:val="24"/>
          <w:szCs w:val="24"/>
        </w:rPr>
        <w:t>Tanah</w:t>
      </w:r>
      <w:r w:rsidRPr="007B1476">
        <w:rPr>
          <w:rFonts w:ascii="Times New Roman" w:hAnsi="Times New Roman" w:cs="Times New Roman"/>
          <w:b/>
          <w:iCs/>
          <w:spacing w:val="-41"/>
          <w:sz w:val="24"/>
          <w:szCs w:val="24"/>
        </w:rPr>
        <w:t xml:space="preserve"> </w:t>
      </w:r>
      <w:r w:rsidR="007B1476">
        <w:rPr>
          <w:rFonts w:ascii="Times New Roman" w:hAnsi="Times New Roman" w:cs="Times New Roman"/>
          <w:b/>
          <w:iCs/>
          <w:spacing w:val="-41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b/>
          <w:iCs/>
          <w:sz w:val="24"/>
          <w:szCs w:val="24"/>
        </w:rPr>
        <w:t>warisan</w:t>
      </w:r>
      <w:proofErr w:type="spellEnd"/>
      <w:r w:rsidRPr="007B1476">
        <w:rPr>
          <w:rFonts w:ascii="Times New Roman" w:hAnsi="Times New Roman" w:cs="Times New Roman"/>
          <w:b/>
          <w:iCs/>
          <w:spacing w:val="-41"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b/>
          <w:iCs/>
          <w:sz w:val="24"/>
          <w:szCs w:val="24"/>
        </w:rPr>
        <w:t>Yang</w:t>
      </w:r>
      <w:r w:rsidRPr="007B1476">
        <w:rPr>
          <w:rFonts w:ascii="Times New Roman" w:hAnsi="Times New Roman" w:cs="Times New Roman"/>
          <w:b/>
          <w:iCs/>
          <w:spacing w:val="-40"/>
          <w:sz w:val="24"/>
          <w:szCs w:val="24"/>
        </w:rPr>
        <w:t xml:space="preserve"> </w:t>
      </w:r>
      <w:r w:rsidR="0013534E">
        <w:rPr>
          <w:rFonts w:ascii="Times New Roman" w:hAnsi="Times New Roman" w:cs="Times New Roman"/>
          <w:b/>
          <w:iCs/>
          <w:spacing w:val="-40"/>
          <w:sz w:val="24"/>
          <w:szCs w:val="24"/>
        </w:rPr>
        <w:t xml:space="preserve"> </w:t>
      </w:r>
      <w:r w:rsidRPr="007B1476">
        <w:rPr>
          <w:rFonts w:ascii="Times New Roman" w:hAnsi="Times New Roman" w:cs="Times New Roman"/>
          <w:b/>
          <w:iCs/>
          <w:sz w:val="24"/>
          <w:szCs w:val="24"/>
        </w:rPr>
        <w:t>Belum</w:t>
      </w:r>
      <w:r w:rsidRPr="007B1476">
        <w:rPr>
          <w:rFonts w:ascii="Times New Roman" w:hAnsi="Times New Roman" w:cs="Times New Roman"/>
          <w:b/>
          <w:iCs/>
          <w:spacing w:val="-40"/>
          <w:sz w:val="24"/>
          <w:szCs w:val="24"/>
        </w:rPr>
        <w:t xml:space="preserve"> </w:t>
      </w:r>
      <w:proofErr w:type="spellStart"/>
      <w:r w:rsidRPr="007B1476">
        <w:rPr>
          <w:rFonts w:ascii="Times New Roman" w:hAnsi="Times New Roman" w:cs="Times New Roman"/>
          <w:b/>
          <w:iCs/>
          <w:sz w:val="24"/>
          <w:szCs w:val="24"/>
        </w:rPr>
        <w:t>Dibagi</w:t>
      </w:r>
      <w:proofErr w:type="spellEnd"/>
    </w:p>
    <w:p w14:paraId="455DCA95" w14:textId="77777777" w:rsidR="005325D2" w:rsidRPr="0013534E" w:rsidRDefault="002F47FA" w:rsidP="0013534E">
      <w:pPr>
        <w:pStyle w:val="BodyText"/>
        <w:spacing w:before="132" w:line="276" w:lineRule="auto"/>
        <w:ind w:left="102" w:right="119" w:firstLine="360"/>
        <w:jc w:val="both"/>
        <w:rPr>
          <w:rFonts w:ascii="Times New Roman" w:hAnsi="Times New Roman" w:cs="Times New Roman"/>
          <w:i w:val="0"/>
          <w:iCs/>
        </w:rPr>
      </w:pPr>
      <w:r w:rsidRPr="0013534E">
        <w:rPr>
          <w:rFonts w:ascii="Times New Roman" w:hAnsi="Times New Roman" w:cs="Times New Roman"/>
          <w:i w:val="0"/>
          <w:iCs/>
        </w:rPr>
        <w:t xml:space="preserve">Jual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dapat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dikatakan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apabila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syarat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rukunnya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terpenuhi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Hukum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penjualan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sama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halnya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hukum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penjualan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umumnya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>.</w:t>
      </w:r>
      <w:r w:rsidRPr="0013534E">
        <w:rPr>
          <w:rFonts w:ascii="Times New Roman" w:hAnsi="Times New Roman" w:cs="Times New Roman"/>
          <w:i w:val="0"/>
          <w:iCs/>
          <w:spacing w:val="-46"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Penjualan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dapat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dikatakan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apabila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telah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memenuhi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syarat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rukunnya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dimaksud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sudah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jelas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yaitu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sudah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dilaksanakannya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hak-hak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Misalnya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setelah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dikurangi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biaya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perawatan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hutang-hutang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zakat,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mengurusi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jenazah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dan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setelah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digunakan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untuk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melaksanakan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wasiat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Setelah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hak-hak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terlaksanakan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baru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kewajiban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dilaksanakan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Kewajiban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di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sini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maksudnya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harta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peninggalan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sendirinya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beralih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ahli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Semua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ahli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harus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mendapatkan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bagian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sesuai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bagiannya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masing-masing. Jika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ahli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sudah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mendapatkan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bagiannya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masing-masing,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maka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ahli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bebas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atas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hartanya</w:t>
      </w:r>
      <w:proofErr w:type="spellEnd"/>
      <w:r w:rsidRPr="0013534E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>.</w:t>
      </w:r>
    </w:p>
    <w:p w14:paraId="3A318C13" w14:textId="77777777" w:rsidR="005325D2" w:rsidRPr="0013534E" w:rsidRDefault="002F47FA" w:rsidP="0013534E">
      <w:pPr>
        <w:pStyle w:val="BodyText"/>
        <w:spacing w:before="132" w:line="276" w:lineRule="auto"/>
        <w:ind w:left="102" w:right="119" w:firstLine="36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belum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tidak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untuk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diperjual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alasan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dalam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masih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terdapat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ahli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lain dan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belum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jelas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siapakah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pemilik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Dalam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rukun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dijelaskan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persyaratan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untuk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dalam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melaksanakan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transaksi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diantaranya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yaitu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menerangkan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bahwa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pemilik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asli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atau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pemilik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mutlak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dari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Namun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apabila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semua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ahli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sepakat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atau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menyetujui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belum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maka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untuk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diperjual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>.</w:t>
      </w:r>
    </w:p>
    <w:p w14:paraId="19D7757E" w14:textId="77777777" w:rsidR="005325D2" w:rsidRPr="0013534E" w:rsidRDefault="002F47FA" w:rsidP="0013534E">
      <w:pPr>
        <w:pStyle w:val="BodyText"/>
        <w:spacing w:before="132" w:line="276" w:lineRule="auto"/>
        <w:ind w:left="102" w:right="119" w:firstLine="4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13534E">
        <w:rPr>
          <w:rFonts w:ascii="Times New Roman" w:hAnsi="Times New Roman" w:cs="Times New Roman"/>
          <w:i w:val="0"/>
          <w:iCs/>
        </w:rPr>
        <w:lastRenderedPageBreak/>
        <w:t>Sedangkan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apabila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tanpa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sepengetahuan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atau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persetujuan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dari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ahli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lainya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maka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dianggap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tidak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dalam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masih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terdapat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dari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ahli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lainya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Dalam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surat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An- Nisa ‘Ayat 29 Allah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swt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Allah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berfirman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artinya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>:</w:t>
      </w:r>
    </w:p>
    <w:p w14:paraId="79C32C46" w14:textId="40D239B3" w:rsidR="005325D2" w:rsidRPr="0013534E" w:rsidRDefault="002F47FA" w:rsidP="0013534E">
      <w:pPr>
        <w:pStyle w:val="BodyText"/>
        <w:spacing w:before="132" w:line="276" w:lineRule="auto"/>
        <w:ind w:left="102" w:right="119" w:firstLine="240"/>
        <w:jc w:val="both"/>
        <w:rPr>
          <w:rFonts w:ascii="Times New Roman" w:hAnsi="Times New Roman" w:cs="Times New Roman"/>
          <w:i w:val="0"/>
          <w:iCs/>
        </w:rPr>
      </w:pPr>
      <w:r w:rsidRPr="0013534E">
        <w:rPr>
          <w:rFonts w:ascii="Times New Roman" w:hAnsi="Times New Roman" w:cs="Times New Roman"/>
          <w:i w:val="0"/>
          <w:iCs/>
        </w:rPr>
        <w:t>“Hai</w:t>
      </w:r>
      <w:r w:rsidRPr="0013534E">
        <w:rPr>
          <w:rFonts w:ascii="Times New Roman" w:hAnsi="Times New Roman" w:cs="Times New Roman"/>
          <w:i w:val="0"/>
          <w:iCs/>
          <w:spacing w:val="-9"/>
        </w:rPr>
        <w:t xml:space="preserve"> </w:t>
      </w:r>
      <w:r w:rsidRPr="0013534E">
        <w:rPr>
          <w:rFonts w:ascii="Times New Roman" w:hAnsi="Times New Roman" w:cs="Times New Roman"/>
          <w:i w:val="0"/>
          <w:iCs/>
        </w:rPr>
        <w:t>orang-orang</w:t>
      </w:r>
      <w:r w:rsidRPr="0013534E">
        <w:rPr>
          <w:rFonts w:ascii="Times New Roman" w:hAnsi="Times New Roman" w:cs="Times New Roman"/>
          <w:i w:val="0"/>
          <w:iCs/>
          <w:spacing w:val="-8"/>
        </w:rPr>
        <w:t xml:space="preserve"> </w:t>
      </w:r>
      <w:r w:rsidRPr="0013534E">
        <w:rPr>
          <w:rFonts w:ascii="Times New Roman" w:hAnsi="Times New Roman" w:cs="Times New Roman"/>
          <w:i w:val="0"/>
          <w:iCs/>
        </w:rPr>
        <w:t>yang</w:t>
      </w:r>
      <w:r w:rsidRPr="0013534E">
        <w:rPr>
          <w:rFonts w:ascii="Times New Roman" w:hAnsi="Times New Roman" w:cs="Times New Roman"/>
          <w:i w:val="0"/>
          <w:iCs/>
          <w:spacing w:val="-9"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beriman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>,</w:t>
      </w:r>
      <w:r w:rsidRPr="0013534E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janganlah</w:t>
      </w:r>
      <w:proofErr w:type="spellEnd"/>
      <w:r w:rsidRPr="0013534E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kamu</w:t>
      </w:r>
      <w:proofErr w:type="spellEnd"/>
      <w:r w:rsidRPr="0013534E">
        <w:rPr>
          <w:rFonts w:ascii="Times New Roman" w:hAnsi="Times New Roman" w:cs="Times New Roman"/>
          <w:i w:val="0"/>
          <w:iCs/>
          <w:spacing w:val="-9"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saling</w:t>
      </w:r>
      <w:proofErr w:type="spellEnd"/>
      <w:r w:rsidRPr="0013534E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memakan</w:t>
      </w:r>
      <w:proofErr w:type="spellEnd"/>
      <w:r w:rsidRPr="0013534E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harta</w:t>
      </w:r>
      <w:proofErr w:type="spellEnd"/>
      <w:r w:rsidRPr="0013534E">
        <w:rPr>
          <w:rFonts w:ascii="Times New Roman" w:hAnsi="Times New Roman" w:cs="Times New Roman"/>
          <w:i w:val="0"/>
          <w:iCs/>
          <w:spacing w:val="-9"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sesamamu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jalan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batil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kecuali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jalan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perniagaan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berlaku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suka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sama-suka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di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antara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kamu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, dan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janganlah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kamu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membunuh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dirimu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;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Sesungguhnya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Allah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Maha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Penyayang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kepadamu</w:t>
      </w:r>
      <w:proofErr w:type="spellEnd"/>
      <w:r w:rsidRPr="0013534E">
        <w:rPr>
          <w:rFonts w:ascii="Times New Roman" w:hAnsi="Times New Roman" w:cs="Times New Roman"/>
          <w:i w:val="0"/>
          <w:iCs/>
          <w:spacing w:val="-40"/>
        </w:rPr>
        <w:t xml:space="preserve"> </w:t>
      </w:r>
      <w:r w:rsidRPr="0013534E">
        <w:rPr>
          <w:rFonts w:ascii="Times New Roman" w:hAnsi="Times New Roman" w:cs="Times New Roman"/>
          <w:i w:val="0"/>
          <w:iCs/>
        </w:rPr>
        <w:t>“.</w:t>
      </w:r>
      <w:r w:rsidR="0013534E">
        <w:rPr>
          <w:rStyle w:val="FootnoteReference"/>
          <w:rFonts w:ascii="Times New Roman" w:hAnsi="Times New Roman" w:cs="Times New Roman"/>
          <w:i w:val="0"/>
          <w:iCs/>
        </w:rPr>
        <w:footnoteReference w:id="3"/>
      </w:r>
    </w:p>
    <w:p w14:paraId="4F8680E6" w14:textId="7C3C3A78" w:rsidR="005325D2" w:rsidRPr="0013534E" w:rsidRDefault="002F47FA" w:rsidP="0013534E">
      <w:pPr>
        <w:pStyle w:val="BodyText"/>
        <w:spacing w:before="132" w:line="276" w:lineRule="auto"/>
        <w:ind w:left="102" w:right="119" w:firstLine="4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13534E">
        <w:rPr>
          <w:rFonts w:ascii="Times New Roman" w:hAnsi="Times New Roman" w:cs="Times New Roman"/>
          <w:i w:val="0"/>
          <w:iCs/>
        </w:rPr>
        <w:t>Selanjutnya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Nabi Muhammad SAW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bersabda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Hakim bin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Hizam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artinya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>: “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Jangan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engkau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apa-apa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bukan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milikmu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“</w:t>
      </w:r>
      <w:r w:rsidR="0013534E">
        <w:rPr>
          <w:rStyle w:val="FootnoteReference"/>
          <w:rFonts w:ascii="Times New Roman" w:hAnsi="Times New Roman" w:cs="Times New Roman"/>
          <w:i w:val="0"/>
          <w:iCs/>
        </w:rPr>
        <w:footnoteReference w:id="4"/>
      </w:r>
    </w:p>
    <w:p w14:paraId="480E0F60" w14:textId="77777777" w:rsidR="005325D2" w:rsidRDefault="002F47FA" w:rsidP="0013534E">
      <w:pPr>
        <w:pStyle w:val="BodyText"/>
        <w:spacing w:before="132" w:line="276" w:lineRule="auto"/>
        <w:ind w:left="102" w:right="119" w:firstLine="4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13534E">
        <w:rPr>
          <w:rFonts w:ascii="Times New Roman" w:hAnsi="Times New Roman" w:cs="Times New Roman"/>
          <w:i w:val="0"/>
          <w:iCs/>
        </w:rPr>
        <w:t>Menjual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belikan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tanpa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sepengetahuan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ahli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waris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lainya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sama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seperti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menghasab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(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merampas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)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milik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orang lain. Islam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menyamakan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orang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mengambil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orang lain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disebut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pencuri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atau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penghasab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(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merampas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)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harta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orang lain. Islam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telah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mengharamkan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mencuri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menghasab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(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merampas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). Islam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menganggap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segala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perbuatan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mengambil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milik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orang lain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perbuatan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batal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. Dan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memakan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hak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milik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orang lain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itu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berarti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memakan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13534E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13534E">
        <w:rPr>
          <w:rFonts w:ascii="Times New Roman" w:hAnsi="Times New Roman" w:cs="Times New Roman"/>
          <w:i w:val="0"/>
          <w:iCs/>
        </w:rPr>
        <w:t xml:space="preserve"> haram.</w:t>
      </w:r>
      <w:r w:rsidR="0013534E">
        <w:rPr>
          <w:rStyle w:val="FootnoteReference"/>
          <w:rFonts w:ascii="Times New Roman" w:hAnsi="Times New Roman" w:cs="Times New Roman"/>
          <w:i w:val="0"/>
          <w:iCs/>
        </w:rPr>
        <w:footnoteReference w:id="5"/>
      </w:r>
      <w:r w:rsidR="0013534E">
        <w:rPr>
          <w:rFonts w:ascii="Times New Roman" w:hAnsi="Times New Roman" w:cs="Times New Roman"/>
          <w:i w:val="0"/>
          <w:iCs/>
        </w:rPr>
        <w:t xml:space="preserve">        </w:t>
      </w:r>
    </w:p>
    <w:p w14:paraId="43784BF7" w14:textId="77777777" w:rsidR="00635300" w:rsidRDefault="00635300" w:rsidP="00635300">
      <w:pPr>
        <w:pStyle w:val="Heading1"/>
        <w:tabs>
          <w:tab w:val="left" w:pos="477"/>
        </w:tabs>
        <w:spacing w:before="72"/>
        <w:rPr>
          <w:rFonts w:ascii="Times New Roman" w:hAnsi="Times New Roman" w:cs="Times New Roman"/>
        </w:rPr>
      </w:pPr>
    </w:p>
    <w:p w14:paraId="2567F875" w14:textId="66401526" w:rsidR="005325D2" w:rsidRPr="00635300" w:rsidRDefault="002F47FA" w:rsidP="00635300">
      <w:pPr>
        <w:pStyle w:val="Heading1"/>
        <w:tabs>
          <w:tab w:val="left" w:pos="477"/>
        </w:tabs>
        <w:spacing w:before="132"/>
        <w:ind w:left="102" w:right="119"/>
        <w:rPr>
          <w:rFonts w:ascii="Times New Roman" w:hAnsi="Times New Roman" w:cs="Times New Roman"/>
          <w:i w:val="0"/>
          <w:iCs/>
        </w:rPr>
      </w:pPr>
      <w:proofErr w:type="spellStart"/>
      <w:r w:rsidRPr="00635300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635300">
        <w:rPr>
          <w:rFonts w:ascii="Times New Roman" w:hAnsi="Times New Roman" w:cs="Times New Roman"/>
          <w:i w:val="0"/>
          <w:iCs/>
          <w:spacing w:val="-26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  <w:spacing w:val="-24"/>
        </w:rPr>
        <w:t xml:space="preserve"> </w:t>
      </w:r>
      <w:r w:rsidRPr="00635300">
        <w:rPr>
          <w:rFonts w:ascii="Times New Roman" w:hAnsi="Times New Roman" w:cs="Times New Roman"/>
          <w:i w:val="0"/>
          <w:iCs/>
        </w:rPr>
        <w:t>Bagi</w:t>
      </w:r>
      <w:r w:rsidRPr="00635300">
        <w:rPr>
          <w:rFonts w:ascii="Times New Roman" w:hAnsi="Times New Roman" w:cs="Times New Roman"/>
          <w:i w:val="0"/>
          <w:iCs/>
          <w:spacing w:val="-25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635300">
        <w:rPr>
          <w:rFonts w:ascii="Times New Roman" w:hAnsi="Times New Roman" w:cs="Times New Roman"/>
          <w:i w:val="0"/>
          <w:iCs/>
          <w:spacing w:val="-26"/>
        </w:rPr>
        <w:t xml:space="preserve"> </w:t>
      </w:r>
      <w:r w:rsidRPr="00635300">
        <w:rPr>
          <w:rFonts w:ascii="Times New Roman" w:hAnsi="Times New Roman" w:cs="Times New Roman"/>
          <w:i w:val="0"/>
          <w:iCs/>
        </w:rPr>
        <w:t>Tanah</w:t>
      </w:r>
      <w:r w:rsidRPr="00635300">
        <w:rPr>
          <w:rFonts w:ascii="Times New Roman" w:hAnsi="Times New Roman" w:cs="Times New Roman"/>
          <w:i w:val="0"/>
          <w:iCs/>
          <w:spacing w:val="-25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635300">
        <w:rPr>
          <w:rFonts w:ascii="Times New Roman" w:hAnsi="Times New Roman" w:cs="Times New Roman"/>
          <w:i w:val="0"/>
          <w:iCs/>
          <w:spacing w:val="-25"/>
        </w:rPr>
        <w:t xml:space="preserve"> </w:t>
      </w:r>
      <w:r w:rsidRPr="00635300">
        <w:rPr>
          <w:rFonts w:ascii="Times New Roman" w:hAnsi="Times New Roman" w:cs="Times New Roman"/>
          <w:i w:val="0"/>
          <w:iCs/>
        </w:rPr>
        <w:t>Yang</w:t>
      </w:r>
      <w:r w:rsidRPr="00635300">
        <w:rPr>
          <w:rFonts w:ascii="Times New Roman" w:hAnsi="Times New Roman" w:cs="Times New Roman"/>
          <w:i w:val="0"/>
          <w:iCs/>
          <w:spacing w:val="-25"/>
        </w:rPr>
        <w:t xml:space="preserve"> </w:t>
      </w:r>
      <w:r w:rsidRPr="00635300">
        <w:rPr>
          <w:rFonts w:ascii="Times New Roman" w:hAnsi="Times New Roman" w:cs="Times New Roman"/>
          <w:i w:val="0"/>
          <w:iCs/>
        </w:rPr>
        <w:t>Belum</w:t>
      </w:r>
      <w:r w:rsidRPr="00635300">
        <w:rPr>
          <w:rFonts w:ascii="Times New Roman" w:hAnsi="Times New Roman" w:cs="Times New Roman"/>
          <w:i w:val="0"/>
          <w:iCs/>
          <w:spacing w:val="-24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Dibagi</w:t>
      </w:r>
      <w:proofErr w:type="spellEnd"/>
    </w:p>
    <w:p w14:paraId="20B359FA" w14:textId="77777777" w:rsidR="005325D2" w:rsidRPr="00635300" w:rsidRDefault="002F47FA" w:rsidP="00635300">
      <w:pPr>
        <w:pStyle w:val="BodyText"/>
        <w:spacing w:before="132" w:line="276" w:lineRule="auto"/>
        <w:ind w:left="102" w:right="119" w:firstLine="78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635300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dinyatakannya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akta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jual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tanah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batal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demi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Putusan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Pengadilan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akibat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ditemukannya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cacat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dalam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pembuatannya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yaitu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jual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tanpa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persetujuan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ahli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waris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lainya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Namun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dalam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proses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jual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tanah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mendapatkan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peraturan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perundangundangan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</w:t>
      </w:r>
      <w:r w:rsidRPr="00635300">
        <w:rPr>
          <w:rFonts w:ascii="Times New Roman" w:hAnsi="Times New Roman" w:cs="Times New Roman"/>
          <w:i w:val="0"/>
          <w:iCs/>
          <w:spacing w:val="-18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berlaku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>.</w:t>
      </w:r>
    </w:p>
    <w:p w14:paraId="1B8F8B83" w14:textId="382B7DF8" w:rsidR="005325D2" w:rsidRPr="00635300" w:rsidRDefault="002F47FA" w:rsidP="00635300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635300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terdiri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dari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dua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suku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kata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yaitu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berarti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atau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perbuatan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melindungi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>.</w:t>
      </w:r>
      <w:r w:rsidR="00AD082A">
        <w:rPr>
          <w:rStyle w:val="FootnoteReference"/>
          <w:rFonts w:ascii="Times New Roman" w:hAnsi="Times New Roman" w:cs="Times New Roman"/>
          <w:i w:val="0"/>
          <w:iCs/>
        </w:rPr>
        <w:footnoteReference w:id="6"/>
      </w:r>
      <w:r w:rsidR="00AD082A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Sedangkan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suatu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aturan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untuk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menjaga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kepentingan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semua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pihak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Pendapat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mengenai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juga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dikemukakan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Wirjono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Prodjodikoro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menyatakan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bahwa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suatu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upaya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diberikan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subyek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apa-apa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dapat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dilakukannya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untuk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mempertahankan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atau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melindungi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kepentingan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hak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subjek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>.</w:t>
      </w:r>
      <w:r w:rsidR="00AD082A">
        <w:rPr>
          <w:rStyle w:val="FootnoteReference"/>
          <w:rFonts w:ascii="Times New Roman" w:hAnsi="Times New Roman" w:cs="Times New Roman"/>
          <w:i w:val="0"/>
          <w:iCs/>
        </w:rPr>
        <w:footnoteReference w:id="7"/>
      </w:r>
      <w:r w:rsidR="00AD082A">
        <w:rPr>
          <w:rFonts w:ascii="Times New Roman" w:hAnsi="Times New Roman" w:cs="Times New Roman"/>
          <w:i w:val="0"/>
          <w:iCs/>
        </w:rPr>
        <w:t xml:space="preserve"> </w:t>
      </w:r>
      <w:r w:rsidRPr="00635300">
        <w:rPr>
          <w:rFonts w:ascii="Times New Roman" w:hAnsi="Times New Roman" w:cs="Times New Roman"/>
          <w:i w:val="0"/>
          <w:iCs/>
        </w:rPr>
        <w:t xml:space="preserve">Dalam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perjanjian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jual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undang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-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undang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wajib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memberikan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agar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tidak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dirugikan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>.</w:t>
      </w:r>
    </w:p>
    <w:p w14:paraId="6CE7E333" w14:textId="7C9CF2CA" w:rsidR="005325D2" w:rsidRPr="00635300" w:rsidRDefault="002F47FA" w:rsidP="00635300">
      <w:pPr>
        <w:pStyle w:val="BodyText"/>
        <w:spacing w:before="132" w:line="276" w:lineRule="auto"/>
        <w:ind w:left="102" w:right="119" w:firstLine="78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635300">
        <w:rPr>
          <w:rFonts w:ascii="Times New Roman" w:hAnsi="Times New Roman" w:cs="Times New Roman"/>
          <w:i w:val="0"/>
          <w:iCs/>
        </w:rPr>
        <w:t>Undang-undang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menentukan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bahwa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perjanjian-perjanjian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harus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dilaksanakan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itikat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Bahasa Belanda “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tegorden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troe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”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diterjemhkan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r w:rsidRPr="00635300">
        <w:rPr>
          <w:rFonts w:ascii="Times New Roman" w:hAnsi="Times New Roman" w:cs="Times New Roman"/>
          <w:i w:val="0"/>
          <w:iCs/>
        </w:rPr>
        <w:lastRenderedPageBreak/>
        <w:t>“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kejujuran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”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dapat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dibedakan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dalam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dua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macam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yaitu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pertama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itikad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1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baik</w:t>
      </w:r>
      <w:proofErr w:type="spellEnd"/>
      <w:r w:rsidRPr="00635300">
        <w:rPr>
          <w:rFonts w:ascii="Times New Roman" w:hAnsi="Times New Roman" w:cs="Times New Roman"/>
          <w:i w:val="0"/>
          <w:iCs/>
          <w:spacing w:val="-9"/>
        </w:rPr>
        <w:t xml:space="preserve"> </w:t>
      </w:r>
      <w:r w:rsidRPr="00635300">
        <w:rPr>
          <w:rFonts w:ascii="Times New Roman" w:hAnsi="Times New Roman" w:cs="Times New Roman"/>
          <w:i w:val="0"/>
          <w:iCs/>
        </w:rPr>
        <w:t>pada</w:t>
      </w:r>
      <w:r w:rsidRPr="00635300">
        <w:rPr>
          <w:rFonts w:ascii="Times New Roman" w:hAnsi="Times New Roman" w:cs="Times New Roman"/>
          <w:i w:val="0"/>
          <w:iCs/>
          <w:spacing w:val="-11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waktu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akan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1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mengadakan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1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hubunganhubungan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1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  <w:spacing w:val="-9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atau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perjanjian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kedua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itikad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waktu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melaksanakan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hak-hak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kewajiban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timbul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dari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hubungan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atau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perjanjian</w:t>
      </w:r>
      <w:proofErr w:type="spellEnd"/>
      <w:r w:rsidRPr="00635300">
        <w:rPr>
          <w:rFonts w:ascii="Times New Roman" w:hAnsi="Times New Roman" w:cs="Times New Roman"/>
          <w:i w:val="0"/>
          <w:iCs/>
          <w:spacing w:val="-29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>.</w:t>
      </w:r>
      <w:r w:rsidR="00AD082A">
        <w:rPr>
          <w:rStyle w:val="FootnoteReference"/>
          <w:rFonts w:ascii="Times New Roman" w:hAnsi="Times New Roman" w:cs="Times New Roman"/>
          <w:i w:val="0"/>
          <w:iCs/>
        </w:rPr>
        <w:footnoteReference w:id="8"/>
      </w:r>
    </w:p>
    <w:p w14:paraId="170407BA" w14:textId="0B55DC91" w:rsidR="005325D2" w:rsidRPr="00635300" w:rsidRDefault="002F47FA" w:rsidP="00635300">
      <w:pPr>
        <w:pStyle w:val="BodyText"/>
        <w:spacing w:before="132" w:line="276" w:lineRule="auto"/>
        <w:ind w:left="102" w:right="119" w:firstLine="78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635300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melaksanakan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hak-hak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kewajiban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timbul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dari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hubungan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atau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perjanjian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Itikad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waktu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mengadakan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hubungan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hukum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itu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tidak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lain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perkiraan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dalam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hati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sanubari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pihak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membuat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perjanjian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jual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harta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1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syarat-syarat</w:t>
      </w:r>
      <w:proofErr w:type="spellEnd"/>
      <w:r w:rsidRPr="00635300">
        <w:rPr>
          <w:rFonts w:ascii="Times New Roman" w:hAnsi="Times New Roman" w:cs="Times New Roman"/>
          <w:i w:val="0"/>
          <w:iCs/>
          <w:spacing w:val="-9"/>
        </w:rPr>
        <w:t xml:space="preserve"> </w:t>
      </w:r>
      <w:r w:rsidRPr="00635300">
        <w:rPr>
          <w:rFonts w:ascii="Times New Roman" w:hAnsi="Times New Roman" w:cs="Times New Roman"/>
          <w:i w:val="0"/>
          <w:iCs/>
        </w:rPr>
        <w:t>dan</w:t>
      </w:r>
      <w:r w:rsidRPr="00635300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prosedur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1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berdasarkan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undang-undang</w:t>
      </w:r>
      <w:proofErr w:type="spellEnd"/>
      <w:r w:rsidRPr="00635300">
        <w:rPr>
          <w:rFonts w:ascii="Times New Roman" w:hAnsi="Times New Roman" w:cs="Times New Roman"/>
          <w:i w:val="0"/>
          <w:iCs/>
        </w:rPr>
        <w:t>.</w:t>
      </w:r>
      <w:r w:rsidRPr="00635300">
        <w:rPr>
          <w:rFonts w:ascii="Times New Roman" w:hAnsi="Times New Roman" w:cs="Times New Roman"/>
          <w:i w:val="0"/>
          <w:iCs/>
          <w:spacing w:val="-11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Seorang</w:t>
      </w:r>
      <w:proofErr w:type="spellEnd"/>
      <w:r w:rsidRPr="00635300">
        <w:rPr>
          <w:rFonts w:ascii="Times New Roman" w:hAnsi="Times New Roman" w:cs="Times New Roman"/>
          <w:i w:val="0"/>
          <w:iCs/>
          <w:spacing w:val="-10"/>
        </w:rPr>
        <w:t xml:space="preserve"> </w:t>
      </w:r>
      <w:r w:rsidRPr="00635300">
        <w:rPr>
          <w:rFonts w:ascii="Times New Roman" w:hAnsi="Times New Roman" w:cs="Times New Roman"/>
          <w:i w:val="0"/>
          <w:iCs/>
        </w:rPr>
        <w:t>yang</w:t>
      </w:r>
      <w:r w:rsidRPr="00635300">
        <w:rPr>
          <w:rFonts w:ascii="Times New Roman" w:hAnsi="Times New Roman" w:cs="Times New Roman"/>
          <w:i w:val="0"/>
          <w:iCs/>
          <w:spacing w:val="-10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ingin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membeli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harta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mengira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dalam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hati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sanubarinya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bahwa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benar-benar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pemilik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sah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. Kalau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kemudian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ternyata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bukan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pemilik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atas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diperjual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belikan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maka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635300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635300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635300">
        <w:rPr>
          <w:rFonts w:ascii="Times New Roman" w:hAnsi="Times New Roman" w:cs="Times New Roman"/>
          <w:i w:val="0"/>
          <w:iCs/>
        </w:rPr>
        <w:t>baik</w:t>
      </w:r>
      <w:proofErr w:type="spellEnd"/>
      <w:r w:rsidRPr="00635300">
        <w:rPr>
          <w:rFonts w:ascii="Times New Roman" w:hAnsi="Times New Roman" w:cs="Times New Roman"/>
          <w:i w:val="0"/>
          <w:iCs/>
        </w:rPr>
        <w:t>.</w:t>
      </w:r>
      <w:r w:rsidR="00AD082A">
        <w:rPr>
          <w:rStyle w:val="FootnoteReference"/>
          <w:rFonts w:ascii="Times New Roman" w:hAnsi="Times New Roman" w:cs="Times New Roman"/>
          <w:i w:val="0"/>
          <w:iCs/>
        </w:rPr>
        <w:footnoteReference w:id="9"/>
      </w:r>
    </w:p>
    <w:p w14:paraId="3F256803" w14:textId="17B0C6B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Setiap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pihak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membuat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melaksanakan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perjanjian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harus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melandasinya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itikad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.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Pasal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1338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ayat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3 KUH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Perdata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menyatakan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bahwa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semua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perjanjian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harus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dilaksanakan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itikad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.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Artinya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pembuatan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pelaksanaan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perjanjian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harus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mengindahkan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substansi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perjanjian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>/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kontrak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berdasarkan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kepercayaan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keyakinan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teguh</w:t>
      </w:r>
      <w:proofErr w:type="spellEnd"/>
      <w:r w:rsidRP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  <w:w w:val="105"/>
        </w:rPr>
        <w:t>atau</w:t>
      </w:r>
      <w:proofErr w:type="spellEnd"/>
      <w:r w:rsidR="00264662">
        <w:rPr>
          <w:rFonts w:ascii="Times New Roman" w:hAnsi="Times New Roman" w:cs="Times New Roman"/>
          <w:i w:val="0"/>
          <w:iCs/>
          <w:w w:val="10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kemauan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Jika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kemudian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ditemukan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itikad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salah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membuat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perjanjian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pembuatan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maupun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pelaksanaan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perjanjian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maka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hukum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  <w:r w:rsidR="00264662">
        <w:rPr>
          <w:rStyle w:val="FootnoteReference"/>
          <w:rFonts w:ascii="Times New Roman" w:hAnsi="Times New Roman" w:cs="Times New Roman"/>
          <w:i w:val="0"/>
          <w:iCs/>
        </w:rPr>
        <w:footnoteReference w:id="10"/>
      </w:r>
    </w:p>
    <w:p w14:paraId="19141C59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80"/>
        <w:jc w:val="both"/>
        <w:rPr>
          <w:rFonts w:ascii="Times New Roman" w:hAnsi="Times New Roman" w:cs="Times New Roman"/>
          <w:i w:val="0"/>
          <w:iCs/>
        </w:rPr>
      </w:pPr>
      <w:r w:rsidRPr="00264662">
        <w:rPr>
          <w:rFonts w:ascii="Times New Roman" w:hAnsi="Times New Roman" w:cs="Times New Roman"/>
          <w:i w:val="0"/>
          <w:iCs/>
        </w:rPr>
        <w:t xml:space="preserve">Dalam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maka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perlindungannya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KUH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Perdata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pasal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1491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memberikan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perlindungan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berupa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penanggungan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pasal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menyebutkan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:</w:t>
      </w:r>
    </w:p>
    <w:p w14:paraId="33905355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r w:rsidRPr="00264662">
        <w:rPr>
          <w:rFonts w:ascii="Times New Roman" w:hAnsi="Times New Roman" w:cs="Times New Roman"/>
          <w:i w:val="0"/>
          <w:iCs/>
        </w:rPr>
        <w:t>“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Penanggung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kewajiban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untuk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menjamin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dua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yaitu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: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pertama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penguasaan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aman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tenteram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;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kedua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cacat-cacat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barang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tersembunyi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sedemikian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rupa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hingga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menerbitkan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alasan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untuk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pembatalan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.”</w:t>
      </w:r>
    </w:p>
    <w:p w14:paraId="42D9A4EB" w14:textId="77777777" w:rsidR="005325D2" w:rsidRPr="00264662" w:rsidRDefault="002F47FA" w:rsidP="00264662">
      <w:pPr>
        <w:pStyle w:val="BodyText"/>
        <w:spacing w:before="132" w:line="276" w:lineRule="auto"/>
        <w:ind w:left="102" w:right="119"/>
        <w:jc w:val="both"/>
        <w:rPr>
          <w:rFonts w:ascii="Times New Roman" w:hAnsi="Times New Roman" w:cs="Times New Roman"/>
          <w:i w:val="0"/>
          <w:iCs/>
        </w:rPr>
      </w:pPr>
      <w:r w:rsidRPr="00264662">
        <w:rPr>
          <w:rFonts w:ascii="Times New Roman" w:hAnsi="Times New Roman" w:cs="Times New Roman"/>
          <w:i w:val="0"/>
          <w:iCs/>
        </w:rPr>
        <w:t xml:space="preserve">Dalam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penanggungan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ini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meskipun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diperjanjikan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namun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tetap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berlaku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mengikat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sebagaimana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disebutkan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Pasal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1492,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yaitu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:</w:t>
      </w:r>
    </w:p>
    <w:p w14:paraId="32989853" w14:textId="77777777" w:rsidR="005325D2" w:rsidRPr="00264662" w:rsidRDefault="002F47FA" w:rsidP="00264662">
      <w:pPr>
        <w:pStyle w:val="BodyText"/>
        <w:spacing w:before="132" w:line="276" w:lineRule="auto"/>
        <w:ind w:left="102" w:right="119"/>
        <w:jc w:val="both"/>
        <w:rPr>
          <w:rFonts w:ascii="Times New Roman" w:hAnsi="Times New Roman" w:cs="Times New Roman"/>
          <w:i w:val="0"/>
          <w:iCs/>
        </w:rPr>
      </w:pPr>
      <w:r w:rsidRPr="00264662">
        <w:rPr>
          <w:rFonts w:ascii="Times New Roman" w:hAnsi="Times New Roman" w:cs="Times New Roman"/>
          <w:i w:val="0"/>
          <w:iCs/>
        </w:rPr>
        <w:t>“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Meskipun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waktu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penjualan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tiada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dibuat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janji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penanggungan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namun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demi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hukum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diwajibkan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menanggung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suatu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penghukuman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untuk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menyerahkan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seluruh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sebagian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benda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seorang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ketiga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beban-beban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menurut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seorang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ketiga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memilikinya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diberitahukan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sewaktu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.”</w:t>
      </w:r>
    </w:p>
    <w:p w14:paraId="23187089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r w:rsidRPr="00264662">
        <w:rPr>
          <w:rFonts w:ascii="Times New Roman" w:hAnsi="Times New Roman" w:cs="Times New Roman"/>
          <w:i w:val="0"/>
          <w:iCs/>
        </w:rPr>
        <w:t xml:space="preserve">Jika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menanggung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semua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kerugian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diderita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lastRenderedPageBreak/>
        <w:t xml:space="preserve">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disebabkan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pembatalan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maka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beritikad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mengajukan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gugatan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perdata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notaris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PPAT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merupakan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pejabat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umum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terlibat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proses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pembuatan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akta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</w:p>
    <w:p w14:paraId="7BA1FD13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r w:rsidRPr="00264662">
        <w:rPr>
          <w:rFonts w:ascii="Times New Roman" w:hAnsi="Times New Roman" w:cs="Times New Roman"/>
          <w:i w:val="0"/>
          <w:iCs/>
        </w:rPr>
        <w:t xml:space="preserve">Alasan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hukum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dijadikan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dasar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pengajuan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gugatan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bahwa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menderita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kerugian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akibat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perbuatan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untuk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meminta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menuntut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kembali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uang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Selain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mengajugan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gugatan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perdata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juga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mengajukan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gugatan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pidana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yaitu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melaporkan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dugaan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tindak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pidana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penipuan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penyidik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Kepolisian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berdasarkan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ketentuan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pasal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378 Kitap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Undang-undang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Hukum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Pidana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(KUHP). Dimana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dasar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</w:t>
      </w:r>
      <w:r w:rsidRPr="00264662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alasan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pengajuan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laporan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bahwa</w:t>
      </w:r>
      <w:proofErr w:type="spellEnd"/>
      <w:r w:rsidRPr="00264662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bermaksud</w:t>
      </w:r>
      <w:proofErr w:type="spellEnd"/>
      <w:r w:rsidRPr="00264662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mencari</w:t>
      </w:r>
      <w:proofErr w:type="spellEnd"/>
      <w:r w:rsidRPr="00264662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keuntungan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untuk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dirinya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sendiri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cara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melakukan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penipuan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agar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masih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menyerahkan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uang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seharga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pembayaran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pembelian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41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</w:p>
    <w:p w14:paraId="6DE9360F" w14:textId="74CEA7AC" w:rsidR="005325D2" w:rsidRPr="00264662" w:rsidRDefault="002F47FA" w:rsidP="00264662">
      <w:pPr>
        <w:pStyle w:val="Heading1"/>
        <w:numPr>
          <w:ilvl w:val="0"/>
          <w:numId w:val="1"/>
        </w:numPr>
        <w:tabs>
          <w:tab w:val="left" w:pos="477"/>
        </w:tabs>
        <w:spacing w:before="72" w:line="254" w:lineRule="auto"/>
        <w:ind w:left="476" w:hanging="361"/>
        <w:rPr>
          <w:rFonts w:ascii="Times New Roman" w:hAnsi="Times New Roman" w:cs="Times New Roman"/>
        </w:rPr>
      </w:pPr>
      <w:proofErr w:type="spellStart"/>
      <w:r w:rsidRPr="00264662">
        <w:rPr>
          <w:rFonts w:ascii="Times New Roman" w:hAnsi="Times New Roman" w:cs="Times New Roman"/>
          <w:i w:val="0"/>
          <w:iCs/>
        </w:rPr>
        <w:t>Pertimbangan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25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Hukum</w:t>
      </w:r>
      <w:r w:rsidRPr="00264662">
        <w:rPr>
          <w:rFonts w:ascii="Times New Roman" w:hAnsi="Times New Roman" w:cs="Times New Roman"/>
          <w:i w:val="0"/>
          <w:iCs/>
          <w:spacing w:val="27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Hakim</w:t>
      </w:r>
      <w:r w:rsidRPr="00264662">
        <w:rPr>
          <w:rFonts w:ascii="Times New Roman" w:hAnsi="Times New Roman" w:cs="Times New Roman"/>
          <w:i w:val="0"/>
          <w:iCs/>
          <w:spacing w:val="27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Dalam</w:t>
      </w:r>
      <w:r w:rsidRPr="00264662">
        <w:rPr>
          <w:rFonts w:ascii="Times New Roman" w:hAnsi="Times New Roman" w:cs="Times New Roman"/>
          <w:i w:val="0"/>
          <w:iCs/>
          <w:spacing w:val="27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Putusan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2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Mahkamah</w:t>
      </w:r>
      <w:proofErr w:type="spellEnd"/>
      <w:r w:rsidRPr="00264662">
        <w:rPr>
          <w:rFonts w:ascii="Times New Roman" w:hAnsi="Times New Roman" w:cs="Times New Roman"/>
          <w:i w:val="0"/>
          <w:iCs/>
          <w:spacing w:val="27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Syar’iyah</w:t>
      </w:r>
      <w:proofErr w:type="spellEnd"/>
      <w:r w:rsidRPr="00264662">
        <w:rPr>
          <w:rFonts w:ascii="Times New Roman" w:hAnsi="Times New Roman" w:cs="Times New Roman"/>
          <w:i w:val="0"/>
          <w:iCs/>
          <w:spacing w:val="26"/>
        </w:rPr>
        <w:t xml:space="preserve"> </w:t>
      </w:r>
      <w:r w:rsidRPr="00264662">
        <w:rPr>
          <w:rFonts w:ascii="Times New Roman" w:hAnsi="Times New Roman" w:cs="Times New Roman"/>
        </w:rPr>
        <w:t>Nomor:291/PDT-G/2013/MS-BDG</w:t>
      </w:r>
    </w:p>
    <w:p w14:paraId="26CBD629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r w:rsidRPr="00264662">
        <w:rPr>
          <w:rFonts w:ascii="Times New Roman" w:hAnsi="Times New Roman" w:cs="Times New Roman"/>
          <w:i w:val="0"/>
          <w:iCs/>
        </w:rPr>
        <w:t xml:space="preserve">Dalam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wawancara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Mahkamah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Sar’iyah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Singli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bahwa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menerima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menolak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memproses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suatu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perkara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diajukan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masalah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ini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mengenai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sengketa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berkaitan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selalu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merujuk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peraturan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perundang-undangan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yaitu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Kompilasi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Hukum Islam. Hal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ini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sesuai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keputusan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menteri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agama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repuplik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Indonesia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nomor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154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tahun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1991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pelaksanaan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instruksi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presiden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republik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Indonesia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nomor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1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kompilasi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hukum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islam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</w:p>
    <w:p w14:paraId="74E3AE58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r w:rsidRPr="00264662">
        <w:rPr>
          <w:rFonts w:ascii="Times New Roman" w:hAnsi="Times New Roman" w:cs="Times New Roman"/>
          <w:i w:val="0"/>
          <w:iCs/>
        </w:rPr>
        <w:t xml:space="preserve">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dimuat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bagian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pertimbangan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putusan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lain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alasan-alasan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pertanggung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jawaban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masyarakat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mengapa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sampai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mengambil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keputusan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demikian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nilai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objektif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Alasan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dasar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daripada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putusan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harus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dimuat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pertimbangan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putusan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keterangan-keterangan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juga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suatu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pertimbangan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bagi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majelis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memutuskan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perkara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Seperti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kasus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ini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menyatakan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bersama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antara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ibunya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Pocut Halimah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 (ayah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kandung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/ ayah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),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namun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membantah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bukanlah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bersama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Pocut Halimah dan Teuku Usman,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melainkan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bawaan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milik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jauh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sebelum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Menikah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Pocut</w:t>
      </w:r>
      <w:r w:rsidRPr="00264662">
        <w:rPr>
          <w:rFonts w:ascii="Times New Roman" w:hAnsi="Times New Roman" w:cs="Times New Roman"/>
          <w:i w:val="0"/>
          <w:iCs/>
          <w:spacing w:val="-45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Halimah.</w:t>
      </w:r>
    </w:p>
    <w:p w14:paraId="5DA462CC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264662">
        <w:rPr>
          <w:rFonts w:ascii="Times New Roman" w:hAnsi="Times New Roman" w:cs="Times New Roman"/>
          <w:i w:val="0"/>
          <w:iCs/>
        </w:rPr>
        <w:t>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dikuatkan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2 (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dua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) orang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saksi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diajukan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yaitu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bernama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Ridwan bin Abdurrahman dan</w:t>
      </w:r>
      <w:r w:rsidRPr="00264662">
        <w:rPr>
          <w:rFonts w:ascii="Times New Roman" w:hAnsi="Times New Roman" w:cs="Times New Roman"/>
          <w:i w:val="0"/>
          <w:iCs/>
          <w:spacing w:val="-44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 xml:space="preserve">M.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Gade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bin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sahan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keduanya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membenarkan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apa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persidangan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Dalam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upaya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penyelesaian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sengketa</w:t>
      </w:r>
      <w:proofErr w:type="spellEnd"/>
      <w:r w:rsidRPr="00264662">
        <w:rPr>
          <w:rFonts w:ascii="Times New Roman" w:hAnsi="Times New Roman" w:cs="Times New Roman"/>
          <w:i w:val="0"/>
          <w:iCs/>
          <w:spacing w:val="-37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pembuktian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saksi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sangat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penting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terutama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objek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sengketa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ini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sertifikat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surat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otentik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untuk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membuktikan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milik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Usman. Oleh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bukti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surat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menunjukkan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kepemilikan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maka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para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pihak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berusaha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mengajukan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saksi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lastRenderedPageBreak/>
        <w:t>membenarkan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menguatkan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dalail-dalil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diajukan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persidangan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Dari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kedua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saksi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diajukan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Majelis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menilai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saksi-saksi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mendukung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dalil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saksi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bisa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dijadikan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bukti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memenuhi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syarat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formal dan</w:t>
      </w:r>
      <w:r w:rsidRPr="00264662">
        <w:rPr>
          <w:rFonts w:ascii="Times New Roman" w:hAnsi="Times New Roman" w:cs="Times New Roman"/>
          <w:i w:val="0"/>
          <w:iCs/>
          <w:spacing w:val="-27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materiil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</w:p>
    <w:p w14:paraId="066F1DA1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264662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hukumnya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pertimbangan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hukum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menggambarkan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bagaimana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mengkualifisir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fakta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kejadian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penilaian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fakta-fakta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diajukan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mempertimbangkan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kronologis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rinci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setiap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maupun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memuat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dasar-dasar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hukum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dugunakan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oleh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menilai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fakta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memutus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perkara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Majelis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berpendapat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perkara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ini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sengketa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maka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harus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terlebih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dahulu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ditentukan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kapan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meninggal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dunia,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selanjutnya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sebelum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memeriksa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tentang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porsi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harus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terlebih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dahulu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ditetapkan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siapa-siapa</w:t>
      </w:r>
      <w:proofErr w:type="spellEnd"/>
    </w:p>
    <w:p w14:paraId="6FD06414" w14:textId="77777777" w:rsidR="005325D2" w:rsidRPr="00264662" w:rsidRDefault="005325D2" w:rsidP="00264662">
      <w:pPr>
        <w:spacing w:before="132" w:line="276" w:lineRule="auto"/>
        <w:ind w:left="102" w:right="119"/>
        <w:jc w:val="both"/>
        <w:rPr>
          <w:rFonts w:ascii="Times New Roman" w:hAnsi="Times New Roman" w:cs="Times New Roman"/>
          <w:iCs/>
          <w:sz w:val="24"/>
          <w:szCs w:val="24"/>
        </w:rPr>
        <w:sectPr w:rsidR="005325D2" w:rsidRPr="00264662">
          <w:pgSz w:w="11910" w:h="16840"/>
          <w:pgMar w:top="1340" w:right="1300" w:bottom="280" w:left="1320" w:header="720" w:footer="720" w:gutter="0"/>
          <w:cols w:space="720"/>
        </w:sectPr>
      </w:pPr>
    </w:p>
    <w:p w14:paraId="289C551E" w14:textId="77777777" w:rsidR="005325D2" w:rsidRPr="00264662" w:rsidRDefault="002F47FA" w:rsidP="00264662">
      <w:pPr>
        <w:pStyle w:val="BodyText"/>
        <w:spacing w:before="132"/>
        <w:ind w:left="102" w:right="119"/>
        <w:rPr>
          <w:rFonts w:ascii="Times New Roman" w:hAnsi="Times New Roman" w:cs="Times New Roman"/>
          <w:i w:val="0"/>
          <w:iCs/>
        </w:rPr>
      </w:pPr>
      <w:proofErr w:type="spellStart"/>
      <w:r w:rsidRPr="00264662">
        <w:rPr>
          <w:rFonts w:ascii="Times New Roman" w:hAnsi="Times New Roman" w:cs="Times New Roman"/>
          <w:i w:val="0"/>
          <w:iCs/>
        </w:rPr>
        <w:lastRenderedPageBreak/>
        <w:t>saja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</w:p>
    <w:p w14:paraId="107A3180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264662">
        <w:rPr>
          <w:rFonts w:ascii="Times New Roman" w:hAnsi="Times New Roman" w:cs="Times New Roman"/>
          <w:i w:val="0"/>
          <w:iCs/>
        </w:rPr>
        <w:t>Berdasarkan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keterangan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persidangan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terungkap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sengketa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pokok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gugatan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peninggalan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Almarhun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meninggal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pada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tahun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1961,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setelah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meninggal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dunia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harta</w:t>
      </w:r>
      <w:proofErr w:type="spellEnd"/>
      <w:r w:rsidRPr="00264662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warisannya</w:t>
      </w:r>
      <w:proofErr w:type="spellEnd"/>
      <w:r w:rsidRPr="00264662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belum</w:t>
      </w:r>
      <w:proofErr w:type="spellEnd"/>
      <w:r w:rsidRPr="00264662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pernah</w:t>
      </w:r>
      <w:proofErr w:type="spellEnd"/>
      <w:r w:rsidRPr="00264662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264662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  <w:r w:rsidRPr="00264662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264662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majelis</w:t>
      </w:r>
      <w:proofErr w:type="spellEnd"/>
      <w:r w:rsidRPr="00264662">
        <w:rPr>
          <w:rFonts w:ascii="Times New Roman" w:hAnsi="Times New Roman" w:cs="Times New Roman"/>
          <w:i w:val="0"/>
          <w:iCs/>
          <w:spacing w:val="-4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hakim</w:t>
      </w:r>
      <w:r w:rsidRPr="00264662">
        <w:rPr>
          <w:rFonts w:ascii="Times New Roman" w:hAnsi="Times New Roman" w:cs="Times New Roman"/>
          <w:i w:val="0"/>
          <w:iCs/>
          <w:spacing w:val="-4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harus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menetapkan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terlebih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dahulu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Usman, dan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Pocut Haliman (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isteri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) dan Teuku Iskandar (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anak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laki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-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laki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kandunng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/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). Syarifah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zubaidah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(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anak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/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)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termasuk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antara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Syarifah Zubaidah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hubungan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ini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sesuai</w:t>
      </w:r>
      <w:proofErr w:type="spellEnd"/>
      <w:r w:rsidRPr="00264662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ketentuan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7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pasal</w:t>
      </w:r>
      <w:proofErr w:type="spellEnd"/>
      <w:r w:rsidRPr="00264662">
        <w:rPr>
          <w:rFonts w:ascii="Times New Roman" w:hAnsi="Times New Roman" w:cs="Times New Roman"/>
          <w:i w:val="0"/>
          <w:iCs/>
          <w:spacing w:val="-7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171</w:t>
      </w:r>
      <w:r w:rsidRPr="00264662">
        <w:rPr>
          <w:rFonts w:ascii="Times New Roman" w:hAnsi="Times New Roman" w:cs="Times New Roman"/>
          <w:i w:val="0"/>
          <w:iCs/>
          <w:spacing w:val="-8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huruf</w:t>
      </w:r>
      <w:proofErr w:type="spellEnd"/>
      <w:r w:rsidRPr="00264662">
        <w:rPr>
          <w:rFonts w:ascii="Times New Roman" w:hAnsi="Times New Roman" w:cs="Times New Roman"/>
          <w:i w:val="0"/>
          <w:iCs/>
          <w:spacing w:val="-6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C</w:t>
      </w:r>
      <w:r w:rsidRPr="00264662">
        <w:rPr>
          <w:rFonts w:ascii="Times New Roman" w:hAnsi="Times New Roman" w:cs="Times New Roman"/>
          <w:i w:val="0"/>
          <w:iCs/>
          <w:spacing w:val="-6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kompilasi</w:t>
      </w:r>
      <w:proofErr w:type="spellEnd"/>
      <w:r w:rsidRPr="00264662">
        <w:rPr>
          <w:rFonts w:ascii="Times New Roman" w:hAnsi="Times New Roman" w:cs="Times New Roman"/>
          <w:i w:val="0"/>
          <w:iCs/>
          <w:spacing w:val="-7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Hukum</w:t>
      </w:r>
      <w:r w:rsidRPr="00264662">
        <w:rPr>
          <w:rFonts w:ascii="Times New Roman" w:hAnsi="Times New Roman" w:cs="Times New Roman"/>
          <w:i w:val="0"/>
          <w:iCs/>
          <w:spacing w:val="-5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Islam</w:t>
      </w:r>
      <w:r w:rsidRPr="00264662">
        <w:rPr>
          <w:rFonts w:ascii="Times New Roman" w:hAnsi="Times New Roman" w:cs="Times New Roman"/>
          <w:i w:val="0"/>
          <w:iCs/>
          <w:spacing w:val="-5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yaitu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:</w:t>
      </w:r>
    </w:p>
    <w:p w14:paraId="3AC9A78F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r w:rsidRPr="00264662">
        <w:rPr>
          <w:rFonts w:ascii="Times New Roman" w:hAnsi="Times New Roman" w:cs="Times New Roman"/>
          <w:i w:val="0"/>
          <w:iCs/>
        </w:rPr>
        <w:t>“</w:t>
      </w:r>
      <w:proofErr w:type="spellStart"/>
      <w:proofErr w:type="gram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proofErr w:type="gram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orang yang pada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meninggal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dunia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hubungan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hubungan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perkawinan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beragama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islam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terhalang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hokum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.”</w:t>
      </w:r>
    </w:p>
    <w:p w14:paraId="652DEB4B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264662">
        <w:rPr>
          <w:rFonts w:ascii="Times New Roman" w:hAnsi="Times New Roman" w:cs="Times New Roman"/>
          <w:i w:val="0"/>
          <w:iCs/>
        </w:rPr>
        <w:t>Selanjutnya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juga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menetapkan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Almarhumah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Pocut Halimah,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yaitu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Syarifah Zubaidah (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anak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perempuan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kandung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r w:rsidRPr="00264662">
        <w:rPr>
          <w:rFonts w:ascii="Times New Roman" w:hAnsi="Times New Roman" w:cs="Times New Roman"/>
          <w:i w:val="0"/>
          <w:iCs/>
          <w:w w:val="120"/>
        </w:rPr>
        <w:t xml:space="preserve">/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) dan Teuku Iskandar (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anak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laki-laki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kandung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/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). Dari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penetapan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disimpulakan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pada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awalnya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Almarhum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usman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namun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menetapkan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ibu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kandungnya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Pocut Halimah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sebagai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salah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Almahum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Teuku Usman,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maka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tetapi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sebesar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porsi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diperoleh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ibu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kandungnya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</w:p>
    <w:p w14:paraId="2DA88DFD" w14:textId="77777777" w:rsidR="005325D2" w:rsidRPr="00264662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diperjual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belikan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dalam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persidangan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mengakui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bahwa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peninggalan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ayah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kandungnya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dibagi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juga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mengakui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kepada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M. Daud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Tgk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Din.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berkesimpulan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sesuai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pasal</w:t>
      </w:r>
      <w:proofErr w:type="spellEnd"/>
      <w:r w:rsidRPr="00264662">
        <w:rPr>
          <w:rFonts w:ascii="Times New Roman" w:hAnsi="Times New Roman" w:cs="Times New Roman"/>
          <w:i w:val="0"/>
          <w:iCs/>
          <w:spacing w:val="-14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311</w:t>
      </w:r>
      <w:r w:rsidRPr="00264662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RBg</w:t>
      </w:r>
      <w:proofErr w:type="spellEnd"/>
      <w:r w:rsidRPr="00264662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bahwa</w:t>
      </w:r>
      <w:proofErr w:type="spellEnd"/>
      <w:r w:rsidRPr="00264662">
        <w:rPr>
          <w:rFonts w:ascii="Times New Roman" w:hAnsi="Times New Roman" w:cs="Times New Roman"/>
          <w:i w:val="0"/>
          <w:iCs/>
          <w:spacing w:val="-14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“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pengakuan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14"/>
        </w:rPr>
        <w:t xml:space="preserve"> </w:t>
      </w:r>
      <w:r w:rsidRPr="00264662">
        <w:rPr>
          <w:rFonts w:ascii="Times New Roman" w:hAnsi="Times New Roman" w:cs="Times New Roman"/>
          <w:i w:val="0"/>
          <w:iCs/>
        </w:rPr>
        <w:t>yang</w:t>
      </w:r>
      <w:r w:rsidRPr="00264662">
        <w:rPr>
          <w:rFonts w:ascii="Times New Roman" w:hAnsi="Times New Roman" w:cs="Times New Roman"/>
          <w:i w:val="0"/>
          <w:iCs/>
          <w:spacing w:val="-13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didepan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14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didepan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merupakan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bukti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lengkap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terhadap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mengemukakannya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pribadi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maupun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lewat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kuasa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hukumnya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”.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Untuk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itu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oleh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Tergugat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M. Daud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Tgk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Din,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mengandung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cacat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formil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dan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menyatakan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surat-surat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berhubungan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dengan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kekuatan</w:t>
      </w:r>
      <w:proofErr w:type="spellEnd"/>
      <w:r w:rsidRPr="00264662">
        <w:rPr>
          <w:rFonts w:ascii="Times New Roman" w:hAnsi="Times New Roman" w:cs="Times New Roman"/>
          <w:i w:val="0"/>
          <w:iCs/>
          <w:spacing w:val="-16"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hukum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</w:p>
    <w:p w14:paraId="365BF269" w14:textId="77777777" w:rsidR="005325D2" w:rsidRPr="00DC073A" w:rsidRDefault="002F47FA" w:rsidP="00264662">
      <w:pPr>
        <w:pStyle w:val="BodyText"/>
        <w:spacing w:before="132" w:line="276" w:lineRule="auto"/>
        <w:ind w:left="102" w:right="119" w:firstLine="720"/>
        <w:jc w:val="both"/>
        <w:rPr>
          <w:rFonts w:ascii="Times New Roman" w:hAnsi="Times New Roman" w:cs="Times New Roman"/>
        </w:rPr>
      </w:pPr>
      <w:r w:rsidRPr="00264662">
        <w:rPr>
          <w:rFonts w:ascii="Times New Roman" w:hAnsi="Times New Roman" w:cs="Times New Roman"/>
          <w:i w:val="0"/>
          <w:iCs/>
        </w:rPr>
        <w:t xml:space="preserve">Dari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dasar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pertimbangan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dapat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disimpulkan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dasar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pertimbangan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memenuhi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keadilan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bagi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pemilik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adalah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pemilik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yang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serta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tidak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boleh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dirugikan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para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mempunyai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hak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milik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secara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bersama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atas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.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Sudah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sewajarnya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Majelis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hakim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membatalkan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Jual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karena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jual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beli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tersebut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dilakukan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tanpa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persetujuan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dari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lain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sehingga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merugikan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salah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satu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ahli</w:t>
      </w:r>
      <w:proofErr w:type="spellEnd"/>
      <w:r w:rsidRPr="00264662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264662">
        <w:rPr>
          <w:rFonts w:ascii="Times New Roman" w:hAnsi="Times New Roman" w:cs="Times New Roman"/>
          <w:i w:val="0"/>
          <w:iCs/>
        </w:rPr>
        <w:t>waris</w:t>
      </w:r>
      <w:proofErr w:type="spellEnd"/>
      <w:r w:rsidRPr="00264662">
        <w:rPr>
          <w:rFonts w:ascii="Times New Roman" w:hAnsi="Times New Roman" w:cs="Times New Roman"/>
          <w:i w:val="0"/>
          <w:iCs/>
        </w:rPr>
        <w:t>.</w:t>
      </w:r>
    </w:p>
    <w:p w14:paraId="16928847" w14:textId="77777777" w:rsidR="005325D2" w:rsidRDefault="005325D2">
      <w:pPr>
        <w:rPr>
          <w:rFonts w:ascii="Times New Roman" w:hAnsi="Times New Roman" w:cs="Times New Roman"/>
          <w:sz w:val="24"/>
          <w:szCs w:val="24"/>
        </w:rPr>
      </w:pPr>
    </w:p>
    <w:p w14:paraId="47FC36BB" w14:textId="0642CCF6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4BBDAF9D" w14:textId="4707075B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73B2086B" w14:textId="0FF9F353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02F873C6" w14:textId="107E2463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524698F2" w14:textId="7966687B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68C33E74" w14:textId="253FC714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1AC50310" w14:textId="13134A84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661E6B4A" w14:textId="3806DEB5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7A9AA403" w14:textId="1992F443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35B17AD8" w14:textId="77777777" w:rsidR="00264662" w:rsidRDefault="00264662">
      <w:pPr>
        <w:rPr>
          <w:rFonts w:ascii="Times New Roman" w:hAnsi="Times New Roman" w:cs="Times New Roman"/>
          <w:sz w:val="24"/>
          <w:szCs w:val="24"/>
        </w:rPr>
      </w:pPr>
    </w:p>
    <w:p w14:paraId="2FE3107B" w14:textId="77777777" w:rsidR="00264662" w:rsidRDefault="00264662" w:rsidP="002646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14:paraId="64523786" w14:textId="2051EBA0" w:rsidR="00264662" w:rsidRPr="00264662" w:rsidRDefault="008C5254" w:rsidP="008C5254">
      <w:pPr>
        <w:pStyle w:val="ListParagraph"/>
        <w:tabs>
          <w:tab w:val="left" w:pos="837"/>
        </w:tabs>
        <w:spacing w:before="132" w:line="276" w:lineRule="auto"/>
        <w:ind w:left="102" w:right="119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hukum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islam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Jual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dikatakan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apabila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telah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memenuhi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syarat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adn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rukun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jual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belum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dibagi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diperjual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belikan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karena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masih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terdapat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hak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hak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ahli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</w:t>
      </w:r>
      <w:proofErr w:type="spellEnd"/>
      <w:r w:rsidR="002F47FA" w:rsidRPr="00264662">
        <w:rPr>
          <w:rFonts w:ascii="Times New Roman" w:hAnsi="Times New Roman" w:cs="Times New Roman"/>
          <w:iCs/>
          <w:spacing w:val="-48"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lain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Tetapi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jika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semua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ahli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menyetujui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jual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maka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jual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dianggap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Namun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jika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jual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tanpa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persetujuan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ahli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lain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maka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jual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dianggap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jual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dianggap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batal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. Hal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Firman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Allah SWT pada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surat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An-Nisa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ayat</w:t>
      </w:r>
      <w:proofErr w:type="spellEnd"/>
      <w:r w:rsidR="002F47FA" w:rsidRPr="00264662">
        <w:rPr>
          <w:rFonts w:ascii="Times New Roman" w:hAnsi="Times New Roman" w:cs="Times New Roman"/>
          <w:iCs/>
          <w:spacing w:val="-29"/>
          <w:sz w:val="24"/>
          <w:szCs w:val="24"/>
        </w:rPr>
        <w:t xml:space="preserve"> </w:t>
      </w:r>
      <w:r w:rsidR="002F47FA" w:rsidRPr="00264662">
        <w:rPr>
          <w:rFonts w:ascii="Times New Roman" w:hAnsi="Times New Roman" w:cs="Times New Roman"/>
          <w:iCs/>
          <w:sz w:val="24"/>
          <w:szCs w:val="24"/>
        </w:rPr>
        <w:t>29</w:t>
      </w:r>
    </w:p>
    <w:p w14:paraId="16D06AF4" w14:textId="01C91C44" w:rsidR="005325D2" w:rsidRPr="00264662" w:rsidRDefault="008C5254" w:rsidP="008C5254">
      <w:pPr>
        <w:pStyle w:val="ListParagraph"/>
        <w:tabs>
          <w:tab w:val="left" w:pos="837"/>
        </w:tabs>
        <w:spacing w:before="132" w:line="276" w:lineRule="auto"/>
        <w:ind w:left="102" w:right="119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Perlindungan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hukum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bagi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pembeli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belum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dibagi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pembeli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mengajukan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gugatan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perdata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penjual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serta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notaris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dan PPAT yang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pejabat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umum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terlibat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proses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pembuatan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akta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jual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. Selain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itu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pembeli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juga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mengajukan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gugatan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pidana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yaitu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melaporkan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adanya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dugaan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tindak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pidana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penipuan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berdasarkan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ketentuan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pasal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378 Kitab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Undang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undang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Hukum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Pidana</w:t>
      </w:r>
      <w:proofErr w:type="spellEnd"/>
      <w:r w:rsidR="002F47FA" w:rsidRPr="00264662">
        <w:rPr>
          <w:rFonts w:ascii="Times New Roman" w:hAnsi="Times New Roman" w:cs="Times New Roman"/>
          <w:iCs/>
          <w:spacing w:val="-24"/>
          <w:sz w:val="24"/>
          <w:szCs w:val="24"/>
        </w:rPr>
        <w:t xml:space="preserve"> </w:t>
      </w:r>
      <w:r w:rsidR="002F47FA" w:rsidRPr="00264662">
        <w:rPr>
          <w:rFonts w:ascii="Times New Roman" w:hAnsi="Times New Roman" w:cs="Times New Roman"/>
          <w:iCs/>
          <w:sz w:val="24"/>
          <w:szCs w:val="24"/>
        </w:rPr>
        <w:t>(KUHP).</w:t>
      </w:r>
      <w:r w:rsidR="00264662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Dari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dasar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pertimbangan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hakim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disimpulkan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dasar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pertimbangan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hakim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telah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memenuhi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kedilan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bagi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pemilik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karena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para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ahli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mempunyai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hak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milik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bersama-sama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atas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tanah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ahli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waris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boleh</w:t>
      </w:r>
      <w:proofErr w:type="spellEnd"/>
      <w:r w:rsidR="002F47FA" w:rsidRPr="00264662">
        <w:rPr>
          <w:rFonts w:ascii="Times New Roman" w:hAnsi="Times New Roman" w:cs="Times New Roman"/>
          <w:iCs/>
          <w:spacing w:val="-34"/>
          <w:sz w:val="24"/>
          <w:szCs w:val="24"/>
        </w:rPr>
        <w:t xml:space="preserve"> </w:t>
      </w:r>
      <w:proofErr w:type="spellStart"/>
      <w:r w:rsidR="002F47FA" w:rsidRPr="00264662">
        <w:rPr>
          <w:rFonts w:ascii="Times New Roman" w:hAnsi="Times New Roman" w:cs="Times New Roman"/>
          <w:iCs/>
          <w:sz w:val="24"/>
          <w:szCs w:val="24"/>
        </w:rPr>
        <w:t>dirugikan</w:t>
      </w:r>
      <w:proofErr w:type="spellEnd"/>
      <w:r w:rsidR="002F47FA" w:rsidRPr="00264662">
        <w:rPr>
          <w:rFonts w:ascii="Times New Roman" w:hAnsi="Times New Roman" w:cs="Times New Roman"/>
          <w:iCs/>
          <w:sz w:val="24"/>
          <w:szCs w:val="24"/>
        </w:rPr>
        <w:t>.</w:t>
      </w:r>
    </w:p>
    <w:p w14:paraId="54A3E0CA" w14:textId="77777777" w:rsidR="005325D2" w:rsidRPr="00264662" w:rsidRDefault="005325D2" w:rsidP="008C5254">
      <w:pPr>
        <w:pStyle w:val="BodyText"/>
        <w:spacing w:before="132"/>
        <w:ind w:left="102" w:right="119"/>
        <w:jc w:val="both"/>
        <w:rPr>
          <w:rFonts w:ascii="Times New Roman" w:hAnsi="Times New Roman" w:cs="Times New Roman"/>
          <w:i w:val="0"/>
          <w:iCs/>
        </w:rPr>
      </w:pPr>
    </w:p>
    <w:p w14:paraId="2DF39088" w14:textId="77777777" w:rsidR="005325D2" w:rsidRPr="00DC073A" w:rsidRDefault="005325D2">
      <w:pPr>
        <w:pStyle w:val="BodyText"/>
        <w:spacing w:before="5"/>
        <w:ind w:left="0"/>
        <w:rPr>
          <w:rFonts w:ascii="Times New Roman" w:hAnsi="Times New Roman" w:cs="Times New Roman"/>
        </w:rPr>
      </w:pPr>
    </w:p>
    <w:p w14:paraId="1454E850" w14:textId="77777777" w:rsidR="005325D2" w:rsidRPr="00DC073A" w:rsidRDefault="005325D2">
      <w:pPr>
        <w:pStyle w:val="BodyText"/>
        <w:spacing w:before="5"/>
        <w:ind w:left="0"/>
        <w:rPr>
          <w:rFonts w:ascii="Times New Roman" w:hAnsi="Times New Roman" w:cs="Times New Roman"/>
        </w:rPr>
      </w:pPr>
    </w:p>
    <w:p w14:paraId="1860F10C" w14:textId="1B4E0697" w:rsidR="005325D2" w:rsidRDefault="002F47FA" w:rsidP="008C5254">
      <w:pPr>
        <w:pStyle w:val="Heading1"/>
        <w:spacing w:before="0"/>
        <w:jc w:val="center"/>
        <w:rPr>
          <w:rFonts w:ascii="Times New Roman" w:hAnsi="Times New Roman" w:cs="Times New Roman"/>
          <w:i w:val="0"/>
          <w:iCs/>
        </w:rPr>
      </w:pPr>
      <w:r w:rsidRPr="008C5254">
        <w:rPr>
          <w:rFonts w:ascii="Times New Roman" w:hAnsi="Times New Roman" w:cs="Times New Roman"/>
          <w:i w:val="0"/>
          <w:iCs/>
        </w:rPr>
        <w:t>DAFTAR PUSTAKA</w:t>
      </w:r>
    </w:p>
    <w:p w14:paraId="1B5F96F1" w14:textId="77777777" w:rsidR="008C5254" w:rsidRPr="008C5254" w:rsidRDefault="008C5254" w:rsidP="008C5254">
      <w:pPr>
        <w:pStyle w:val="Heading1"/>
        <w:spacing w:before="0"/>
        <w:jc w:val="center"/>
        <w:rPr>
          <w:rFonts w:ascii="Times New Roman" w:hAnsi="Times New Roman" w:cs="Times New Roman"/>
          <w:i w:val="0"/>
          <w:iCs/>
        </w:rPr>
      </w:pPr>
    </w:p>
    <w:p w14:paraId="5A0C24BC" w14:textId="6F797C75" w:rsidR="005325D2" w:rsidRPr="008C5254" w:rsidRDefault="002F47FA" w:rsidP="000F4AE4">
      <w:pPr>
        <w:pStyle w:val="BodyText"/>
        <w:tabs>
          <w:tab w:val="left" w:pos="1556"/>
        </w:tabs>
        <w:spacing w:before="0" w:line="276" w:lineRule="auto"/>
        <w:ind w:left="993" w:hanging="851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8C5254">
        <w:rPr>
          <w:rFonts w:ascii="Times New Roman" w:hAnsi="Times New Roman" w:cs="Times New Roman"/>
          <w:i w:val="0"/>
          <w:iCs/>
        </w:rPr>
        <w:t>Bablily</w:t>
      </w:r>
      <w:proofErr w:type="spellEnd"/>
      <w:r w:rsidRPr="008C5254">
        <w:rPr>
          <w:rFonts w:ascii="Times New Roman" w:hAnsi="Times New Roman" w:cs="Times New Roman"/>
          <w:i w:val="0"/>
          <w:iCs/>
        </w:rPr>
        <w:t xml:space="preserve">, Mahmud Muhammad, Etika </w:t>
      </w:r>
      <w:proofErr w:type="spellStart"/>
      <w:r w:rsidRPr="008C5254">
        <w:rPr>
          <w:rFonts w:ascii="Times New Roman" w:hAnsi="Times New Roman" w:cs="Times New Roman"/>
          <w:i w:val="0"/>
          <w:iCs/>
        </w:rPr>
        <w:t>Berbisnis</w:t>
      </w:r>
      <w:proofErr w:type="spellEnd"/>
      <w:r w:rsidRPr="00DC073A">
        <w:rPr>
          <w:rFonts w:ascii="Times New Roman" w:hAnsi="Times New Roman" w:cs="Times New Roman"/>
        </w:rPr>
        <w:t xml:space="preserve">, Studi Kajian </w:t>
      </w:r>
      <w:proofErr w:type="spellStart"/>
      <w:r w:rsidRPr="00DC073A">
        <w:rPr>
          <w:rFonts w:ascii="Times New Roman" w:hAnsi="Times New Roman" w:cs="Times New Roman"/>
        </w:rPr>
        <w:t>Konsep</w:t>
      </w:r>
      <w:proofErr w:type="spellEnd"/>
      <w:r w:rsidRPr="00DC073A">
        <w:rPr>
          <w:rFonts w:ascii="Times New Roman" w:hAnsi="Times New Roman" w:cs="Times New Roman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Perekonomian</w:t>
      </w:r>
      <w:proofErr w:type="spellEnd"/>
      <w:r w:rsidRPr="00DC073A">
        <w:rPr>
          <w:rFonts w:ascii="Times New Roman" w:hAnsi="Times New Roman" w:cs="Times New Roman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Menurut</w:t>
      </w:r>
      <w:proofErr w:type="spellEnd"/>
      <w:r w:rsidR="008C5254">
        <w:rPr>
          <w:rFonts w:ascii="Times New Roman" w:hAnsi="Times New Roman" w:cs="Times New Roman"/>
        </w:rPr>
        <w:t xml:space="preserve"> </w:t>
      </w:r>
      <w:r w:rsidRPr="00DC073A">
        <w:rPr>
          <w:rFonts w:ascii="Times New Roman" w:hAnsi="Times New Roman" w:cs="Times New Roman"/>
        </w:rPr>
        <w:t>Al-Qur’an</w:t>
      </w:r>
      <w:r w:rsidRPr="00DC073A">
        <w:rPr>
          <w:rFonts w:ascii="Times New Roman" w:hAnsi="Times New Roman" w:cs="Times New Roman"/>
          <w:spacing w:val="-13"/>
        </w:rPr>
        <w:t xml:space="preserve"> </w:t>
      </w:r>
      <w:r w:rsidRPr="00DC073A">
        <w:rPr>
          <w:rFonts w:ascii="Times New Roman" w:hAnsi="Times New Roman" w:cs="Times New Roman"/>
        </w:rPr>
        <w:t>Dan</w:t>
      </w:r>
      <w:r w:rsidRPr="00DC073A">
        <w:rPr>
          <w:rFonts w:ascii="Times New Roman" w:hAnsi="Times New Roman" w:cs="Times New Roman"/>
          <w:spacing w:val="-12"/>
        </w:rPr>
        <w:t xml:space="preserve"> </w:t>
      </w:r>
      <w:r w:rsidRPr="00DC073A">
        <w:rPr>
          <w:rFonts w:ascii="Times New Roman" w:hAnsi="Times New Roman" w:cs="Times New Roman"/>
        </w:rPr>
        <w:t>As-Sunnah</w:t>
      </w:r>
      <w:r w:rsidRPr="008C5254">
        <w:rPr>
          <w:rFonts w:ascii="Times New Roman" w:hAnsi="Times New Roman" w:cs="Times New Roman"/>
          <w:i w:val="0"/>
          <w:iCs/>
        </w:rPr>
        <w:t>,</w:t>
      </w:r>
      <w:r w:rsidRPr="008C5254">
        <w:rPr>
          <w:rFonts w:ascii="Times New Roman" w:hAnsi="Times New Roman" w:cs="Times New Roman"/>
          <w:i w:val="0"/>
          <w:iCs/>
          <w:spacing w:val="-11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Ramadhani,</w:t>
      </w:r>
      <w:r w:rsidRPr="008C5254">
        <w:rPr>
          <w:rFonts w:ascii="Times New Roman" w:hAnsi="Times New Roman" w:cs="Times New Roman"/>
          <w:i w:val="0"/>
          <w:iCs/>
          <w:spacing w:val="-10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Solo,</w:t>
      </w:r>
      <w:r w:rsidRPr="008C5254">
        <w:rPr>
          <w:rFonts w:ascii="Times New Roman" w:hAnsi="Times New Roman" w:cs="Times New Roman"/>
          <w:i w:val="0"/>
          <w:iCs/>
          <w:spacing w:val="-11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1990</w:t>
      </w:r>
    </w:p>
    <w:p w14:paraId="1A2C9205" w14:textId="4A68DB05" w:rsidR="005325D2" w:rsidRPr="008C5254" w:rsidRDefault="002F47FA" w:rsidP="000F4AE4">
      <w:pPr>
        <w:pStyle w:val="BodyText"/>
        <w:tabs>
          <w:tab w:val="left" w:pos="1556"/>
        </w:tabs>
        <w:spacing w:before="92" w:line="276" w:lineRule="auto"/>
        <w:ind w:left="993" w:right="140" w:hanging="877"/>
        <w:jc w:val="both"/>
        <w:rPr>
          <w:rFonts w:ascii="Times New Roman" w:hAnsi="Times New Roman" w:cs="Times New Roman"/>
          <w:i w:val="0"/>
          <w:iCs/>
        </w:rPr>
      </w:pPr>
      <w:proofErr w:type="spellStart"/>
      <w:r w:rsidRPr="008C5254">
        <w:rPr>
          <w:rFonts w:ascii="Times New Roman" w:hAnsi="Times New Roman" w:cs="Times New Roman"/>
          <w:i w:val="0"/>
          <w:iCs/>
        </w:rPr>
        <w:t>DepDikBud</w:t>
      </w:r>
      <w:proofErr w:type="spellEnd"/>
      <w:r w:rsidRPr="008C5254">
        <w:rPr>
          <w:rFonts w:ascii="Times New Roman" w:hAnsi="Times New Roman" w:cs="Times New Roman"/>
          <w:i w:val="0"/>
          <w:iCs/>
        </w:rPr>
        <w:t xml:space="preserve"> Balai Pustaka,</w:t>
      </w:r>
      <w:r w:rsidRPr="00DC073A">
        <w:rPr>
          <w:rFonts w:ascii="Times New Roman" w:hAnsi="Times New Roman" w:cs="Times New Roman"/>
        </w:rPr>
        <w:t xml:space="preserve"> Kamus Besar Bahasa Indonesia</w:t>
      </w:r>
      <w:r w:rsidRPr="008C5254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8C5254">
        <w:rPr>
          <w:rFonts w:ascii="Times New Roman" w:hAnsi="Times New Roman" w:cs="Times New Roman"/>
          <w:i w:val="0"/>
          <w:iCs/>
        </w:rPr>
        <w:t>Edisi</w:t>
      </w:r>
      <w:proofErr w:type="spellEnd"/>
      <w:r w:rsidRPr="008C5254">
        <w:rPr>
          <w:rFonts w:ascii="Times New Roman" w:hAnsi="Times New Roman" w:cs="Times New Roman"/>
          <w:i w:val="0"/>
          <w:iCs/>
        </w:rPr>
        <w:t xml:space="preserve"> </w:t>
      </w:r>
      <w:proofErr w:type="spellStart"/>
      <w:r w:rsidRPr="008C5254">
        <w:rPr>
          <w:rFonts w:ascii="Times New Roman" w:hAnsi="Times New Roman" w:cs="Times New Roman"/>
          <w:i w:val="0"/>
          <w:iCs/>
        </w:rPr>
        <w:t>Ketiga</w:t>
      </w:r>
      <w:proofErr w:type="spellEnd"/>
      <w:r w:rsidRPr="008C5254">
        <w:rPr>
          <w:rFonts w:ascii="Times New Roman" w:hAnsi="Times New Roman" w:cs="Times New Roman"/>
          <w:i w:val="0"/>
          <w:iCs/>
        </w:rPr>
        <w:t>, Balai Pustaka.</w:t>
      </w:r>
      <w:r w:rsidR="008C5254">
        <w:rPr>
          <w:rFonts w:ascii="Times New Roman" w:hAnsi="Times New Roman" w:cs="Times New Roman"/>
          <w:i w:val="0"/>
          <w:iCs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Jakarta,</w:t>
      </w:r>
      <w:r w:rsidRPr="008C5254">
        <w:rPr>
          <w:rFonts w:ascii="Times New Roman" w:hAnsi="Times New Roman" w:cs="Times New Roman"/>
          <w:i w:val="0"/>
          <w:iCs/>
          <w:spacing w:val="-7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2001.</w:t>
      </w:r>
    </w:p>
    <w:p w14:paraId="33BEDBC4" w14:textId="77777777" w:rsidR="000F4AE4" w:rsidRDefault="002F47FA" w:rsidP="000F4AE4">
      <w:pPr>
        <w:pStyle w:val="BodyText"/>
        <w:spacing w:before="0" w:line="415" w:lineRule="auto"/>
        <w:ind w:left="173" w:hanging="60"/>
        <w:jc w:val="both"/>
        <w:rPr>
          <w:rFonts w:ascii="Times New Roman" w:hAnsi="Times New Roman" w:cs="Times New Roman"/>
        </w:rPr>
      </w:pPr>
      <w:r w:rsidRPr="008C5254">
        <w:rPr>
          <w:rFonts w:ascii="Times New Roman" w:hAnsi="Times New Roman" w:cs="Times New Roman"/>
          <w:i w:val="0"/>
          <w:iCs/>
        </w:rPr>
        <w:t>Hasan,</w:t>
      </w:r>
      <w:r w:rsidRPr="008C5254">
        <w:rPr>
          <w:rFonts w:ascii="Times New Roman" w:hAnsi="Times New Roman" w:cs="Times New Roman"/>
          <w:i w:val="0"/>
          <w:iCs/>
          <w:spacing w:val="-16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M.</w:t>
      </w:r>
      <w:r w:rsidRPr="008C5254">
        <w:rPr>
          <w:rFonts w:ascii="Times New Roman" w:hAnsi="Times New Roman" w:cs="Times New Roman"/>
          <w:i w:val="0"/>
          <w:iCs/>
          <w:spacing w:val="-18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Ali,</w:t>
      </w:r>
      <w:r w:rsidRPr="008C5254">
        <w:rPr>
          <w:rFonts w:ascii="Times New Roman" w:hAnsi="Times New Roman" w:cs="Times New Roman"/>
          <w:i w:val="0"/>
          <w:iCs/>
          <w:spacing w:val="-16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Berbagai</w:t>
      </w:r>
      <w:proofErr w:type="spellEnd"/>
      <w:r w:rsidRPr="00DC073A">
        <w:rPr>
          <w:rFonts w:ascii="Times New Roman" w:hAnsi="Times New Roman" w:cs="Times New Roman"/>
          <w:spacing w:val="-17"/>
        </w:rPr>
        <w:t xml:space="preserve"> </w:t>
      </w:r>
      <w:r w:rsidRPr="00DC073A">
        <w:rPr>
          <w:rFonts w:ascii="Times New Roman" w:hAnsi="Times New Roman" w:cs="Times New Roman"/>
        </w:rPr>
        <w:t>Macam</w:t>
      </w:r>
      <w:r w:rsidRPr="00DC073A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Transaksi</w:t>
      </w:r>
      <w:proofErr w:type="spellEnd"/>
      <w:r w:rsidRPr="00DC073A">
        <w:rPr>
          <w:rFonts w:ascii="Times New Roman" w:hAnsi="Times New Roman" w:cs="Times New Roman"/>
          <w:spacing w:val="-18"/>
        </w:rPr>
        <w:t xml:space="preserve"> </w:t>
      </w:r>
      <w:r w:rsidRPr="00DC073A">
        <w:rPr>
          <w:rFonts w:ascii="Times New Roman" w:hAnsi="Times New Roman" w:cs="Times New Roman"/>
        </w:rPr>
        <w:t>Dalam</w:t>
      </w:r>
      <w:r w:rsidRPr="00DC073A">
        <w:rPr>
          <w:rFonts w:ascii="Times New Roman" w:hAnsi="Times New Roman" w:cs="Times New Roman"/>
          <w:spacing w:val="-15"/>
        </w:rPr>
        <w:t xml:space="preserve"> </w:t>
      </w:r>
      <w:r w:rsidRPr="00DC073A">
        <w:rPr>
          <w:rFonts w:ascii="Times New Roman" w:hAnsi="Times New Roman" w:cs="Times New Roman"/>
        </w:rPr>
        <w:t>Islam</w:t>
      </w:r>
      <w:r w:rsidRPr="008C5254">
        <w:rPr>
          <w:rFonts w:ascii="Times New Roman" w:hAnsi="Times New Roman" w:cs="Times New Roman"/>
          <w:i w:val="0"/>
          <w:iCs/>
        </w:rPr>
        <w:t>,</w:t>
      </w:r>
      <w:r w:rsidRPr="008C5254">
        <w:rPr>
          <w:rFonts w:ascii="Times New Roman" w:hAnsi="Times New Roman" w:cs="Times New Roman"/>
          <w:i w:val="0"/>
          <w:iCs/>
          <w:spacing w:val="-16"/>
        </w:rPr>
        <w:t xml:space="preserve"> </w:t>
      </w:r>
      <w:proofErr w:type="spellStart"/>
      <w:r w:rsidRPr="008C5254">
        <w:rPr>
          <w:rFonts w:ascii="Times New Roman" w:hAnsi="Times New Roman" w:cs="Times New Roman"/>
          <w:i w:val="0"/>
          <w:iCs/>
        </w:rPr>
        <w:t>Rajawali</w:t>
      </w:r>
      <w:proofErr w:type="spellEnd"/>
      <w:r w:rsidRPr="008C5254">
        <w:rPr>
          <w:rFonts w:ascii="Times New Roman" w:hAnsi="Times New Roman" w:cs="Times New Roman"/>
          <w:i w:val="0"/>
          <w:iCs/>
          <w:spacing w:val="-18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Pers,</w:t>
      </w:r>
      <w:r w:rsidRPr="008C5254">
        <w:rPr>
          <w:rFonts w:ascii="Times New Roman" w:hAnsi="Times New Roman" w:cs="Times New Roman"/>
          <w:i w:val="0"/>
          <w:iCs/>
          <w:spacing w:val="-16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Jakarta,</w:t>
      </w:r>
      <w:r w:rsidRPr="008C5254">
        <w:rPr>
          <w:rFonts w:ascii="Times New Roman" w:hAnsi="Times New Roman" w:cs="Times New Roman"/>
          <w:i w:val="0"/>
          <w:iCs/>
          <w:spacing w:val="-15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2003.</w:t>
      </w:r>
    </w:p>
    <w:p w14:paraId="3AEA9C77" w14:textId="1C8EF7A3" w:rsidR="005325D2" w:rsidRPr="00DC073A" w:rsidRDefault="002F47FA" w:rsidP="000F4AE4">
      <w:pPr>
        <w:pStyle w:val="BodyText"/>
        <w:spacing w:before="0" w:line="415" w:lineRule="auto"/>
        <w:ind w:left="173" w:hanging="60"/>
        <w:jc w:val="both"/>
        <w:rPr>
          <w:rFonts w:ascii="Times New Roman" w:hAnsi="Times New Roman" w:cs="Times New Roman"/>
        </w:rPr>
      </w:pPr>
      <w:proofErr w:type="spellStart"/>
      <w:r w:rsidRPr="008C5254">
        <w:rPr>
          <w:rFonts w:ascii="Times New Roman" w:hAnsi="Times New Roman" w:cs="Times New Roman"/>
          <w:i w:val="0"/>
          <w:iCs/>
        </w:rPr>
        <w:t>Prodjodikoro</w:t>
      </w:r>
      <w:proofErr w:type="spellEnd"/>
      <w:r w:rsidRPr="008C5254">
        <w:rPr>
          <w:rFonts w:ascii="Times New Roman" w:hAnsi="Times New Roman" w:cs="Times New Roman"/>
          <w:i w:val="0"/>
          <w:iCs/>
        </w:rPr>
        <w:t>,</w:t>
      </w:r>
      <w:r w:rsidRPr="008C5254">
        <w:rPr>
          <w:rFonts w:ascii="Times New Roman" w:hAnsi="Times New Roman" w:cs="Times New Roman"/>
          <w:i w:val="0"/>
          <w:iCs/>
          <w:spacing w:val="-16"/>
        </w:rPr>
        <w:t xml:space="preserve"> </w:t>
      </w:r>
      <w:r w:rsidRPr="008C5254">
        <w:rPr>
          <w:rFonts w:ascii="Times New Roman" w:hAnsi="Times New Roman" w:cs="Times New Roman"/>
          <w:i w:val="0"/>
          <w:iCs/>
        </w:rPr>
        <w:t>R.</w:t>
      </w:r>
      <w:r w:rsidRPr="008C5254">
        <w:rPr>
          <w:rFonts w:ascii="Times New Roman" w:hAnsi="Times New Roman" w:cs="Times New Roman"/>
          <w:i w:val="0"/>
          <w:iCs/>
          <w:spacing w:val="-18"/>
        </w:rPr>
        <w:t xml:space="preserve"> </w:t>
      </w:r>
      <w:proofErr w:type="spellStart"/>
      <w:r w:rsidRPr="008C5254">
        <w:rPr>
          <w:rFonts w:ascii="Times New Roman" w:hAnsi="Times New Roman" w:cs="Times New Roman"/>
          <w:i w:val="0"/>
          <w:iCs/>
        </w:rPr>
        <w:t>Wirjono</w:t>
      </w:r>
      <w:proofErr w:type="spellEnd"/>
      <w:r w:rsidRPr="008C5254">
        <w:rPr>
          <w:rFonts w:ascii="Times New Roman" w:hAnsi="Times New Roman" w:cs="Times New Roman"/>
          <w:i w:val="0"/>
          <w:iCs/>
        </w:rPr>
        <w:t>,</w:t>
      </w:r>
      <w:r w:rsidRPr="00DC073A">
        <w:rPr>
          <w:rFonts w:ascii="Times New Roman" w:hAnsi="Times New Roman" w:cs="Times New Roman"/>
          <w:spacing w:val="-15"/>
        </w:rPr>
        <w:t xml:space="preserve"> </w:t>
      </w:r>
      <w:r w:rsidRPr="00DC073A">
        <w:rPr>
          <w:rFonts w:ascii="Times New Roman" w:hAnsi="Times New Roman" w:cs="Times New Roman"/>
        </w:rPr>
        <w:t>Azas-Azas</w:t>
      </w:r>
      <w:r w:rsidRPr="00DC073A">
        <w:rPr>
          <w:rFonts w:ascii="Times New Roman" w:hAnsi="Times New Roman" w:cs="Times New Roman"/>
          <w:spacing w:val="-16"/>
        </w:rPr>
        <w:t xml:space="preserve"> </w:t>
      </w:r>
      <w:r w:rsidRPr="00DC073A">
        <w:rPr>
          <w:rFonts w:ascii="Times New Roman" w:hAnsi="Times New Roman" w:cs="Times New Roman"/>
        </w:rPr>
        <w:t>Hukum</w:t>
      </w:r>
      <w:r w:rsidRPr="00DC073A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Perjanjian</w:t>
      </w:r>
      <w:proofErr w:type="spellEnd"/>
      <w:r w:rsidRPr="00DC073A">
        <w:rPr>
          <w:rFonts w:ascii="Times New Roman" w:hAnsi="Times New Roman" w:cs="Times New Roman"/>
        </w:rPr>
        <w:t>,</w:t>
      </w:r>
      <w:r w:rsidRPr="00DC073A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0F4AE4">
        <w:rPr>
          <w:rFonts w:ascii="Times New Roman" w:hAnsi="Times New Roman" w:cs="Times New Roman"/>
          <w:i w:val="0"/>
          <w:iCs/>
        </w:rPr>
        <w:t>Sumur</w:t>
      </w:r>
      <w:proofErr w:type="spellEnd"/>
      <w:r w:rsidRPr="000F4AE4">
        <w:rPr>
          <w:rFonts w:ascii="Times New Roman" w:hAnsi="Times New Roman" w:cs="Times New Roman"/>
          <w:i w:val="0"/>
          <w:iCs/>
        </w:rPr>
        <w:t>,</w:t>
      </w:r>
      <w:r w:rsidRPr="000F4AE4">
        <w:rPr>
          <w:rFonts w:ascii="Times New Roman" w:hAnsi="Times New Roman" w:cs="Times New Roman"/>
          <w:i w:val="0"/>
          <w:iCs/>
          <w:spacing w:val="-15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Bandung,</w:t>
      </w:r>
      <w:r w:rsidRPr="000F4AE4">
        <w:rPr>
          <w:rFonts w:ascii="Times New Roman" w:hAnsi="Times New Roman" w:cs="Times New Roman"/>
          <w:i w:val="0"/>
          <w:iCs/>
          <w:spacing w:val="-16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1981.</w:t>
      </w:r>
    </w:p>
    <w:p w14:paraId="5581421E" w14:textId="77777777" w:rsidR="005325D2" w:rsidRPr="00DC073A" w:rsidRDefault="002F47FA" w:rsidP="000F4AE4">
      <w:pPr>
        <w:pStyle w:val="BodyText"/>
        <w:tabs>
          <w:tab w:val="left" w:pos="2276"/>
        </w:tabs>
        <w:spacing w:before="0"/>
        <w:jc w:val="both"/>
        <w:rPr>
          <w:rFonts w:ascii="Times New Roman" w:hAnsi="Times New Roman" w:cs="Times New Roman"/>
        </w:rPr>
      </w:pPr>
      <w:r w:rsidRPr="00DC073A">
        <w:rPr>
          <w:rFonts w:ascii="Times New Roman" w:hAnsi="Times New Roman" w:cs="Times New Roman"/>
          <w:i w:val="0"/>
          <w:u w:val="single"/>
        </w:rPr>
        <w:t xml:space="preserve"> </w:t>
      </w:r>
      <w:r w:rsidRPr="00DC073A">
        <w:rPr>
          <w:rFonts w:ascii="Times New Roman" w:hAnsi="Times New Roman" w:cs="Times New Roman"/>
          <w:i w:val="0"/>
          <w:u w:val="single"/>
        </w:rPr>
        <w:tab/>
      </w:r>
      <w:r w:rsidRPr="00DC073A">
        <w:rPr>
          <w:rFonts w:ascii="Times New Roman" w:hAnsi="Times New Roman" w:cs="Times New Roman"/>
        </w:rPr>
        <w:t>,</w:t>
      </w:r>
      <w:r w:rsidRPr="00DC073A">
        <w:rPr>
          <w:rFonts w:ascii="Times New Roman" w:hAnsi="Times New Roman" w:cs="Times New Roman"/>
          <w:spacing w:val="-19"/>
        </w:rPr>
        <w:t xml:space="preserve"> </w:t>
      </w:r>
      <w:r w:rsidRPr="00DC073A">
        <w:rPr>
          <w:rFonts w:ascii="Times New Roman" w:hAnsi="Times New Roman" w:cs="Times New Roman"/>
        </w:rPr>
        <w:t>Asas-</w:t>
      </w:r>
      <w:proofErr w:type="spellStart"/>
      <w:r w:rsidRPr="00DC073A">
        <w:rPr>
          <w:rFonts w:ascii="Times New Roman" w:hAnsi="Times New Roman" w:cs="Times New Roman"/>
        </w:rPr>
        <w:t>asas</w:t>
      </w:r>
      <w:proofErr w:type="spellEnd"/>
      <w:r w:rsidRPr="00DC073A">
        <w:rPr>
          <w:rFonts w:ascii="Times New Roman" w:hAnsi="Times New Roman" w:cs="Times New Roman"/>
          <w:spacing w:val="-18"/>
        </w:rPr>
        <w:t xml:space="preserve"> </w:t>
      </w:r>
      <w:r w:rsidRPr="00DC073A">
        <w:rPr>
          <w:rFonts w:ascii="Times New Roman" w:hAnsi="Times New Roman" w:cs="Times New Roman"/>
        </w:rPr>
        <w:t>Hukum</w:t>
      </w:r>
      <w:r w:rsidRPr="00DC073A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Perdata</w:t>
      </w:r>
      <w:proofErr w:type="spellEnd"/>
      <w:r w:rsidRPr="000F4AE4">
        <w:rPr>
          <w:rFonts w:ascii="Times New Roman" w:hAnsi="Times New Roman" w:cs="Times New Roman"/>
          <w:i w:val="0"/>
          <w:iCs/>
        </w:rPr>
        <w:t>,</w:t>
      </w:r>
      <w:r w:rsidRPr="000F4AE4">
        <w:rPr>
          <w:rFonts w:ascii="Times New Roman" w:hAnsi="Times New Roman" w:cs="Times New Roman"/>
          <w:i w:val="0"/>
          <w:iCs/>
          <w:spacing w:val="-18"/>
        </w:rPr>
        <w:t xml:space="preserve"> </w:t>
      </w:r>
      <w:proofErr w:type="spellStart"/>
      <w:r w:rsidRPr="000F4AE4">
        <w:rPr>
          <w:rFonts w:ascii="Times New Roman" w:hAnsi="Times New Roman" w:cs="Times New Roman"/>
          <w:i w:val="0"/>
          <w:iCs/>
        </w:rPr>
        <w:t>Cetakan</w:t>
      </w:r>
      <w:proofErr w:type="spellEnd"/>
      <w:r w:rsidRPr="000F4AE4">
        <w:rPr>
          <w:rFonts w:ascii="Times New Roman" w:hAnsi="Times New Roman" w:cs="Times New Roman"/>
          <w:i w:val="0"/>
          <w:iCs/>
          <w:spacing w:val="-20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VII,</w:t>
      </w:r>
      <w:r w:rsidRPr="000F4AE4">
        <w:rPr>
          <w:rFonts w:ascii="Times New Roman" w:hAnsi="Times New Roman" w:cs="Times New Roman"/>
          <w:i w:val="0"/>
          <w:iCs/>
          <w:spacing w:val="-18"/>
        </w:rPr>
        <w:t xml:space="preserve"> </w:t>
      </w:r>
      <w:proofErr w:type="spellStart"/>
      <w:r w:rsidRPr="000F4AE4">
        <w:rPr>
          <w:rFonts w:ascii="Times New Roman" w:hAnsi="Times New Roman" w:cs="Times New Roman"/>
          <w:i w:val="0"/>
          <w:iCs/>
        </w:rPr>
        <w:t>sumur</w:t>
      </w:r>
      <w:proofErr w:type="spellEnd"/>
      <w:r w:rsidRPr="000F4AE4">
        <w:rPr>
          <w:rFonts w:ascii="Times New Roman" w:hAnsi="Times New Roman" w:cs="Times New Roman"/>
          <w:i w:val="0"/>
          <w:iCs/>
        </w:rPr>
        <w:t>,</w:t>
      </w:r>
      <w:r w:rsidRPr="000F4AE4">
        <w:rPr>
          <w:rFonts w:ascii="Times New Roman" w:hAnsi="Times New Roman" w:cs="Times New Roman"/>
          <w:i w:val="0"/>
          <w:iCs/>
          <w:spacing w:val="-19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Bandung,</w:t>
      </w:r>
      <w:r w:rsidRPr="000F4AE4">
        <w:rPr>
          <w:rFonts w:ascii="Times New Roman" w:hAnsi="Times New Roman" w:cs="Times New Roman"/>
          <w:i w:val="0"/>
          <w:iCs/>
          <w:spacing w:val="-18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1979</w:t>
      </w:r>
    </w:p>
    <w:p w14:paraId="5AD25E46" w14:textId="77777777" w:rsidR="005325D2" w:rsidRPr="00DC073A" w:rsidRDefault="002F47FA" w:rsidP="000F4AE4">
      <w:pPr>
        <w:pStyle w:val="BodyText"/>
        <w:tabs>
          <w:tab w:val="left" w:pos="978"/>
          <w:tab w:val="left" w:pos="2285"/>
          <w:tab w:val="left" w:pos="2969"/>
          <w:tab w:val="left" w:pos="3533"/>
          <w:tab w:val="left" w:pos="5459"/>
          <w:tab w:val="left" w:pos="6244"/>
          <w:tab w:val="left" w:pos="7268"/>
          <w:tab w:val="left" w:pos="8578"/>
        </w:tabs>
        <w:spacing w:before="201" w:line="276" w:lineRule="auto"/>
        <w:ind w:left="993" w:right="141" w:hanging="877"/>
        <w:jc w:val="both"/>
        <w:rPr>
          <w:rFonts w:ascii="Times New Roman" w:hAnsi="Times New Roman" w:cs="Times New Roman"/>
        </w:rPr>
      </w:pPr>
      <w:r w:rsidRPr="000F4AE4">
        <w:rPr>
          <w:rFonts w:ascii="Times New Roman" w:hAnsi="Times New Roman" w:cs="Times New Roman"/>
          <w:i w:val="0"/>
          <w:iCs/>
        </w:rPr>
        <w:t>Rijan,</w:t>
      </w:r>
      <w:r w:rsidRPr="000F4AE4">
        <w:rPr>
          <w:rFonts w:ascii="Times New Roman" w:hAnsi="Times New Roman" w:cs="Times New Roman"/>
          <w:i w:val="0"/>
          <w:iCs/>
        </w:rPr>
        <w:tab/>
      </w:r>
      <w:proofErr w:type="spellStart"/>
      <w:r w:rsidRPr="000F4AE4">
        <w:rPr>
          <w:rFonts w:ascii="Times New Roman" w:hAnsi="Times New Roman" w:cs="Times New Roman"/>
          <w:i w:val="0"/>
          <w:iCs/>
        </w:rPr>
        <w:t>Yunirman</w:t>
      </w:r>
      <w:proofErr w:type="spellEnd"/>
      <w:r w:rsidRPr="000F4AE4">
        <w:rPr>
          <w:rFonts w:ascii="Times New Roman" w:hAnsi="Times New Roman" w:cs="Times New Roman"/>
          <w:i w:val="0"/>
          <w:iCs/>
        </w:rPr>
        <w:tab/>
        <w:t>dan</w:t>
      </w:r>
      <w:r w:rsidRPr="000F4AE4">
        <w:rPr>
          <w:rFonts w:ascii="Times New Roman" w:hAnsi="Times New Roman" w:cs="Times New Roman"/>
          <w:i w:val="0"/>
          <w:iCs/>
        </w:rPr>
        <w:tab/>
        <w:t>Ira</w:t>
      </w:r>
      <w:r w:rsidRPr="000F4AE4">
        <w:rPr>
          <w:rFonts w:ascii="Times New Roman" w:hAnsi="Times New Roman" w:cs="Times New Roman"/>
          <w:i w:val="0"/>
          <w:iCs/>
        </w:rPr>
        <w:tab/>
      </w:r>
      <w:proofErr w:type="spellStart"/>
      <w:r w:rsidRPr="000F4AE4">
        <w:rPr>
          <w:rFonts w:ascii="Times New Roman" w:hAnsi="Times New Roman" w:cs="Times New Roman"/>
          <w:i w:val="0"/>
          <w:iCs/>
        </w:rPr>
        <w:t>Koesoemawati</w:t>
      </w:r>
      <w:proofErr w:type="spellEnd"/>
      <w:r w:rsidRPr="000F4AE4">
        <w:rPr>
          <w:rFonts w:ascii="Times New Roman" w:hAnsi="Times New Roman" w:cs="Times New Roman"/>
          <w:i w:val="0"/>
          <w:iCs/>
        </w:rPr>
        <w:t>,</w:t>
      </w:r>
      <w:r w:rsidRPr="00DC073A">
        <w:rPr>
          <w:rFonts w:ascii="Times New Roman" w:hAnsi="Times New Roman" w:cs="Times New Roman"/>
        </w:rPr>
        <w:tab/>
        <w:t>Cara</w:t>
      </w:r>
      <w:r w:rsidRPr="00DC073A">
        <w:rPr>
          <w:rFonts w:ascii="Times New Roman" w:hAnsi="Times New Roman" w:cs="Times New Roman"/>
        </w:rPr>
        <w:tab/>
      </w:r>
      <w:proofErr w:type="spellStart"/>
      <w:r w:rsidRPr="00DC073A">
        <w:rPr>
          <w:rFonts w:ascii="Times New Roman" w:hAnsi="Times New Roman" w:cs="Times New Roman"/>
        </w:rPr>
        <w:t>Mudah</w:t>
      </w:r>
      <w:proofErr w:type="spellEnd"/>
      <w:r w:rsidRPr="00DC073A">
        <w:rPr>
          <w:rFonts w:ascii="Times New Roman" w:hAnsi="Times New Roman" w:cs="Times New Roman"/>
        </w:rPr>
        <w:tab/>
      </w:r>
      <w:proofErr w:type="spellStart"/>
      <w:r w:rsidRPr="00DC073A">
        <w:rPr>
          <w:rFonts w:ascii="Times New Roman" w:hAnsi="Times New Roman" w:cs="Times New Roman"/>
        </w:rPr>
        <w:t>Membuat</w:t>
      </w:r>
      <w:proofErr w:type="spellEnd"/>
      <w:r w:rsidRPr="00DC073A">
        <w:rPr>
          <w:rFonts w:ascii="Times New Roman" w:hAnsi="Times New Roman" w:cs="Times New Roman"/>
        </w:rPr>
        <w:tab/>
      </w:r>
      <w:r w:rsidRPr="00DC073A">
        <w:rPr>
          <w:rFonts w:ascii="Times New Roman" w:hAnsi="Times New Roman" w:cs="Times New Roman"/>
          <w:spacing w:val="-5"/>
        </w:rPr>
        <w:t xml:space="preserve">Surat </w:t>
      </w:r>
      <w:proofErr w:type="spellStart"/>
      <w:r w:rsidRPr="00DC073A">
        <w:rPr>
          <w:rFonts w:ascii="Times New Roman" w:hAnsi="Times New Roman" w:cs="Times New Roman"/>
        </w:rPr>
        <w:t>Perjanjian</w:t>
      </w:r>
      <w:proofErr w:type="spellEnd"/>
      <w:r w:rsidRPr="00DC073A">
        <w:rPr>
          <w:rFonts w:ascii="Times New Roman" w:hAnsi="Times New Roman" w:cs="Times New Roman"/>
        </w:rPr>
        <w:t>/</w:t>
      </w:r>
      <w:proofErr w:type="spellStart"/>
      <w:r w:rsidRPr="00DC073A">
        <w:rPr>
          <w:rFonts w:ascii="Times New Roman" w:hAnsi="Times New Roman" w:cs="Times New Roman"/>
        </w:rPr>
        <w:t>Kontrak</w:t>
      </w:r>
      <w:proofErr w:type="spellEnd"/>
      <w:r w:rsidRPr="00DC073A">
        <w:rPr>
          <w:rFonts w:ascii="Times New Roman" w:hAnsi="Times New Roman" w:cs="Times New Roman"/>
          <w:spacing w:val="38"/>
        </w:rPr>
        <w:t xml:space="preserve"> </w:t>
      </w:r>
      <w:r w:rsidRPr="00DC073A">
        <w:rPr>
          <w:rFonts w:ascii="Times New Roman" w:hAnsi="Times New Roman" w:cs="Times New Roman"/>
        </w:rPr>
        <w:t>dan</w:t>
      </w:r>
      <w:r w:rsidRPr="00DC073A">
        <w:rPr>
          <w:rFonts w:ascii="Times New Roman" w:hAnsi="Times New Roman" w:cs="Times New Roman"/>
        </w:rPr>
        <w:tab/>
        <w:t>Surat</w:t>
      </w:r>
      <w:r w:rsidRPr="00DC073A">
        <w:rPr>
          <w:rFonts w:ascii="Times New Roman" w:hAnsi="Times New Roman" w:cs="Times New Roman"/>
          <w:spacing w:val="-16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Penting</w:t>
      </w:r>
      <w:proofErr w:type="spellEnd"/>
      <w:r w:rsidRPr="00DC073A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Lainnya</w:t>
      </w:r>
      <w:proofErr w:type="spellEnd"/>
      <w:r w:rsidRPr="00DC073A">
        <w:rPr>
          <w:rFonts w:ascii="Times New Roman" w:hAnsi="Times New Roman" w:cs="Times New Roman"/>
        </w:rPr>
        <w:t>,</w:t>
      </w:r>
      <w:r w:rsidRPr="00DC073A">
        <w:rPr>
          <w:rFonts w:ascii="Times New Roman" w:hAnsi="Times New Roman" w:cs="Times New Roman"/>
          <w:spacing w:val="-16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Raih</w:t>
      </w:r>
      <w:r w:rsidRPr="000F4AE4">
        <w:rPr>
          <w:rFonts w:ascii="Times New Roman" w:hAnsi="Times New Roman" w:cs="Times New Roman"/>
          <w:i w:val="0"/>
          <w:iCs/>
          <w:spacing w:val="-17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Asa</w:t>
      </w:r>
      <w:r w:rsidRPr="000F4AE4">
        <w:rPr>
          <w:rFonts w:ascii="Times New Roman" w:hAnsi="Times New Roman" w:cs="Times New Roman"/>
          <w:i w:val="0"/>
          <w:iCs/>
          <w:spacing w:val="-18"/>
        </w:rPr>
        <w:t xml:space="preserve"> </w:t>
      </w:r>
      <w:proofErr w:type="spellStart"/>
      <w:r w:rsidRPr="000F4AE4">
        <w:rPr>
          <w:rFonts w:ascii="Times New Roman" w:hAnsi="Times New Roman" w:cs="Times New Roman"/>
          <w:i w:val="0"/>
          <w:iCs/>
        </w:rPr>
        <w:t>Sukses</w:t>
      </w:r>
      <w:proofErr w:type="spellEnd"/>
      <w:r w:rsidRPr="000F4AE4">
        <w:rPr>
          <w:rFonts w:ascii="Times New Roman" w:hAnsi="Times New Roman" w:cs="Times New Roman"/>
          <w:i w:val="0"/>
          <w:iCs/>
        </w:rPr>
        <w:t>,</w:t>
      </w:r>
      <w:r w:rsidRPr="000F4AE4">
        <w:rPr>
          <w:rFonts w:ascii="Times New Roman" w:hAnsi="Times New Roman" w:cs="Times New Roman"/>
          <w:i w:val="0"/>
          <w:iCs/>
          <w:spacing w:val="-16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Jakarta,</w:t>
      </w:r>
      <w:r w:rsidRPr="000F4AE4">
        <w:rPr>
          <w:rFonts w:ascii="Times New Roman" w:hAnsi="Times New Roman" w:cs="Times New Roman"/>
          <w:i w:val="0"/>
          <w:iCs/>
          <w:spacing w:val="-16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2009.</w:t>
      </w:r>
    </w:p>
    <w:p w14:paraId="3984F723" w14:textId="77777777" w:rsidR="000F4AE4" w:rsidRPr="000F4AE4" w:rsidRDefault="002F47FA" w:rsidP="000F4AE4">
      <w:pPr>
        <w:pStyle w:val="BodyText"/>
        <w:spacing w:line="415" w:lineRule="auto"/>
        <w:ind w:right="1210"/>
        <w:jc w:val="both"/>
        <w:rPr>
          <w:rFonts w:ascii="Times New Roman" w:hAnsi="Times New Roman" w:cs="Times New Roman"/>
          <w:i w:val="0"/>
          <w:iCs/>
        </w:rPr>
      </w:pPr>
      <w:r w:rsidRPr="000F4AE4">
        <w:rPr>
          <w:rFonts w:ascii="Times New Roman" w:hAnsi="Times New Roman" w:cs="Times New Roman"/>
          <w:i w:val="0"/>
          <w:iCs/>
        </w:rPr>
        <w:t>Sabiq, Sayid</w:t>
      </w:r>
      <w:r w:rsidRPr="00DC073A">
        <w:rPr>
          <w:rFonts w:ascii="Times New Roman" w:hAnsi="Times New Roman" w:cs="Times New Roman"/>
        </w:rPr>
        <w:t xml:space="preserve">, </w:t>
      </w:r>
      <w:proofErr w:type="spellStart"/>
      <w:r w:rsidRPr="00DC073A">
        <w:rPr>
          <w:rFonts w:ascii="Times New Roman" w:hAnsi="Times New Roman" w:cs="Times New Roman"/>
        </w:rPr>
        <w:t>Fikih</w:t>
      </w:r>
      <w:proofErr w:type="spellEnd"/>
      <w:r w:rsidRPr="00DC073A">
        <w:rPr>
          <w:rFonts w:ascii="Times New Roman" w:hAnsi="Times New Roman" w:cs="Times New Roman"/>
        </w:rPr>
        <w:t xml:space="preserve"> Sunnah</w:t>
      </w:r>
      <w:r w:rsidRPr="000F4AE4">
        <w:rPr>
          <w:rFonts w:ascii="Times New Roman" w:hAnsi="Times New Roman" w:cs="Times New Roman"/>
          <w:i w:val="0"/>
          <w:iCs/>
        </w:rPr>
        <w:t>, Jilid 12, PT Al-</w:t>
      </w:r>
      <w:proofErr w:type="spellStart"/>
      <w:r w:rsidRPr="000F4AE4">
        <w:rPr>
          <w:rFonts w:ascii="Times New Roman" w:hAnsi="Times New Roman" w:cs="Times New Roman"/>
          <w:i w:val="0"/>
          <w:iCs/>
        </w:rPr>
        <w:t>Ma'arif</w:t>
      </w:r>
      <w:proofErr w:type="spellEnd"/>
      <w:r w:rsidRPr="000F4AE4">
        <w:rPr>
          <w:rFonts w:ascii="Times New Roman" w:hAnsi="Times New Roman" w:cs="Times New Roman"/>
          <w:i w:val="0"/>
          <w:iCs/>
        </w:rPr>
        <w:t xml:space="preserve">, Bandung, 1988. </w:t>
      </w:r>
    </w:p>
    <w:p w14:paraId="53779A6A" w14:textId="6841A5DD" w:rsidR="005325D2" w:rsidRPr="00DC073A" w:rsidRDefault="002F47FA" w:rsidP="000F4AE4">
      <w:pPr>
        <w:pStyle w:val="BodyText"/>
        <w:spacing w:line="415" w:lineRule="auto"/>
        <w:ind w:right="1210"/>
        <w:jc w:val="both"/>
        <w:rPr>
          <w:rFonts w:ascii="Times New Roman" w:hAnsi="Times New Roman" w:cs="Times New Roman"/>
        </w:rPr>
      </w:pPr>
      <w:r w:rsidRPr="000F4AE4">
        <w:rPr>
          <w:rFonts w:ascii="Times New Roman" w:hAnsi="Times New Roman" w:cs="Times New Roman"/>
          <w:i w:val="0"/>
          <w:iCs/>
        </w:rPr>
        <w:t>Salman,</w:t>
      </w:r>
      <w:r w:rsidRPr="000F4AE4">
        <w:rPr>
          <w:rFonts w:ascii="Times New Roman" w:hAnsi="Times New Roman" w:cs="Times New Roman"/>
          <w:i w:val="0"/>
          <w:iCs/>
          <w:spacing w:val="-22"/>
        </w:rPr>
        <w:t xml:space="preserve"> </w:t>
      </w:r>
      <w:proofErr w:type="spellStart"/>
      <w:r w:rsidRPr="000F4AE4">
        <w:rPr>
          <w:rFonts w:ascii="Times New Roman" w:hAnsi="Times New Roman" w:cs="Times New Roman"/>
          <w:i w:val="0"/>
          <w:iCs/>
        </w:rPr>
        <w:t>Otje</w:t>
      </w:r>
      <w:proofErr w:type="spellEnd"/>
      <w:r w:rsidRPr="00DC073A">
        <w:rPr>
          <w:rFonts w:ascii="Times New Roman" w:hAnsi="Times New Roman" w:cs="Times New Roman"/>
        </w:rPr>
        <w:t>,</w:t>
      </w:r>
      <w:r w:rsidRPr="00DC073A">
        <w:rPr>
          <w:rFonts w:ascii="Times New Roman" w:hAnsi="Times New Roman" w:cs="Times New Roman"/>
          <w:spacing w:val="-22"/>
        </w:rPr>
        <w:t xml:space="preserve"> </w:t>
      </w:r>
      <w:r w:rsidRPr="00DC073A">
        <w:rPr>
          <w:rFonts w:ascii="Times New Roman" w:hAnsi="Times New Roman" w:cs="Times New Roman"/>
        </w:rPr>
        <w:t>Hukum</w:t>
      </w:r>
      <w:r w:rsidRPr="00DC073A">
        <w:rPr>
          <w:rFonts w:ascii="Times New Roman" w:hAnsi="Times New Roman" w:cs="Times New Roman"/>
          <w:spacing w:val="-22"/>
        </w:rPr>
        <w:t xml:space="preserve"> </w:t>
      </w:r>
      <w:r w:rsidRPr="00DC073A">
        <w:rPr>
          <w:rFonts w:ascii="Times New Roman" w:hAnsi="Times New Roman" w:cs="Times New Roman"/>
        </w:rPr>
        <w:t>Waris</w:t>
      </w:r>
      <w:r w:rsidRPr="00DC073A">
        <w:rPr>
          <w:rFonts w:ascii="Times New Roman" w:hAnsi="Times New Roman" w:cs="Times New Roman"/>
          <w:spacing w:val="-21"/>
        </w:rPr>
        <w:t xml:space="preserve"> </w:t>
      </w:r>
      <w:r w:rsidRPr="00DC073A">
        <w:rPr>
          <w:rFonts w:ascii="Times New Roman" w:hAnsi="Times New Roman" w:cs="Times New Roman"/>
        </w:rPr>
        <w:t>Islam,</w:t>
      </w:r>
      <w:r w:rsidRPr="00DC073A">
        <w:rPr>
          <w:rFonts w:ascii="Times New Roman" w:hAnsi="Times New Roman" w:cs="Times New Roman"/>
          <w:spacing w:val="-22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PT</w:t>
      </w:r>
      <w:r w:rsidRPr="000F4AE4">
        <w:rPr>
          <w:rFonts w:ascii="Times New Roman" w:hAnsi="Times New Roman" w:cs="Times New Roman"/>
          <w:i w:val="0"/>
          <w:iCs/>
          <w:spacing w:val="-22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Refika</w:t>
      </w:r>
      <w:r w:rsidRPr="000F4AE4">
        <w:rPr>
          <w:rFonts w:ascii="Times New Roman" w:hAnsi="Times New Roman" w:cs="Times New Roman"/>
          <w:i w:val="0"/>
          <w:iCs/>
          <w:spacing w:val="-23"/>
        </w:rPr>
        <w:t xml:space="preserve"> </w:t>
      </w:r>
      <w:proofErr w:type="spellStart"/>
      <w:r w:rsidRPr="000F4AE4">
        <w:rPr>
          <w:rFonts w:ascii="Times New Roman" w:hAnsi="Times New Roman" w:cs="Times New Roman"/>
          <w:i w:val="0"/>
          <w:iCs/>
        </w:rPr>
        <w:t>Aditama</w:t>
      </w:r>
      <w:proofErr w:type="spellEnd"/>
      <w:r w:rsidRPr="000F4AE4">
        <w:rPr>
          <w:rFonts w:ascii="Times New Roman" w:hAnsi="Times New Roman" w:cs="Times New Roman"/>
          <w:i w:val="0"/>
          <w:iCs/>
        </w:rPr>
        <w:t>,</w:t>
      </w:r>
      <w:r w:rsidRPr="000F4AE4">
        <w:rPr>
          <w:rFonts w:ascii="Times New Roman" w:hAnsi="Times New Roman" w:cs="Times New Roman"/>
          <w:i w:val="0"/>
          <w:iCs/>
          <w:spacing w:val="-22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Bandung,</w:t>
      </w:r>
      <w:r w:rsidRPr="000F4AE4">
        <w:rPr>
          <w:rFonts w:ascii="Times New Roman" w:hAnsi="Times New Roman" w:cs="Times New Roman"/>
          <w:i w:val="0"/>
          <w:iCs/>
          <w:spacing w:val="-22"/>
        </w:rPr>
        <w:t xml:space="preserve"> </w:t>
      </w:r>
      <w:r w:rsidRPr="000F4AE4">
        <w:rPr>
          <w:rFonts w:ascii="Times New Roman" w:hAnsi="Times New Roman" w:cs="Times New Roman"/>
          <w:i w:val="0"/>
          <w:iCs/>
        </w:rPr>
        <w:t>2002.</w:t>
      </w:r>
    </w:p>
    <w:p w14:paraId="2E6BBF6F" w14:textId="77777777" w:rsidR="005325D2" w:rsidRPr="00DC073A" w:rsidRDefault="002F47FA" w:rsidP="000F4AE4">
      <w:pPr>
        <w:pStyle w:val="BodyText"/>
        <w:spacing w:before="0" w:line="276" w:lineRule="auto"/>
        <w:jc w:val="both"/>
        <w:rPr>
          <w:rFonts w:ascii="Times New Roman" w:hAnsi="Times New Roman" w:cs="Times New Roman"/>
        </w:rPr>
      </w:pPr>
      <w:proofErr w:type="spellStart"/>
      <w:r w:rsidRPr="000F4AE4">
        <w:rPr>
          <w:rFonts w:ascii="Times New Roman" w:hAnsi="Times New Roman" w:cs="Times New Roman"/>
          <w:i w:val="0"/>
          <w:iCs/>
        </w:rPr>
        <w:t>Syahrani</w:t>
      </w:r>
      <w:proofErr w:type="spellEnd"/>
      <w:r w:rsidRPr="000F4AE4">
        <w:rPr>
          <w:rFonts w:ascii="Times New Roman" w:hAnsi="Times New Roman" w:cs="Times New Roman"/>
          <w:i w:val="0"/>
          <w:iCs/>
        </w:rPr>
        <w:t>, Ridwan,</w:t>
      </w:r>
      <w:r w:rsidRPr="00DC073A">
        <w:rPr>
          <w:rFonts w:ascii="Times New Roman" w:hAnsi="Times New Roman" w:cs="Times New Roman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Seluk</w:t>
      </w:r>
      <w:proofErr w:type="spellEnd"/>
      <w:r w:rsidRPr="00DC073A">
        <w:rPr>
          <w:rFonts w:ascii="Times New Roman" w:hAnsi="Times New Roman" w:cs="Times New Roman"/>
        </w:rPr>
        <w:t xml:space="preserve"> </w:t>
      </w:r>
      <w:proofErr w:type="spellStart"/>
      <w:r w:rsidRPr="00DC073A">
        <w:rPr>
          <w:rFonts w:ascii="Times New Roman" w:hAnsi="Times New Roman" w:cs="Times New Roman"/>
        </w:rPr>
        <w:t>Beluk</w:t>
      </w:r>
      <w:proofErr w:type="spellEnd"/>
      <w:r w:rsidRPr="00DC073A">
        <w:rPr>
          <w:rFonts w:ascii="Times New Roman" w:hAnsi="Times New Roman" w:cs="Times New Roman"/>
        </w:rPr>
        <w:t xml:space="preserve"> dan Asas-</w:t>
      </w:r>
      <w:proofErr w:type="spellStart"/>
      <w:r w:rsidRPr="00DC073A">
        <w:rPr>
          <w:rFonts w:ascii="Times New Roman" w:hAnsi="Times New Roman" w:cs="Times New Roman"/>
        </w:rPr>
        <w:t>asas</w:t>
      </w:r>
      <w:proofErr w:type="spellEnd"/>
      <w:r w:rsidRPr="00DC073A">
        <w:rPr>
          <w:rFonts w:ascii="Times New Roman" w:hAnsi="Times New Roman" w:cs="Times New Roman"/>
        </w:rPr>
        <w:t xml:space="preserve"> Hukum </w:t>
      </w:r>
      <w:proofErr w:type="spellStart"/>
      <w:r w:rsidRPr="00DC073A">
        <w:rPr>
          <w:rFonts w:ascii="Times New Roman" w:hAnsi="Times New Roman" w:cs="Times New Roman"/>
        </w:rPr>
        <w:t>Perdata</w:t>
      </w:r>
      <w:proofErr w:type="spellEnd"/>
      <w:r w:rsidRPr="00DC073A">
        <w:rPr>
          <w:rFonts w:ascii="Times New Roman" w:hAnsi="Times New Roman" w:cs="Times New Roman"/>
        </w:rPr>
        <w:t xml:space="preserve">, </w:t>
      </w:r>
      <w:r w:rsidRPr="000F4AE4">
        <w:rPr>
          <w:rFonts w:ascii="Times New Roman" w:hAnsi="Times New Roman" w:cs="Times New Roman"/>
          <w:i w:val="0"/>
          <w:iCs/>
        </w:rPr>
        <w:t>Alumni, Bandung, 1992.</w:t>
      </w:r>
    </w:p>
    <w:p w14:paraId="769BC084" w14:textId="77777777" w:rsidR="005325D2" w:rsidRPr="00DC073A" w:rsidRDefault="002F47FA" w:rsidP="000F4AE4">
      <w:pPr>
        <w:pStyle w:val="BodyText"/>
        <w:jc w:val="both"/>
        <w:rPr>
          <w:rFonts w:ascii="Times New Roman" w:hAnsi="Times New Roman" w:cs="Times New Roman"/>
        </w:rPr>
      </w:pPr>
      <w:proofErr w:type="spellStart"/>
      <w:r w:rsidRPr="000F4AE4">
        <w:rPr>
          <w:rFonts w:ascii="Times New Roman" w:hAnsi="Times New Roman" w:cs="Times New Roman"/>
          <w:i w:val="0"/>
          <w:iCs/>
        </w:rPr>
        <w:t>Zuhdi</w:t>
      </w:r>
      <w:proofErr w:type="spellEnd"/>
      <w:r w:rsidRPr="000F4AE4">
        <w:rPr>
          <w:rFonts w:ascii="Times New Roman" w:hAnsi="Times New Roman" w:cs="Times New Roman"/>
          <w:i w:val="0"/>
          <w:iCs/>
        </w:rPr>
        <w:t xml:space="preserve">, </w:t>
      </w:r>
      <w:proofErr w:type="spellStart"/>
      <w:r w:rsidRPr="000F4AE4">
        <w:rPr>
          <w:rFonts w:ascii="Times New Roman" w:hAnsi="Times New Roman" w:cs="Times New Roman"/>
          <w:i w:val="0"/>
          <w:iCs/>
        </w:rPr>
        <w:t>Masjfuk</w:t>
      </w:r>
      <w:proofErr w:type="spellEnd"/>
      <w:r w:rsidRPr="000F4AE4">
        <w:rPr>
          <w:rFonts w:ascii="Times New Roman" w:hAnsi="Times New Roman" w:cs="Times New Roman"/>
          <w:i w:val="0"/>
          <w:iCs/>
        </w:rPr>
        <w:t>,</w:t>
      </w:r>
      <w:r w:rsidRPr="00DC073A">
        <w:rPr>
          <w:rFonts w:ascii="Times New Roman" w:hAnsi="Times New Roman" w:cs="Times New Roman"/>
        </w:rPr>
        <w:t xml:space="preserve"> Studi Islam, </w:t>
      </w:r>
      <w:r w:rsidRPr="000F4AE4">
        <w:rPr>
          <w:rFonts w:ascii="Times New Roman" w:hAnsi="Times New Roman" w:cs="Times New Roman"/>
          <w:i w:val="0"/>
          <w:iCs/>
        </w:rPr>
        <w:t xml:space="preserve">Jilid III, PT. Raja </w:t>
      </w:r>
      <w:proofErr w:type="spellStart"/>
      <w:r w:rsidRPr="000F4AE4">
        <w:rPr>
          <w:rFonts w:ascii="Times New Roman" w:hAnsi="Times New Roman" w:cs="Times New Roman"/>
          <w:i w:val="0"/>
          <w:iCs/>
        </w:rPr>
        <w:t>Grafindo</w:t>
      </w:r>
      <w:proofErr w:type="spellEnd"/>
      <w:r w:rsidRPr="000F4AE4">
        <w:rPr>
          <w:rFonts w:ascii="Times New Roman" w:hAnsi="Times New Roman" w:cs="Times New Roman"/>
          <w:i w:val="0"/>
          <w:iCs/>
        </w:rPr>
        <w:t>, Jakarta, 1993</w:t>
      </w:r>
      <w:r w:rsidRPr="00DC073A">
        <w:rPr>
          <w:rFonts w:ascii="Times New Roman" w:hAnsi="Times New Roman" w:cs="Times New Roman"/>
        </w:rPr>
        <w:t>.</w:t>
      </w:r>
    </w:p>
    <w:p w14:paraId="6683F535" w14:textId="77777777" w:rsidR="005325D2" w:rsidRPr="00DC073A" w:rsidRDefault="005325D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6F62E2B8" w14:textId="77777777" w:rsidR="005325D2" w:rsidRPr="00DC073A" w:rsidRDefault="005325D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3FA09F56" w14:textId="77777777" w:rsidR="005325D2" w:rsidRPr="00DC073A" w:rsidRDefault="005325D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100D6EB3" w14:textId="77777777" w:rsidR="005325D2" w:rsidRPr="00DC073A" w:rsidRDefault="005325D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6E5C954D" w14:textId="77777777" w:rsidR="005325D2" w:rsidRPr="00DC073A" w:rsidRDefault="005325D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70D8A7BA" w14:textId="77777777" w:rsidR="005325D2" w:rsidRPr="00DC073A" w:rsidRDefault="005325D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42A7750B" w14:textId="77777777" w:rsidR="005325D2" w:rsidRPr="00DC073A" w:rsidRDefault="005325D2">
      <w:pPr>
        <w:pStyle w:val="BodyText"/>
        <w:spacing w:before="0"/>
        <w:ind w:left="0"/>
        <w:rPr>
          <w:rFonts w:ascii="Times New Roman" w:hAnsi="Times New Roman" w:cs="Times New Roman"/>
        </w:rPr>
      </w:pPr>
    </w:p>
    <w:p w14:paraId="4EB3EB49" w14:textId="6E05F103" w:rsidR="005325D2" w:rsidRPr="00DC073A" w:rsidRDefault="005325D2">
      <w:pPr>
        <w:spacing w:before="36" w:line="268" w:lineRule="auto"/>
        <w:ind w:left="1311" w:right="5519" w:firstLine="4"/>
        <w:rPr>
          <w:rFonts w:ascii="Times New Roman" w:hAnsi="Times New Roman" w:cs="Times New Roman"/>
          <w:sz w:val="24"/>
          <w:szCs w:val="24"/>
        </w:rPr>
      </w:pPr>
    </w:p>
    <w:sectPr w:rsidR="005325D2" w:rsidRPr="00DC073A">
      <w:pgSz w:w="11910" w:h="16840"/>
      <w:pgMar w:top="1420" w:right="130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A91B3" w14:textId="77777777" w:rsidR="0092336D" w:rsidRDefault="0092336D" w:rsidP="00791EFD">
      <w:r>
        <w:separator/>
      </w:r>
    </w:p>
  </w:endnote>
  <w:endnote w:type="continuationSeparator" w:id="0">
    <w:p w14:paraId="47B8A13C" w14:textId="77777777" w:rsidR="0092336D" w:rsidRDefault="0092336D" w:rsidP="0079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193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F327B" w14:textId="60110D02" w:rsidR="000F4AE4" w:rsidRDefault="000F4A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C2EBC3" w14:textId="77777777" w:rsidR="000F4AE4" w:rsidRDefault="000F4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97B4" w14:textId="77777777" w:rsidR="0092336D" w:rsidRDefault="0092336D" w:rsidP="00791EFD">
      <w:r>
        <w:separator/>
      </w:r>
    </w:p>
  </w:footnote>
  <w:footnote w:type="continuationSeparator" w:id="0">
    <w:p w14:paraId="42189DC2" w14:textId="77777777" w:rsidR="0092336D" w:rsidRDefault="0092336D" w:rsidP="00791EFD">
      <w:r>
        <w:continuationSeparator/>
      </w:r>
    </w:p>
  </w:footnote>
  <w:footnote w:id="1">
    <w:p w14:paraId="23605C8D" w14:textId="23FFBA86" w:rsidR="00791EFD" w:rsidRDefault="00791E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Otje</w:t>
      </w:r>
      <w:proofErr w:type="spellEnd"/>
      <w:r w:rsidRPr="00DC07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Salman,</w:t>
      </w:r>
      <w:r w:rsidRPr="00DC07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Hukum</w:t>
      </w:r>
      <w:r w:rsidRPr="00DC07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Waris</w:t>
      </w:r>
      <w:r w:rsidRPr="00DC073A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Islam,</w:t>
      </w:r>
      <w:r w:rsidRPr="00DC07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(Bandung:</w:t>
      </w:r>
      <w:r w:rsidRPr="00DC07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PT</w:t>
      </w:r>
      <w:r w:rsidRPr="00DC07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Refika</w:t>
      </w:r>
      <w:r w:rsidRPr="00DC073A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Aditama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2002),</w:t>
      </w:r>
      <w:r w:rsidRPr="00DC073A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hal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.</w:t>
      </w:r>
      <w:r w:rsidRPr="00DC073A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3</w:t>
      </w:r>
    </w:p>
  </w:footnote>
  <w:footnote w:id="2">
    <w:p w14:paraId="632A160C" w14:textId="77777777" w:rsidR="00791EFD" w:rsidRPr="00DC073A" w:rsidRDefault="00791EFD" w:rsidP="00791EFD">
      <w:pPr>
        <w:spacing w:before="14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Masjfuk</w:t>
      </w:r>
      <w:proofErr w:type="spellEnd"/>
      <w:r w:rsidRPr="00DC073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Zuhdi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Studi</w:t>
      </w:r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Islam,</w:t>
      </w:r>
      <w:r w:rsidRPr="00DC073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Jilid</w:t>
      </w:r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III,</w:t>
      </w:r>
      <w:r w:rsidRPr="00DC073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(Jakarta:</w:t>
      </w:r>
      <w:r w:rsidRPr="00DC073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PT.</w:t>
      </w:r>
      <w:r w:rsidRPr="00DC073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Raja</w:t>
      </w:r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Grafindo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1993),</w:t>
      </w:r>
      <w:r w:rsidRPr="00DC073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hal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.</w:t>
      </w:r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57.</w:t>
      </w:r>
    </w:p>
    <w:p w14:paraId="3EE8A7AE" w14:textId="609CB834" w:rsidR="00791EFD" w:rsidRDefault="00791EFD">
      <w:pPr>
        <w:pStyle w:val="FootnoteText"/>
      </w:pPr>
    </w:p>
  </w:footnote>
  <w:footnote w:id="3">
    <w:p w14:paraId="5BFC5008" w14:textId="54F07033" w:rsidR="0013534E" w:rsidRPr="0013534E" w:rsidRDefault="0013534E" w:rsidP="0013534E">
      <w:pPr>
        <w:spacing w:before="103" w:line="254" w:lineRule="auto"/>
        <w:ind w:left="116" w:right="27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M.</w:t>
      </w:r>
      <w:r w:rsidRPr="0013534E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Ali</w:t>
      </w:r>
      <w:r w:rsidRPr="0013534E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Hasan</w:t>
      </w:r>
      <w:r w:rsidRPr="00DC073A">
        <w:rPr>
          <w:rFonts w:ascii="Times New Roman" w:hAnsi="Times New Roman" w:cs="Times New Roman"/>
          <w:i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Berbagai</w:t>
      </w:r>
      <w:proofErr w:type="spellEnd"/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Macam</w:t>
      </w:r>
      <w:r w:rsidRPr="00DC073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Transaksi</w:t>
      </w:r>
      <w:proofErr w:type="spellEnd"/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Dalam</w:t>
      </w:r>
      <w:r w:rsidRPr="00DC073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Islam</w:t>
      </w:r>
      <w:r w:rsidRPr="0013534E">
        <w:rPr>
          <w:rFonts w:ascii="Times New Roman" w:hAnsi="Times New Roman" w:cs="Times New Roman"/>
          <w:iCs/>
          <w:sz w:val="24"/>
          <w:szCs w:val="24"/>
        </w:rPr>
        <w:t>,</w:t>
      </w:r>
      <w:r w:rsidRPr="0013534E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(Jakarta:</w:t>
      </w:r>
      <w:r w:rsidRPr="0013534E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proofErr w:type="spellStart"/>
      <w:r w:rsidRPr="0013534E">
        <w:rPr>
          <w:rFonts w:ascii="Times New Roman" w:hAnsi="Times New Roman" w:cs="Times New Roman"/>
          <w:iCs/>
          <w:sz w:val="24"/>
          <w:szCs w:val="24"/>
        </w:rPr>
        <w:t>Rajawali</w:t>
      </w:r>
      <w:proofErr w:type="spellEnd"/>
      <w:r w:rsidRPr="0013534E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Pers,</w:t>
      </w:r>
      <w:r w:rsidRPr="0013534E">
        <w:rPr>
          <w:rFonts w:ascii="Times New Roman" w:hAnsi="Times New Roman" w:cs="Times New Roman"/>
          <w:iCs/>
          <w:spacing w:val="-12"/>
          <w:sz w:val="24"/>
          <w:szCs w:val="24"/>
        </w:rP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2003),</w:t>
      </w:r>
      <w:r w:rsidRPr="00DC073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hal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.</w:t>
      </w:r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107-108</w:t>
      </w:r>
      <w:r w:rsidRPr="00DC073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</w:footnote>
  <w:footnote w:id="4">
    <w:p w14:paraId="2D9C12E5" w14:textId="3CC08E6F" w:rsidR="0013534E" w:rsidRPr="0013534E" w:rsidRDefault="0013534E" w:rsidP="0013534E">
      <w:pPr>
        <w:spacing w:before="103" w:line="254" w:lineRule="auto"/>
        <w:ind w:left="116" w:right="27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Mahmud</w:t>
      </w:r>
      <w:r w:rsidRPr="0013534E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Muhammad</w:t>
      </w:r>
      <w:r w:rsidRPr="0013534E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proofErr w:type="spellStart"/>
      <w:r w:rsidRPr="0013534E">
        <w:rPr>
          <w:rFonts w:ascii="Times New Roman" w:hAnsi="Times New Roman" w:cs="Times New Roman"/>
          <w:iCs/>
          <w:sz w:val="24"/>
          <w:szCs w:val="24"/>
        </w:rPr>
        <w:t>Bablily</w:t>
      </w:r>
      <w:proofErr w:type="spellEnd"/>
      <w:r w:rsidRPr="0013534E">
        <w:rPr>
          <w:rFonts w:ascii="Times New Roman" w:hAnsi="Times New Roman" w:cs="Times New Roman"/>
          <w:iCs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Etika</w:t>
      </w:r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Berbisnis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Studi</w:t>
      </w:r>
      <w:r w:rsidRPr="00DC073A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Kajian</w:t>
      </w:r>
      <w:r w:rsidRPr="00DC073A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Konsep</w:t>
      </w:r>
      <w:proofErr w:type="spellEnd"/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Perekonomian</w:t>
      </w:r>
      <w:proofErr w:type="spellEnd"/>
      <w:r w:rsidRPr="00DC073A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Menurut</w:t>
      </w:r>
      <w:proofErr w:type="spellEnd"/>
      <w:r w:rsidRPr="00DC073A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Al-Quran dan</w:t>
      </w:r>
      <w:r w:rsidRPr="00DC073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As-Sunnah,</w:t>
      </w:r>
      <w:r w:rsidRPr="00DC073A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(Solo:</w:t>
      </w:r>
      <w:r w:rsidRPr="00DC07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Ramadhani,</w:t>
      </w:r>
      <w:r w:rsidRPr="00DC073A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1990),</w:t>
      </w:r>
      <w:r w:rsidRPr="00DC073A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hal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.</w:t>
      </w:r>
      <w:r w:rsidRPr="00DC073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160</w:t>
      </w:r>
    </w:p>
  </w:footnote>
  <w:footnote w:id="5">
    <w:p w14:paraId="1B988CF3" w14:textId="01B8B3E4" w:rsidR="0013534E" w:rsidRPr="00AD082A" w:rsidRDefault="0013534E" w:rsidP="00AD082A">
      <w:pPr>
        <w:spacing w:before="1"/>
        <w:ind w:left="11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13534E">
        <w:rPr>
          <w:rFonts w:ascii="Times New Roman" w:hAnsi="Times New Roman" w:cs="Times New Roman"/>
          <w:iCs/>
          <w:sz w:val="24"/>
          <w:szCs w:val="24"/>
        </w:rPr>
        <w:t>Sayid Sabiq,</w:t>
      </w:r>
      <w:r w:rsidRPr="00DC07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Fikih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 xml:space="preserve"> Sunnah, Jilid 12</w:t>
      </w:r>
      <w:r w:rsidRPr="0013534E">
        <w:rPr>
          <w:rFonts w:ascii="Times New Roman" w:hAnsi="Times New Roman" w:cs="Times New Roman"/>
          <w:iCs/>
          <w:sz w:val="24"/>
          <w:szCs w:val="24"/>
        </w:rPr>
        <w:t>, (Bandung: PT Al-</w:t>
      </w:r>
      <w:proofErr w:type="spellStart"/>
      <w:r w:rsidRPr="0013534E">
        <w:rPr>
          <w:rFonts w:ascii="Times New Roman" w:hAnsi="Times New Roman" w:cs="Times New Roman"/>
          <w:iCs/>
          <w:sz w:val="24"/>
          <w:szCs w:val="24"/>
        </w:rPr>
        <w:t>Ma'arif</w:t>
      </w:r>
      <w:proofErr w:type="spellEnd"/>
      <w:r w:rsidRPr="0013534E">
        <w:rPr>
          <w:rFonts w:ascii="Times New Roman" w:hAnsi="Times New Roman" w:cs="Times New Roman"/>
          <w:iCs/>
          <w:sz w:val="24"/>
          <w:szCs w:val="24"/>
        </w:rPr>
        <w:t xml:space="preserve">, 1988), </w:t>
      </w:r>
      <w:proofErr w:type="spellStart"/>
      <w:r w:rsidRPr="0013534E"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 w:rsidRPr="0013534E">
        <w:rPr>
          <w:rFonts w:ascii="Times New Roman" w:hAnsi="Times New Roman" w:cs="Times New Roman"/>
          <w:iCs/>
          <w:sz w:val="24"/>
          <w:szCs w:val="24"/>
        </w:rPr>
        <w:t>. 213.</w:t>
      </w:r>
    </w:p>
  </w:footnote>
  <w:footnote w:id="6">
    <w:p w14:paraId="40E44B2B" w14:textId="4FB07B9A" w:rsidR="00AD082A" w:rsidRDefault="00AD082A" w:rsidP="00AD082A">
      <w:pPr>
        <w:pStyle w:val="FootnoteText"/>
        <w:ind w:left="142" w:hanging="26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DepDikBud</w:t>
      </w:r>
      <w:proofErr w:type="spellEnd"/>
      <w:r w:rsidRPr="00AD082A">
        <w:rPr>
          <w:rFonts w:ascii="Times New Roman" w:hAnsi="Times New Roman" w:cs="Times New Roman"/>
          <w:iCs/>
          <w:spacing w:val="-20"/>
          <w:sz w:val="24"/>
          <w:szCs w:val="24"/>
        </w:rPr>
        <w:t xml:space="preserve"> </w:t>
      </w:r>
      <w:r w:rsidRPr="00AD082A">
        <w:rPr>
          <w:rFonts w:ascii="Times New Roman" w:hAnsi="Times New Roman" w:cs="Times New Roman"/>
          <w:iCs/>
          <w:sz w:val="24"/>
          <w:szCs w:val="24"/>
        </w:rPr>
        <w:t>Balai</w:t>
      </w:r>
      <w:r w:rsidRPr="00AD082A">
        <w:rPr>
          <w:rFonts w:ascii="Times New Roman" w:hAnsi="Times New Roman" w:cs="Times New Roman"/>
          <w:iCs/>
          <w:spacing w:val="-20"/>
          <w:sz w:val="24"/>
          <w:szCs w:val="24"/>
        </w:rPr>
        <w:t xml:space="preserve"> </w:t>
      </w:r>
      <w:r w:rsidRPr="00AD082A">
        <w:rPr>
          <w:rFonts w:ascii="Times New Roman" w:hAnsi="Times New Roman" w:cs="Times New Roman"/>
          <w:iCs/>
          <w:sz w:val="24"/>
          <w:szCs w:val="24"/>
        </w:rPr>
        <w:t>Pustaka</w:t>
      </w:r>
      <w:r w:rsidRPr="00DC073A">
        <w:rPr>
          <w:rFonts w:ascii="Times New Roman" w:hAnsi="Times New Roman" w:cs="Times New Roman"/>
          <w:i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Kamus</w:t>
      </w:r>
      <w:r w:rsidRPr="00DC073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Besar</w:t>
      </w:r>
      <w:r w:rsidRPr="00DC073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Bahasa</w:t>
      </w:r>
      <w:r w:rsidRPr="00DC073A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Indonesia</w:t>
      </w:r>
      <w:r w:rsidRPr="00AD082A">
        <w:rPr>
          <w:rFonts w:ascii="Times New Roman" w:hAnsi="Times New Roman" w:cs="Times New Roman"/>
          <w:iCs/>
          <w:sz w:val="24"/>
          <w:szCs w:val="24"/>
        </w:rPr>
        <w:t>,</w:t>
      </w:r>
      <w:r w:rsidRPr="00AD082A">
        <w:rPr>
          <w:rFonts w:ascii="Times New Roman" w:hAnsi="Times New Roman" w:cs="Times New Roman"/>
          <w:iCs/>
          <w:spacing w:val="-19"/>
          <w:sz w:val="24"/>
          <w:szCs w:val="24"/>
        </w:rPr>
        <w:t xml:space="preserve">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Edisi</w:t>
      </w:r>
      <w:proofErr w:type="spellEnd"/>
      <w:r w:rsidRPr="00AD082A">
        <w:rPr>
          <w:rFonts w:ascii="Times New Roman" w:hAnsi="Times New Roman" w:cs="Times New Roman"/>
          <w:iCs/>
          <w:spacing w:val="-20"/>
          <w:sz w:val="24"/>
          <w:szCs w:val="24"/>
        </w:rPr>
        <w:t xml:space="preserve">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Ketiga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>,</w:t>
      </w:r>
      <w:r w:rsidRPr="00AD082A">
        <w:rPr>
          <w:rFonts w:ascii="Times New Roman" w:hAnsi="Times New Roman" w:cs="Times New Roman"/>
          <w:iCs/>
          <w:spacing w:val="-18"/>
          <w:sz w:val="24"/>
          <w:szCs w:val="24"/>
        </w:rPr>
        <w:t xml:space="preserve"> </w:t>
      </w:r>
      <w:r w:rsidRPr="00AD082A">
        <w:rPr>
          <w:rFonts w:ascii="Times New Roman" w:hAnsi="Times New Roman" w:cs="Times New Roman"/>
          <w:iCs/>
          <w:sz w:val="24"/>
          <w:szCs w:val="24"/>
        </w:rPr>
        <w:t>(Jakarta:</w:t>
      </w:r>
      <w:r w:rsidRPr="00AD082A">
        <w:rPr>
          <w:rFonts w:ascii="Times New Roman" w:hAnsi="Times New Roman" w:cs="Times New Roman"/>
          <w:iCs/>
          <w:spacing w:val="-20"/>
          <w:sz w:val="24"/>
          <w:szCs w:val="24"/>
        </w:rPr>
        <w:t xml:space="preserve"> </w:t>
      </w:r>
      <w:r w:rsidRPr="00AD082A">
        <w:rPr>
          <w:rFonts w:ascii="Times New Roman" w:hAnsi="Times New Roman" w:cs="Times New Roman"/>
          <w:iCs/>
          <w:sz w:val="24"/>
          <w:szCs w:val="24"/>
        </w:rPr>
        <w:t>Balai</w:t>
      </w:r>
      <w:r>
        <w:rPr>
          <w:rFonts w:ascii="Times New Roman" w:hAnsi="Times New Roman" w:cs="Times New Roman"/>
          <w:iCs/>
          <w:spacing w:val="-20"/>
          <w:sz w:val="24"/>
          <w:szCs w:val="24"/>
        </w:rPr>
        <w:t xml:space="preserve"> </w:t>
      </w:r>
      <w:r w:rsidRPr="00AD082A">
        <w:rPr>
          <w:rFonts w:ascii="Times New Roman" w:hAnsi="Times New Roman" w:cs="Times New Roman"/>
          <w:iCs/>
          <w:sz w:val="24"/>
          <w:szCs w:val="24"/>
        </w:rPr>
        <w:t xml:space="preserve">Pustaka, 2001),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>.</w:t>
      </w:r>
      <w:r w:rsidRPr="00AD082A">
        <w:rPr>
          <w:rFonts w:ascii="Times New Roman" w:hAnsi="Times New Roman" w:cs="Times New Roman"/>
          <w:iCs/>
          <w:spacing w:val="-13"/>
          <w:sz w:val="24"/>
          <w:szCs w:val="24"/>
        </w:rPr>
        <w:t xml:space="preserve"> </w:t>
      </w:r>
      <w:r w:rsidRPr="00AD082A">
        <w:rPr>
          <w:rFonts w:ascii="Times New Roman" w:hAnsi="Times New Roman" w:cs="Times New Roman"/>
          <w:iCs/>
          <w:sz w:val="24"/>
          <w:szCs w:val="24"/>
        </w:rPr>
        <w:t>674</w:t>
      </w:r>
    </w:p>
  </w:footnote>
  <w:footnote w:id="7">
    <w:p w14:paraId="5AD8793E" w14:textId="0BB9C4AA" w:rsidR="00AD082A" w:rsidRPr="00AD082A" w:rsidRDefault="00AD082A" w:rsidP="00AD082A">
      <w:pPr>
        <w:spacing w:before="1"/>
        <w:ind w:left="116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AD082A">
        <w:rPr>
          <w:rFonts w:ascii="Times New Roman" w:hAnsi="Times New Roman" w:cs="Times New Roman"/>
          <w:iCs/>
          <w:sz w:val="24"/>
          <w:szCs w:val="24"/>
        </w:rPr>
        <w:t xml:space="preserve">R.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Wirjono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Prodjodikoro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, Azas-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azas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 xml:space="preserve"> Hukum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Perjanjian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 xml:space="preserve">, (Bandung: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Sumur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 xml:space="preserve">, 1981),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>. 20.</w:t>
      </w:r>
    </w:p>
  </w:footnote>
  <w:footnote w:id="8">
    <w:p w14:paraId="2C1B21BA" w14:textId="6DCC01BB" w:rsidR="00AD082A" w:rsidRDefault="00AD082A" w:rsidP="00AD082A">
      <w:pPr>
        <w:pStyle w:val="FootnoteText"/>
        <w:ind w:left="142" w:hanging="142"/>
      </w:pPr>
      <w:r>
        <w:t xml:space="preserve">  </w:t>
      </w:r>
      <w:r>
        <w:rPr>
          <w:rStyle w:val="FootnoteReference"/>
        </w:rPr>
        <w:footnoteRef/>
      </w:r>
      <w:r>
        <w:t xml:space="preserve"> </w:t>
      </w:r>
      <w:r w:rsidRPr="00AD082A">
        <w:rPr>
          <w:rFonts w:ascii="Times New Roman" w:hAnsi="Times New Roman" w:cs="Times New Roman"/>
          <w:iCs/>
          <w:sz w:val="24"/>
          <w:szCs w:val="24"/>
        </w:rPr>
        <w:t xml:space="preserve">R.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Wirjono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prodjodikoro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z w:val="24"/>
          <w:szCs w:val="24"/>
        </w:rPr>
        <w:t xml:space="preserve"> Asas-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asas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 xml:space="preserve"> Hukum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Perdata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Cetakan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 xml:space="preserve"> VII, (Bandung: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Sumur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>, 1979</w:t>
      </w:r>
      <w:proofErr w:type="gramStart"/>
      <w:r w:rsidRPr="00AD082A">
        <w:rPr>
          <w:rFonts w:ascii="Times New Roman" w:hAnsi="Times New Roman" w:cs="Times New Roman"/>
          <w:iCs/>
          <w:sz w:val="24"/>
          <w:szCs w:val="24"/>
        </w:rPr>
        <w:t xml:space="preserve">), 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 xml:space="preserve"> 56.</w:t>
      </w:r>
    </w:p>
  </w:footnote>
  <w:footnote w:id="9">
    <w:p w14:paraId="77FB58F3" w14:textId="55BBD362" w:rsidR="00AD082A" w:rsidRPr="00264662" w:rsidRDefault="00AD082A" w:rsidP="00264662">
      <w:pPr>
        <w:spacing w:before="14"/>
        <w:ind w:left="116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AD082A">
        <w:rPr>
          <w:rFonts w:ascii="Times New Roman" w:hAnsi="Times New Roman" w:cs="Times New Roman"/>
          <w:iCs/>
          <w:sz w:val="24"/>
          <w:szCs w:val="24"/>
        </w:rPr>
        <w:t xml:space="preserve">Ridwan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Syahrani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Seluk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Beluk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 xml:space="preserve"> dan Asas-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asas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 xml:space="preserve"> Hukum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Perdata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 xml:space="preserve">, (Bandung: Alumni, 1992), </w:t>
      </w:r>
      <w:proofErr w:type="spellStart"/>
      <w:r w:rsidRPr="00AD082A"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 w:rsidRPr="00AD082A">
        <w:rPr>
          <w:rFonts w:ascii="Times New Roman" w:hAnsi="Times New Roman" w:cs="Times New Roman"/>
          <w:iCs/>
          <w:sz w:val="24"/>
          <w:szCs w:val="24"/>
        </w:rPr>
        <w:t>. 261.</w:t>
      </w:r>
    </w:p>
  </w:footnote>
  <w:footnote w:id="10">
    <w:p w14:paraId="3E9399A8" w14:textId="77777777" w:rsidR="00264662" w:rsidRPr="00DC073A" w:rsidRDefault="00264662" w:rsidP="00264662">
      <w:pPr>
        <w:spacing w:before="103" w:line="254" w:lineRule="auto"/>
        <w:ind w:left="116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64662">
        <w:rPr>
          <w:rFonts w:ascii="Times New Roman" w:hAnsi="Times New Roman" w:cs="Times New Roman"/>
          <w:iCs/>
          <w:sz w:val="24"/>
          <w:szCs w:val="24"/>
        </w:rPr>
        <w:t>Yunirman</w:t>
      </w:r>
      <w:proofErr w:type="spellEnd"/>
      <w:r w:rsidRPr="00264662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264662">
        <w:rPr>
          <w:rFonts w:ascii="Times New Roman" w:hAnsi="Times New Roman" w:cs="Times New Roman"/>
          <w:iCs/>
          <w:sz w:val="24"/>
          <w:szCs w:val="24"/>
        </w:rPr>
        <w:t>Rijan</w:t>
      </w:r>
      <w:r w:rsidRPr="00264662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264662">
        <w:rPr>
          <w:rFonts w:ascii="Times New Roman" w:hAnsi="Times New Roman" w:cs="Times New Roman"/>
          <w:iCs/>
          <w:sz w:val="24"/>
          <w:szCs w:val="24"/>
        </w:rPr>
        <w:t>dan</w:t>
      </w:r>
      <w:r w:rsidRPr="00264662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 </w:t>
      </w:r>
      <w:r w:rsidRPr="00264662">
        <w:rPr>
          <w:rFonts w:ascii="Times New Roman" w:hAnsi="Times New Roman" w:cs="Times New Roman"/>
          <w:iCs/>
          <w:sz w:val="24"/>
          <w:szCs w:val="24"/>
        </w:rPr>
        <w:t>Ira</w:t>
      </w:r>
      <w:r w:rsidRPr="00264662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proofErr w:type="spellStart"/>
      <w:r w:rsidRPr="00264662">
        <w:rPr>
          <w:rFonts w:ascii="Times New Roman" w:hAnsi="Times New Roman" w:cs="Times New Roman"/>
          <w:iCs/>
          <w:sz w:val="24"/>
          <w:szCs w:val="24"/>
        </w:rPr>
        <w:t>Koesoemawati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,</w:t>
      </w:r>
      <w:r w:rsidRPr="00DC073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Cara</w:t>
      </w:r>
      <w:r w:rsidRPr="00DC073A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Mudah</w:t>
      </w:r>
      <w:proofErr w:type="spellEnd"/>
      <w:r w:rsidRPr="00DC073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Membuat</w:t>
      </w:r>
      <w:proofErr w:type="spellEnd"/>
      <w:r w:rsidRPr="00DC073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Surat</w:t>
      </w:r>
      <w:r w:rsidRPr="00DC073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Perjanjian</w:t>
      </w:r>
      <w:proofErr w:type="spellEnd"/>
      <w:r w:rsidRPr="00DC073A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Kontrak</w:t>
      </w:r>
      <w:proofErr w:type="spellEnd"/>
      <w:r w:rsidRPr="00DC073A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>dan</w:t>
      </w:r>
      <w:r w:rsidRPr="00DC073A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DC073A">
        <w:rPr>
          <w:rFonts w:ascii="Times New Roman" w:hAnsi="Times New Roman" w:cs="Times New Roman"/>
          <w:i/>
          <w:sz w:val="24"/>
          <w:szCs w:val="24"/>
        </w:rPr>
        <w:t xml:space="preserve">Surat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Penting</w:t>
      </w:r>
      <w:proofErr w:type="spellEnd"/>
      <w:r w:rsidRPr="00DC073A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 w:rsidRPr="00DC073A">
        <w:rPr>
          <w:rFonts w:ascii="Times New Roman" w:hAnsi="Times New Roman" w:cs="Times New Roman"/>
          <w:i/>
          <w:sz w:val="24"/>
          <w:szCs w:val="24"/>
        </w:rPr>
        <w:t>Lainnya</w:t>
      </w:r>
      <w:proofErr w:type="spellEnd"/>
      <w:r w:rsidRPr="00264662">
        <w:rPr>
          <w:rFonts w:ascii="Times New Roman" w:hAnsi="Times New Roman" w:cs="Times New Roman"/>
          <w:iCs/>
          <w:sz w:val="24"/>
          <w:szCs w:val="24"/>
        </w:rPr>
        <w:t>,</w:t>
      </w:r>
      <w:r w:rsidRPr="00264662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264662">
        <w:rPr>
          <w:rFonts w:ascii="Times New Roman" w:hAnsi="Times New Roman" w:cs="Times New Roman"/>
          <w:iCs/>
          <w:sz w:val="24"/>
          <w:szCs w:val="24"/>
        </w:rPr>
        <w:t>(Jakarta:</w:t>
      </w:r>
      <w:r w:rsidRPr="00264662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264662">
        <w:rPr>
          <w:rFonts w:ascii="Times New Roman" w:hAnsi="Times New Roman" w:cs="Times New Roman"/>
          <w:iCs/>
          <w:sz w:val="24"/>
          <w:szCs w:val="24"/>
        </w:rPr>
        <w:t>Raih</w:t>
      </w:r>
      <w:r w:rsidRPr="00264662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264662">
        <w:rPr>
          <w:rFonts w:ascii="Times New Roman" w:hAnsi="Times New Roman" w:cs="Times New Roman"/>
          <w:iCs/>
          <w:sz w:val="24"/>
          <w:szCs w:val="24"/>
        </w:rPr>
        <w:t>Asa</w:t>
      </w:r>
      <w:r w:rsidRPr="00264662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proofErr w:type="spellStart"/>
      <w:r w:rsidRPr="00264662">
        <w:rPr>
          <w:rFonts w:ascii="Times New Roman" w:hAnsi="Times New Roman" w:cs="Times New Roman"/>
          <w:iCs/>
          <w:sz w:val="24"/>
          <w:szCs w:val="24"/>
        </w:rPr>
        <w:t>Sukses</w:t>
      </w:r>
      <w:proofErr w:type="spellEnd"/>
      <w:r w:rsidRPr="00264662">
        <w:rPr>
          <w:rFonts w:ascii="Times New Roman" w:hAnsi="Times New Roman" w:cs="Times New Roman"/>
          <w:iCs/>
          <w:sz w:val="24"/>
          <w:szCs w:val="24"/>
        </w:rPr>
        <w:t>,</w:t>
      </w:r>
      <w:r w:rsidRPr="00264662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264662">
        <w:rPr>
          <w:rFonts w:ascii="Times New Roman" w:hAnsi="Times New Roman" w:cs="Times New Roman"/>
          <w:iCs/>
          <w:sz w:val="24"/>
          <w:szCs w:val="24"/>
        </w:rPr>
        <w:t>2009),</w:t>
      </w:r>
      <w:r w:rsidRPr="00264662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proofErr w:type="spellStart"/>
      <w:r w:rsidRPr="00264662"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 w:rsidRPr="00264662">
        <w:rPr>
          <w:rFonts w:ascii="Times New Roman" w:hAnsi="Times New Roman" w:cs="Times New Roman"/>
          <w:iCs/>
          <w:sz w:val="24"/>
          <w:szCs w:val="24"/>
        </w:rPr>
        <w:t>.</w:t>
      </w:r>
      <w:r w:rsidRPr="00264662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264662">
        <w:rPr>
          <w:rFonts w:ascii="Times New Roman" w:hAnsi="Times New Roman" w:cs="Times New Roman"/>
          <w:iCs/>
          <w:sz w:val="24"/>
          <w:szCs w:val="24"/>
        </w:rPr>
        <w:t>8.</w:t>
      </w:r>
    </w:p>
    <w:p w14:paraId="73C40F9A" w14:textId="3F7A89AA" w:rsidR="00264662" w:rsidRDefault="0026466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124D"/>
    <w:multiLevelType w:val="hybridMultilevel"/>
    <w:tmpl w:val="92DA390E"/>
    <w:lvl w:ilvl="0" w:tplc="59708C74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1" w:tplc="D638C30E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86A4BBA4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3" w:tplc="2798666C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4" w:tplc="9A7CF092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B9B60A28">
      <w:numFmt w:val="bullet"/>
      <w:lvlText w:val="•"/>
      <w:lvlJc w:val="left"/>
      <w:pPr>
        <w:ind w:left="4883" w:hanging="360"/>
      </w:pPr>
      <w:rPr>
        <w:rFonts w:hint="default"/>
        <w:lang w:val="en-US" w:eastAsia="en-US" w:bidi="ar-SA"/>
      </w:rPr>
    </w:lvl>
    <w:lvl w:ilvl="6" w:tplc="07D03B5C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7" w:tplc="9ACAA096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8" w:tplc="4B3E024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0A7DC5"/>
    <w:multiLevelType w:val="hybridMultilevel"/>
    <w:tmpl w:val="72D0F1B2"/>
    <w:lvl w:ilvl="0" w:tplc="DD882D1A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/>
        <w:bCs/>
        <w:i/>
        <w:spacing w:val="-1"/>
        <w:w w:val="94"/>
        <w:sz w:val="24"/>
        <w:szCs w:val="24"/>
        <w:lang w:val="en-US" w:eastAsia="en-US" w:bidi="ar-SA"/>
      </w:rPr>
    </w:lvl>
    <w:lvl w:ilvl="1" w:tplc="8A1E2166">
      <w:start w:val="1"/>
      <w:numFmt w:val="upperLetter"/>
      <w:lvlText w:val="%2."/>
      <w:lvlJc w:val="left"/>
      <w:pPr>
        <w:ind w:left="837" w:hanging="630"/>
        <w:jc w:val="right"/>
      </w:pPr>
      <w:rPr>
        <w:rFonts w:ascii="Arial" w:eastAsia="Arial" w:hAnsi="Arial" w:cs="Arial" w:hint="default"/>
        <w:b/>
        <w:bCs/>
        <w:i/>
        <w:spacing w:val="-1"/>
        <w:w w:val="90"/>
        <w:sz w:val="24"/>
        <w:szCs w:val="24"/>
        <w:lang w:val="en-US" w:eastAsia="en-US" w:bidi="ar-SA"/>
      </w:rPr>
    </w:lvl>
    <w:lvl w:ilvl="2" w:tplc="9FEA45F2">
      <w:start w:val="1"/>
      <w:numFmt w:val="decimal"/>
      <w:lvlText w:val="%3."/>
      <w:lvlJc w:val="left"/>
      <w:pPr>
        <w:ind w:left="837" w:hanging="360"/>
        <w:jc w:val="left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3" w:tplc="E22C650E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4" w:tplc="54688F0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5" w:tplc="7302AA6A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6" w:tplc="3C607CA2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7" w:tplc="FA1E1718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 w:tplc="564069C4">
      <w:numFmt w:val="bullet"/>
      <w:lvlText w:val="•"/>
      <w:lvlJc w:val="left"/>
      <w:pPr>
        <w:ind w:left="74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12C0737"/>
    <w:multiLevelType w:val="multilevel"/>
    <w:tmpl w:val="F0B86AA4"/>
    <w:lvl w:ilvl="0">
      <w:start w:val="1"/>
      <w:numFmt w:val="decimal"/>
      <w:lvlText w:val="%1"/>
      <w:lvlJc w:val="left"/>
      <w:pPr>
        <w:ind w:left="537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7" w:hanging="420"/>
        <w:jc w:val="left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89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3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8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7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2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36" w:hanging="420"/>
      </w:pPr>
      <w:rPr>
        <w:rFonts w:hint="default"/>
        <w:lang w:val="en-US" w:eastAsia="en-US" w:bidi="ar-SA"/>
      </w:rPr>
    </w:lvl>
  </w:abstractNum>
  <w:num w:numId="1" w16cid:durableId="1572811667">
    <w:abstractNumId w:val="1"/>
  </w:num>
  <w:num w:numId="2" w16cid:durableId="529296320">
    <w:abstractNumId w:val="0"/>
  </w:num>
  <w:num w:numId="3" w16cid:durableId="1111586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5D2"/>
    <w:rsid w:val="000F4AE4"/>
    <w:rsid w:val="0013534E"/>
    <w:rsid w:val="00264662"/>
    <w:rsid w:val="002F47FA"/>
    <w:rsid w:val="005325D2"/>
    <w:rsid w:val="00635300"/>
    <w:rsid w:val="00791EFD"/>
    <w:rsid w:val="007B0B83"/>
    <w:rsid w:val="007B1476"/>
    <w:rsid w:val="008C5254"/>
    <w:rsid w:val="0092336D"/>
    <w:rsid w:val="00AD082A"/>
    <w:rsid w:val="00B76CF0"/>
    <w:rsid w:val="00C26F2F"/>
    <w:rsid w:val="00D2451B"/>
    <w:rsid w:val="00DC073A"/>
    <w:rsid w:val="00F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F689"/>
  <w15:docId w15:val="{80A80672-B52A-412A-A8A6-808EBAE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60"/>
      <w:ind w:left="116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  <w:ind w:left="116"/>
    </w:pPr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177" w:right="200"/>
      <w:jc w:val="center"/>
    </w:pPr>
    <w:rPr>
      <w:i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60"/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07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73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7FA"/>
    <w:rPr>
      <w:rFonts w:ascii="Arial" w:eastAsia="Arial" w:hAnsi="Arial" w:cs="Arial"/>
      <w:b/>
      <w:bCs/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47FA"/>
    <w:rPr>
      <w:rFonts w:ascii="Arial" w:eastAsia="Arial" w:hAnsi="Arial" w:cs="Arial"/>
      <w:i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E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EFD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EF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4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A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4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AE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_Suhardy@yahoo.com,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2409-90F6-46C2-802D-6C3DC219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Fachri</cp:lastModifiedBy>
  <cp:revision>8</cp:revision>
  <dcterms:created xsi:type="dcterms:W3CDTF">2022-04-07T18:14:00Z</dcterms:created>
  <dcterms:modified xsi:type="dcterms:W3CDTF">2022-07-18T11:36:00Z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2022-04-07T00:00:00Z</vt:filetime>
  </property>
</Properties>
</file>