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19FDD" w14:textId="77777777" w:rsidR="008A13F9" w:rsidRPr="00907274" w:rsidRDefault="00B9051F" w:rsidP="00907274">
      <w:pPr>
        <w:spacing w:after="480" w:line="360" w:lineRule="auto"/>
        <w:jc w:val="center"/>
        <w:rPr>
          <w:rFonts w:ascii="Times New Roman" w:hAnsi="Times New Roman" w:cs="Times New Roman"/>
          <w:b/>
          <w:sz w:val="24"/>
          <w:szCs w:val="24"/>
        </w:rPr>
      </w:pPr>
      <w:r w:rsidRPr="00907274">
        <w:rPr>
          <w:rFonts w:ascii="Times New Roman" w:hAnsi="Times New Roman" w:cs="Times New Roman"/>
          <w:b/>
          <w:sz w:val="24"/>
          <w:szCs w:val="24"/>
        </w:rPr>
        <w:t>HAK KUASA ANAK DAN KEKERASAN</w:t>
      </w:r>
      <w:r w:rsidR="00BC7943" w:rsidRPr="00907274">
        <w:rPr>
          <w:rFonts w:ascii="Times New Roman" w:hAnsi="Times New Roman" w:cs="Times New Roman"/>
          <w:b/>
          <w:sz w:val="24"/>
          <w:szCs w:val="24"/>
        </w:rPr>
        <w:t xml:space="preserve"> ORANG TUA KEPADA</w:t>
      </w:r>
      <w:r w:rsidRPr="00907274">
        <w:rPr>
          <w:rFonts w:ascii="Times New Roman" w:hAnsi="Times New Roman" w:cs="Times New Roman"/>
          <w:b/>
          <w:sz w:val="24"/>
          <w:szCs w:val="24"/>
        </w:rPr>
        <w:t xml:space="preserve"> ANAK</w:t>
      </w:r>
    </w:p>
    <w:p w14:paraId="276E8D4F" w14:textId="77777777" w:rsidR="008A13F9" w:rsidRPr="00481561" w:rsidRDefault="00907274" w:rsidP="00481561">
      <w:pPr>
        <w:spacing w:after="0" w:line="276" w:lineRule="auto"/>
        <w:jc w:val="center"/>
        <w:rPr>
          <w:rFonts w:ascii="Times New Roman" w:hAnsi="Times New Roman" w:cs="Times New Roman"/>
          <w:sz w:val="24"/>
          <w:szCs w:val="24"/>
        </w:rPr>
      </w:pPr>
      <w:r w:rsidRPr="00481561">
        <w:rPr>
          <w:rFonts w:ascii="Times New Roman" w:hAnsi="Times New Roman" w:cs="Times New Roman"/>
          <w:sz w:val="24"/>
          <w:szCs w:val="24"/>
        </w:rPr>
        <w:t>Muhamad Sendi Priyatna</w:t>
      </w:r>
    </w:p>
    <w:p w14:paraId="572FCB61" w14:textId="77777777" w:rsidR="00907274" w:rsidRPr="00481561" w:rsidRDefault="00907274" w:rsidP="00481561">
      <w:pPr>
        <w:spacing w:after="0" w:line="276" w:lineRule="auto"/>
        <w:jc w:val="center"/>
        <w:rPr>
          <w:rFonts w:ascii="Times New Roman" w:hAnsi="Times New Roman" w:cs="Times New Roman"/>
          <w:sz w:val="24"/>
          <w:szCs w:val="24"/>
        </w:rPr>
      </w:pPr>
      <w:r w:rsidRPr="00481561">
        <w:rPr>
          <w:rFonts w:ascii="Times New Roman" w:hAnsi="Times New Roman" w:cs="Times New Roman"/>
          <w:sz w:val="24"/>
          <w:szCs w:val="24"/>
        </w:rPr>
        <w:t>Fakultas Hukum, Universitas Pamulang</w:t>
      </w:r>
    </w:p>
    <w:p w14:paraId="5F9A28DB" w14:textId="77777777" w:rsidR="00A96950" w:rsidRPr="00481561" w:rsidRDefault="00907274" w:rsidP="00481561">
      <w:pPr>
        <w:spacing w:after="0" w:line="276" w:lineRule="auto"/>
        <w:jc w:val="center"/>
        <w:rPr>
          <w:rFonts w:ascii="Times New Roman" w:hAnsi="Times New Roman" w:cs="Times New Roman"/>
          <w:i/>
          <w:sz w:val="24"/>
          <w:szCs w:val="24"/>
          <w:lang w:val="en-US"/>
        </w:rPr>
      </w:pPr>
      <w:r w:rsidRPr="00481561">
        <w:rPr>
          <w:rFonts w:ascii="Times New Roman" w:hAnsi="Times New Roman" w:cs="Times New Roman"/>
          <w:i/>
          <w:sz w:val="24"/>
          <w:szCs w:val="24"/>
          <w:lang w:val="en-US"/>
        </w:rPr>
        <w:t xml:space="preserve">E-mail: </w:t>
      </w:r>
      <w:hyperlink r:id="rId9" w:history="1">
        <w:r w:rsidRPr="00481561">
          <w:rPr>
            <w:rStyle w:val="Hyperlink"/>
            <w:rFonts w:ascii="Times New Roman" w:hAnsi="Times New Roman" w:cs="Times New Roman"/>
            <w:i/>
            <w:color w:val="auto"/>
            <w:sz w:val="24"/>
            <w:szCs w:val="24"/>
            <w:u w:val="none"/>
          </w:rPr>
          <w:t>muhamadsendi2007@gmail.com</w:t>
        </w:r>
      </w:hyperlink>
    </w:p>
    <w:p w14:paraId="381E4F32" w14:textId="77777777" w:rsidR="00D601BF" w:rsidRPr="00907274" w:rsidRDefault="00D601BF" w:rsidP="00907274">
      <w:pPr>
        <w:spacing w:line="360" w:lineRule="auto"/>
        <w:jc w:val="center"/>
        <w:rPr>
          <w:rFonts w:ascii="Times New Roman" w:hAnsi="Times New Roman" w:cs="Times New Roman"/>
          <w:sz w:val="24"/>
          <w:szCs w:val="24"/>
        </w:rPr>
      </w:pPr>
    </w:p>
    <w:p w14:paraId="7DD111BE" w14:textId="77777777" w:rsidR="004E0BAF" w:rsidRPr="00907274" w:rsidRDefault="00907274" w:rsidP="00907274">
      <w:pPr>
        <w:spacing w:line="360" w:lineRule="auto"/>
        <w:jc w:val="center"/>
        <w:rPr>
          <w:rFonts w:ascii="Times New Roman" w:hAnsi="Times New Roman" w:cs="Times New Roman"/>
          <w:b/>
          <w:sz w:val="24"/>
          <w:szCs w:val="24"/>
        </w:rPr>
      </w:pPr>
      <w:r w:rsidRPr="00907274">
        <w:rPr>
          <w:rFonts w:ascii="Times New Roman" w:hAnsi="Times New Roman" w:cs="Times New Roman"/>
          <w:b/>
          <w:sz w:val="24"/>
          <w:szCs w:val="24"/>
        </w:rPr>
        <w:t>ABSTRAK</w:t>
      </w:r>
    </w:p>
    <w:p w14:paraId="58A2AB65" w14:textId="77777777" w:rsidR="000B5AFA" w:rsidRPr="00907274" w:rsidRDefault="004E0BAF" w:rsidP="00481561">
      <w:pPr>
        <w:spacing w:line="276" w:lineRule="auto"/>
        <w:jc w:val="both"/>
        <w:rPr>
          <w:rFonts w:ascii="Times New Roman" w:hAnsi="Times New Roman" w:cs="Times New Roman"/>
          <w:sz w:val="24"/>
          <w:szCs w:val="24"/>
        </w:rPr>
      </w:pPr>
      <w:r w:rsidRPr="00907274">
        <w:rPr>
          <w:rFonts w:ascii="Times New Roman" w:hAnsi="Times New Roman" w:cs="Times New Roman"/>
          <w:sz w:val="24"/>
          <w:szCs w:val="24"/>
        </w:rPr>
        <w:t>Berdasarkan</w:t>
      </w:r>
      <w:r w:rsidR="00635C66" w:rsidRPr="00907274">
        <w:rPr>
          <w:rFonts w:ascii="Times New Roman" w:hAnsi="Times New Roman" w:cs="Times New Roman"/>
          <w:sz w:val="24"/>
          <w:szCs w:val="24"/>
        </w:rPr>
        <w:t xml:space="preserve"> </w:t>
      </w:r>
      <w:r w:rsidR="006A0092" w:rsidRPr="00907274">
        <w:rPr>
          <w:rFonts w:ascii="Times New Roman" w:hAnsi="Times New Roman" w:cs="Times New Roman"/>
          <w:sz w:val="24"/>
          <w:szCs w:val="24"/>
        </w:rPr>
        <w:t xml:space="preserve">kasus kekerasan </w:t>
      </w:r>
      <w:r w:rsidR="007D1FB0" w:rsidRPr="00907274">
        <w:rPr>
          <w:rFonts w:ascii="Times New Roman" w:hAnsi="Times New Roman" w:cs="Times New Roman"/>
          <w:sz w:val="24"/>
          <w:szCs w:val="24"/>
        </w:rPr>
        <w:t>kepada</w:t>
      </w:r>
      <w:r w:rsidR="00635C66" w:rsidRPr="00907274">
        <w:rPr>
          <w:rFonts w:ascii="Times New Roman" w:hAnsi="Times New Roman" w:cs="Times New Roman"/>
          <w:sz w:val="24"/>
          <w:szCs w:val="24"/>
        </w:rPr>
        <w:t xml:space="preserve"> sang anak yang pelakunya yaitu</w:t>
      </w:r>
      <w:r w:rsidRPr="00907274">
        <w:rPr>
          <w:rFonts w:ascii="Times New Roman" w:hAnsi="Times New Roman" w:cs="Times New Roman"/>
          <w:sz w:val="24"/>
          <w:szCs w:val="24"/>
        </w:rPr>
        <w:t xml:space="preserve"> orang tuanya</w:t>
      </w:r>
      <w:r w:rsidR="00635C66" w:rsidRPr="00907274">
        <w:rPr>
          <w:rFonts w:ascii="Times New Roman" w:hAnsi="Times New Roman" w:cs="Times New Roman"/>
          <w:sz w:val="24"/>
          <w:szCs w:val="24"/>
        </w:rPr>
        <w:t xml:space="preserve"> sendiri</w:t>
      </w:r>
      <w:r w:rsidR="008C1CB7" w:rsidRPr="00907274">
        <w:rPr>
          <w:rFonts w:ascii="Times New Roman" w:hAnsi="Times New Roman" w:cs="Times New Roman"/>
          <w:sz w:val="24"/>
          <w:szCs w:val="24"/>
        </w:rPr>
        <w:t>. Dalam</w:t>
      </w:r>
      <w:r w:rsidR="00630051" w:rsidRPr="00907274">
        <w:rPr>
          <w:rFonts w:ascii="Times New Roman" w:hAnsi="Times New Roman" w:cs="Times New Roman"/>
          <w:sz w:val="24"/>
          <w:szCs w:val="24"/>
        </w:rPr>
        <w:t xml:space="preserve"> </w:t>
      </w:r>
      <w:r w:rsidRPr="00907274">
        <w:rPr>
          <w:rFonts w:ascii="Times New Roman" w:hAnsi="Times New Roman" w:cs="Times New Roman"/>
          <w:sz w:val="24"/>
          <w:szCs w:val="24"/>
        </w:rPr>
        <w:t xml:space="preserve">, dalam hal </w:t>
      </w:r>
      <w:r w:rsidR="00875CE5" w:rsidRPr="00907274">
        <w:rPr>
          <w:rFonts w:ascii="Times New Roman" w:hAnsi="Times New Roman" w:cs="Times New Roman"/>
          <w:sz w:val="24"/>
          <w:szCs w:val="24"/>
        </w:rPr>
        <w:t xml:space="preserve">ini </w:t>
      </w:r>
      <w:r w:rsidR="005514C0" w:rsidRPr="00907274">
        <w:rPr>
          <w:rFonts w:ascii="Times New Roman" w:hAnsi="Times New Roman" w:cs="Times New Roman"/>
          <w:sz w:val="24"/>
          <w:szCs w:val="24"/>
        </w:rPr>
        <w:t>salah satu</w:t>
      </w:r>
      <w:r w:rsidR="00875CE5" w:rsidRPr="00907274">
        <w:rPr>
          <w:rFonts w:ascii="Times New Roman" w:hAnsi="Times New Roman" w:cs="Times New Roman"/>
          <w:sz w:val="24"/>
          <w:szCs w:val="24"/>
        </w:rPr>
        <w:t xml:space="preserve"> orang tua</w:t>
      </w:r>
      <w:r w:rsidR="005514C0" w:rsidRPr="00907274">
        <w:rPr>
          <w:rFonts w:ascii="Times New Roman" w:hAnsi="Times New Roman" w:cs="Times New Roman"/>
          <w:sz w:val="24"/>
          <w:szCs w:val="24"/>
        </w:rPr>
        <w:t xml:space="preserve"> atau keduanya </w:t>
      </w:r>
      <w:r w:rsidRPr="00907274">
        <w:rPr>
          <w:rFonts w:ascii="Times New Roman" w:hAnsi="Times New Roman" w:cs="Times New Roman"/>
          <w:sz w:val="24"/>
          <w:szCs w:val="24"/>
        </w:rPr>
        <w:t>melalaikan kewajibannya</w:t>
      </w:r>
      <w:r w:rsidR="00D16ED2" w:rsidRPr="00907274">
        <w:rPr>
          <w:rFonts w:ascii="Times New Roman" w:hAnsi="Times New Roman" w:cs="Times New Roman"/>
          <w:sz w:val="24"/>
          <w:szCs w:val="24"/>
        </w:rPr>
        <w:t>, maka</w:t>
      </w:r>
      <w:r w:rsidR="007D1FB0" w:rsidRPr="00907274">
        <w:rPr>
          <w:rFonts w:ascii="Times New Roman" w:hAnsi="Times New Roman" w:cs="Times New Roman"/>
          <w:sz w:val="24"/>
          <w:szCs w:val="24"/>
        </w:rPr>
        <w:t xml:space="preserve"> dari</w:t>
      </w:r>
      <w:r w:rsidR="005514C0" w:rsidRPr="00907274">
        <w:rPr>
          <w:rFonts w:ascii="Times New Roman" w:hAnsi="Times New Roman" w:cs="Times New Roman"/>
          <w:sz w:val="24"/>
          <w:szCs w:val="24"/>
        </w:rPr>
        <w:t xml:space="preserve"> itu </w:t>
      </w:r>
      <w:r w:rsidR="005D7700" w:rsidRPr="00907274">
        <w:rPr>
          <w:rFonts w:ascii="Times New Roman" w:hAnsi="Times New Roman" w:cs="Times New Roman"/>
          <w:sz w:val="24"/>
          <w:szCs w:val="24"/>
        </w:rPr>
        <w:t>hak kuasa</w:t>
      </w:r>
      <w:r w:rsidR="00D90647" w:rsidRPr="00907274">
        <w:rPr>
          <w:rFonts w:ascii="Times New Roman" w:hAnsi="Times New Roman" w:cs="Times New Roman"/>
          <w:sz w:val="24"/>
          <w:szCs w:val="24"/>
        </w:rPr>
        <w:t xml:space="preserve"> kepada</w:t>
      </w:r>
      <w:r w:rsidR="006A0092" w:rsidRPr="00907274">
        <w:rPr>
          <w:rFonts w:ascii="Times New Roman" w:hAnsi="Times New Roman" w:cs="Times New Roman"/>
          <w:sz w:val="24"/>
          <w:szCs w:val="24"/>
        </w:rPr>
        <w:t xml:space="preserve"> anak dapat diputus</w:t>
      </w:r>
      <w:r w:rsidRPr="00907274">
        <w:rPr>
          <w:rFonts w:ascii="Times New Roman" w:hAnsi="Times New Roman" w:cs="Times New Roman"/>
          <w:sz w:val="24"/>
          <w:szCs w:val="24"/>
        </w:rPr>
        <w:t xml:space="preserve"> melalui penetapan p</w:t>
      </w:r>
      <w:r w:rsidR="008C1CB7" w:rsidRPr="00907274">
        <w:rPr>
          <w:rFonts w:ascii="Times New Roman" w:hAnsi="Times New Roman" w:cs="Times New Roman"/>
          <w:sz w:val="24"/>
          <w:szCs w:val="24"/>
        </w:rPr>
        <w:t>engadilan. Namun secara fakata</w:t>
      </w:r>
      <w:r w:rsidRPr="00907274">
        <w:rPr>
          <w:rFonts w:ascii="Times New Roman" w:hAnsi="Times New Roman" w:cs="Times New Roman"/>
          <w:sz w:val="24"/>
          <w:szCs w:val="24"/>
        </w:rPr>
        <w:t>, seringkali orang tua yang telah dipidan</w:t>
      </w:r>
      <w:r w:rsidR="006A0092" w:rsidRPr="00907274">
        <w:rPr>
          <w:rFonts w:ascii="Times New Roman" w:hAnsi="Times New Roman" w:cs="Times New Roman"/>
          <w:sz w:val="24"/>
          <w:szCs w:val="24"/>
        </w:rPr>
        <w:t xml:space="preserve">a karena melakukan kekerasan kepada </w:t>
      </w:r>
      <w:r w:rsidR="005D7700" w:rsidRPr="00907274">
        <w:rPr>
          <w:rFonts w:ascii="Times New Roman" w:hAnsi="Times New Roman" w:cs="Times New Roman"/>
          <w:sz w:val="24"/>
          <w:szCs w:val="24"/>
        </w:rPr>
        <w:t>anak, hak kuasanya</w:t>
      </w:r>
      <w:r w:rsidRPr="00907274">
        <w:rPr>
          <w:rFonts w:ascii="Times New Roman" w:hAnsi="Times New Roman" w:cs="Times New Roman"/>
          <w:sz w:val="24"/>
          <w:szCs w:val="24"/>
        </w:rPr>
        <w:t xml:space="preserve"> sebagai orang t</w:t>
      </w:r>
      <w:r w:rsidR="00D90647" w:rsidRPr="00907274">
        <w:rPr>
          <w:rFonts w:ascii="Times New Roman" w:hAnsi="Times New Roman" w:cs="Times New Roman"/>
          <w:sz w:val="24"/>
          <w:szCs w:val="24"/>
        </w:rPr>
        <w:t>ua masih ada</w:t>
      </w:r>
      <w:r w:rsidR="005D7700" w:rsidRPr="00907274">
        <w:rPr>
          <w:rFonts w:ascii="Times New Roman" w:hAnsi="Times New Roman" w:cs="Times New Roman"/>
          <w:sz w:val="24"/>
          <w:szCs w:val="24"/>
        </w:rPr>
        <w:t>. Tujuan</w:t>
      </w:r>
      <w:r w:rsidR="007D1FB0" w:rsidRPr="00907274">
        <w:rPr>
          <w:rFonts w:ascii="Times New Roman" w:hAnsi="Times New Roman" w:cs="Times New Roman"/>
          <w:sz w:val="24"/>
          <w:szCs w:val="24"/>
        </w:rPr>
        <w:t xml:space="preserve"> dari</w:t>
      </w:r>
      <w:r w:rsidR="005514C0" w:rsidRPr="00907274">
        <w:rPr>
          <w:rFonts w:ascii="Times New Roman" w:hAnsi="Times New Roman" w:cs="Times New Roman"/>
          <w:sz w:val="24"/>
          <w:szCs w:val="24"/>
        </w:rPr>
        <w:t xml:space="preserve"> penelitian</w:t>
      </w:r>
      <w:r w:rsidRPr="00907274">
        <w:rPr>
          <w:rFonts w:ascii="Times New Roman" w:hAnsi="Times New Roman" w:cs="Times New Roman"/>
          <w:sz w:val="24"/>
          <w:szCs w:val="24"/>
        </w:rPr>
        <w:t xml:space="preserve"> ini</w:t>
      </w:r>
      <w:r w:rsidR="00635C66" w:rsidRPr="00907274">
        <w:rPr>
          <w:rFonts w:ascii="Times New Roman" w:hAnsi="Times New Roman" w:cs="Times New Roman"/>
          <w:sz w:val="24"/>
          <w:szCs w:val="24"/>
        </w:rPr>
        <w:t xml:space="preserve"> mengetahui bagaimana </w:t>
      </w:r>
      <w:r w:rsidR="005D7700" w:rsidRPr="00907274">
        <w:rPr>
          <w:rFonts w:ascii="Times New Roman" w:hAnsi="Times New Roman" w:cs="Times New Roman"/>
          <w:sz w:val="24"/>
          <w:szCs w:val="24"/>
        </w:rPr>
        <w:t>keperdataan terkait hak kuasa</w:t>
      </w:r>
      <w:r w:rsidRPr="00907274">
        <w:rPr>
          <w:rFonts w:ascii="Times New Roman" w:hAnsi="Times New Roman" w:cs="Times New Roman"/>
          <w:sz w:val="24"/>
          <w:szCs w:val="24"/>
        </w:rPr>
        <w:t xml:space="preserve"> orang tua yan</w:t>
      </w:r>
      <w:r w:rsidR="00D90647" w:rsidRPr="00907274">
        <w:rPr>
          <w:rFonts w:ascii="Times New Roman" w:hAnsi="Times New Roman" w:cs="Times New Roman"/>
          <w:sz w:val="24"/>
          <w:szCs w:val="24"/>
        </w:rPr>
        <w:t>g dipidana akibat</w:t>
      </w:r>
      <w:r w:rsidR="006A0092" w:rsidRPr="00907274">
        <w:rPr>
          <w:rFonts w:ascii="Times New Roman" w:hAnsi="Times New Roman" w:cs="Times New Roman"/>
          <w:sz w:val="24"/>
          <w:szCs w:val="24"/>
        </w:rPr>
        <w:t xml:space="preserve"> kekerasan</w:t>
      </w:r>
      <w:r w:rsidR="00D90647" w:rsidRPr="00907274">
        <w:rPr>
          <w:rFonts w:ascii="Times New Roman" w:hAnsi="Times New Roman" w:cs="Times New Roman"/>
          <w:sz w:val="24"/>
          <w:szCs w:val="24"/>
        </w:rPr>
        <w:t xml:space="preserve"> kepada</w:t>
      </w:r>
      <w:r w:rsidR="00635C66" w:rsidRPr="00907274">
        <w:rPr>
          <w:rFonts w:ascii="Times New Roman" w:hAnsi="Times New Roman" w:cs="Times New Roman"/>
          <w:sz w:val="24"/>
          <w:szCs w:val="24"/>
        </w:rPr>
        <w:t xml:space="preserve"> </w:t>
      </w:r>
      <w:r w:rsidR="005514C0" w:rsidRPr="00907274">
        <w:rPr>
          <w:rFonts w:ascii="Times New Roman" w:hAnsi="Times New Roman" w:cs="Times New Roman"/>
          <w:sz w:val="24"/>
          <w:szCs w:val="24"/>
        </w:rPr>
        <w:t>anak. Penelitian</w:t>
      </w:r>
      <w:r w:rsidR="00DE407F" w:rsidRPr="00907274">
        <w:rPr>
          <w:rFonts w:ascii="Times New Roman" w:hAnsi="Times New Roman" w:cs="Times New Roman"/>
          <w:sz w:val="24"/>
          <w:szCs w:val="24"/>
        </w:rPr>
        <w:t xml:space="preserve"> ini memakai</w:t>
      </w:r>
      <w:r w:rsidRPr="00907274">
        <w:rPr>
          <w:rFonts w:ascii="Times New Roman" w:hAnsi="Times New Roman" w:cs="Times New Roman"/>
          <w:sz w:val="24"/>
          <w:szCs w:val="24"/>
        </w:rPr>
        <w:t xml:space="preserve"> metode penelitian</w:t>
      </w:r>
      <w:r w:rsidR="00E867A1" w:rsidRPr="00907274">
        <w:rPr>
          <w:rFonts w:ascii="Times New Roman" w:hAnsi="Times New Roman" w:cs="Times New Roman"/>
          <w:sz w:val="24"/>
          <w:szCs w:val="24"/>
        </w:rPr>
        <w:t xml:space="preserve"> implikasi</w:t>
      </w:r>
      <w:r w:rsidRPr="00907274">
        <w:rPr>
          <w:rFonts w:ascii="Times New Roman" w:hAnsi="Times New Roman" w:cs="Times New Roman"/>
          <w:sz w:val="24"/>
          <w:szCs w:val="24"/>
        </w:rPr>
        <w:t xml:space="preserve"> yurid</w:t>
      </w:r>
      <w:r w:rsidR="00630051" w:rsidRPr="00907274">
        <w:rPr>
          <w:rFonts w:ascii="Times New Roman" w:hAnsi="Times New Roman" w:cs="Times New Roman"/>
          <w:sz w:val="24"/>
          <w:szCs w:val="24"/>
        </w:rPr>
        <w:t>is normatif</w:t>
      </w:r>
      <w:r w:rsidR="00DE407F" w:rsidRPr="00907274">
        <w:rPr>
          <w:rFonts w:ascii="Times New Roman" w:hAnsi="Times New Roman" w:cs="Times New Roman"/>
          <w:sz w:val="24"/>
          <w:szCs w:val="24"/>
        </w:rPr>
        <w:t>.</w:t>
      </w:r>
      <w:r w:rsidR="005514C0" w:rsidRPr="00907274">
        <w:rPr>
          <w:rFonts w:ascii="Times New Roman" w:hAnsi="Times New Roman" w:cs="Times New Roman"/>
          <w:sz w:val="24"/>
          <w:szCs w:val="24"/>
        </w:rPr>
        <w:t xml:space="preserve"> Hasil </w:t>
      </w:r>
      <w:r w:rsidR="005D7700" w:rsidRPr="00907274">
        <w:rPr>
          <w:rFonts w:ascii="Times New Roman" w:hAnsi="Times New Roman" w:cs="Times New Roman"/>
          <w:sz w:val="24"/>
          <w:szCs w:val="24"/>
        </w:rPr>
        <w:t xml:space="preserve">dari </w:t>
      </w:r>
      <w:r w:rsidR="005514C0" w:rsidRPr="00907274">
        <w:rPr>
          <w:rFonts w:ascii="Times New Roman" w:hAnsi="Times New Roman" w:cs="Times New Roman"/>
          <w:sz w:val="24"/>
          <w:szCs w:val="24"/>
        </w:rPr>
        <w:t>penelitian</w:t>
      </w:r>
      <w:r w:rsidRPr="00907274">
        <w:rPr>
          <w:rFonts w:ascii="Times New Roman" w:hAnsi="Times New Roman" w:cs="Times New Roman"/>
          <w:sz w:val="24"/>
          <w:szCs w:val="24"/>
        </w:rPr>
        <w:t xml:space="preserve"> ini menunjukkan </w:t>
      </w:r>
      <w:r w:rsidR="00D16ED2" w:rsidRPr="00907274">
        <w:rPr>
          <w:rFonts w:ascii="Times New Roman" w:hAnsi="Times New Roman" w:cs="Times New Roman"/>
          <w:sz w:val="24"/>
          <w:szCs w:val="24"/>
        </w:rPr>
        <w:t xml:space="preserve">bahwa </w:t>
      </w:r>
      <w:r w:rsidRPr="00907274">
        <w:rPr>
          <w:rFonts w:ascii="Times New Roman" w:hAnsi="Times New Roman" w:cs="Times New Roman"/>
          <w:sz w:val="24"/>
          <w:szCs w:val="24"/>
        </w:rPr>
        <w:t>putusan Hakim hanya memberi perlindungan tidak langsung yaitu dengan men</w:t>
      </w:r>
      <w:r w:rsidR="00D90647" w:rsidRPr="00907274">
        <w:rPr>
          <w:rFonts w:ascii="Times New Roman" w:hAnsi="Times New Roman" w:cs="Times New Roman"/>
          <w:sz w:val="24"/>
          <w:szCs w:val="24"/>
        </w:rPr>
        <w:t>jatuhkan hukuman pidana kepada</w:t>
      </w:r>
      <w:r w:rsidRPr="00907274">
        <w:rPr>
          <w:rFonts w:ascii="Times New Roman" w:hAnsi="Times New Roman" w:cs="Times New Roman"/>
          <w:sz w:val="24"/>
          <w:szCs w:val="24"/>
        </w:rPr>
        <w:t xml:space="preserve"> pelaku, namun tidak ada hukuman secara perdata, sehingga orang tua masih memiliki kewajiban sebagai pem</w:t>
      </w:r>
      <w:r w:rsidR="005D7700" w:rsidRPr="00907274">
        <w:rPr>
          <w:rFonts w:ascii="Times New Roman" w:hAnsi="Times New Roman" w:cs="Times New Roman"/>
          <w:sz w:val="24"/>
          <w:szCs w:val="24"/>
        </w:rPr>
        <w:t>egang hak kuasa</w:t>
      </w:r>
      <w:r w:rsidR="00635C66" w:rsidRPr="00907274">
        <w:rPr>
          <w:rFonts w:ascii="Times New Roman" w:hAnsi="Times New Roman" w:cs="Times New Roman"/>
          <w:sz w:val="24"/>
          <w:szCs w:val="24"/>
        </w:rPr>
        <w:t xml:space="preserve"> orang tua yaitu </w:t>
      </w:r>
      <w:r w:rsidRPr="00907274">
        <w:rPr>
          <w:rFonts w:ascii="Times New Roman" w:hAnsi="Times New Roman" w:cs="Times New Roman"/>
          <w:sz w:val="24"/>
          <w:szCs w:val="24"/>
        </w:rPr>
        <w:t>pengawasan diri anak dan harta bendanya.</w:t>
      </w:r>
      <w:r w:rsidR="005D7700" w:rsidRPr="00907274">
        <w:rPr>
          <w:rFonts w:ascii="Times New Roman" w:hAnsi="Times New Roman" w:cs="Times New Roman"/>
          <w:sz w:val="24"/>
          <w:szCs w:val="24"/>
        </w:rPr>
        <w:t xml:space="preserve"> </w:t>
      </w:r>
      <w:r w:rsidR="00D90647" w:rsidRPr="00907274">
        <w:rPr>
          <w:rFonts w:ascii="Times New Roman" w:hAnsi="Times New Roman" w:cs="Times New Roman"/>
          <w:sz w:val="24"/>
          <w:szCs w:val="24"/>
        </w:rPr>
        <w:t>Implikasi yuridis dalam lingkup perdata adalah pencabutan kekuasaan orang tua, pertimbangan Hakim dapat mengacu pada Pasal 49 UU Tentang Pernikahan,</w:t>
      </w:r>
      <w:r w:rsidR="006A0092" w:rsidRPr="00907274">
        <w:rPr>
          <w:rFonts w:ascii="Times New Roman" w:hAnsi="Times New Roman" w:cs="Times New Roman"/>
          <w:sz w:val="24"/>
          <w:szCs w:val="24"/>
        </w:rPr>
        <w:t xml:space="preserve"> </w:t>
      </w:r>
      <w:r w:rsidR="005D7700" w:rsidRPr="00907274">
        <w:rPr>
          <w:rFonts w:ascii="Times New Roman" w:hAnsi="Times New Roman" w:cs="Times New Roman"/>
          <w:sz w:val="24"/>
          <w:szCs w:val="24"/>
        </w:rPr>
        <w:t>D</w:t>
      </w:r>
      <w:r w:rsidR="007D1FB0" w:rsidRPr="00907274">
        <w:rPr>
          <w:rFonts w:ascii="Times New Roman" w:hAnsi="Times New Roman" w:cs="Times New Roman"/>
          <w:sz w:val="24"/>
          <w:szCs w:val="24"/>
        </w:rPr>
        <w:t>id</w:t>
      </w:r>
      <w:r w:rsidR="005D7700" w:rsidRPr="00907274">
        <w:rPr>
          <w:rFonts w:ascii="Times New Roman" w:hAnsi="Times New Roman" w:cs="Times New Roman"/>
          <w:sz w:val="24"/>
          <w:szCs w:val="24"/>
        </w:rPr>
        <w:t>alam</w:t>
      </w:r>
      <w:r w:rsidR="006A0092" w:rsidRPr="00907274">
        <w:rPr>
          <w:rFonts w:ascii="Times New Roman" w:hAnsi="Times New Roman" w:cs="Times New Roman"/>
          <w:sz w:val="24"/>
          <w:szCs w:val="24"/>
        </w:rPr>
        <w:t xml:space="preserve"> Pasal 50 huruf a UU kekerasan dalam rumah tangga</w:t>
      </w:r>
      <w:r w:rsidRPr="00907274">
        <w:rPr>
          <w:rFonts w:ascii="Times New Roman" w:hAnsi="Times New Roman" w:cs="Times New Roman"/>
          <w:sz w:val="24"/>
          <w:szCs w:val="24"/>
        </w:rPr>
        <w:t xml:space="preserve"> menyatakan Hakim dapat menjatuhkan hukuman pidana tambahan yaitu berupa pembatasan gerak pelaku baik yang bertujuan untuk menjauhkan pelaku dari korban dalam jarak </w:t>
      </w:r>
      <w:r w:rsidR="00D90647" w:rsidRPr="00907274">
        <w:rPr>
          <w:rFonts w:ascii="Times New Roman" w:hAnsi="Times New Roman" w:cs="Times New Roman"/>
          <w:sz w:val="24"/>
          <w:szCs w:val="24"/>
        </w:rPr>
        <w:t>dan waktu tertentu.</w:t>
      </w:r>
    </w:p>
    <w:p w14:paraId="739627D1" w14:textId="77777777" w:rsidR="00D601BF" w:rsidRPr="00907274" w:rsidRDefault="004E0BAF" w:rsidP="00481561">
      <w:pPr>
        <w:spacing w:line="276" w:lineRule="auto"/>
        <w:jc w:val="both"/>
        <w:rPr>
          <w:rFonts w:ascii="Times New Roman" w:hAnsi="Times New Roman" w:cs="Times New Roman"/>
          <w:sz w:val="24"/>
          <w:szCs w:val="24"/>
        </w:rPr>
      </w:pPr>
      <w:r w:rsidRPr="00907274">
        <w:rPr>
          <w:rFonts w:ascii="Times New Roman" w:hAnsi="Times New Roman" w:cs="Times New Roman"/>
          <w:sz w:val="24"/>
          <w:szCs w:val="24"/>
        </w:rPr>
        <w:t xml:space="preserve">Kata </w:t>
      </w:r>
      <w:r w:rsidR="00907274" w:rsidRPr="00907274">
        <w:rPr>
          <w:rFonts w:ascii="Times New Roman" w:hAnsi="Times New Roman" w:cs="Times New Roman"/>
          <w:sz w:val="24"/>
          <w:szCs w:val="24"/>
        </w:rPr>
        <w:t xml:space="preserve">Kunci: </w:t>
      </w:r>
      <w:r w:rsidR="00DE407F" w:rsidRPr="00907274">
        <w:rPr>
          <w:rFonts w:ascii="Times New Roman" w:hAnsi="Times New Roman" w:cs="Times New Roman"/>
          <w:sz w:val="24"/>
          <w:szCs w:val="24"/>
        </w:rPr>
        <w:t xml:space="preserve">Kekerasan </w:t>
      </w:r>
      <w:r w:rsidR="00907274" w:rsidRPr="00907274">
        <w:rPr>
          <w:rFonts w:ascii="Times New Roman" w:hAnsi="Times New Roman" w:cs="Times New Roman"/>
          <w:sz w:val="24"/>
          <w:szCs w:val="24"/>
        </w:rPr>
        <w:t xml:space="preserve">Kepada Anak;Hak Kuasa Orang Tua;Putusan Hakim </w:t>
      </w:r>
    </w:p>
    <w:p w14:paraId="62826CDE" w14:textId="77777777" w:rsidR="00907274" w:rsidRDefault="00907274" w:rsidP="00907274">
      <w:pPr>
        <w:spacing w:line="360" w:lineRule="auto"/>
        <w:jc w:val="center"/>
        <w:rPr>
          <w:rFonts w:ascii="Times New Roman" w:hAnsi="Times New Roman" w:cs="Times New Roman"/>
          <w:b/>
          <w:i/>
          <w:sz w:val="24"/>
          <w:szCs w:val="24"/>
        </w:rPr>
      </w:pPr>
    </w:p>
    <w:p w14:paraId="409768E0" w14:textId="77777777" w:rsidR="00B0304C" w:rsidRPr="00907274" w:rsidRDefault="00B0304C" w:rsidP="00907274">
      <w:pPr>
        <w:spacing w:line="360" w:lineRule="auto"/>
        <w:jc w:val="center"/>
        <w:rPr>
          <w:rFonts w:ascii="Times New Roman" w:hAnsi="Times New Roman" w:cs="Times New Roman"/>
          <w:b/>
          <w:i/>
          <w:sz w:val="24"/>
          <w:szCs w:val="24"/>
          <w:lang w:val="en-US"/>
        </w:rPr>
      </w:pPr>
      <w:r w:rsidRPr="00907274">
        <w:rPr>
          <w:rFonts w:ascii="Times New Roman" w:hAnsi="Times New Roman" w:cs="Times New Roman"/>
          <w:b/>
          <w:i/>
          <w:sz w:val="24"/>
          <w:szCs w:val="24"/>
        </w:rPr>
        <w:t>A</w:t>
      </w:r>
      <w:r w:rsidR="00907274" w:rsidRPr="00907274">
        <w:rPr>
          <w:rFonts w:ascii="Times New Roman" w:hAnsi="Times New Roman" w:cs="Times New Roman"/>
          <w:b/>
          <w:i/>
          <w:sz w:val="24"/>
          <w:szCs w:val="24"/>
          <w:lang w:val="en-US"/>
        </w:rPr>
        <w:t>BSTRACT</w:t>
      </w:r>
    </w:p>
    <w:p w14:paraId="0B9F2641" w14:textId="77777777" w:rsidR="000B5AFA" w:rsidRPr="00907274" w:rsidRDefault="00D526DC" w:rsidP="00481561">
      <w:pPr>
        <w:spacing w:line="276" w:lineRule="auto"/>
        <w:jc w:val="both"/>
        <w:rPr>
          <w:rFonts w:ascii="Times New Roman" w:hAnsi="Times New Roman" w:cs="Times New Roman"/>
          <w:i/>
          <w:sz w:val="24"/>
          <w:szCs w:val="24"/>
        </w:rPr>
      </w:pPr>
      <w:r w:rsidRPr="00907274">
        <w:rPr>
          <w:rFonts w:ascii="Times New Roman" w:hAnsi="Times New Roman" w:cs="Times New Roman"/>
          <w:i/>
          <w:sz w:val="24"/>
          <w:szCs w:val="24"/>
        </w:rPr>
        <w:t xml:space="preserve">Based on the case of violence against the child, the perpetrator is his own parents. It is hoped that in this case one of the parents or both of them neglects their obligations, therefore the power of attorney to the child can be terminated through a court order. But in fact, often parents who have been convicted of violence against children still have their legal rights as parents. The purpose of this study is to find out how civil law relates to the power of attorney of parents who are convicted of violence against children. This research uses normative juridical implications research methods and research specifications. The results of this study indicate that the judge's decision only provides indirect protection, namely by imposing criminal penalties on the perpetrator, but there is no civil penalty, so that parents still have obligations as holders of parental power of attorney, namely the supervision of the child and his property. The juridical implication in the civil sphere is the revocation of parental power, the judge's consideration can refer to Article 49 of the Law on Marriage, Article 50 letter a of the Domestic Violence Law states that the judge can impose additional criminal penalties in the </w:t>
      </w:r>
      <w:r w:rsidRPr="00907274">
        <w:rPr>
          <w:rFonts w:ascii="Times New Roman" w:hAnsi="Times New Roman" w:cs="Times New Roman"/>
          <w:i/>
          <w:sz w:val="24"/>
          <w:szCs w:val="24"/>
        </w:rPr>
        <w:lastRenderedPageBreak/>
        <w:t>form of restrictions on the movement of the perpetrators both aimed at keeping the perpetrators away from the victim within a certain distance and time.</w:t>
      </w:r>
    </w:p>
    <w:p w14:paraId="738B4D06" w14:textId="77777777" w:rsidR="00C963BA" w:rsidRPr="00481561" w:rsidRDefault="00C963BA" w:rsidP="00481561">
      <w:pPr>
        <w:spacing w:line="276" w:lineRule="auto"/>
        <w:jc w:val="both"/>
        <w:rPr>
          <w:rFonts w:ascii="Times New Roman" w:hAnsi="Times New Roman" w:cs="Times New Roman"/>
          <w:i/>
          <w:sz w:val="24"/>
          <w:szCs w:val="24"/>
        </w:rPr>
      </w:pPr>
      <w:r w:rsidRPr="00481561">
        <w:rPr>
          <w:rFonts w:ascii="Times New Roman" w:hAnsi="Times New Roman" w:cs="Times New Roman"/>
          <w:i/>
          <w:sz w:val="24"/>
          <w:szCs w:val="24"/>
        </w:rPr>
        <w:t xml:space="preserve">Keywords: </w:t>
      </w:r>
      <w:r w:rsidR="00907274" w:rsidRPr="00481561">
        <w:rPr>
          <w:rFonts w:ascii="Times New Roman" w:hAnsi="Times New Roman" w:cs="Times New Roman"/>
          <w:i/>
          <w:sz w:val="24"/>
          <w:szCs w:val="24"/>
        </w:rPr>
        <w:t>Violence Against Children; Parental Power Of Attorney; Judge's Decision</w:t>
      </w:r>
    </w:p>
    <w:p w14:paraId="4216CEF9" w14:textId="77777777" w:rsidR="00D601BF" w:rsidRPr="00907274" w:rsidRDefault="00D601BF" w:rsidP="00907274">
      <w:pPr>
        <w:spacing w:line="360" w:lineRule="auto"/>
        <w:jc w:val="both"/>
        <w:rPr>
          <w:rFonts w:ascii="Times New Roman" w:hAnsi="Times New Roman" w:cs="Times New Roman"/>
          <w:i/>
          <w:sz w:val="24"/>
          <w:szCs w:val="24"/>
        </w:rPr>
      </w:pPr>
    </w:p>
    <w:p w14:paraId="000F009A" w14:textId="77777777" w:rsidR="00A530BC" w:rsidRPr="00907274" w:rsidRDefault="003709CC" w:rsidP="00907274">
      <w:pPr>
        <w:spacing w:line="360" w:lineRule="auto"/>
        <w:jc w:val="center"/>
        <w:rPr>
          <w:rFonts w:ascii="Times New Roman" w:hAnsi="Times New Roman" w:cs="Times New Roman"/>
          <w:sz w:val="24"/>
          <w:szCs w:val="24"/>
        </w:rPr>
      </w:pPr>
      <w:r w:rsidRPr="00907274">
        <w:rPr>
          <w:rFonts w:ascii="Times New Roman" w:hAnsi="Times New Roman" w:cs="Times New Roman"/>
          <w:b/>
          <w:sz w:val="24"/>
          <w:szCs w:val="24"/>
        </w:rPr>
        <w:t>PENDAHULUAN</w:t>
      </w:r>
    </w:p>
    <w:p w14:paraId="5A96B4C3" w14:textId="77777777" w:rsidR="009805D7" w:rsidRPr="00907274" w:rsidRDefault="00BE27A5" w:rsidP="00907274">
      <w:pPr>
        <w:spacing w:line="360" w:lineRule="auto"/>
        <w:jc w:val="both"/>
        <w:rPr>
          <w:rFonts w:ascii="Times New Roman" w:hAnsi="Times New Roman" w:cs="Times New Roman"/>
          <w:b/>
          <w:sz w:val="24"/>
          <w:szCs w:val="24"/>
          <w:lang w:val="en-US"/>
        </w:rPr>
      </w:pPr>
      <w:proofErr w:type="spellStart"/>
      <w:r w:rsidRPr="00907274">
        <w:rPr>
          <w:rFonts w:ascii="Times New Roman" w:hAnsi="Times New Roman" w:cs="Times New Roman"/>
          <w:b/>
          <w:sz w:val="24"/>
          <w:szCs w:val="24"/>
          <w:lang w:val="en-US"/>
        </w:rPr>
        <w:t>Latar</w:t>
      </w:r>
      <w:proofErr w:type="spellEnd"/>
      <w:r w:rsidRPr="00907274">
        <w:rPr>
          <w:rFonts w:ascii="Times New Roman" w:hAnsi="Times New Roman" w:cs="Times New Roman"/>
          <w:b/>
          <w:sz w:val="24"/>
          <w:szCs w:val="24"/>
          <w:lang w:val="en-US"/>
        </w:rPr>
        <w:t xml:space="preserve"> </w:t>
      </w:r>
      <w:proofErr w:type="spellStart"/>
      <w:r w:rsidRPr="00907274">
        <w:rPr>
          <w:rFonts w:ascii="Times New Roman" w:hAnsi="Times New Roman" w:cs="Times New Roman"/>
          <w:b/>
          <w:sz w:val="24"/>
          <w:szCs w:val="24"/>
          <w:lang w:val="en-US"/>
        </w:rPr>
        <w:t>Belakang</w:t>
      </w:r>
      <w:proofErr w:type="spellEnd"/>
      <w:r w:rsidR="00907274">
        <w:rPr>
          <w:rFonts w:ascii="Times New Roman" w:hAnsi="Times New Roman" w:cs="Times New Roman"/>
          <w:b/>
          <w:sz w:val="24"/>
          <w:szCs w:val="24"/>
          <w:lang w:val="en-US"/>
        </w:rPr>
        <w:t xml:space="preserve"> </w:t>
      </w:r>
      <w:proofErr w:type="spellStart"/>
      <w:r w:rsidR="00907274">
        <w:rPr>
          <w:rFonts w:ascii="Times New Roman" w:hAnsi="Times New Roman" w:cs="Times New Roman"/>
          <w:b/>
          <w:sz w:val="24"/>
          <w:szCs w:val="24"/>
          <w:lang w:val="en-US"/>
        </w:rPr>
        <w:t>Masalah</w:t>
      </w:r>
      <w:proofErr w:type="spellEnd"/>
    </w:p>
    <w:p w14:paraId="62A18C1C" w14:textId="77777777" w:rsidR="00AF2F1C" w:rsidRPr="00907274" w:rsidRDefault="007F50A4"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Seorang anak atau buah hati adalah aset keluarga</w:t>
      </w:r>
      <w:r w:rsidR="00403D18" w:rsidRPr="00907274">
        <w:rPr>
          <w:rFonts w:ascii="Times New Roman" w:hAnsi="Times New Roman" w:cs="Times New Roman"/>
          <w:sz w:val="24"/>
          <w:szCs w:val="24"/>
        </w:rPr>
        <w:t xml:space="preserve"> dan juga negara</w:t>
      </w:r>
      <w:r w:rsidRPr="00907274">
        <w:rPr>
          <w:rFonts w:ascii="Times New Roman" w:hAnsi="Times New Roman" w:cs="Times New Roman"/>
          <w:sz w:val="24"/>
          <w:szCs w:val="24"/>
        </w:rPr>
        <w:t xml:space="preserve"> yang sangat berharga. </w:t>
      </w:r>
      <w:r w:rsidR="00A2613A" w:rsidRPr="00907274">
        <w:rPr>
          <w:rFonts w:ascii="Times New Roman" w:hAnsi="Times New Roman" w:cs="Times New Roman"/>
          <w:sz w:val="24"/>
          <w:szCs w:val="24"/>
        </w:rPr>
        <w:t>Seseorang yang dianugrahi seorang anak atau buah hati oleh Allah SWT mereka diberikan amanah dan</w:t>
      </w:r>
      <w:r w:rsidR="00FB2324" w:rsidRPr="00907274">
        <w:rPr>
          <w:rFonts w:ascii="Times New Roman" w:hAnsi="Times New Roman" w:cs="Times New Roman"/>
          <w:sz w:val="24"/>
          <w:szCs w:val="24"/>
        </w:rPr>
        <w:t xml:space="preserve"> tangung jawab</w:t>
      </w:r>
      <w:r w:rsidR="00A2613A" w:rsidRPr="00907274">
        <w:rPr>
          <w:rFonts w:ascii="Times New Roman" w:hAnsi="Times New Roman" w:cs="Times New Roman"/>
          <w:sz w:val="24"/>
          <w:szCs w:val="24"/>
        </w:rPr>
        <w:t xml:space="preserve"> tidak bisa diperlakukan sekehendak hati</w:t>
      </w:r>
      <w:r w:rsidR="00441954" w:rsidRPr="00907274">
        <w:rPr>
          <w:rFonts w:ascii="Times New Roman" w:hAnsi="Times New Roman" w:cs="Times New Roman"/>
          <w:sz w:val="24"/>
          <w:szCs w:val="24"/>
        </w:rPr>
        <w:t xml:space="preserve"> oleh</w:t>
      </w:r>
      <w:r w:rsidR="00A2613A" w:rsidRPr="00907274">
        <w:rPr>
          <w:rFonts w:ascii="Times New Roman" w:hAnsi="Times New Roman" w:cs="Times New Roman"/>
          <w:sz w:val="24"/>
          <w:szCs w:val="24"/>
        </w:rPr>
        <w:t xml:space="preserve"> orang tua, Anak yang belum dewasa pasti masih mendap</w:t>
      </w:r>
      <w:r w:rsidR="00936F22" w:rsidRPr="00907274">
        <w:rPr>
          <w:rFonts w:ascii="Times New Roman" w:hAnsi="Times New Roman" w:cs="Times New Roman"/>
          <w:sz w:val="24"/>
          <w:szCs w:val="24"/>
        </w:rPr>
        <w:t>atkan pantauan</w:t>
      </w:r>
      <w:r w:rsidR="00822AD1" w:rsidRPr="00907274">
        <w:rPr>
          <w:rFonts w:ascii="Times New Roman" w:hAnsi="Times New Roman" w:cs="Times New Roman"/>
          <w:sz w:val="24"/>
          <w:szCs w:val="24"/>
        </w:rPr>
        <w:t xml:space="preserve"> dari orang tua, </w:t>
      </w:r>
      <w:r w:rsidR="00A2613A" w:rsidRPr="00907274">
        <w:rPr>
          <w:rFonts w:ascii="Times New Roman" w:hAnsi="Times New Roman" w:cs="Times New Roman"/>
          <w:sz w:val="24"/>
          <w:szCs w:val="24"/>
        </w:rPr>
        <w:t>sebagai orang tua meraka memiliki tanggung jawab dan memiliki hak kuasa penuh untuk mengasuh, menjaga, mendidik dan memenuhi kebutuhan</w:t>
      </w:r>
      <w:r w:rsidR="00FB2324" w:rsidRPr="00907274">
        <w:rPr>
          <w:rFonts w:ascii="Times New Roman" w:hAnsi="Times New Roman" w:cs="Times New Roman"/>
          <w:sz w:val="24"/>
          <w:szCs w:val="24"/>
        </w:rPr>
        <w:t xml:space="preserve"> sang</w:t>
      </w:r>
      <w:r w:rsidR="00A2613A" w:rsidRPr="00907274">
        <w:rPr>
          <w:rFonts w:ascii="Times New Roman" w:hAnsi="Times New Roman" w:cs="Times New Roman"/>
          <w:sz w:val="24"/>
          <w:szCs w:val="24"/>
        </w:rPr>
        <w:t xml:space="preserve"> anak sampai meraka tumbuh dewasa dan seiring</w:t>
      </w:r>
      <w:r w:rsidR="00822AD1" w:rsidRPr="00907274">
        <w:rPr>
          <w:rFonts w:ascii="Times New Roman" w:hAnsi="Times New Roman" w:cs="Times New Roman"/>
          <w:sz w:val="24"/>
          <w:szCs w:val="24"/>
        </w:rPr>
        <w:t xml:space="preserve"> waktu, </w:t>
      </w:r>
      <w:r w:rsidR="00A2613A" w:rsidRPr="00907274">
        <w:rPr>
          <w:rFonts w:ascii="Times New Roman" w:hAnsi="Times New Roman" w:cs="Times New Roman"/>
          <w:sz w:val="24"/>
          <w:szCs w:val="24"/>
        </w:rPr>
        <w:t xml:space="preserve">banyaknya permasalahan sosial dan ekonomi yang terjadi salah satunya adalah banyak orang tua yang tidak mampu mengasuh, menjaga, mendidik dan memenuhi kebutuhan untuk perkembangan </w:t>
      </w:r>
      <w:r w:rsidR="00CC7564" w:rsidRPr="00907274">
        <w:rPr>
          <w:rFonts w:ascii="Times New Roman" w:hAnsi="Times New Roman" w:cs="Times New Roman"/>
          <w:sz w:val="24"/>
          <w:szCs w:val="24"/>
        </w:rPr>
        <w:t xml:space="preserve">sang </w:t>
      </w:r>
      <w:r w:rsidR="00A2613A" w:rsidRPr="00907274">
        <w:rPr>
          <w:rFonts w:ascii="Times New Roman" w:hAnsi="Times New Roman" w:cs="Times New Roman"/>
          <w:sz w:val="24"/>
          <w:szCs w:val="24"/>
        </w:rPr>
        <w:t xml:space="preserve">anak dan dalam hal ini dapat berdampak pada terjadi nya </w:t>
      </w:r>
      <w:r w:rsidR="007806D1" w:rsidRPr="00907274">
        <w:rPr>
          <w:rFonts w:ascii="Times New Roman" w:hAnsi="Times New Roman" w:cs="Times New Roman"/>
          <w:sz w:val="24"/>
          <w:szCs w:val="24"/>
        </w:rPr>
        <w:t xml:space="preserve">suatu </w:t>
      </w:r>
      <w:r w:rsidR="00A2613A" w:rsidRPr="00907274">
        <w:rPr>
          <w:rFonts w:ascii="Times New Roman" w:hAnsi="Times New Roman" w:cs="Times New Roman"/>
          <w:sz w:val="24"/>
          <w:szCs w:val="24"/>
        </w:rPr>
        <w:t>kekerasan terhadap sang anak</w:t>
      </w:r>
      <w:r w:rsidR="00B9051F" w:rsidRPr="00907274">
        <w:rPr>
          <w:rFonts w:ascii="Times New Roman" w:hAnsi="Times New Roman" w:cs="Times New Roman"/>
          <w:sz w:val="24"/>
          <w:szCs w:val="24"/>
        </w:rPr>
        <w:t xml:space="preserve"> yang termasuk kedalam lingkup kekerasan dalam rumah tangga</w:t>
      </w:r>
      <w:r w:rsidR="00A2613A" w:rsidRPr="00907274">
        <w:rPr>
          <w:rFonts w:ascii="Times New Roman" w:hAnsi="Times New Roman" w:cs="Times New Roman"/>
          <w:sz w:val="24"/>
          <w:szCs w:val="24"/>
        </w:rPr>
        <w:t>. Namun</w:t>
      </w:r>
      <w:r w:rsidR="007806D1" w:rsidRPr="00907274">
        <w:rPr>
          <w:rFonts w:ascii="Times New Roman" w:hAnsi="Times New Roman" w:cs="Times New Roman"/>
          <w:sz w:val="24"/>
          <w:szCs w:val="24"/>
        </w:rPr>
        <w:t xml:space="preserve"> di</w:t>
      </w:r>
      <w:r w:rsidR="00A2613A" w:rsidRPr="00907274">
        <w:rPr>
          <w:rFonts w:ascii="Times New Roman" w:hAnsi="Times New Roman" w:cs="Times New Roman"/>
          <w:sz w:val="24"/>
          <w:szCs w:val="24"/>
        </w:rPr>
        <w:t xml:space="preserve"> </w:t>
      </w:r>
      <w:r w:rsidR="0083635C" w:rsidRPr="00907274">
        <w:rPr>
          <w:rFonts w:ascii="Times New Roman" w:hAnsi="Times New Roman" w:cs="Times New Roman"/>
          <w:sz w:val="24"/>
          <w:szCs w:val="24"/>
        </w:rPr>
        <w:t>dalam kondisi tertentu hak kuasa</w:t>
      </w:r>
      <w:r w:rsidR="00B9051F" w:rsidRPr="00907274">
        <w:rPr>
          <w:rFonts w:ascii="Times New Roman" w:hAnsi="Times New Roman" w:cs="Times New Roman"/>
          <w:sz w:val="24"/>
          <w:szCs w:val="24"/>
        </w:rPr>
        <w:t xml:space="preserve"> orang tua kepada</w:t>
      </w:r>
      <w:r w:rsidR="00A530BC" w:rsidRPr="00907274">
        <w:rPr>
          <w:rFonts w:ascii="Times New Roman" w:hAnsi="Times New Roman" w:cs="Times New Roman"/>
          <w:sz w:val="24"/>
          <w:szCs w:val="24"/>
        </w:rPr>
        <w:t xml:space="preserve"> anak ini dapat dicabut.</w:t>
      </w:r>
    </w:p>
    <w:p w14:paraId="6A88EB88" w14:textId="77777777" w:rsidR="00AF2F1C" w:rsidRPr="00907274" w:rsidRDefault="00777962"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Tetapi m</w:t>
      </w:r>
      <w:r w:rsidR="00A2613A" w:rsidRPr="00907274">
        <w:rPr>
          <w:rFonts w:ascii="Times New Roman" w:hAnsi="Times New Roman" w:cs="Times New Roman"/>
          <w:sz w:val="24"/>
          <w:szCs w:val="24"/>
        </w:rPr>
        <w:t xml:space="preserve">eskipun demikian, </w:t>
      </w:r>
      <w:r w:rsidR="000E0760" w:rsidRPr="00907274">
        <w:rPr>
          <w:rFonts w:ascii="Times New Roman" w:hAnsi="Times New Roman" w:cs="Times New Roman"/>
          <w:sz w:val="24"/>
          <w:szCs w:val="24"/>
        </w:rPr>
        <w:t xml:space="preserve">Dalam </w:t>
      </w:r>
      <w:r w:rsidR="003B5550" w:rsidRPr="00907274">
        <w:rPr>
          <w:rFonts w:ascii="Times New Roman" w:hAnsi="Times New Roman" w:cs="Times New Roman"/>
          <w:sz w:val="24"/>
          <w:szCs w:val="24"/>
        </w:rPr>
        <w:t xml:space="preserve">fakta nya atau </w:t>
      </w:r>
      <w:r w:rsidR="000E0760" w:rsidRPr="00907274">
        <w:rPr>
          <w:rFonts w:ascii="Times New Roman" w:hAnsi="Times New Roman" w:cs="Times New Roman"/>
          <w:sz w:val="24"/>
          <w:szCs w:val="24"/>
        </w:rPr>
        <w:t>k</w:t>
      </w:r>
      <w:r w:rsidR="00A2613A" w:rsidRPr="00907274">
        <w:rPr>
          <w:rFonts w:ascii="Times New Roman" w:hAnsi="Times New Roman" w:cs="Times New Roman"/>
          <w:sz w:val="24"/>
          <w:szCs w:val="24"/>
        </w:rPr>
        <w:t>enyataannya</w:t>
      </w:r>
      <w:r w:rsidR="00936F22" w:rsidRPr="00907274">
        <w:rPr>
          <w:rFonts w:ascii="Times New Roman" w:hAnsi="Times New Roman" w:cs="Times New Roman"/>
          <w:sz w:val="24"/>
          <w:szCs w:val="24"/>
        </w:rPr>
        <w:t xml:space="preserve"> di lapangan</w:t>
      </w:r>
      <w:r w:rsidR="00A2613A" w:rsidRPr="00907274">
        <w:rPr>
          <w:rFonts w:ascii="Times New Roman" w:hAnsi="Times New Roman" w:cs="Times New Roman"/>
          <w:sz w:val="24"/>
          <w:szCs w:val="24"/>
        </w:rPr>
        <w:t xml:space="preserve"> perlakukan para </w:t>
      </w:r>
      <w:r w:rsidR="003B5550" w:rsidRPr="00907274">
        <w:rPr>
          <w:rFonts w:ascii="Times New Roman" w:hAnsi="Times New Roman" w:cs="Times New Roman"/>
          <w:sz w:val="24"/>
          <w:szCs w:val="24"/>
        </w:rPr>
        <w:t xml:space="preserve">semua </w:t>
      </w:r>
      <w:r w:rsidR="00A2613A" w:rsidRPr="00907274">
        <w:rPr>
          <w:rFonts w:ascii="Times New Roman" w:hAnsi="Times New Roman" w:cs="Times New Roman"/>
          <w:sz w:val="24"/>
          <w:szCs w:val="24"/>
        </w:rPr>
        <w:t>o</w:t>
      </w:r>
      <w:r w:rsidR="00953123" w:rsidRPr="00907274">
        <w:rPr>
          <w:rFonts w:ascii="Times New Roman" w:hAnsi="Times New Roman" w:cs="Times New Roman"/>
          <w:sz w:val="24"/>
          <w:szCs w:val="24"/>
        </w:rPr>
        <w:t>rang tua dan masyarakat kepada</w:t>
      </w:r>
      <w:r w:rsidR="00A2613A" w:rsidRPr="00907274">
        <w:rPr>
          <w:rFonts w:ascii="Times New Roman" w:hAnsi="Times New Roman" w:cs="Times New Roman"/>
          <w:sz w:val="24"/>
          <w:szCs w:val="24"/>
        </w:rPr>
        <w:t xml:space="preserve"> anak</w:t>
      </w:r>
      <w:r w:rsidR="000E0760" w:rsidRPr="00907274">
        <w:rPr>
          <w:rFonts w:ascii="Times New Roman" w:hAnsi="Times New Roman" w:cs="Times New Roman"/>
          <w:sz w:val="24"/>
          <w:szCs w:val="24"/>
        </w:rPr>
        <w:t xml:space="preserve"> nya sendiri</w:t>
      </w:r>
      <w:r w:rsidR="00A2613A" w:rsidRPr="00907274">
        <w:rPr>
          <w:rFonts w:ascii="Times New Roman" w:hAnsi="Times New Roman" w:cs="Times New Roman"/>
          <w:sz w:val="24"/>
          <w:szCs w:val="24"/>
        </w:rPr>
        <w:t xml:space="preserve"> pada umumnya masih jauh dari harapan</w:t>
      </w:r>
      <w:r w:rsidR="00936F22" w:rsidRPr="00907274">
        <w:rPr>
          <w:rFonts w:ascii="Times New Roman" w:hAnsi="Times New Roman" w:cs="Times New Roman"/>
          <w:sz w:val="24"/>
          <w:szCs w:val="24"/>
        </w:rPr>
        <w:t xml:space="preserve"> dan impian</w:t>
      </w:r>
      <w:r w:rsidR="007C1DD1" w:rsidRPr="00907274">
        <w:rPr>
          <w:rFonts w:ascii="Times New Roman" w:hAnsi="Times New Roman" w:cs="Times New Roman"/>
          <w:sz w:val="24"/>
          <w:szCs w:val="24"/>
        </w:rPr>
        <w:t xml:space="preserve"> kita semua</w:t>
      </w:r>
      <w:r w:rsidR="00A2613A" w:rsidRPr="00907274">
        <w:rPr>
          <w:rFonts w:ascii="Times New Roman" w:hAnsi="Times New Roman" w:cs="Times New Roman"/>
          <w:sz w:val="24"/>
          <w:szCs w:val="24"/>
        </w:rPr>
        <w:t xml:space="preserve">. </w:t>
      </w:r>
      <w:r w:rsidR="0083635C" w:rsidRPr="00907274">
        <w:rPr>
          <w:rFonts w:ascii="Times New Roman" w:hAnsi="Times New Roman" w:cs="Times New Roman"/>
          <w:sz w:val="24"/>
          <w:szCs w:val="24"/>
        </w:rPr>
        <w:t>Yang dimana p</w:t>
      </w:r>
      <w:r w:rsidR="00822AD1" w:rsidRPr="00907274">
        <w:rPr>
          <w:rFonts w:ascii="Times New Roman" w:hAnsi="Times New Roman" w:cs="Times New Roman"/>
          <w:sz w:val="24"/>
          <w:szCs w:val="24"/>
        </w:rPr>
        <w:t xml:space="preserve">ada umumnya </w:t>
      </w:r>
      <w:r w:rsidR="00953123" w:rsidRPr="00907274">
        <w:rPr>
          <w:rFonts w:ascii="Times New Roman" w:hAnsi="Times New Roman" w:cs="Times New Roman"/>
          <w:sz w:val="24"/>
          <w:szCs w:val="24"/>
        </w:rPr>
        <w:t xml:space="preserve">sebenarnya </w:t>
      </w:r>
      <w:r w:rsidR="00822AD1" w:rsidRPr="00907274">
        <w:rPr>
          <w:rFonts w:ascii="Times New Roman" w:hAnsi="Times New Roman" w:cs="Times New Roman"/>
          <w:sz w:val="24"/>
          <w:szCs w:val="24"/>
        </w:rPr>
        <w:t>masyarakat</w:t>
      </w:r>
      <w:r w:rsidR="00CC7564" w:rsidRPr="00907274">
        <w:rPr>
          <w:rFonts w:ascii="Times New Roman" w:hAnsi="Times New Roman" w:cs="Times New Roman"/>
          <w:sz w:val="24"/>
          <w:szCs w:val="24"/>
        </w:rPr>
        <w:t xml:space="preserve"> itu</w:t>
      </w:r>
      <w:r w:rsidR="0083635C" w:rsidRPr="00907274">
        <w:rPr>
          <w:rFonts w:ascii="Times New Roman" w:hAnsi="Times New Roman" w:cs="Times New Roman"/>
          <w:sz w:val="24"/>
          <w:szCs w:val="24"/>
        </w:rPr>
        <w:t xml:space="preserve"> sendiri</w:t>
      </w:r>
      <w:r w:rsidR="007C1DD1" w:rsidRPr="00907274">
        <w:rPr>
          <w:rFonts w:ascii="Times New Roman" w:hAnsi="Times New Roman" w:cs="Times New Roman"/>
          <w:sz w:val="24"/>
          <w:szCs w:val="24"/>
        </w:rPr>
        <w:t xml:space="preserve"> yang</w:t>
      </w:r>
      <w:r w:rsidR="00822AD1" w:rsidRPr="00907274">
        <w:rPr>
          <w:rFonts w:ascii="Times New Roman" w:hAnsi="Times New Roman" w:cs="Times New Roman"/>
          <w:sz w:val="24"/>
          <w:szCs w:val="24"/>
        </w:rPr>
        <w:t xml:space="preserve"> beranggapan </w:t>
      </w:r>
      <w:r w:rsidR="0083635C" w:rsidRPr="00907274">
        <w:rPr>
          <w:rFonts w:ascii="Times New Roman" w:hAnsi="Times New Roman" w:cs="Times New Roman"/>
          <w:sz w:val="24"/>
          <w:szCs w:val="24"/>
        </w:rPr>
        <w:t>bahwa</w:t>
      </w:r>
      <w:r w:rsidR="00936F22" w:rsidRPr="00907274">
        <w:rPr>
          <w:rFonts w:ascii="Times New Roman" w:hAnsi="Times New Roman" w:cs="Times New Roman"/>
          <w:sz w:val="24"/>
          <w:szCs w:val="24"/>
        </w:rPr>
        <w:t>san nya</w:t>
      </w:r>
      <w:r w:rsidR="0083635C" w:rsidRPr="00907274">
        <w:rPr>
          <w:rFonts w:ascii="Times New Roman" w:hAnsi="Times New Roman" w:cs="Times New Roman"/>
          <w:sz w:val="24"/>
          <w:szCs w:val="24"/>
        </w:rPr>
        <w:t xml:space="preserve"> </w:t>
      </w:r>
      <w:r w:rsidR="000E0760" w:rsidRPr="00907274">
        <w:rPr>
          <w:rFonts w:ascii="Times New Roman" w:hAnsi="Times New Roman" w:cs="Times New Roman"/>
          <w:sz w:val="24"/>
          <w:szCs w:val="24"/>
        </w:rPr>
        <w:t xml:space="preserve">suatu </w:t>
      </w:r>
      <w:r w:rsidR="00822AD1" w:rsidRPr="00907274">
        <w:rPr>
          <w:rFonts w:ascii="Times New Roman" w:hAnsi="Times New Roman" w:cs="Times New Roman"/>
          <w:sz w:val="24"/>
          <w:szCs w:val="24"/>
        </w:rPr>
        <w:t>kekerasan dalam rumah tangga</w:t>
      </w:r>
      <w:r w:rsidRPr="00907274">
        <w:rPr>
          <w:rFonts w:ascii="Times New Roman" w:hAnsi="Times New Roman" w:cs="Times New Roman"/>
          <w:sz w:val="24"/>
          <w:szCs w:val="24"/>
        </w:rPr>
        <w:t xml:space="preserve"> mereka</w:t>
      </w:r>
      <w:r w:rsidR="00953123" w:rsidRPr="00907274">
        <w:rPr>
          <w:rFonts w:ascii="Times New Roman" w:hAnsi="Times New Roman" w:cs="Times New Roman"/>
          <w:sz w:val="24"/>
          <w:szCs w:val="24"/>
        </w:rPr>
        <w:t xml:space="preserve"> kepada</w:t>
      </w:r>
      <w:r w:rsidR="00822AD1" w:rsidRPr="00907274">
        <w:rPr>
          <w:rFonts w:ascii="Times New Roman" w:hAnsi="Times New Roman" w:cs="Times New Roman"/>
          <w:sz w:val="24"/>
          <w:szCs w:val="24"/>
        </w:rPr>
        <w:t xml:space="preserve"> anak</w:t>
      </w:r>
      <w:r w:rsidR="000E0760" w:rsidRPr="00907274">
        <w:rPr>
          <w:rFonts w:ascii="Times New Roman" w:hAnsi="Times New Roman" w:cs="Times New Roman"/>
          <w:sz w:val="24"/>
          <w:szCs w:val="24"/>
        </w:rPr>
        <w:t>nya sendiri</w:t>
      </w:r>
      <w:r w:rsidR="00822AD1" w:rsidRPr="00907274">
        <w:rPr>
          <w:rFonts w:ascii="Times New Roman" w:hAnsi="Times New Roman" w:cs="Times New Roman"/>
          <w:sz w:val="24"/>
          <w:szCs w:val="24"/>
        </w:rPr>
        <w:t xml:space="preserve"> adalah urusan "dapur"</w:t>
      </w:r>
      <w:r w:rsidR="00936F22" w:rsidRPr="00907274">
        <w:rPr>
          <w:rFonts w:ascii="Times New Roman" w:hAnsi="Times New Roman" w:cs="Times New Roman"/>
          <w:sz w:val="24"/>
          <w:szCs w:val="24"/>
        </w:rPr>
        <w:t xml:space="preserve"> mereka</w:t>
      </w:r>
      <w:r w:rsidR="00822AD1" w:rsidRPr="00907274">
        <w:rPr>
          <w:rFonts w:ascii="Times New Roman" w:hAnsi="Times New Roman" w:cs="Times New Roman"/>
          <w:sz w:val="24"/>
          <w:szCs w:val="24"/>
        </w:rPr>
        <w:t xml:space="preserve"> satu keluarga</w:t>
      </w:r>
      <w:r w:rsidR="0083635C" w:rsidRPr="00907274">
        <w:rPr>
          <w:rFonts w:ascii="Times New Roman" w:hAnsi="Times New Roman" w:cs="Times New Roman"/>
          <w:sz w:val="24"/>
          <w:szCs w:val="24"/>
        </w:rPr>
        <w:t xml:space="preserve"> saja</w:t>
      </w:r>
      <w:r w:rsidR="00822AD1" w:rsidRPr="00907274">
        <w:rPr>
          <w:rFonts w:ascii="Times New Roman" w:hAnsi="Times New Roman" w:cs="Times New Roman"/>
          <w:sz w:val="24"/>
          <w:szCs w:val="24"/>
        </w:rPr>
        <w:t xml:space="preserve">. </w:t>
      </w:r>
    </w:p>
    <w:p w14:paraId="21C0A6AF" w14:textId="77777777" w:rsidR="0050400D" w:rsidRPr="00907274" w:rsidRDefault="00822AD1"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Banyak sekali terjadi kasus</w:t>
      </w:r>
      <w:r w:rsidR="00FB2324" w:rsidRPr="00907274">
        <w:rPr>
          <w:rFonts w:ascii="Times New Roman" w:hAnsi="Times New Roman" w:cs="Times New Roman"/>
          <w:sz w:val="24"/>
          <w:szCs w:val="24"/>
        </w:rPr>
        <w:t>-kasus</w:t>
      </w:r>
      <w:r w:rsidR="00953123" w:rsidRPr="00907274">
        <w:rPr>
          <w:rFonts w:ascii="Times New Roman" w:hAnsi="Times New Roman" w:cs="Times New Roman"/>
          <w:sz w:val="24"/>
          <w:szCs w:val="24"/>
        </w:rPr>
        <w:t xml:space="preserve"> kejahatan kepada</w:t>
      </w:r>
      <w:r w:rsidRPr="00907274">
        <w:rPr>
          <w:rFonts w:ascii="Times New Roman" w:hAnsi="Times New Roman" w:cs="Times New Roman"/>
          <w:sz w:val="24"/>
          <w:szCs w:val="24"/>
        </w:rPr>
        <w:t xml:space="preserve"> anak</w:t>
      </w:r>
      <w:r w:rsidR="007C1DD1" w:rsidRPr="00907274">
        <w:rPr>
          <w:rFonts w:ascii="Times New Roman" w:hAnsi="Times New Roman" w:cs="Times New Roman"/>
          <w:sz w:val="24"/>
          <w:szCs w:val="24"/>
        </w:rPr>
        <w:t>-anak</w:t>
      </w:r>
      <w:r w:rsidR="000E0760" w:rsidRPr="00907274">
        <w:rPr>
          <w:rFonts w:ascii="Times New Roman" w:hAnsi="Times New Roman" w:cs="Times New Roman"/>
          <w:sz w:val="24"/>
          <w:szCs w:val="24"/>
        </w:rPr>
        <w:t xml:space="preserve"> bahkan anak kandung nya sendiri</w:t>
      </w:r>
      <w:r w:rsidRPr="00907274">
        <w:rPr>
          <w:rFonts w:ascii="Times New Roman" w:hAnsi="Times New Roman" w:cs="Times New Roman"/>
          <w:sz w:val="24"/>
          <w:szCs w:val="24"/>
        </w:rPr>
        <w:t>, mulai dari penelantaran, pemukulan, kekerasan, penganiayaan, pelecehan seksual terhadap anak, perdagangan anak, bahkan</w:t>
      </w:r>
      <w:r w:rsidR="00936F22" w:rsidRPr="00907274">
        <w:rPr>
          <w:rFonts w:ascii="Times New Roman" w:hAnsi="Times New Roman" w:cs="Times New Roman"/>
          <w:sz w:val="24"/>
          <w:szCs w:val="24"/>
        </w:rPr>
        <w:t xml:space="preserve"> sampai</w:t>
      </w:r>
      <w:r w:rsidR="00953123" w:rsidRPr="00907274">
        <w:rPr>
          <w:rFonts w:ascii="Times New Roman" w:hAnsi="Times New Roman" w:cs="Times New Roman"/>
          <w:sz w:val="24"/>
          <w:szCs w:val="24"/>
        </w:rPr>
        <w:t xml:space="preserve"> ada juga pembunuhan keapada</w:t>
      </w:r>
      <w:r w:rsidRPr="00907274">
        <w:rPr>
          <w:rFonts w:ascii="Times New Roman" w:hAnsi="Times New Roman" w:cs="Times New Roman"/>
          <w:sz w:val="24"/>
          <w:szCs w:val="24"/>
        </w:rPr>
        <w:t xml:space="preserve"> anak. seringkali tindak kekerasan ini merupakan </w:t>
      </w:r>
      <w:r w:rsidR="00936F22" w:rsidRPr="00907274">
        <w:rPr>
          <w:rFonts w:ascii="Times New Roman" w:hAnsi="Times New Roman" w:cs="Times New Roman"/>
          <w:sz w:val="24"/>
          <w:szCs w:val="24"/>
        </w:rPr>
        <w:t xml:space="preserve">suatu </w:t>
      </w:r>
      <w:r w:rsidRPr="00907274">
        <w:rPr>
          <w:rFonts w:ascii="Times New Roman" w:hAnsi="Times New Roman" w:cs="Times New Roman"/>
          <w:sz w:val="24"/>
          <w:szCs w:val="24"/>
        </w:rPr>
        <w:t>kejahatan yang tersembunyi</w:t>
      </w:r>
      <w:r w:rsidR="0083635C" w:rsidRPr="00907274">
        <w:rPr>
          <w:rFonts w:ascii="Times New Roman" w:hAnsi="Times New Roman" w:cs="Times New Roman"/>
          <w:sz w:val="24"/>
          <w:szCs w:val="24"/>
        </w:rPr>
        <w:t xml:space="preserve"> atau disembunyikan</w:t>
      </w:r>
      <w:r w:rsidRPr="00907274">
        <w:rPr>
          <w:rFonts w:ascii="Times New Roman" w:hAnsi="Times New Roman" w:cs="Times New Roman"/>
          <w:sz w:val="24"/>
          <w:szCs w:val="24"/>
        </w:rPr>
        <w:t>, karena</w:t>
      </w:r>
      <w:r w:rsidR="000E0760" w:rsidRPr="00907274">
        <w:rPr>
          <w:rFonts w:ascii="Times New Roman" w:hAnsi="Times New Roman" w:cs="Times New Roman"/>
          <w:sz w:val="24"/>
          <w:szCs w:val="24"/>
        </w:rPr>
        <w:t xml:space="preserve"> mereka</w:t>
      </w:r>
      <w:r w:rsidRPr="00907274">
        <w:rPr>
          <w:rFonts w:ascii="Times New Roman" w:hAnsi="Times New Roman" w:cs="Times New Roman"/>
          <w:sz w:val="24"/>
          <w:szCs w:val="24"/>
        </w:rPr>
        <w:t xml:space="preserve"> baik </w:t>
      </w:r>
      <w:r w:rsidR="007C1DD1" w:rsidRPr="00907274">
        <w:rPr>
          <w:rFonts w:ascii="Times New Roman" w:hAnsi="Times New Roman" w:cs="Times New Roman"/>
          <w:sz w:val="24"/>
          <w:szCs w:val="24"/>
        </w:rPr>
        <w:t>semua</w:t>
      </w:r>
      <w:r w:rsidR="00936F22" w:rsidRPr="00907274">
        <w:rPr>
          <w:rFonts w:ascii="Times New Roman" w:hAnsi="Times New Roman" w:cs="Times New Roman"/>
          <w:sz w:val="24"/>
          <w:szCs w:val="24"/>
        </w:rPr>
        <w:t xml:space="preserve"> baik</w:t>
      </w:r>
      <w:r w:rsidR="007C1DD1" w:rsidRPr="00907274">
        <w:rPr>
          <w:rFonts w:ascii="Times New Roman" w:hAnsi="Times New Roman" w:cs="Times New Roman"/>
          <w:sz w:val="24"/>
          <w:szCs w:val="24"/>
        </w:rPr>
        <w:t xml:space="preserve"> </w:t>
      </w:r>
      <w:r w:rsidRPr="00907274">
        <w:rPr>
          <w:rFonts w:ascii="Times New Roman" w:hAnsi="Times New Roman" w:cs="Times New Roman"/>
          <w:sz w:val="24"/>
          <w:szCs w:val="24"/>
        </w:rPr>
        <w:t xml:space="preserve">pelaku maupun </w:t>
      </w:r>
      <w:r w:rsidR="007C1DD1" w:rsidRPr="00907274">
        <w:rPr>
          <w:rFonts w:ascii="Times New Roman" w:hAnsi="Times New Roman" w:cs="Times New Roman"/>
          <w:sz w:val="24"/>
          <w:szCs w:val="24"/>
        </w:rPr>
        <w:t xml:space="preserve">semua </w:t>
      </w:r>
      <w:r w:rsidRPr="00907274">
        <w:rPr>
          <w:rFonts w:ascii="Times New Roman" w:hAnsi="Times New Roman" w:cs="Times New Roman"/>
          <w:sz w:val="24"/>
          <w:szCs w:val="24"/>
        </w:rPr>
        <w:t>korban akan berusaha</w:t>
      </w:r>
      <w:r w:rsidR="00FB2324" w:rsidRPr="00907274">
        <w:rPr>
          <w:rFonts w:ascii="Times New Roman" w:hAnsi="Times New Roman" w:cs="Times New Roman"/>
          <w:sz w:val="24"/>
          <w:szCs w:val="24"/>
        </w:rPr>
        <w:t xml:space="preserve"> keras</w:t>
      </w:r>
      <w:r w:rsidRPr="00907274">
        <w:rPr>
          <w:rFonts w:ascii="Times New Roman" w:hAnsi="Times New Roman" w:cs="Times New Roman"/>
          <w:sz w:val="24"/>
          <w:szCs w:val="24"/>
        </w:rPr>
        <w:t xml:space="preserve"> </w:t>
      </w:r>
      <w:r w:rsidR="00936F22" w:rsidRPr="00907274">
        <w:rPr>
          <w:rFonts w:ascii="Times New Roman" w:hAnsi="Times New Roman" w:cs="Times New Roman"/>
          <w:sz w:val="24"/>
          <w:szCs w:val="24"/>
        </w:rPr>
        <w:t xml:space="preserve">untuk </w:t>
      </w:r>
      <w:r w:rsidRPr="00907274">
        <w:rPr>
          <w:rFonts w:ascii="Times New Roman" w:hAnsi="Times New Roman" w:cs="Times New Roman"/>
          <w:sz w:val="24"/>
          <w:szCs w:val="24"/>
        </w:rPr>
        <w:t xml:space="preserve">menutupi perbuatan tersebut dari pandangan publik, kadang juga disebut </w:t>
      </w:r>
      <w:r w:rsidRPr="00907274">
        <w:rPr>
          <w:rFonts w:ascii="Times New Roman" w:hAnsi="Times New Roman" w:cs="Times New Roman"/>
          <w:i/>
          <w:sz w:val="24"/>
          <w:szCs w:val="24"/>
        </w:rPr>
        <w:t>domestic violence</w:t>
      </w:r>
      <w:r w:rsidRPr="00907274">
        <w:rPr>
          <w:rFonts w:ascii="Times New Roman" w:hAnsi="Times New Roman" w:cs="Times New Roman"/>
          <w:sz w:val="24"/>
          <w:szCs w:val="24"/>
        </w:rPr>
        <w:t xml:space="preserve"> (kekerasan domestik).</w:t>
      </w:r>
      <w:r w:rsidR="007B3819" w:rsidRPr="00907274">
        <w:rPr>
          <w:rFonts w:ascii="Times New Roman" w:hAnsi="Times New Roman" w:cs="Times New Roman"/>
          <w:sz w:val="24"/>
          <w:szCs w:val="24"/>
        </w:rPr>
        <w:t xml:space="preserve"> Dalam</w:t>
      </w:r>
      <w:r w:rsidR="00CC7564" w:rsidRPr="00907274">
        <w:rPr>
          <w:rFonts w:ascii="Times New Roman" w:hAnsi="Times New Roman" w:cs="Times New Roman"/>
          <w:sz w:val="24"/>
          <w:szCs w:val="24"/>
        </w:rPr>
        <w:t xml:space="preserve"> hal</w:t>
      </w:r>
      <w:r w:rsidR="00FB2324" w:rsidRPr="00907274">
        <w:rPr>
          <w:rFonts w:ascii="Times New Roman" w:hAnsi="Times New Roman" w:cs="Times New Roman"/>
          <w:sz w:val="24"/>
          <w:szCs w:val="24"/>
        </w:rPr>
        <w:t xml:space="preserve"> ini</w:t>
      </w:r>
      <w:r w:rsidR="007B3819" w:rsidRPr="00907274">
        <w:rPr>
          <w:rFonts w:ascii="Times New Roman" w:hAnsi="Times New Roman" w:cs="Times New Roman"/>
          <w:sz w:val="24"/>
          <w:szCs w:val="24"/>
        </w:rPr>
        <w:t xml:space="preserve"> kasus-kasus tindak pidana K</w:t>
      </w:r>
      <w:r w:rsidR="00DB35A5" w:rsidRPr="00907274">
        <w:rPr>
          <w:rFonts w:ascii="Times New Roman" w:hAnsi="Times New Roman" w:cs="Times New Roman"/>
          <w:sz w:val="24"/>
          <w:szCs w:val="24"/>
        </w:rPr>
        <w:t xml:space="preserve">ekerasan </w:t>
      </w:r>
      <w:r w:rsidR="00953123" w:rsidRPr="00907274">
        <w:rPr>
          <w:rFonts w:ascii="Times New Roman" w:hAnsi="Times New Roman" w:cs="Times New Roman"/>
          <w:sz w:val="24"/>
          <w:szCs w:val="24"/>
        </w:rPr>
        <w:t>kepada</w:t>
      </w:r>
      <w:r w:rsidR="007B3819" w:rsidRPr="00907274">
        <w:rPr>
          <w:rFonts w:ascii="Times New Roman" w:hAnsi="Times New Roman" w:cs="Times New Roman"/>
          <w:sz w:val="24"/>
          <w:szCs w:val="24"/>
        </w:rPr>
        <w:t xml:space="preserve"> anak, meskipun putusan Hakim sudah menetapkan</w:t>
      </w:r>
      <w:r w:rsidR="00FB2324" w:rsidRPr="00907274">
        <w:rPr>
          <w:rFonts w:ascii="Times New Roman" w:hAnsi="Times New Roman" w:cs="Times New Roman"/>
          <w:sz w:val="24"/>
          <w:szCs w:val="24"/>
        </w:rPr>
        <w:t xml:space="preserve"> atau memberikan</w:t>
      </w:r>
      <w:r w:rsidR="007B3819" w:rsidRPr="00907274">
        <w:rPr>
          <w:rFonts w:ascii="Times New Roman" w:hAnsi="Times New Roman" w:cs="Times New Roman"/>
          <w:sz w:val="24"/>
          <w:szCs w:val="24"/>
        </w:rPr>
        <w:t xml:space="preserve"> hukuman pidan</w:t>
      </w:r>
      <w:r w:rsidR="007C1DD1" w:rsidRPr="00907274">
        <w:rPr>
          <w:rFonts w:ascii="Times New Roman" w:hAnsi="Times New Roman" w:cs="Times New Roman"/>
          <w:sz w:val="24"/>
          <w:szCs w:val="24"/>
        </w:rPr>
        <w:t xml:space="preserve">a maupun denda kepada orang tua </w:t>
      </w:r>
      <w:r w:rsidR="002C1F38" w:rsidRPr="00907274">
        <w:rPr>
          <w:rFonts w:ascii="Times New Roman" w:hAnsi="Times New Roman" w:cs="Times New Roman"/>
          <w:sz w:val="24"/>
          <w:szCs w:val="24"/>
        </w:rPr>
        <w:t xml:space="preserve">pelaku </w:t>
      </w:r>
      <w:r w:rsidR="00F60BFD" w:rsidRPr="00907274">
        <w:rPr>
          <w:rFonts w:ascii="Times New Roman" w:hAnsi="Times New Roman" w:cs="Times New Roman"/>
          <w:sz w:val="24"/>
          <w:szCs w:val="24"/>
        </w:rPr>
        <w:t>kepada</w:t>
      </w:r>
      <w:r w:rsidR="007B3819" w:rsidRPr="00907274">
        <w:rPr>
          <w:rFonts w:ascii="Times New Roman" w:hAnsi="Times New Roman" w:cs="Times New Roman"/>
          <w:sz w:val="24"/>
          <w:szCs w:val="24"/>
        </w:rPr>
        <w:t xml:space="preserve"> </w:t>
      </w:r>
      <w:r w:rsidR="00FB2324" w:rsidRPr="00907274">
        <w:rPr>
          <w:rFonts w:ascii="Times New Roman" w:hAnsi="Times New Roman" w:cs="Times New Roman"/>
          <w:sz w:val="24"/>
          <w:szCs w:val="24"/>
        </w:rPr>
        <w:t xml:space="preserve">sang </w:t>
      </w:r>
      <w:r w:rsidR="007B3819" w:rsidRPr="00907274">
        <w:rPr>
          <w:rFonts w:ascii="Times New Roman" w:hAnsi="Times New Roman" w:cs="Times New Roman"/>
          <w:sz w:val="24"/>
          <w:szCs w:val="24"/>
        </w:rPr>
        <w:t>anak sebagai bentuk perlindungan anak korban K</w:t>
      </w:r>
      <w:r w:rsidR="002C1F38" w:rsidRPr="00907274">
        <w:rPr>
          <w:rFonts w:ascii="Times New Roman" w:hAnsi="Times New Roman" w:cs="Times New Roman"/>
          <w:sz w:val="24"/>
          <w:szCs w:val="24"/>
        </w:rPr>
        <w:t>ekerasan</w:t>
      </w:r>
      <w:r w:rsidR="007B3819" w:rsidRPr="00907274">
        <w:rPr>
          <w:rFonts w:ascii="Times New Roman" w:hAnsi="Times New Roman" w:cs="Times New Roman"/>
          <w:sz w:val="24"/>
          <w:szCs w:val="24"/>
        </w:rPr>
        <w:t>, namun</w:t>
      </w:r>
      <w:r w:rsidR="005A3DC9" w:rsidRPr="00907274">
        <w:rPr>
          <w:rFonts w:ascii="Times New Roman" w:hAnsi="Times New Roman" w:cs="Times New Roman"/>
          <w:sz w:val="24"/>
          <w:szCs w:val="24"/>
        </w:rPr>
        <w:t xml:space="preserve"> dalam</w:t>
      </w:r>
      <w:r w:rsidR="007B3819" w:rsidRPr="00907274">
        <w:rPr>
          <w:rFonts w:ascii="Times New Roman" w:hAnsi="Times New Roman" w:cs="Times New Roman"/>
          <w:sz w:val="24"/>
          <w:szCs w:val="24"/>
        </w:rPr>
        <w:t xml:space="preserve"> bentuk perlindungan yang bersifat konkrit masih samar</w:t>
      </w:r>
      <w:r w:rsidR="00FB2324" w:rsidRPr="00907274">
        <w:rPr>
          <w:rFonts w:ascii="Times New Roman" w:hAnsi="Times New Roman" w:cs="Times New Roman"/>
          <w:sz w:val="24"/>
          <w:szCs w:val="24"/>
        </w:rPr>
        <w:t xml:space="preserve"> atau belum </w:t>
      </w:r>
      <w:r w:rsidR="00FB2324" w:rsidRPr="00907274">
        <w:rPr>
          <w:rFonts w:ascii="Times New Roman" w:hAnsi="Times New Roman" w:cs="Times New Roman"/>
          <w:sz w:val="24"/>
          <w:szCs w:val="24"/>
        </w:rPr>
        <w:lastRenderedPageBreak/>
        <w:t>ada</w:t>
      </w:r>
      <w:r w:rsidR="00C3000C" w:rsidRPr="00907274">
        <w:rPr>
          <w:rFonts w:ascii="Times New Roman" w:hAnsi="Times New Roman" w:cs="Times New Roman"/>
          <w:sz w:val="24"/>
          <w:szCs w:val="24"/>
        </w:rPr>
        <w:t xml:space="preserve"> suatu</w:t>
      </w:r>
      <w:r w:rsidR="00FB2324" w:rsidRPr="00907274">
        <w:rPr>
          <w:rFonts w:ascii="Times New Roman" w:hAnsi="Times New Roman" w:cs="Times New Roman"/>
          <w:sz w:val="24"/>
          <w:szCs w:val="24"/>
        </w:rPr>
        <w:t xml:space="preserve"> kepastian</w:t>
      </w:r>
      <w:r w:rsidR="00936F22" w:rsidRPr="00907274">
        <w:rPr>
          <w:rFonts w:ascii="Times New Roman" w:hAnsi="Times New Roman" w:cs="Times New Roman"/>
          <w:sz w:val="24"/>
          <w:szCs w:val="24"/>
        </w:rPr>
        <w:t xml:space="preserve"> hukum</w:t>
      </w:r>
      <w:r w:rsidR="000F142C" w:rsidRPr="00907274">
        <w:rPr>
          <w:rFonts w:ascii="Times New Roman" w:hAnsi="Times New Roman" w:cs="Times New Roman"/>
          <w:sz w:val="24"/>
          <w:szCs w:val="24"/>
        </w:rPr>
        <w:t xml:space="preserve"> dan banyak kasus yang hanya berfokus pada menghukum pelaku saja padahal hakim dapat juga menjatuhkan hukuman perdata kepada pelaku</w:t>
      </w:r>
      <w:r w:rsidR="007B3819" w:rsidRPr="00907274">
        <w:rPr>
          <w:rFonts w:ascii="Times New Roman" w:hAnsi="Times New Roman" w:cs="Times New Roman"/>
          <w:sz w:val="24"/>
          <w:szCs w:val="24"/>
        </w:rPr>
        <w:t>.</w:t>
      </w:r>
    </w:p>
    <w:p w14:paraId="76C75F16" w14:textId="77777777" w:rsidR="00AF2F1C" w:rsidRPr="00907274" w:rsidRDefault="00777962"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Suatu p</w:t>
      </w:r>
      <w:r w:rsidR="00F60BFD" w:rsidRPr="00907274">
        <w:rPr>
          <w:rFonts w:ascii="Times New Roman" w:hAnsi="Times New Roman" w:cs="Times New Roman"/>
          <w:sz w:val="24"/>
          <w:szCs w:val="24"/>
        </w:rPr>
        <w:t>erlindungan hukum kepada</w:t>
      </w:r>
      <w:r w:rsidR="00CC7564" w:rsidRPr="00907274">
        <w:rPr>
          <w:rFonts w:ascii="Times New Roman" w:hAnsi="Times New Roman" w:cs="Times New Roman"/>
          <w:sz w:val="24"/>
          <w:szCs w:val="24"/>
        </w:rPr>
        <w:t xml:space="preserve"> </w:t>
      </w:r>
      <w:r w:rsidR="00441954" w:rsidRPr="00907274">
        <w:rPr>
          <w:rFonts w:ascii="Times New Roman" w:hAnsi="Times New Roman" w:cs="Times New Roman"/>
          <w:sz w:val="24"/>
          <w:szCs w:val="24"/>
        </w:rPr>
        <w:t xml:space="preserve">seorang </w:t>
      </w:r>
      <w:r w:rsidR="00CC7564" w:rsidRPr="00907274">
        <w:rPr>
          <w:rFonts w:ascii="Times New Roman" w:hAnsi="Times New Roman" w:cs="Times New Roman"/>
          <w:sz w:val="24"/>
          <w:szCs w:val="24"/>
        </w:rPr>
        <w:t xml:space="preserve">anak adalah </w:t>
      </w:r>
      <w:r w:rsidR="00F06FA5" w:rsidRPr="00907274">
        <w:rPr>
          <w:rFonts w:ascii="Times New Roman" w:hAnsi="Times New Roman" w:cs="Times New Roman"/>
          <w:sz w:val="24"/>
          <w:szCs w:val="24"/>
        </w:rPr>
        <w:t xml:space="preserve">hanya </w:t>
      </w:r>
      <w:r w:rsidR="00CC7564" w:rsidRPr="00907274">
        <w:rPr>
          <w:rFonts w:ascii="Times New Roman" w:hAnsi="Times New Roman" w:cs="Times New Roman"/>
          <w:sz w:val="24"/>
          <w:szCs w:val="24"/>
        </w:rPr>
        <w:t>salah satu u</w:t>
      </w:r>
      <w:r w:rsidR="00F60BFD" w:rsidRPr="00907274">
        <w:rPr>
          <w:rFonts w:ascii="Times New Roman" w:hAnsi="Times New Roman" w:cs="Times New Roman"/>
          <w:sz w:val="24"/>
          <w:szCs w:val="24"/>
        </w:rPr>
        <w:t>paya perlindungan hukum kepada</w:t>
      </w:r>
      <w:r w:rsidR="00CC7564" w:rsidRPr="00907274">
        <w:rPr>
          <w:rFonts w:ascii="Times New Roman" w:hAnsi="Times New Roman" w:cs="Times New Roman"/>
          <w:sz w:val="24"/>
          <w:szCs w:val="24"/>
        </w:rPr>
        <w:t xml:space="preserve"> berbagai kebebasan dan hak asasi sang anak itu sendiri (</w:t>
      </w:r>
      <w:r w:rsidR="00CC7564" w:rsidRPr="00907274">
        <w:rPr>
          <w:rFonts w:ascii="Times New Roman" w:hAnsi="Times New Roman" w:cs="Times New Roman"/>
          <w:i/>
          <w:sz w:val="24"/>
          <w:szCs w:val="24"/>
        </w:rPr>
        <w:t>fundamental rights and freedoms of children</w:t>
      </w:r>
      <w:r w:rsidR="00CC7564" w:rsidRPr="00907274">
        <w:rPr>
          <w:rFonts w:ascii="Times New Roman" w:hAnsi="Times New Roman" w:cs="Times New Roman"/>
          <w:sz w:val="24"/>
          <w:szCs w:val="24"/>
        </w:rPr>
        <w:t>) serta juga berbagai kepentingan yang terkait</w:t>
      </w:r>
      <w:r w:rsidR="000E0760" w:rsidRPr="00907274">
        <w:rPr>
          <w:rFonts w:ascii="Times New Roman" w:hAnsi="Times New Roman" w:cs="Times New Roman"/>
          <w:sz w:val="24"/>
          <w:szCs w:val="24"/>
        </w:rPr>
        <w:t xml:space="preserve"> atau berhubungan</w:t>
      </w:r>
      <w:r w:rsidR="00CC7564" w:rsidRPr="00907274">
        <w:rPr>
          <w:rFonts w:ascii="Times New Roman" w:hAnsi="Times New Roman" w:cs="Times New Roman"/>
          <w:sz w:val="24"/>
          <w:szCs w:val="24"/>
        </w:rPr>
        <w:t xml:space="preserve"> dengan kesejahteraan </w:t>
      </w:r>
      <w:r w:rsidR="00F60BFD" w:rsidRPr="00907274">
        <w:rPr>
          <w:rFonts w:ascii="Times New Roman" w:hAnsi="Times New Roman" w:cs="Times New Roman"/>
          <w:sz w:val="24"/>
          <w:szCs w:val="24"/>
        </w:rPr>
        <w:t xml:space="preserve">sang </w:t>
      </w:r>
      <w:r w:rsidR="00CC7564" w:rsidRPr="00907274">
        <w:rPr>
          <w:rFonts w:ascii="Times New Roman" w:hAnsi="Times New Roman" w:cs="Times New Roman"/>
          <w:sz w:val="24"/>
          <w:szCs w:val="24"/>
        </w:rPr>
        <w:t>anak</w:t>
      </w:r>
      <w:r w:rsidR="00FB2324" w:rsidRPr="00907274">
        <w:rPr>
          <w:rFonts w:ascii="Times New Roman" w:hAnsi="Times New Roman" w:cs="Times New Roman"/>
          <w:sz w:val="24"/>
          <w:szCs w:val="24"/>
        </w:rPr>
        <w:t xml:space="preserve"> itu sendiri</w:t>
      </w:r>
      <w:r w:rsidR="00CC7564" w:rsidRPr="00907274">
        <w:rPr>
          <w:rFonts w:ascii="Times New Roman" w:hAnsi="Times New Roman" w:cs="Times New Roman"/>
          <w:sz w:val="24"/>
          <w:szCs w:val="24"/>
        </w:rPr>
        <w:t>.</w:t>
      </w:r>
      <w:r w:rsidR="00FB2324" w:rsidRPr="00907274">
        <w:rPr>
          <w:rFonts w:ascii="Times New Roman" w:hAnsi="Times New Roman" w:cs="Times New Roman"/>
          <w:sz w:val="24"/>
          <w:szCs w:val="24"/>
        </w:rPr>
        <w:t xml:space="preserve"> </w:t>
      </w:r>
      <w:r w:rsidR="00CC7564" w:rsidRPr="00907274">
        <w:rPr>
          <w:rFonts w:ascii="Times New Roman" w:hAnsi="Times New Roman" w:cs="Times New Roman"/>
          <w:sz w:val="24"/>
          <w:szCs w:val="24"/>
        </w:rPr>
        <w:t>bagian lingkungan hidup sang anak seperti Orang tua, keluarga, masyarakat, bahkan pemerintah dan negara memiliki tanggung jawab</w:t>
      </w:r>
      <w:r w:rsidR="00F06FA5" w:rsidRPr="00907274">
        <w:rPr>
          <w:rFonts w:ascii="Times New Roman" w:hAnsi="Times New Roman" w:cs="Times New Roman"/>
          <w:sz w:val="24"/>
          <w:szCs w:val="24"/>
        </w:rPr>
        <w:t xml:space="preserve"> besar</w:t>
      </w:r>
      <w:r w:rsidR="00FB2324" w:rsidRPr="00907274">
        <w:rPr>
          <w:rFonts w:ascii="Times New Roman" w:hAnsi="Times New Roman" w:cs="Times New Roman"/>
          <w:sz w:val="24"/>
          <w:szCs w:val="24"/>
        </w:rPr>
        <w:t xml:space="preserve"> yang harus</w:t>
      </w:r>
      <w:r w:rsidRPr="00907274">
        <w:rPr>
          <w:rFonts w:ascii="Times New Roman" w:hAnsi="Times New Roman" w:cs="Times New Roman"/>
          <w:sz w:val="24"/>
          <w:szCs w:val="24"/>
        </w:rPr>
        <w:t xml:space="preserve"> dan wajib</w:t>
      </w:r>
      <w:r w:rsidR="00FB2324" w:rsidRPr="00907274">
        <w:rPr>
          <w:rFonts w:ascii="Times New Roman" w:hAnsi="Times New Roman" w:cs="Times New Roman"/>
          <w:sz w:val="24"/>
          <w:szCs w:val="24"/>
        </w:rPr>
        <w:t xml:space="preserve"> di laksanakan untuk</w:t>
      </w:r>
      <w:r w:rsidR="00CC7564" w:rsidRPr="00907274">
        <w:rPr>
          <w:rFonts w:ascii="Times New Roman" w:hAnsi="Times New Roman" w:cs="Times New Roman"/>
          <w:sz w:val="24"/>
          <w:szCs w:val="24"/>
        </w:rPr>
        <w:t xml:space="preserve"> melindungi hak-hak anak yang merupakan proses yang wajib dilaksanakan secara terus-terusan</w:t>
      </w:r>
      <w:r w:rsidRPr="00907274">
        <w:rPr>
          <w:rFonts w:ascii="Times New Roman" w:hAnsi="Times New Roman" w:cs="Times New Roman"/>
          <w:sz w:val="24"/>
          <w:szCs w:val="24"/>
        </w:rPr>
        <w:t xml:space="preserve"> oleh seluruh element masyarakat dan pemerintahaan</w:t>
      </w:r>
      <w:r w:rsidR="008D3A10" w:rsidRPr="00907274">
        <w:rPr>
          <w:rFonts w:ascii="Times New Roman" w:hAnsi="Times New Roman" w:cs="Times New Roman"/>
          <w:sz w:val="24"/>
          <w:szCs w:val="24"/>
        </w:rPr>
        <w:t xml:space="preserve"> karna bagian yang ada di lingkungan terdekat anak lahh yang berperan sangat penting dalam keberlangsungan sang buah hati atau anak itu sendiri</w:t>
      </w:r>
      <w:r w:rsidR="00E85B91" w:rsidRPr="00907274">
        <w:rPr>
          <w:rFonts w:ascii="Times New Roman" w:hAnsi="Times New Roman" w:cs="Times New Roman"/>
          <w:sz w:val="24"/>
          <w:szCs w:val="24"/>
        </w:rPr>
        <w:t>.</w:t>
      </w:r>
      <w:r w:rsidRPr="00907274">
        <w:rPr>
          <w:rFonts w:ascii="Times New Roman" w:hAnsi="Times New Roman" w:cs="Times New Roman"/>
          <w:sz w:val="24"/>
          <w:szCs w:val="24"/>
        </w:rPr>
        <w:t xml:space="preserve"> </w:t>
      </w:r>
    </w:p>
    <w:p w14:paraId="5997D530" w14:textId="77777777" w:rsidR="00AF2F1C" w:rsidRPr="00907274" w:rsidRDefault="00CC7564"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Pada dasarnya setiap anak</w:t>
      </w:r>
      <w:r w:rsidR="00E419F2" w:rsidRPr="00907274">
        <w:rPr>
          <w:rFonts w:ascii="Times New Roman" w:hAnsi="Times New Roman" w:cs="Times New Roman"/>
          <w:sz w:val="24"/>
          <w:szCs w:val="24"/>
        </w:rPr>
        <w:t xml:space="preserve"> atau buah hati</w:t>
      </w:r>
      <w:r w:rsidRPr="00907274">
        <w:rPr>
          <w:rFonts w:ascii="Times New Roman" w:hAnsi="Times New Roman" w:cs="Times New Roman"/>
          <w:sz w:val="24"/>
          <w:szCs w:val="24"/>
        </w:rPr>
        <w:t xml:space="preserve"> memiliki hak yang wajib diperhatikan oleh orang tua, keluarga</w:t>
      </w:r>
      <w:r w:rsidR="005609BE" w:rsidRPr="00907274">
        <w:rPr>
          <w:rFonts w:ascii="Times New Roman" w:hAnsi="Times New Roman" w:cs="Times New Roman"/>
          <w:sz w:val="24"/>
          <w:szCs w:val="24"/>
        </w:rPr>
        <w:t xml:space="preserve">, </w:t>
      </w:r>
      <w:r w:rsidRPr="00907274">
        <w:rPr>
          <w:rFonts w:ascii="Times New Roman" w:hAnsi="Times New Roman" w:cs="Times New Roman"/>
          <w:sz w:val="24"/>
          <w:szCs w:val="24"/>
        </w:rPr>
        <w:t>mas</w:t>
      </w:r>
      <w:r w:rsidR="00777962" w:rsidRPr="00907274">
        <w:rPr>
          <w:rFonts w:ascii="Times New Roman" w:hAnsi="Times New Roman" w:cs="Times New Roman"/>
          <w:sz w:val="24"/>
          <w:szCs w:val="24"/>
        </w:rPr>
        <w:t>yarakat maupun oleh pemerintah</w:t>
      </w:r>
      <w:r w:rsidR="00F06FA5" w:rsidRPr="00907274">
        <w:rPr>
          <w:rFonts w:ascii="Times New Roman" w:hAnsi="Times New Roman" w:cs="Times New Roman"/>
          <w:sz w:val="24"/>
          <w:szCs w:val="24"/>
        </w:rPr>
        <w:t xml:space="preserve"> dan negara</w:t>
      </w:r>
      <w:r w:rsidR="00777962" w:rsidRPr="00907274">
        <w:rPr>
          <w:rFonts w:ascii="Times New Roman" w:hAnsi="Times New Roman" w:cs="Times New Roman"/>
          <w:sz w:val="24"/>
          <w:szCs w:val="24"/>
        </w:rPr>
        <w:t>. Jika di lihat</w:t>
      </w:r>
      <w:r w:rsidR="00E419F2" w:rsidRPr="00907274">
        <w:rPr>
          <w:rFonts w:ascii="Times New Roman" w:hAnsi="Times New Roman" w:cs="Times New Roman"/>
          <w:sz w:val="24"/>
          <w:szCs w:val="24"/>
        </w:rPr>
        <w:t xml:space="preserve"> dari</w:t>
      </w:r>
      <w:r w:rsidR="00777962" w:rsidRPr="00907274">
        <w:rPr>
          <w:rFonts w:ascii="Times New Roman" w:hAnsi="Times New Roman" w:cs="Times New Roman"/>
          <w:sz w:val="24"/>
          <w:szCs w:val="24"/>
        </w:rPr>
        <w:t xml:space="preserve"> H</w:t>
      </w:r>
      <w:r w:rsidRPr="00907274">
        <w:rPr>
          <w:rFonts w:ascii="Times New Roman" w:hAnsi="Times New Roman" w:cs="Times New Roman"/>
          <w:sz w:val="24"/>
          <w:szCs w:val="24"/>
        </w:rPr>
        <w:t xml:space="preserve">ak anak </w:t>
      </w:r>
      <w:r w:rsidR="00F06FA5" w:rsidRPr="00907274">
        <w:rPr>
          <w:rFonts w:ascii="Times New Roman" w:hAnsi="Times New Roman" w:cs="Times New Roman"/>
          <w:sz w:val="24"/>
          <w:szCs w:val="24"/>
        </w:rPr>
        <w:t xml:space="preserve">di </w:t>
      </w:r>
      <w:r w:rsidRPr="00907274">
        <w:rPr>
          <w:rFonts w:ascii="Times New Roman" w:hAnsi="Times New Roman" w:cs="Times New Roman"/>
          <w:sz w:val="24"/>
          <w:szCs w:val="24"/>
        </w:rPr>
        <w:t>dalam Hukum Perdata</w:t>
      </w:r>
      <w:r w:rsidR="00F06FA5" w:rsidRPr="00907274">
        <w:rPr>
          <w:rFonts w:ascii="Times New Roman" w:hAnsi="Times New Roman" w:cs="Times New Roman"/>
          <w:sz w:val="24"/>
          <w:szCs w:val="24"/>
        </w:rPr>
        <w:t xml:space="preserve"> itu sendiri</w:t>
      </w:r>
      <w:r w:rsidRPr="00907274">
        <w:rPr>
          <w:rFonts w:ascii="Times New Roman" w:hAnsi="Times New Roman" w:cs="Times New Roman"/>
          <w:sz w:val="24"/>
          <w:szCs w:val="24"/>
        </w:rPr>
        <w:t xml:space="preserve"> </w:t>
      </w:r>
      <w:r w:rsidR="00777962" w:rsidRPr="00907274">
        <w:rPr>
          <w:rFonts w:ascii="Times New Roman" w:hAnsi="Times New Roman" w:cs="Times New Roman"/>
          <w:sz w:val="24"/>
          <w:szCs w:val="24"/>
        </w:rPr>
        <w:t xml:space="preserve">telah </w:t>
      </w:r>
      <w:r w:rsidRPr="00907274">
        <w:rPr>
          <w:rFonts w:ascii="Times New Roman" w:hAnsi="Times New Roman" w:cs="Times New Roman"/>
          <w:sz w:val="24"/>
          <w:szCs w:val="24"/>
        </w:rPr>
        <w:t>diatur</w:t>
      </w:r>
      <w:r w:rsidR="00E419F2" w:rsidRPr="00907274">
        <w:rPr>
          <w:rFonts w:ascii="Times New Roman" w:hAnsi="Times New Roman" w:cs="Times New Roman"/>
          <w:sz w:val="24"/>
          <w:szCs w:val="24"/>
        </w:rPr>
        <w:t xml:space="preserve"> di</w:t>
      </w:r>
      <w:r w:rsidRPr="00907274">
        <w:rPr>
          <w:rFonts w:ascii="Times New Roman" w:hAnsi="Times New Roman" w:cs="Times New Roman"/>
          <w:sz w:val="24"/>
          <w:szCs w:val="24"/>
        </w:rPr>
        <w:t xml:space="preserve"> dalam KUHPerdata,</w:t>
      </w:r>
      <w:r w:rsidR="00777962" w:rsidRPr="00907274">
        <w:rPr>
          <w:rFonts w:ascii="Times New Roman" w:hAnsi="Times New Roman" w:cs="Times New Roman"/>
          <w:sz w:val="24"/>
          <w:szCs w:val="24"/>
        </w:rPr>
        <w:t xml:space="preserve"> Yaitu di dalam </w:t>
      </w:r>
      <w:r w:rsidRPr="00907274">
        <w:rPr>
          <w:rFonts w:ascii="Times New Roman" w:hAnsi="Times New Roman" w:cs="Times New Roman"/>
          <w:sz w:val="24"/>
          <w:szCs w:val="24"/>
        </w:rPr>
        <w:t xml:space="preserve"> Undang-Undang Nomor 1 Tahun 1974 tentang Perkawinan</w:t>
      </w:r>
      <w:r w:rsidR="00F06FA5" w:rsidRPr="00907274">
        <w:rPr>
          <w:rFonts w:ascii="Times New Roman" w:hAnsi="Times New Roman" w:cs="Times New Roman"/>
          <w:sz w:val="24"/>
          <w:szCs w:val="24"/>
        </w:rPr>
        <w:t xml:space="preserve"> atau pernikahan</w:t>
      </w:r>
      <w:r w:rsidR="00441954" w:rsidRPr="00907274">
        <w:rPr>
          <w:rFonts w:ascii="Times New Roman" w:hAnsi="Times New Roman" w:cs="Times New Roman"/>
          <w:sz w:val="24"/>
          <w:szCs w:val="24"/>
        </w:rPr>
        <w:t xml:space="preserve"> (UU Pernikahan</w:t>
      </w:r>
      <w:r w:rsidRPr="00907274">
        <w:rPr>
          <w:rFonts w:ascii="Times New Roman" w:hAnsi="Times New Roman" w:cs="Times New Roman"/>
          <w:sz w:val="24"/>
          <w:szCs w:val="24"/>
        </w:rPr>
        <w:t>) dan Undang-Undang Nomor 23 Tahun 2002</w:t>
      </w:r>
      <w:r w:rsidRPr="00907274">
        <w:rPr>
          <w:rFonts w:ascii="Times New Roman" w:hAnsi="Times New Roman" w:cs="Times New Roman"/>
          <w:i/>
          <w:sz w:val="24"/>
          <w:szCs w:val="24"/>
        </w:rPr>
        <w:t xml:space="preserve"> jo</w:t>
      </w:r>
      <w:r w:rsidRPr="00907274">
        <w:rPr>
          <w:rFonts w:ascii="Times New Roman" w:hAnsi="Times New Roman" w:cs="Times New Roman"/>
          <w:sz w:val="24"/>
          <w:szCs w:val="24"/>
        </w:rPr>
        <w:t xml:space="preserve"> Undang-Undang Nomor 35 Tahun 2014 tentang Perubahan terhadap UndangUndang Nomor 23 Tahun 2002 tentang Perlindung</w:t>
      </w:r>
      <w:r w:rsidR="00FB2324" w:rsidRPr="00907274">
        <w:rPr>
          <w:rFonts w:ascii="Times New Roman" w:hAnsi="Times New Roman" w:cs="Times New Roman"/>
          <w:sz w:val="24"/>
          <w:szCs w:val="24"/>
        </w:rPr>
        <w:t xml:space="preserve">an Anak (UU Perlindungan Anak). </w:t>
      </w:r>
    </w:p>
    <w:p w14:paraId="30DA7891" w14:textId="77777777" w:rsidR="00AF2F1C" w:rsidRPr="00907274" w:rsidRDefault="00E419F2"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Sebuah k</w:t>
      </w:r>
      <w:r w:rsidR="00FB2324" w:rsidRPr="00907274">
        <w:rPr>
          <w:rFonts w:ascii="Times New Roman" w:hAnsi="Times New Roman" w:cs="Times New Roman"/>
          <w:sz w:val="24"/>
          <w:szCs w:val="24"/>
        </w:rPr>
        <w:t xml:space="preserve">edudukan </w:t>
      </w:r>
      <w:r w:rsidR="00F06FA5" w:rsidRPr="00907274">
        <w:rPr>
          <w:rFonts w:ascii="Times New Roman" w:hAnsi="Times New Roman" w:cs="Times New Roman"/>
          <w:sz w:val="24"/>
          <w:szCs w:val="24"/>
        </w:rPr>
        <w:t xml:space="preserve">seorang </w:t>
      </w:r>
      <w:r w:rsidR="00FB2324" w:rsidRPr="00907274">
        <w:rPr>
          <w:rFonts w:ascii="Times New Roman" w:hAnsi="Times New Roman" w:cs="Times New Roman"/>
          <w:sz w:val="24"/>
          <w:szCs w:val="24"/>
        </w:rPr>
        <w:t xml:space="preserve">anak </w:t>
      </w:r>
      <w:r w:rsidR="00F06FA5" w:rsidRPr="00907274">
        <w:rPr>
          <w:rFonts w:ascii="Times New Roman" w:hAnsi="Times New Roman" w:cs="Times New Roman"/>
          <w:sz w:val="24"/>
          <w:szCs w:val="24"/>
        </w:rPr>
        <w:t xml:space="preserve">itu sendiri </w:t>
      </w:r>
      <w:r w:rsidR="00FB2324" w:rsidRPr="00907274">
        <w:rPr>
          <w:rFonts w:ascii="Times New Roman" w:hAnsi="Times New Roman" w:cs="Times New Roman"/>
          <w:sz w:val="24"/>
          <w:szCs w:val="24"/>
        </w:rPr>
        <w:t>telah diatur</w:t>
      </w:r>
      <w:r w:rsidRPr="00907274">
        <w:rPr>
          <w:rFonts w:ascii="Times New Roman" w:hAnsi="Times New Roman" w:cs="Times New Roman"/>
          <w:sz w:val="24"/>
          <w:szCs w:val="24"/>
        </w:rPr>
        <w:t xml:space="preserve"> di</w:t>
      </w:r>
      <w:r w:rsidR="00FB2324" w:rsidRPr="00907274">
        <w:rPr>
          <w:rFonts w:ascii="Times New Roman" w:hAnsi="Times New Roman" w:cs="Times New Roman"/>
          <w:sz w:val="24"/>
          <w:szCs w:val="24"/>
        </w:rPr>
        <w:t xml:space="preserve"> dalam Pasal 42 sampai de</w:t>
      </w:r>
      <w:r w:rsidR="00441954" w:rsidRPr="00907274">
        <w:rPr>
          <w:rFonts w:ascii="Times New Roman" w:hAnsi="Times New Roman" w:cs="Times New Roman"/>
          <w:sz w:val="24"/>
          <w:szCs w:val="24"/>
        </w:rPr>
        <w:t>ngan 44 Undang-Undang Pernikahan</w:t>
      </w:r>
      <w:r w:rsidR="00FB2324" w:rsidRPr="00907274">
        <w:rPr>
          <w:rFonts w:ascii="Times New Roman" w:hAnsi="Times New Roman" w:cs="Times New Roman"/>
          <w:sz w:val="24"/>
          <w:szCs w:val="24"/>
        </w:rPr>
        <w:t xml:space="preserve">. Hak dan Kewajiban anak diatur </w:t>
      </w:r>
      <w:r w:rsidRPr="00907274">
        <w:rPr>
          <w:rFonts w:ascii="Times New Roman" w:hAnsi="Times New Roman" w:cs="Times New Roman"/>
          <w:sz w:val="24"/>
          <w:szCs w:val="24"/>
        </w:rPr>
        <w:t xml:space="preserve">di </w:t>
      </w:r>
      <w:r w:rsidR="00FB2324" w:rsidRPr="00907274">
        <w:rPr>
          <w:rFonts w:ascii="Times New Roman" w:hAnsi="Times New Roman" w:cs="Times New Roman"/>
          <w:sz w:val="24"/>
          <w:szCs w:val="24"/>
        </w:rPr>
        <w:t>dalam Pasal 4 sampai dengan Pasal 19 UU Perlindungan Anak. Dalam Pasal 419 s/d Pasal 432 KUHPerdata diatur mengenai</w:t>
      </w:r>
      <w:r w:rsidRPr="00907274">
        <w:rPr>
          <w:rFonts w:ascii="Times New Roman" w:hAnsi="Times New Roman" w:cs="Times New Roman"/>
          <w:sz w:val="24"/>
          <w:szCs w:val="24"/>
        </w:rPr>
        <w:t xml:space="preserve"> sebuah</w:t>
      </w:r>
      <w:r w:rsidR="00C86BD5" w:rsidRPr="00907274">
        <w:rPr>
          <w:rFonts w:ascii="Times New Roman" w:hAnsi="Times New Roman" w:cs="Times New Roman"/>
          <w:sz w:val="24"/>
          <w:szCs w:val="24"/>
        </w:rPr>
        <w:t xml:space="preserve"> proses</w:t>
      </w:r>
      <w:r w:rsidR="00FB2324" w:rsidRPr="00907274">
        <w:rPr>
          <w:rFonts w:ascii="Times New Roman" w:hAnsi="Times New Roman" w:cs="Times New Roman"/>
          <w:sz w:val="24"/>
          <w:szCs w:val="24"/>
        </w:rPr>
        <w:t xml:space="preserve"> pendewasaan anak. Hak dan kewajiban orang tua terhadap </w:t>
      </w:r>
      <w:r w:rsidR="00F06FA5" w:rsidRPr="00907274">
        <w:rPr>
          <w:rFonts w:ascii="Times New Roman" w:hAnsi="Times New Roman" w:cs="Times New Roman"/>
          <w:sz w:val="24"/>
          <w:szCs w:val="24"/>
        </w:rPr>
        <w:t xml:space="preserve">sang </w:t>
      </w:r>
      <w:r w:rsidR="00FB2324" w:rsidRPr="00907274">
        <w:rPr>
          <w:rFonts w:ascii="Times New Roman" w:hAnsi="Times New Roman" w:cs="Times New Roman"/>
          <w:sz w:val="24"/>
          <w:szCs w:val="24"/>
        </w:rPr>
        <w:t xml:space="preserve">anak diatur </w:t>
      </w:r>
      <w:r w:rsidRPr="00907274">
        <w:rPr>
          <w:rFonts w:ascii="Times New Roman" w:hAnsi="Times New Roman" w:cs="Times New Roman"/>
          <w:sz w:val="24"/>
          <w:szCs w:val="24"/>
        </w:rPr>
        <w:t xml:space="preserve">di </w:t>
      </w:r>
      <w:r w:rsidR="00FB2324" w:rsidRPr="00907274">
        <w:rPr>
          <w:rFonts w:ascii="Times New Roman" w:hAnsi="Times New Roman" w:cs="Times New Roman"/>
          <w:sz w:val="24"/>
          <w:szCs w:val="24"/>
        </w:rPr>
        <w:t>dalam Pasal 45 UU Nomor 1 Tahun 1974 dan Pasal 26 UU Perlindungan Anak. Pencabutan dan pemulihan kekuasaan orang tua diatur dalam Pasal 49 UU P</w:t>
      </w:r>
      <w:r w:rsidR="00441954" w:rsidRPr="00907274">
        <w:rPr>
          <w:rFonts w:ascii="Times New Roman" w:hAnsi="Times New Roman" w:cs="Times New Roman"/>
          <w:sz w:val="24"/>
          <w:szCs w:val="24"/>
        </w:rPr>
        <w:t xml:space="preserve">ernikahan </w:t>
      </w:r>
      <w:r w:rsidR="00FB2324" w:rsidRPr="00907274">
        <w:rPr>
          <w:rFonts w:ascii="Times New Roman" w:hAnsi="Times New Roman" w:cs="Times New Roman"/>
          <w:sz w:val="24"/>
          <w:szCs w:val="24"/>
        </w:rPr>
        <w:t xml:space="preserve"> dan Pasal 30 s/d 32 UU No 23 Tahun 2002 jo UU No 35 tahun 2014. </w:t>
      </w:r>
    </w:p>
    <w:p w14:paraId="48501C41" w14:textId="77777777" w:rsidR="00AF2F1C" w:rsidRPr="00907274" w:rsidRDefault="00FB2324"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Perwalian termasuk Balai Harta Peninggalan/BHP diatur</w:t>
      </w:r>
      <w:r w:rsidR="00E419F2" w:rsidRPr="00907274">
        <w:rPr>
          <w:rFonts w:ascii="Times New Roman" w:hAnsi="Times New Roman" w:cs="Times New Roman"/>
          <w:sz w:val="24"/>
          <w:szCs w:val="24"/>
        </w:rPr>
        <w:t xml:space="preserve"> di</w:t>
      </w:r>
      <w:r w:rsidRPr="00907274">
        <w:rPr>
          <w:rFonts w:ascii="Times New Roman" w:hAnsi="Times New Roman" w:cs="Times New Roman"/>
          <w:sz w:val="24"/>
          <w:szCs w:val="24"/>
        </w:rPr>
        <w:t xml:space="preserve"> dalam Pasal 50 dan Pasal 54 UU Perkawinan</w:t>
      </w:r>
      <w:r w:rsidR="00441954" w:rsidRPr="00907274">
        <w:rPr>
          <w:rFonts w:ascii="Times New Roman" w:hAnsi="Times New Roman" w:cs="Times New Roman"/>
          <w:sz w:val="24"/>
          <w:szCs w:val="24"/>
        </w:rPr>
        <w:t xml:space="preserve"> atau pernikahan </w:t>
      </w:r>
      <w:r w:rsidRPr="00907274">
        <w:rPr>
          <w:rFonts w:ascii="Times New Roman" w:hAnsi="Times New Roman" w:cs="Times New Roman"/>
          <w:sz w:val="24"/>
          <w:szCs w:val="24"/>
        </w:rPr>
        <w:t>. Pengangkatan</w:t>
      </w:r>
      <w:r w:rsidR="00E419F2" w:rsidRPr="00907274">
        <w:rPr>
          <w:rFonts w:ascii="Times New Roman" w:hAnsi="Times New Roman" w:cs="Times New Roman"/>
          <w:sz w:val="24"/>
          <w:szCs w:val="24"/>
        </w:rPr>
        <w:t xml:space="preserve"> seorang</w:t>
      </w:r>
      <w:r w:rsidRPr="00907274">
        <w:rPr>
          <w:rFonts w:ascii="Times New Roman" w:hAnsi="Times New Roman" w:cs="Times New Roman"/>
          <w:sz w:val="24"/>
          <w:szCs w:val="24"/>
        </w:rPr>
        <w:t xml:space="preserve"> anak diatur </w:t>
      </w:r>
      <w:r w:rsidR="00E419F2" w:rsidRPr="00907274">
        <w:rPr>
          <w:rFonts w:ascii="Times New Roman" w:hAnsi="Times New Roman" w:cs="Times New Roman"/>
          <w:sz w:val="24"/>
          <w:szCs w:val="24"/>
        </w:rPr>
        <w:t xml:space="preserve">di </w:t>
      </w:r>
      <w:r w:rsidRPr="00907274">
        <w:rPr>
          <w:rFonts w:ascii="Times New Roman" w:hAnsi="Times New Roman" w:cs="Times New Roman"/>
          <w:sz w:val="24"/>
          <w:szCs w:val="24"/>
        </w:rPr>
        <w:t>dalam Pasal 39 s/d 41 UU Perlindungan Anak. Biaya hidup anak yang ditanggung orang tua akibat perceraian (alimentasi) diatur</w:t>
      </w:r>
      <w:r w:rsidR="00E419F2" w:rsidRPr="00907274">
        <w:rPr>
          <w:rFonts w:ascii="Times New Roman" w:hAnsi="Times New Roman" w:cs="Times New Roman"/>
          <w:sz w:val="24"/>
          <w:szCs w:val="24"/>
        </w:rPr>
        <w:t xml:space="preserve"> di</w:t>
      </w:r>
      <w:r w:rsidR="00441954" w:rsidRPr="00907274">
        <w:rPr>
          <w:rFonts w:ascii="Times New Roman" w:hAnsi="Times New Roman" w:cs="Times New Roman"/>
          <w:sz w:val="24"/>
          <w:szCs w:val="24"/>
        </w:rPr>
        <w:t xml:space="preserve"> dalam Pasal 45 UU Pernikahann</w:t>
      </w:r>
      <w:r w:rsidRPr="00907274">
        <w:rPr>
          <w:rFonts w:ascii="Times New Roman" w:hAnsi="Times New Roman" w:cs="Times New Roman"/>
          <w:sz w:val="24"/>
          <w:szCs w:val="24"/>
        </w:rPr>
        <w:t>.</w:t>
      </w:r>
      <w:r w:rsidR="00E419F2" w:rsidRPr="00907274">
        <w:rPr>
          <w:rFonts w:ascii="Times New Roman" w:hAnsi="Times New Roman" w:cs="Times New Roman"/>
          <w:sz w:val="24"/>
          <w:szCs w:val="24"/>
        </w:rPr>
        <w:t xml:space="preserve"> </w:t>
      </w:r>
      <w:r w:rsidR="00C86BD5" w:rsidRPr="00907274">
        <w:rPr>
          <w:rFonts w:ascii="Times New Roman" w:hAnsi="Times New Roman" w:cs="Times New Roman"/>
          <w:sz w:val="24"/>
          <w:szCs w:val="24"/>
        </w:rPr>
        <w:t xml:space="preserve">Sebenarnya </w:t>
      </w:r>
      <w:r w:rsidR="00F06FA5" w:rsidRPr="00907274">
        <w:rPr>
          <w:rFonts w:ascii="Times New Roman" w:hAnsi="Times New Roman" w:cs="Times New Roman"/>
          <w:sz w:val="24"/>
          <w:szCs w:val="24"/>
        </w:rPr>
        <w:t xml:space="preserve">pada umumnya itu sendiri </w:t>
      </w:r>
      <w:r w:rsidR="00C86BD5" w:rsidRPr="00907274">
        <w:rPr>
          <w:rFonts w:ascii="Times New Roman" w:hAnsi="Times New Roman" w:cs="Times New Roman"/>
          <w:sz w:val="24"/>
          <w:szCs w:val="24"/>
        </w:rPr>
        <w:t xml:space="preserve">setiap </w:t>
      </w:r>
      <w:r w:rsidR="00441954" w:rsidRPr="00907274">
        <w:rPr>
          <w:rFonts w:ascii="Times New Roman" w:hAnsi="Times New Roman" w:cs="Times New Roman"/>
          <w:sz w:val="24"/>
          <w:szCs w:val="24"/>
        </w:rPr>
        <w:t xml:space="preserve">pernikahan atau </w:t>
      </w:r>
      <w:r w:rsidR="00C86BD5" w:rsidRPr="00907274">
        <w:rPr>
          <w:rFonts w:ascii="Times New Roman" w:hAnsi="Times New Roman" w:cs="Times New Roman"/>
          <w:sz w:val="24"/>
          <w:szCs w:val="24"/>
        </w:rPr>
        <w:t>perkawinan yang sah</w:t>
      </w:r>
      <w:r w:rsidR="00F06FA5" w:rsidRPr="00907274">
        <w:rPr>
          <w:rFonts w:ascii="Times New Roman" w:hAnsi="Times New Roman" w:cs="Times New Roman"/>
          <w:sz w:val="24"/>
          <w:szCs w:val="24"/>
        </w:rPr>
        <w:t xml:space="preserve"> atau di akui oleh negara </w:t>
      </w:r>
      <w:r w:rsidR="00C86BD5" w:rsidRPr="00907274">
        <w:rPr>
          <w:rFonts w:ascii="Times New Roman" w:hAnsi="Times New Roman" w:cs="Times New Roman"/>
          <w:sz w:val="24"/>
          <w:szCs w:val="24"/>
        </w:rPr>
        <w:t xml:space="preserve"> itu </w:t>
      </w:r>
      <w:r w:rsidR="00441954" w:rsidRPr="00907274">
        <w:rPr>
          <w:rFonts w:ascii="Times New Roman" w:hAnsi="Times New Roman" w:cs="Times New Roman"/>
          <w:sz w:val="24"/>
          <w:szCs w:val="24"/>
        </w:rPr>
        <w:t xml:space="preserve">sendiri </w:t>
      </w:r>
      <w:r w:rsidR="00C86BD5" w:rsidRPr="00907274">
        <w:rPr>
          <w:rFonts w:ascii="Times New Roman" w:hAnsi="Times New Roman" w:cs="Times New Roman"/>
          <w:sz w:val="24"/>
          <w:szCs w:val="24"/>
        </w:rPr>
        <w:t xml:space="preserve">dapat menimbulkan suatu hubungan hukum antara orang tua dengan sang anak yang dilahirkan dari </w:t>
      </w:r>
      <w:r w:rsidR="006D4D73" w:rsidRPr="00907274">
        <w:rPr>
          <w:rFonts w:ascii="Times New Roman" w:hAnsi="Times New Roman" w:cs="Times New Roman"/>
          <w:sz w:val="24"/>
          <w:szCs w:val="24"/>
        </w:rPr>
        <w:t>P</w:t>
      </w:r>
      <w:r w:rsidR="00441954" w:rsidRPr="00907274">
        <w:rPr>
          <w:rFonts w:ascii="Times New Roman" w:hAnsi="Times New Roman" w:cs="Times New Roman"/>
          <w:sz w:val="24"/>
          <w:szCs w:val="24"/>
        </w:rPr>
        <w:t xml:space="preserve">ernikahan atau </w:t>
      </w:r>
      <w:r w:rsidR="006D4D73" w:rsidRPr="00907274">
        <w:rPr>
          <w:rFonts w:ascii="Times New Roman" w:hAnsi="Times New Roman" w:cs="Times New Roman"/>
          <w:sz w:val="24"/>
          <w:szCs w:val="24"/>
        </w:rPr>
        <w:t>P</w:t>
      </w:r>
      <w:r w:rsidR="00C86BD5" w:rsidRPr="00907274">
        <w:rPr>
          <w:rFonts w:ascii="Times New Roman" w:hAnsi="Times New Roman" w:cs="Times New Roman"/>
          <w:sz w:val="24"/>
          <w:szCs w:val="24"/>
        </w:rPr>
        <w:t>erkawinan itu sendiri.</w:t>
      </w:r>
      <w:r w:rsidR="00EA1FE7" w:rsidRPr="00907274">
        <w:rPr>
          <w:rFonts w:ascii="Times New Roman" w:hAnsi="Times New Roman" w:cs="Times New Roman"/>
          <w:sz w:val="24"/>
          <w:szCs w:val="24"/>
        </w:rPr>
        <w:t xml:space="preserve">  Sebuah h</w:t>
      </w:r>
      <w:r w:rsidR="00C86BD5" w:rsidRPr="00907274">
        <w:rPr>
          <w:rFonts w:ascii="Times New Roman" w:hAnsi="Times New Roman" w:cs="Times New Roman"/>
          <w:sz w:val="24"/>
          <w:szCs w:val="24"/>
        </w:rPr>
        <w:t>ubungan antara orang tua dengan a</w:t>
      </w:r>
      <w:r w:rsidR="00B9051F" w:rsidRPr="00907274">
        <w:rPr>
          <w:rFonts w:ascii="Times New Roman" w:hAnsi="Times New Roman" w:cs="Times New Roman"/>
          <w:sz w:val="24"/>
          <w:szCs w:val="24"/>
        </w:rPr>
        <w:t>nak semuanya telah diatur oleh</w:t>
      </w:r>
      <w:r w:rsidR="00C86BD5" w:rsidRPr="00907274">
        <w:rPr>
          <w:rFonts w:ascii="Times New Roman" w:hAnsi="Times New Roman" w:cs="Times New Roman"/>
          <w:sz w:val="24"/>
          <w:szCs w:val="24"/>
        </w:rPr>
        <w:t xml:space="preserve"> hukum. Pada dasarnya setiap orang tua memegang hak kuasa terhadap anak</w:t>
      </w:r>
      <w:r w:rsidR="00EA1FE7" w:rsidRPr="00907274">
        <w:rPr>
          <w:rFonts w:ascii="Times New Roman" w:hAnsi="Times New Roman" w:cs="Times New Roman"/>
          <w:sz w:val="24"/>
          <w:szCs w:val="24"/>
        </w:rPr>
        <w:t xml:space="preserve"> nya sendiri</w:t>
      </w:r>
      <w:r w:rsidR="00C86BD5" w:rsidRPr="00907274">
        <w:rPr>
          <w:rFonts w:ascii="Times New Roman" w:hAnsi="Times New Roman" w:cs="Times New Roman"/>
          <w:sz w:val="24"/>
          <w:szCs w:val="24"/>
        </w:rPr>
        <w:t>, kecuali jika dicabut hak kuasa</w:t>
      </w:r>
      <w:r w:rsidR="00777962" w:rsidRPr="00907274">
        <w:rPr>
          <w:rFonts w:ascii="Times New Roman" w:hAnsi="Times New Roman" w:cs="Times New Roman"/>
          <w:sz w:val="24"/>
          <w:szCs w:val="24"/>
        </w:rPr>
        <w:t xml:space="preserve"> orang tua</w:t>
      </w:r>
      <w:r w:rsidR="00C86BD5" w:rsidRPr="00907274">
        <w:rPr>
          <w:rFonts w:ascii="Times New Roman" w:hAnsi="Times New Roman" w:cs="Times New Roman"/>
          <w:sz w:val="24"/>
          <w:szCs w:val="24"/>
        </w:rPr>
        <w:t xml:space="preserve"> nya. </w:t>
      </w:r>
    </w:p>
    <w:p w14:paraId="4458D1B0" w14:textId="77777777" w:rsidR="00AF2F1C" w:rsidRPr="00907274" w:rsidRDefault="00F06FA5"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lastRenderedPageBreak/>
        <w:t>Di d</w:t>
      </w:r>
      <w:r w:rsidR="00441954" w:rsidRPr="00907274">
        <w:rPr>
          <w:rFonts w:ascii="Times New Roman" w:hAnsi="Times New Roman" w:cs="Times New Roman"/>
          <w:sz w:val="24"/>
          <w:szCs w:val="24"/>
        </w:rPr>
        <w:t>alam Pasal 47 UU Pernikahan</w:t>
      </w:r>
      <w:r w:rsidR="00C86BD5" w:rsidRPr="00907274">
        <w:rPr>
          <w:rFonts w:ascii="Times New Roman" w:hAnsi="Times New Roman" w:cs="Times New Roman"/>
          <w:sz w:val="24"/>
          <w:szCs w:val="24"/>
        </w:rPr>
        <w:t xml:space="preserve"> mengatur bahwa anak-anak yang belum berusia 18 (delapan belas) tahun atau belum melangsungkan pernikahan, maka </w:t>
      </w:r>
      <w:r w:rsidR="007D5BF6" w:rsidRPr="00907274">
        <w:rPr>
          <w:rFonts w:ascii="Times New Roman" w:hAnsi="Times New Roman" w:cs="Times New Roman"/>
          <w:sz w:val="24"/>
          <w:szCs w:val="24"/>
        </w:rPr>
        <w:t>mereka berada di bawah hak kuasa</w:t>
      </w:r>
      <w:r w:rsidR="00C86BD5" w:rsidRPr="00907274">
        <w:rPr>
          <w:rFonts w:ascii="Times New Roman" w:hAnsi="Times New Roman" w:cs="Times New Roman"/>
          <w:sz w:val="24"/>
          <w:szCs w:val="24"/>
        </w:rPr>
        <w:t xml:space="preserve"> orang tua</w:t>
      </w:r>
      <w:r w:rsidR="00777962" w:rsidRPr="00907274">
        <w:rPr>
          <w:rFonts w:ascii="Times New Roman" w:hAnsi="Times New Roman" w:cs="Times New Roman"/>
          <w:sz w:val="24"/>
          <w:szCs w:val="24"/>
        </w:rPr>
        <w:t xml:space="preserve"> </w:t>
      </w:r>
      <w:r w:rsidR="00C86BD5" w:rsidRPr="00907274">
        <w:rPr>
          <w:rFonts w:ascii="Times New Roman" w:hAnsi="Times New Roman" w:cs="Times New Roman"/>
          <w:sz w:val="24"/>
          <w:szCs w:val="24"/>
        </w:rPr>
        <w:t>nya. Selanjutnya</w:t>
      </w:r>
      <w:r w:rsidR="00652E60" w:rsidRPr="00907274">
        <w:rPr>
          <w:rFonts w:ascii="Times New Roman" w:hAnsi="Times New Roman" w:cs="Times New Roman"/>
          <w:sz w:val="24"/>
          <w:szCs w:val="24"/>
        </w:rPr>
        <w:t xml:space="preserve"> di dalam</w:t>
      </w:r>
      <w:r w:rsidR="00C86BD5" w:rsidRPr="00907274">
        <w:rPr>
          <w:rFonts w:ascii="Times New Roman" w:hAnsi="Times New Roman" w:cs="Times New Roman"/>
          <w:sz w:val="24"/>
          <w:szCs w:val="24"/>
        </w:rPr>
        <w:t xml:space="preserve"> Pasal 48 UU </w:t>
      </w:r>
      <w:r w:rsidR="006D4D73" w:rsidRPr="00907274">
        <w:rPr>
          <w:rFonts w:ascii="Times New Roman" w:hAnsi="Times New Roman" w:cs="Times New Roman"/>
          <w:sz w:val="24"/>
          <w:szCs w:val="24"/>
        </w:rPr>
        <w:t>P</w:t>
      </w:r>
      <w:r w:rsidR="00441954" w:rsidRPr="00907274">
        <w:rPr>
          <w:rFonts w:ascii="Times New Roman" w:hAnsi="Times New Roman" w:cs="Times New Roman"/>
          <w:sz w:val="24"/>
          <w:szCs w:val="24"/>
        </w:rPr>
        <w:t xml:space="preserve">ernikahan atau </w:t>
      </w:r>
      <w:r w:rsidR="00C86BD5" w:rsidRPr="00907274">
        <w:rPr>
          <w:rFonts w:ascii="Times New Roman" w:hAnsi="Times New Roman" w:cs="Times New Roman"/>
          <w:sz w:val="24"/>
          <w:szCs w:val="24"/>
        </w:rPr>
        <w:t>Perkawinan menyebutkan bahwa orang tua tidak boleh memindahkan hak atau menggadaikan aset tetap yang dimiliki oleh sang anak</w:t>
      </w:r>
      <w:r w:rsidR="00777962" w:rsidRPr="00907274">
        <w:rPr>
          <w:rFonts w:ascii="Times New Roman" w:hAnsi="Times New Roman" w:cs="Times New Roman"/>
          <w:sz w:val="24"/>
          <w:szCs w:val="24"/>
        </w:rPr>
        <w:t xml:space="preserve"> </w:t>
      </w:r>
      <w:r w:rsidR="00C86BD5" w:rsidRPr="00907274">
        <w:rPr>
          <w:rFonts w:ascii="Times New Roman" w:hAnsi="Times New Roman" w:cs="Times New Roman"/>
          <w:sz w:val="24"/>
          <w:szCs w:val="24"/>
        </w:rPr>
        <w:t>nya tersebut, kecuali apabila kepentingan dari sang anak itu menghendakinya untuk di gadaikan atau pun di jual karna untuk kepentingan sang anak itu sendiri.</w:t>
      </w:r>
    </w:p>
    <w:p w14:paraId="1E71323E" w14:textId="77777777" w:rsidR="00AF2F1C" w:rsidRPr="00907274" w:rsidRDefault="00652E60"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Di d</w:t>
      </w:r>
      <w:r w:rsidR="0009720D" w:rsidRPr="00907274">
        <w:rPr>
          <w:rFonts w:ascii="Times New Roman" w:hAnsi="Times New Roman" w:cs="Times New Roman"/>
          <w:sz w:val="24"/>
          <w:szCs w:val="24"/>
        </w:rPr>
        <w:t>alam hal ini orang tua salah satu</w:t>
      </w:r>
      <w:r w:rsidRPr="00907274">
        <w:rPr>
          <w:rFonts w:ascii="Times New Roman" w:hAnsi="Times New Roman" w:cs="Times New Roman"/>
          <w:sz w:val="24"/>
          <w:szCs w:val="24"/>
        </w:rPr>
        <w:t>nya</w:t>
      </w:r>
      <w:r w:rsidR="0009720D" w:rsidRPr="00907274">
        <w:rPr>
          <w:rFonts w:ascii="Times New Roman" w:hAnsi="Times New Roman" w:cs="Times New Roman"/>
          <w:sz w:val="24"/>
          <w:szCs w:val="24"/>
        </w:rPr>
        <w:t xml:space="preserve"> atau kedua</w:t>
      </w:r>
      <w:r w:rsidRPr="00907274">
        <w:rPr>
          <w:rFonts w:ascii="Times New Roman" w:hAnsi="Times New Roman" w:cs="Times New Roman"/>
          <w:sz w:val="24"/>
          <w:szCs w:val="24"/>
        </w:rPr>
        <w:t>-dua</w:t>
      </w:r>
      <w:r w:rsidR="0009720D" w:rsidRPr="00907274">
        <w:rPr>
          <w:rFonts w:ascii="Times New Roman" w:hAnsi="Times New Roman" w:cs="Times New Roman"/>
          <w:sz w:val="24"/>
          <w:szCs w:val="24"/>
        </w:rPr>
        <w:t xml:space="preserve">nya </w:t>
      </w:r>
      <w:r w:rsidR="00B9051F" w:rsidRPr="00907274">
        <w:rPr>
          <w:rFonts w:ascii="Times New Roman" w:hAnsi="Times New Roman" w:cs="Times New Roman"/>
          <w:sz w:val="24"/>
          <w:szCs w:val="24"/>
        </w:rPr>
        <w:t xml:space="preserve">telah </w:t>
      </w:r>
      <w:r w:rsidR="0009720D" w:rsidRPr="00907274">
        <w:rPr>
          <w:rFonts w:ascii="Times New Roman" w:hAnsi="Times New Roman" w:cs="Times New Roman"/>
          <w:sz w:val="24"/>
          <w:szCs w:val="24"/>
        </w:rPr>
        <w:t>lalai terhadap kewajibanya atau berkelakuan buruk</w:t>
      </w:r>
      <w:r w:rsidR="006F43FB" w:rsidRPr="00907274">
        <w:rPr>
          <w:rFonts w:ascii="Times New Roman" w:hAnsi="Times New Roman" w:cs="Times New Roman"/>
          <w:sz w:val="24"/>
          <w:szCs w:val="24"/>
        </w:rPr>
        <w:t xml:space="preserve"> terhadap anak nya</w:t>
      </w:r>
      <w:r w:rsidR="0009720D" w:rsidRPr="00907274">
        <w:rPr>
          <w:rFonts w:ascii="Times New Roman" w:hAnsi="Times New Roman" w:cs="Times New Roman"/>
          <w:sz w:val="24"/>
          <w:szCs w:val="24"/>
        </w:rPr>
        <w:t>, maka hak kuasanya terhadap anak</w:t>
      </w:r>
      <w:r w:rsidRPr="00907274">
        <w:rPr>
          <w:rFonts w:ascii="Times New Roman" w:hAnsi="Times New Roman" w:cs="Times New Roman"/>
          <w:sz w:val="24"/>
          <w:szCs w:val="24"/>
        </w:rPr>
        <w:t>nya sendiri</w:t>
      </w:r>
      <w:r w:rsidR="0009720D" w:rsidRPr="00907274">
        <w:rPr>
          <w:rFonts w:ascii="Times New Roman" w:hAnsi="Times New Roman" w:cs="Times New Roman"/>
          <w:sz w:val="24"/>
          <w:szCs w:val="24"/>
        </w:rPr>
        <w:t xml:space="preserve"> dapat diambil alih oleh</w:t>
      </w:r>
      <w:r w:rsidRPr="00907274">
        <w:rPr>
          <w:rFonts w:ascii="Times New Roman" w:hAnsi="Times New Roman" w:cs="Times New Roman"/>
          <w:sz w:val="24"/>
          <w:szCs w:val="24"/>
        </w:rPr>
        <w:t xml:space="preserve"> orang</w:t>
      </w:r>
      <w:r w:rsidR="0009720D" w:rsidRPr="00907274">
        <w:rPr>
          <w:rFonts w:ascii="Times New Roman" w:hAnsi="Times New Roman" w:cs="Times New Roman"/>
          <w:sz w:val="24"/>
          <w:szCs w:val="24"/>
        </w:rPr>
        <w:t xml:space="preserve"> yang mempunyai hubungan hukum dengan </w:t>
      </w:r>
      <w:r w:rsidR="006F43FB" w:rsidRPr="00907274">
        <w:rPr>
          <w:rFonts w:ascii="Times New Roman" w:hAnsi="Times New Roman" w:cs="Times New Roman"/>
          <w:sz w:val="24"/>
          <w:szCs w:val="24"/>
        </w:rPr>
        <w:t xml:space="preserve">sang </w:t>
      </w:r>
      <w:r w:rsidR="0009720D" w:rsidRPr="00907274">
        <w:rPr>
          <w:rFonts w:ascii="Times New Roman" w:hAnsi="Times New Roman" w:cs="Times New Roman"/>
          <w:sz w:val="24"/>
          <w:szCs w:val="24"/>
        </w:rPr>
        <w:t>anak melalui proses penetapan pengadilan. Oleh sebab karna itu orang tua yang te</w:t>
      </w:r>
      <w:r w:rsidR="00B9051F" w:rsidRPr="00907274">
        <w:rPr>
          <w:rFonts w:ascii="Times New Roman" w:hAnsi="Times New Roman" w:cs="Times New Roman"/>
          <w:sz w:val="24"/>
          <w:szCs w:val="24"/>
        </w:rPr>
        <w:t>lah melakukan kekerasan kepada</w:t>
      </w:r>
      <w:r w:rsidR="0009720D" w:rsidRPr="00907274">
        <w:rPr>
          <w:rFonts w:ascii="Times New Roman" w:hAnsi="Times New Roman" w:cs="Times New Roman"/>
          <w:sz w:val="24"/>
          <w:szCs w:val="24"/>
        </w:rPr>
        <w:t xml:space="preserve"> anaknya sendiri </w:t>
      </w:r>
      <w:r w:rsidR="00BC48DA" w:rsidRPr="00907274">
        <w:rPr>
          <w:rFonts w:ascii="Times New Roman" w:hAnsi="Times New Roman" w:cs="Times New Roman"/>
          <w:sz w:val="24"/>
          <w:szCs w:val="24"/>
        </w:rPr>
        <w:t xml:space="preserve">ia </w:t>
      </w:r>
      <w:r w:rsidR="0009720D" w:rsidRPr="00907274">
        <w:rPr>
          <w:rFonts w:ascii="Times New Roman" w:hAnsi="Times New Roman" w:cs="Times New Roman"/>
          <w:sz w:val="24"/>
          <w:szCs w:val="24"/>
        </w:rPr>
        <w:t>bisa</w:t>
      </w:r>
      <w:r w:rsidR="00BC48DA" w:rsidRPr="00907274">
        <w:rPr>
          <w:rFonts w:ascii="Times New Roman" w:hAnsi="Times New Roman" w:cs="Times New Roman"/>
          <w:sz w:val="24"/>
          <w:szCs w:val="24"/>
        </w:rPr>
        <w:t xml:space="preserve"> </w:t>
      </w:r>
      <w:r w:rsidR="0009720D" w:rsidRPr="00907274">
        <w:rPr>
          <w:rFonts w:ascii="Times New Roman" w:hAnsi="Times New Roman" w:cs="Times New Roman"/>
          <w:sz w:val="24"/>
          <w:szCs w:val="24"/>
        </w:rPr>
        <w:t xml:space="preserve"> terancam dicabut hak kuasa nya terhadap sang anak. </w:t>
      </w:r>
    </w:p>
    <w:p w14:paraId="77A13E2D" w14:textId="77777777" w:rsidR="00D601BF" w:rsidRPr="00907274" w:rsidRDefault="0009720D"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Salah satu atau kedua orang tuanya dapat dibebaskan hak kuasa nya terhadap anaknya untuk jangka waktu yang tertentu yang telah melalui proses keputusan Pengadilan, apabila orang tua melakukan perbuatan buruknya sekali saja (vide Pasal 49 UU Perkawinan). Oleh</w:t>
      </w:r>
      <w:r w:rsidR="00777962" w:rsidRPr="00907274">
        <w:rPr>
          <w:rFonts w:ascii="Times New Roman" w:hAnsi="Times New Roman" w:cs="Times New Roman"/>
          <w:sz w:val="24"/>
          <w:szCs w:val="24"/>
        </w:rPr>
        <w:t xml:space="preserve"> karna sebab itu, hak kuasa</w:t>
      </w:r>
      <w:r w:rsidRPr="00907274">
        <w:rPr>
          <w:rFonts w:ascii="Times New Roman" w:hAnsi="Times New Roman" w:cs="Times New Roman"/>
          <w:sz w:val="24"/>
          <w:szCs w:val="24"/>
        </w:rPr>
        <w:t xml:space="preserve"> orang tua terhadap anaknya diharapkan tidak akan</w:t>
      </w:r>
      <w:r w:rsidR="00BC48DA" w:rsidRPr="00907274">
        <w:rPr>
          <w:rFonts w:ascii="Times New Roman" w:hAnsi="Times New Roman" w:cs="Times New Roman"/>
          <w:sz w:val="24"/>
          <w:szCs w:val="24"/>
        </w:rPr>
        <w:t xml:space="preserve"> dapat</w:t>
      </w:r>
      <w:r w:rsidRPr="00907274">
        <w:rPr>
          <w:rFonts w:ascii="Times New Roman" w:hAnsi="Times New Roman" w:cs="Times New Roman"/>
          <w:sz w:val="24"/>
          <w:szCs w:val="24"/>
        </w:rPr>
        <w:t xml:space="preserve"> merugikan sang anak itu sendiri. Hak kuasa yang di maksud di</w:t>
      </w:r>
      <w:r w:rsidR="00E77180" w:rsidRPr="00907274">
        <w:rPr>
          <w:rFonts w:ascii="Times New Roman" w:hAnsi="Times New Roman" w:cs="Times New Roman"/>
          <w:sz w:val="24"/>
          <w:szCs w:val="24"/>
        </w:rPr>
        <w:t xml:space="preserve"> sini adalah pengawasan kepada</w:t>
      </w:r>
      <w:r w:rsidRPr="00907274">
        <w:rPr>
          <w:rFonts w:ascii="Times New Roman" w:hAnsi="Times New Roman" w:cs="Times New Roman"/>
          <w:sz w:val="24"/>
          <w:szCs w:val="24"/>
        </w:rPr>
        <w:t xml:space="preserve"> diri dan harta kekayaan </w:t>
      </w:r>
      <w:r w:rsidR="003709CC" w:rsidRPr="00907274">
        <w:rPr>
          <w:rFonts w:ascii="Times New Roman" w:hAnsi="Times New Roman" w:cs="Times New Roman"/>
          <w:sz w:val="24"/>
          <w:szCs w:val="24"/>
        </w:rPr>
        <w:t xml:space="preserve">sang </w:t>
      </w:r>
      <w:r w:rsidRPr="00907274">
        <w:rPr>
          <w:rFonts w:ascii="Times New Roman" w:hAnsi="Times New Roman" w:cs="Times New Roman"/>
          <w:sz w:val="24"/>
          <w:szCs w:val="24"/>
        </w:rPr>
        <w:t xml:space="preserve">anak yang belum dewasa, </w:t>
      </w:r>
      <w:r w:rsidR="003709CC" w:rsidRPr="00907274">
        <w:rPr>
          <w:rFonts w:ascii="Times New Roman" w:hAnsi="Times New Roman" w:cs="Times New Roman"/>
          <w:sz w:val="24"/>
          <w:szCs w:val="24"/>
        </w:rPr>
        <w:t xml:space="preserve">yang </w:t>
      </w:r>
      <w:r w:rsidRPr="00907274">
        <w:rPr>
          <w:rFonts w:ascii="Times New Roman" w:hAnsi="Times New Roman" w:cs="Times New Roman"/>
          <w:sz w:val="24"/>
          <w:szCs w:val="24"/>
        </w:rPr>
        <w:t>dimana kedua orang tuanya masih ada dan belum bercerai.</w:t>
      </w:r>
    </w:p>
    <w:p w14:paraId="7FDB3363" w14:textId="77777777" w:rsidR="009805D7" w:rsidRPr="00907274" w:rsidRDefault="00907274" w:rsidP="00907274">
      <w:pPr>
        <w:shd w:val="clear" w:color="auto" w:fill="FFFFFF" w:themeFill="background1"/>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R</w:t>
      </w:r>
      <w:r w:rsidR="00BA0C08" w:rsidRPr="00907274">
        <w:rPr>
          <w:rFonts w:ascii="Times New Roman" w:hAnsi="Times New Roman" w:cs="Times New Roman"/>
          <w:b/>
          <w:sz w:val="24"/>
          <w:szCs w:val="24"/>
          <w:lang w:val="en-US"/>
        </w:rPr>
        <w:t>umusan</w:t>
      </w:r>
      <w:proofErr w:type="spellEnd"/>
      <w:r w:rsidR="00BA0C08" w:rsidRPr="00907274">
        <w:rPr>
          <w:rFonts w:ascii="Times New Roman" w:hAnsi="Times New Roman" w:cs="Times New Roman"/>
          <w:b/>
          <w:sz w:val="24"/>
          <w:szCs w:val="24"/>
          <w:lang w:val="en-US"/>
        </w:rPr>
        <w:t xml:space="preserve"> </w:t>
      </w:r>
      <w:proofErr w:type="spellStart"/>
      <w:r w:rsidR="00BA0C08" w:rsidRPr="00907274">
        <w:rPr>
          <w:rFonts w:ascii="Times New Roman" w:hAnsi="Times New Roman" w:cs="Times New Roman"/>
          <w:b/>
          <w:sz w:val="24"/>
          <w:szCs w:val="24"/>
          <w:lang w:val="en-US"/>
        </w:rPr>
        <w:t>Masalah</w:t>
      </w:r>
      <w:proofErr w:type="spellEnd"/>
    </w:p>
    <w:p w14:paraId="174F64AA" w14:textId="77777777" w:rsidR="00AF2F1C" w:rsidRPr="00907274" w:rsidRDefault="00C9407C"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M</w:t>
      </w:r>
      <w:r w:rsidR="005F45DA" w:rsidRPr="00907274">
        <w:rPr>
          <w:rFonts w:ascii="Times New Roman" w:hAnsi="Times New Roman" w:cs="Times New Roman"/>
          <w:sz w:val="24"/>
          <w:szCs w:val="24"/>
        </w:rPr>
        <w:t xml:space="preserve">aka </w:t>
      </w:r>
      <w:r w:rsidR="003C40E3" w:rsidRPr="00907274">
        <w:rPr>
          <w:rFonts w:ascii="Times New Roman" w:hAnsi="Times New Roman" w:cs="Times New Roman"/>
          <w:sz w:val="24"/>
          <w:szCs w:val="24"/>
        </w:rPr>
        <w:t xml:space="preserve">di sini kita </w:t>
      </w:r>
      <w:r w:rsidR="00936F22" w:rsidRPr="00907274">
        <w:rPr>
          <w:rFonts w:ascii="Times New Roman" w:hAnsi="Times New Roman" w:cs="Times New Roman"/>
          <w:sz w:val="24"/>
          <w:szCs w:val="24"/>
        </w:rPr>
        <w:t xml:space="preserve">akan </w:t>
      </w:r>
      <w:r w:rsidR="005F45DA" w:rsidRPr="00907274">
        <w:rPr>
          <w:rFonts w:ascii="Times New Roman" w:hAnsi="Times New Roman" w:cs="Times New Roman"/>
          <w:sz w:val="24"/>
          <w:szCs w:val="24"/>
        </w:rPr>
        <w:t>dapat</w:t>
      </w:r>
      <w:r w:rsidR="003C40E3" w:rsidRPr="00907274">
        <w:rPr>
          <w:rFonts w:ascii="Times New Roman" w:hAnsi="Times New Roman" w:cs="Times New Roman"/>
          <w:sz w:val="24"/>
          <w:szCs w:val="24"/>
        </w:rPr>
        <w:t xml:space="preserve"> me</w:t>
      </w:r>
      <w:r w:rsidR="00777962" w:rsidRPr="00907274">
        <w:rPr>
          <w:rFonts w:ascii="Times New Roman" w:hAnsi="Times New Roman" w:cs="Times New Roman"/>
          <w:sz w:val="24"/>
          <w:szCs w:val="24"/>
        </w:rPr>
        <w:t xml:space="preserve">rumuskan </w:t>
      </w:r>
      <w:r w:rsidR="00936F22" w:rsidRPr="00907274">
        <w:rPr>
          <w:rFonts w:ascii="Times New Roman" w:hAnsi="Times New Roman" w:cs="Times New Roman"/>
          <w:sz w:val="24"/>
          <w:szCs w:val="24"/>
        </w:rPr>
        <w:t xml:space="preserve">suatu </w:t>
      </w:r>
      <w:r w:rsidR="00777962" w:rsidRPr="00907274">
        <w:rPr>
          <w:rFonts w:ascii="Times New Roman" w:hAnsi="Times New Roman" w:cs="Times New Roman"/>
          <w:sz w:val="24"/>
          <w:szCs w:val="24"/>
        </w:rPr>
        <w:t>permasalahan</w:t>
      </w:r>
      <w:r w:rsidR="006F43FB" w:rsidRPr="00907274">
        <w:rPr>
          <w:rFonts w:ascii="Times New Roman" w:hAnsi="Times New Roman" w:cs="Times New Roman"/>
          <w:sz w:val="24"/>
          <w:szCs w:val="24"/>
        </w:rPr>
        <w:t xml:space="preserve"> yang terdapat pada</w:t>
      </w:r>
      <w:r w:rsidR="00777962" w:rsidRPr="00907274">
        <w:rPr>
          <w:rFonts w:ascii="Times New Roman" w:hAnsi="Times New Roman" w:cs="Times New Roman"/>
          <w:sz w:val="24"/>
          <w:szCs w:val="24"/>
        </w:rPr>
        <w:t xml:space="preserve"> paper</w:t>
      </w:r>
      <w:r w:rsidR="005F45DA" w:rsidRPr="00907274">
        <w:rPr>
          <w:rFonts w:ascii="Times New Roman" w:hAnsi="Times New Roman" w:cs="Times New Roman"/>
          <w:sz w:val="24"/>
          <w:szCs w:val="24"/>
        </w:rPr>
        <w:t xml:space="preserve"> ini yaitu </w:t>
      </w:r>
      <w:r w:rsidR="003B5550" w:rsidRPr="00907274">
        <w:rPr>
          <w:rFonts w:ascii="Times New Roman" w:hAnsi="Times New Roman" w:cs="Times New Roman"/>
          <w:sz w:val="24"/>
          <w:szCs w:val="24"/>
        </w:rPr>
        <w:t xml:space="preserve">yang </w:t>
      </w:r>
      <w:r w:rsidR="005F45DA" w:rsidRPr="00907274">
        <w:rPr>
          <w:rFonts w:ascii="Times New Roman" w:hAnsi="Times New Roman" w:cs="Times New Roman"/>
          <w:sz w:val="24"/>
          <w:szCs w:val="24"/>
        </w:rPr>
        <w:t xml:space="preserve">pertama, </w:t>
      </w:r>
      <w:r w:rsidR="003B5550" w:rsidRPr="00907274">
        <w:rPr>
          <w:rFonts w:ascii="Times New Roman" w:hAnsi="Times New Roman" w:cs="Times New Roman"/>
          <w:sz w:val="24"/>
          <w:szCs w:val="24"/>
        </w:rPr>
        <w:t xml:space="preserve">suatu </w:t>
      </w:r>
      <w:r w:rsidR="005F45DA" w:rsidRPr="00907274">
        <w:rPr>
          <w:rFonts w:ascii="Times New Roman" w:hAnsi="Times New Roman" w:cs="Times New Roman"/>
          <w:sz w:val="24"/>
          <w:szCs w:val="24"/>
        </w:rPr>
        <w:t>putusan hakim dalam kasus K</w:t>
      </w:r>
      <w:r w:rsidR="00630051" w:rsidRPr="00907274">
        <w:rPr>
          <w:rFonts w:ascii="Times New Roman" w:hAnsi="Times New Roman" w:cs="Times New Roman"/>
          <w:sz w:val="24"/>
          <w:szCs w:val="24"/>
        </w:rPr>
        <w:t>ekerasan kepada</w:t>
      </w:r>
      <w:r w:rsidR="005F45DA" w:rsidRPr="00907274">
        <w:rPr>
          <w:rFonts w:ascii="Times New Roman" w:hAnsi="Times New Roman" w:cs="Times New Roman"/>
          <w:sz w:val="24"/>
          <w:szCs w:val="24"/>
        </w:rPr>
        <w:t xml:space="preserve"> anak dan</w:t>
      </w:r>
      <w:r w:rsidR="006F43FB" w:rsidRPr="00907274">
        <w:rPr>
          <w:rFonts w:ascii="Times New Roman" w:hAnsi="Times New Roman" w:cs="Times New Roman"/>
          <w:sz w:val="24"/>
          <w:szCs w:val="24"/>
        </w:rPr>
        <w:t xml:space="preserve"> yang</w:t>
      </w:r>
      <w:r w:rsidR="005F45DA" w:rsidRPr="00907274">
        <w:rPr>
          <w:rFonts w:ascii="Times New Roman" w:hAnsi="Times New Roman" w:cs="Times New Roman"/>
          <w:sz w:val="24"/>
          <w:szCs w:val="24"/>
        </w:rPr>
        <w:t xml:space="preserve"> kedua</w:t>
      </w:r>
      <w:r w:rsidR="003B5550" w:rsidRPr="00907274">
        <w:rPr>
          <w:rFonts w:ascii="Times New Roman" w:hAnsi="Times New Roman" w:cs="Times New Roman"/>
          <w:sz w:val="24"/>
          <w:szCs w:val="24"/>
        </w:rPr>
        <w:t xml:space="preserve"> yaitu</w:t>
      </w:r>
      <w:r w:rsidR="005F45DA" w:rsidRPr="00907274">
        <w:rPr>
          <w:rFonts w:ascii="Times New Roman" w:hAnsi="Times New Roman" w:cs="Times New Roman"/>
          <w:sz w:val="24"/>
          <w:szCs w:val="24"/>
        </w:rPr>
        <w:t>, impl</w:t>
      </w:r>
      <w:r w:rsidR="00630051" w:rsidRPr="00907274">
        <w:rPr>
          <w:rFonts w:ascii="Times New Roman" w:hAnsi="Times New Roman" w:cs="Times New Roman"/>
          <w:sz w:val="24"/>
          <w:szCs w:val="24"/>
        </w:rPr>
        <w:t>ikasi yuridis perdata</w:t>
      </w:r>
      <w:r w:rsidR="005F45DA" w:rsidRPr="00907274">
        <w:rPr>
          <w:rFonts w:ascii="Times New Roman" w:hAnsi="Times New Roman" w:cs="Times New Roman"/>
          <w:sz w:val="24"/>
          <w:szCs w:val="24"/>
        </w:rPr>
        <w:t xml:space="preserve">. </w:t>
      </w:r>
    </w:p>
    <w:p w14:paraId="5BD57F6F" w14:textId="77777777" w:rsidR="003A34B7" w:rsidRPr="00907274" w:rsidRDefault="00483AAF" w:rsidP="00907274">
      <w:pPr>
        <w:pStyle w:val="ListParagraph"/>
        <w:spacing w:line="360" w:lineRule="auto"/>
        <w:ind w:left="0"/>
        <w:jc w:val="both"/>
        <w:rPr>
          <w:rFonts w:ascii="Times New Roman" w:hAnsi="Times New Roman" w:cs="Times New Roman"/>
          <w:sz w:val="24"/>
          <w:szCs w:val="24"/>
        </w:rPr>
      </w:pPr>
      <w:r w:rsidRPr="00907274">
        <w:rPr>
          <w:rFonts w:ascii="Times New Roman" w:hAnsi="Times New Roman" w:cs="Times New Roman"/>
          <w:sz w:val="24"/>
          <w:szCs w:val="24"/>
        </w:rPr>
        <w:t>Berdasarkan</w:t>
      </w:r>
      <w:r w:rsidR="00C3000C" w:rsidRPr="00907274">
        <w:rPr>
          <w:rFonts w:ascii="Times New Roman" w:hAnsi="Times New Roman" w:cs="Times New Roman"/>
          <w:sz w:val="24"/>
          <w:szCs w:val="24"/>
        </w:rPr>
        <w:t xml:space="preserve"> pada</w:t>
      </w:r>
      <w:r w:rsidRPr="00907274">
        <w:rPr>
          <w:rFonts w:ascii="Times New Roman" w:hAnsi="Times New Roman" w:cs="Times New Roman"/>
          <w:sz w:val="24"/>
          <w:szCs w:val="24"/>
        </w:rPr>
        <w:t xml:space="preserve"> uraian tersebut</w:t>
      </w:r>
      <w:r w:rsidR="006F43FB" w:rsidRPr="00907274">
        <w:rPr>
          <w:rFonts w:ascii="Times New Roman" w:hAnsi="Times New Roman" w:cs="Times New Roman"/>
          <w:sz w:val="24"/>
          <w:szCs w:val="24"/>
        </w:rPr>
        <w:t xml:space="preserve"> </w:t>
      </w:r>
      <w:r w:rsidR="000E0760" w:rsidRPr="00907274">
        <w:rPr>
          <w:rFonts w:ascii="Times New Roman" w:hAnsi="Times New Roman" w:cs="Times New Roman"/>
          <w:sz w:val="24"/>
          <w:szCs w:val="24"/>
        </w:rPr>
        <w:t xml:space="preserve">yang berada </w:t>
      </w:r>
      <w:r w:rsidR="006F43FB" w:rsidRPr="00907274">
        <w:rPr>
          <w:rFonts w:ascii="Times New Roman" w:hAnsi="Times New Roman" w:cs="Times New Roman"/>
          <w:sz w:val="24"/>
          <w:szCs w:val="24"/>
        </w:rPr>
        <w:t xml:space="preserve">di atas </w:t>
      </w:r>
      <w:r w:rsidR="00FA2C1C" w:rsidRPr="00907274">
        <w:rPr>
          <w:rFonts w:ascii="Times New Roman" w:hAnsi="Times New Roman" w:cs="Times New Roman"/>
          <w:sz w:val="24"/>
          <w:szCs w:val="24"/>
        </w:rPr>
        <w:t>Paper yang di</w:t>
      </w:r>
      <w:r w:rsidR="006F43FB" w:rsidRPr="00907274">
        <w:rPr>
          <w:rFonts w:ascii="Times New Roman" w:hAnsi="Times New Roman" w:cs="Times New Roman"/>
          <w:sz w:val="24"/>
          <w:szCs w:val="24"/>
        </w:rPr>
        <w:t xml:space="preserve"> buat</w:t>
      </w:r>
      <w:r w:rsidRPr="00907274">
        <w:rPr>
          <w:rFonts w:ascii="Times New Roman" w:hAnsi="Times New Roman" w:cs="Times New Roman"/>
          <w:sz w:val="24"/>
          <w:szCs w:val="24"/>
        </w:rPr>
        <w:t xml:space="preserve"> ini lebih </w:t>
      </w:r>
      <w:r w:rsidR="006F43FB" w:rsidRPr="00907274">
        <w:rPr>
          <w:rFonts w:ascii="Times New Roman" w:hAnsi="Times New Roman" w:cs="Times New Roman"/>
          <w:sz w:val="24"/>
          <w:szCs w:val="24"/>
        </w:rPr>
        <w:t xml:space="preserve">condong </w:t>
      </w:r>
      <w:r w:rsidR="00C3000C" w:rsidRPr="00907274">
        <w:rPr>
          <w:rFonts w:ascii="Times New Roman" w:hAnsi="Times New Roman" w:cs="Times New Roman"/>
          <w:sz w:val="24"/>
          <w:szCs w:val="24"/>
        </w:rPr>
        <w:t xml:space="preserve">dan </w:t>
      </w:r>
      <w:r w:rsidRPr="00907274">
        <w:rPr>
          <w:rFonts w:ascii="Times New Roman" w:hAnsi="Times New Roman" w:cs="Times New Roman"/>
          <w:sz w:val="24"/>
          <w:szCs w:val="24"/>
        </w:rPr>
        <w:t xml:space="preserve">fokus </w:t>
      </w:r>
      <w:r w:rsidR="00FA2C1C" w:rsidRPr="00907274">
        <w:rPr>
          <w:rFonts w:ascii="Times New Roman" w:hAnsi="Times New Roman" w:cs="Times New Roman"/>
          <w:sz w:val="24"/>
          <w:szCs w:val="24"/>
        </w:rPr>
        <w:t>kepada suatu bahasan</w:t>
      </w:r>
      <w:r w:rsidR="00C3000C" w:rsidRPr="00907274">
        <w:rPr>
          <w:rFonts w:ascii="Times New Roman" w:hAnsi="Times New Roman" w:cs="Times New Roman"/>
          <w:sz w:val="24"/>
          <w:szCs w:val="24"/>
        </w:rPr>
        <w:t xml:space="preserve"> tentang </w:t>
      </w:r>
      <w:r w:rsidR="00FA2C1C" w:rsidRPr="00907274">
        <w:rPr>
          <w:rFonts w:ascii="Times New Roman" w:hAnsi="Times New Roman" w:cs="Times New Roman"/>
          <w:sz w:val="24"/>
          <w:szCs w:val="24"/>
        </w:rPr>
        <w:t xml:space="preserve"> mengenai yaitu </w:t>
      </w:r>
      <w:r w:rsidRPr="00907274">
        <w:rPr>
          <w:rFonts w:ascii="Times New Roman" w:hAnsi="Times New Roman" w:cs="Times New Roman"/>
          <w:sz w:val="24"/>
          <w:szCs w:val="24"/>
        </w:rPr>
        <w:t xml:space="preserve">membahas mengenai </w:t>
      </w:r>
      <w:r w:rsidR="006F43FB" w:rsidRPr="00907274">
        <w:rPr>
          <w:rFonts w:ascii="Times New Roman" w:hAnsi="Times New Roman" w:cs="Times New Roman"/>
          <w:sz w:val="24"/>
          <w:szCs w:val="24"/>
        </w:rPr>
        <w:t xml:space="preserve">hal-hal </w:t>
      </w:r>
      <w:r w:rsidR="00E77180" w:rsidRPr="00907274">
        <w:rPr>
          <w:rFonts w:ascii="Times New Roman" w:hAnsi="Times New Roman" w:cs="Times New Roman"/>
          <w:sz w:val="24"/>
          <w:szCs w:val="24"/>
        </w:rPr>
        <w:t>Putusan Hakim Dalam Kasus kekerasan kepada</w:t>
      </w:r>
      <w:r w:rsidRPr="00907274">
        <w:rPr>
          <w:rFonts w:ascii="Times New Roman" w:hAnsi="Times New Roman" w:cs="Times New Roman"/>
          <w:sz w:val="24"/>
          <w:szCs w:val="24"/>
        </w:rPr>
        <w:t xml:space="preserve"> Anak dan Impl</w:t>
      </w:r>
      <w:r w:rsidR="00E77180" w:rsidRPr="00907274">
        <w:rPr>
          <w:rFonts w:ascii="Times New Roman" w:hAnsi="Times New Roman" w:cs="Times New Roman"/>
          <w:sz w:val="24"/>
          <w:szCs w:val="24"/>
        </w:rPr>
        <w:t xml:space="preserve">ikasi Yuridis </w:t>
      </w:r>
      <w:r w:rsidR="002C1F38" w:rsidRPr="00907274">
        <w:rPr>
          <w:rFonts w:ascii="Times New Roman" w:hAnsi="Times New Roman" w:cs="Times New Roman"/>
          <w:sz w:val="24"/>
          <w:szCs w:val="24"/>
        </w:rPr>
        <w:t>perdata.</w:t>
      </w:r>
    </w:p>
    <w:p w14:paraId="2886AF93" w14:textId="77777777" w:rsidR="002C1F38" w:rsidRPr="00907274" w:rsidRDefault="002C1F38" w:rsidP="00907274">
      <w:pPr>
        <w:pStyle w:val="ListParagraph"/>
        <w:spacing w:line="360" w:lineRule="auto"/>
        <w:ind w:left="0"/>
        <w:jc w:val="both"/>
        <w:rPr>
          <w:rFonts w:ascii="Times New Roman" w:hAnsi="Times New Roman" w:cs="Times New Roman"/>
          <w:sz w:val="24"/>
          <w:szCs w:val="24"/>
        </w:rPr>
      </w:pPr>
    </w:p>
    <w:p w14:paraId="520A639B" w14:textId="77777777" w:rsidR="00904CA3" w:rsidRPr="00907274" w:rsidRDefault="00C27D1B" w:rsidP="00907274">
      <w:pPr>
        <w:pStyle w:val="ListParagraph"/>
        <w:spacing w:line="360" w:lineRule="auto"/>
        <w:ind w:left="0"/>
        <w:jc w:val="center"/>
        <w:rPr>
          <w:rFonts w:ascii="Times New Roman" w:hAnsi="Times New Roman" w:cs="Times New Roman"/>
          <w:sz w:val="24"/>
          <w:szCs w:val="24"/>
        </w:rPr>
      </w:pPr>
      <w:r w:rsidRPr="00907274">
        <w:rPr>
          <w:rFonts w:ascii="Times New Roman" w:hAnsi="Times New Roman" w:cs="Times New Roman"/>
          <w:b/>
          <w:sz w:val="24"/>
          <w:szCs w:val="24"/>
        </w:rPr>
        <w:t xml:space="preserve">METODE </w:t>
      </w:r>
      <w:r w:rsidR="006C57C4" w:rsidRPr="00907274">
        <w:rPr>
          <w:rFonts w:ascii="Times New Roman" w:hAnsi="Times New Roman" w:cs="Times New Roman"/>
          <w:b/>
          <w:sz w:val="24"/>
          <w:szCs w:val="24"/>
        </w:rPr>
        <w:t>PENELITIAN</w:t>
      </w:r>
    </w:p>
    <w:p w14:paraId="739C1CE7" w14:textId="77777777" w:rsidR="00757CA8" w:rsidRPr="00907274" w:rsidRDefault="003B5550"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Suatu m</w:t>
      </w:r>
      <w:r w:rsidR="007D1FB0" w:rsidRPr="00907274">
        <w:rPr>
          <w:rFonts w:ascii="Times New Roman" w:hAnsi="Times New Roman" w:cs="Times New Roman"/>
          <w:sz w:val="24"/>
          <w:szCs w:val="24"/>
        </w:rPr>
        <w:t>etod</w:t>
      </w:r>
      <w:r w:rsidR="000E0760" w:rsidRPr="00907274">
        <w:rPr>
          <w:rFonts w:ascii="Times New Roman" w:hAnsi="Times New Roman" w:cs="Times New Roman"/>
          <w:sz w:val="24"/>
          <w:szCs w:val="24"/>
        </w:rPr>
        <w:t>e</w:t>
      </w:r>
      <w:r w:rsidR="005F45DA" w:rsidRPr="00907274">
        <w:rPr>
          <w:rFonts w:ascii="Times New Roman" w:hAnsi="Times New Roman" w:cs="Times New Roman"/>
          <w:sz w:val="24"/>
          <w:szCs w:val="24"/>
        </w:rPr>
        <w:t xml:space="preserve"> penelitian yang digunakan</w:t>
      </w:r>
      <w:r w:rsidR="007D1FB0" w:rsidRPr="00907274">
        <w:rPr>
          <w:rFonts w:ascii="Times New Roman" w:hAnsi="Times New Roman" w:cs="Times New Roman"/>
          <w:sz w:val="24"/>
          <w:szCs w:val="24"/>
        </w:rPr>
        <w:t xml:space="preserve"> di dalam paper</w:t>
      </w:r>
      <w:r w:rsidR="005F45DA" w:rsidRPr="00907274">
        <w:rPr>
          <w:rFonts w:ascii="Times New Roman" w:hAnsi="Times New Roman" w:cs="Times New Roman"/>
          <w:sz w:val="24"/>
          <w:szCs w:val="24"/>
        </w:rPr>
        <w:t xml:space="preserve"> ini adalah </w:t>
      </w:r>
      <w:r w:rsidR="007D1FB0" w:rsidRPr="00907274">
        <w:rPr>
          <w:rFonts w:ascii="Times New Roman" w:hAnsi="Times New Roman" w:cs="Times New Roman"/>
          <w:sz w:val="24"/>
          <w:szCs w:val="24"/>
        </w:rPr>
        <w:t xml:space="preserve">suatu </w:t>
      </w:r>
      <w:r w:rsidR="005F45DA" w:rsidRPr="00907274">
        <w:rPr>
          <w:rFonts w:ascii="Times New Roman" w:hAnsi="Times New Roman" w:cs="Times New Roman"/>
          <w:sz w:val="24"/>
          <w:szCs w:val="24"/>
        </w:rPr>
        <w:t>penelitian yuridis normatif. Penelitian yuridis normatif adalah suatu proses dalam menjawab isu hukum yang dihadapi dengan jalan menemukan aturan</w:t>
      </w:r>
      <w:r w:rsidR="009B3606"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w:t>
      </w:r>
      <w:r w:rsidR="009B3606"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aturan hukum, prinsip</w:t>
      </w:r>
      <w:r w:rsidR="009B3606"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w:t>
      </w:r>
      <w:r w:rsidR="009B3606"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prinsip huk</w:t>
      </w:r>
      <w:r w:rsidR="007D1FB0" w:rsidRPr="00907274">
        <w:rPr>
          <w:rFonts w:ascii="Times New Roman" w:hAnsi="Times New Roman" w:cs="Times New Roman"/>
          <w:sz w:val="24"/>
          <w:szCs w:val="24"/>
        </w:rPr>
        <w:t>um, serta doktrin</w:t>
      </w:r>
      <w:r w:rsidR="009B3606" w:rsidRPr="00907274">
        <w:rPr>
          <w:rFonts w:ascii="Times New Roman" w:hAnsi="Times New Roman" w:cs="Times New Roman"/>
          <w:sz w:val="24"/>
          <w:szCs w:val="24"/>
        </w:rPr>
        <w:t xml:space="preserve"> </w:t>
      </w:r>
      <w:r w:rsidR="007D1FB0" w:rsidRPr="00907274">
        <w:rPr>
          <w:rFonts w:ascii="Times New Roman" w:hAnsi="Times New Roman" w:cs="Times New Roman"/>
          <w:sz w:val="24"/>
          <w:szCs w:val="24"/>
        </w:rPr>
        <w:t>-</w:t>
      </w:r>
      <w:r w:rsidR="009B3606" w:rsidRPr="00907274">
        <w:rPr>
          <w:rFonts w:ascii="Times New Roman" w:hAnsi="Times New Roman" w:cs="Times New Roman"/>
          <w:sz w:val="24"/>
          <w:szCs w:val="24"/>
        </w:rPr>
        <w:t xml:space="preserve"> </w:t>
      </w:r>
      <w:r w:rsidR="007D1FB0" w:rsidRPr="00907274">
        <w:rPr>
          <w:rFonts w:ascii="Times New Roman" w:hAnsi="Times New Roman" w:cs="Times New Roman"/>
          <w:sz w:val="24"/>
          <w:szCs w:val="24"/>
        </w:rPr>
        <w:t>doktrin hukum</w:t>
      </w:r>
      <w:r w:rsidR="00D73B69" w:rsidRPr="00907274">
        <w:rPr>
          <w:rFonts w:ascii="Times New Roman" w:hAnsi="Times New Roman" w:cs="Times New Roman"/>
          <w:sz w:val="24"/>
          <w:szCs w:val="24"/>
        </w:rPr>
        <w:t xml:space="preserve"> (Marzuki, 2010)</w:t>
      </w:r>
      <w:r w:rsidR="007D1FB0" w:rsidRPr="00907274">
        <w:rPr>
          <w:rFonts w:ascii="Times New Roman" w:hAnsi="Times New Roman" w:cs="Times New Roman"/>
          <w:sz w:val="24"/>
          <w:szCs w:val="24"/>
        </w:rPr>
        <w:t xml:space="preserve">. Paper </w:t>
      </w:r>
      <w:r w:rsidR="00E77180" w:rsidRPr="00907274">
        <w:rPr>
          <w:rFonts w:ascii="Times New Roman" w:hAnsi="Times New Roman" w:cs="Times New Roman"/>
          <w:sz w:val="24"/>
          <w:szCs w:val="24"/>
        </w:rPr>
        <w:t xml:space="preserve">ini menggunakan penelitian </w:t>
      </w:r>
      <w:r w:rsidR="005F45DA" w:rsidRPr="00907274">
        <w:rPr>
          <w:rFonts w:ascii="Times New Roman" w:hAnsi="Times New Roman" w:cs="Times New Roman"/>
          <w:sz w:val="24"/>
          <w:szCs w:val="24"/>
        </w:rPr>
        <w:t>analisis. Teknik pengumpulan d</w:t>
      </w:r>
      <w:r w:rsidR="007D1FB0" w:rsidRPr="00907274">
        <w:rPr>
          <w:rFonts w:ascii="Times New Roman" w:hAnsi="Times New Roman" w:cs="Times New Roman"/>
          <w:sz w:val="24"/>
          <w:szCs w:val="24"/>
        </w:rPr>
        <w:t>ata yang digunakan dalam paper ini</w:t>
      </w:r>
      <w:r w:rsidR="005F45DA" w:rsidRPr="00907274">
        <w:rPr>
          <w:rFonts w:ascii="Times New Roman" w:hAnsi="Times New Roman" w:cs="Times New Roman"/>
          <w:sz w:val="24"/>
          <w:szCs w:val="24"/>
        </w:rPr>
        <w:t xml:space="preserve"> </w:t>
      </w:r>
      <w:r w:rsidR="009B3606" w:rsidRPr="00907274">
        <w:rPr>
          <w:rFonts w:ascii="Times New Roman" w:hAnsi="Times New Roman" w:cs="Times New Roman"/>
          <w:sz w:val="24"/>
          <w:szCs w:val="24"/>
        </w:rPr>
        <w:t xml:space="preserve">yaitu </w:t>
      </w:r>
      <w:r w:rsidR="005F45DA" w:rsidRPr="00907274">
        <w:rPr>
          <w:rFonts w:ascii="Times New Roman" w:hAnsi="Times New Roman" w:cs="Times New Roman"/>
          <w:sz w:val="24"/>
          <w:szCs w:val="24"/>
        </w:rPr>
        <w:t xml:space="preserve">adalah </w:t>
      </w:r>
      <w:r w:rsidR="007D1FB0" w:rsidRPr="00907274">
        <w:rPr>
          <w:rFonts w:ascii="Times New Roman" w:hAnsi="Times New Roman" w:cs="Times New Roman"/>
          <w:sz w:val="24"/>
          <w:szCs w:val="24"/>
        </w:rPr>
        <w:t xml:space="preserve">dengan </w:t>
      </w:r>
      <w:r w:rsidR="009B3606" w:rsidRPr="00907274">
        <w:rPr>
          <w:rFonts w:ascii="Times New Roman" w:hAnsi="Times New Roman" w:cs="Times New Roman"/>
          <w:sz w:val="24"/>
          <w:szCs w:val="24"/>
        </w:rPr>
        <w:t xml:space="preserve">suatu </w:t>
      </w:r>
      <w:r w:rsidR="005F45DA" w:rsidRPr="00907274">
        <w:rPr>
          <w:rFonts w:ascii="Times New Roman" w:hAnsi="Times New Roman" w:cs="Times New Roman"/>
          <w:sz w:val="24"/>
          <w:szCs w:val="24"/>
        </w:rPr>
        <w:t xml:space="preserve">penelusuran melalui </w:t>
      </w:r>
      <w:r w:rsidR="00C27D1B" w:rsidRPr="00907274">
        <w:rPr>
          <w:rFonts w:ascii="Times New Roman" w:hAnsi="Times New Roman" w:cs="Times New Roman"/>
          <w:sz w:val="24"/>
          <w:szCs w:val="24"/>
        </w:rPr>
        <w:t>jejak</w:t>
      </w:r>
      <w:r w:rsidR="009B3606" w:rsidRPr="00907274">
        <w:rPr>
          <w:rFonts w:ascii="Times New Roman" w:hAnsi="Times New Roman" w:cs="Times New Roman"/>
          <w:sz w:val="24"/>
          <w:szCs w:val="24"/>
        </w:rPr>
        <w:t xml:space="preserve"> - jejak</w:t>
      </w:r>
      <w:r w:rsidR="00C27D1B"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kepustakaan yang berbentuk</w:t>
      </w:r>
      <w:r w:rsidR="00C27D1B" w:rsidRPr="00907274">
        <w:rPr>
          <w:rFonts w:ascii="Times New Roman" w:hAnsi="Times New Roman" w:cs="Times New Roman"/>
          <w:sz w:val="24"/>
          <w:szCs w:val="24"/>
        </w:rPr>
        <w:t xml:space="preserve"> suatu</w:t>
      </w:r>
      <w:r w:rsidR="005F45DA" w:rsidRPr="00907274">
        <w:rPr>
          <w:rFonts w:ascii="Times New Roman" w:hAnsi="Times New Roman" w:cs="Times New Roman"/>
          <w:sz w:val="24"/>
          <w:szCs w:val="24"/>
        </w:rPr>
        <w:t xml:space="preserve"> literatur dan dokumen-dokumen yang </w:t>
      </w:r>
      <w:r w:rsidR="005F45DA" w:rsidRPr="00907274">
        <w:rPr>
          <w:rFonts w:ascii="Times New Roman" w:hAnsi="Times New Roman" w:cs="Times New Roman"/>
          <w:sz w:val="24"/>
          <w:szCs w:val="24"/>
        </w:rPr>
        <w:lastRenderedPageBreak/>
        <w:t xml:space="preserve">ada, </w:t>
      </w:r>
      <w:r w:rsidR="00C27D1B" w:rsidRPr="00907274">
        <w:rPr>
          <w:rFonts w:ascii="Times New Roman" w:hAnsi="Times New Roman" w:cs="Times New Roman"/>
          <w:sz w:val="24"/>
          <w:szCs w:val="24"/>
        </w:rPr>
        <w:t xml:space="preserve"> yang </w:t>
      </w:r>
      <w:r w:rsidR="009B3606" w:rsidRPr="00907274">
        <w:rPr>
          <w:rFonts w:ascii="Times New Roman" w:hAnsi="Times New Roman" w:cs="Times New Roman"/>
          <w:sz w:val="24"/>
          <w:szCs w:val="24"/>
        </w:rPr>
        <w:t>terdapat ke</w:t>
      </w:r>
      <w:r w:rsidR="00C27D1B" w:rsidRPr="00907274">
        <w:rPr>
          <w:rFonts w:ascii="Times New Roman" w:hAnsi="Times New Roman" w:cs="Times New Roman"/>
          <w:sz w:val="24"/>
          <w:szCs w:val="24"/>
        </w:rPr>
        <w:t>terkait dengan suatu objek penelitian tersebut</w:t>
      </w:r>
      <w:r w:rsidR="00D73B69" w:rsidRPr="00907274">
        <w:rPr>
          <w:rFonts w:ascii="Times New Roman" w:hAnsi="Times New Roman" w:cs="Times New Roman"/>
          <w:sz w:val="24"/>
          <w:szCs w:val="24"/>
        </w:rPr>
        <w:t xml:space="preserve"> (Soemitro, 1982)</w:t>
      </w:r>
      <w:r w:rsidR="00C27D1B"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S</w:t>
      </w:r>
      <w:r w:rsidR="009B3606" w:rsidRPr="00907274">
        <w:rPr>
          <w:rFonts w:ascii="Times New Roman" w:hAnsi="Times New Roman" w:cs="Times New Roman"/>
          <w:sz w:val="24"/>
          <w:szCs w:val="24"/>
        </w:rPr>
        <w:t>uatu s</w:t>
      </w:r>
      <w:r w:rsidR="005F45DA" w:rsidRPr="00907274">
        <w:rPr>
          <w:rFonts w:ascii="Times New Roman" w:hAnsi="Times New Roman" w:cs="Times New Roman"/>
          <w:sz w:val="24"/>
          <w:szCs w:val="24"/>
        </w:rPr>
        <w:t>umber data penelitian meliputi bahan</w:t>
      </w:r>
      <w:r w:rsidR="009B3606" w:rsidRPr="00907274">
        <w:rPr>
          <w:rFonts w:ascii="Times New Roman" w:hAnsi="Times New Roman" w:cs="Times New Roman"/>
          <w:sz w:val="24"/>
          <w:szCs w:val="24"/>
        </w:rPr>
        <w:t xml:space="preserve"> - bahan</w:t>
      </w:r>
      <w:r w:rsidR="005F45DA" w:rsidRPr="00907274">
        <w:rPr>
          <w:rFonts w:ascii="Times New Roman" w:hAnsi="Times New Roman" w:cs="Times New Roman"/>
          <w:sz w:val="24"/>
          <w:szCs w:val="24"/>
        </w:rPr>
        <w:t xml:space="preserve"> hukum </w:t>
      </w:r>
      <w:r w:rsidR="00C27D1B" w:rsidRPr="00907274">
        <w:rPr>
          <w:rFonts w:ascii="Times New Roman" w:hAnsi="Times New Roman" w:cs="Times New Roman"/>
          <w:sz w:val="24"/>
          <w:szCs w:val="24"/>
        </w:rPr>
        <w:t>primer dan bahan</w:t>
      </w:r>
      <w:r w:rsidR="009B3606" w:rsidRPr="00907274">
        <w:rPr>
          <w:rFonts w:ascii="Times New Roman" w:hAnsi="Times New Roman" w:cs="Times New Roman"/>
          <w:sz w:val="24"/>
          <w:szCs w:val="24"/>
        </w:rPr>
        <w:t xml:space="preserve"> - bahan</w:t>
      </w:r>
      <w:r w:rsidR="00C27D1B" w:rsidRPr="00907274">
        <w:rPr>
          <w:rFonts w:ascii="Times New Roman" w:hAnsi="Times New Roman" w:cs="Times New Roman"/>
          <w:sz w:val="24"/>
          <w:szCs w:val="24"/>
        </w:rPr>
        <w:t xml:space="preserve"> hukum sekunder</w:t>
      </w:r>
      <w:r w:rsidR="00D73B69" w:rsidRPr="00907274">
        <w:rPr>
          <w:rFonts w:ascii="Times New Roman" w:hAnsi="Times New Roman" w:cs="Times New Roman"/>
          <w:sz w:val="24"/>
          <w:szCs w:val="24"/>
        </w:rPr>
        <w:t xml:space="preserve"> (Soekanto &amp; Mamudji, 1995)</w:t>
      </w:r>
      <w:r w:rsidR="00C27D1B"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Bahan hukum primer yaitu</w:t>
      </w:r>
      <w:r w:rsidR="009B3606" w:rsidRPr="00907274">
        <w:rPr>
          <w:rFonts w:ascii="Times New Roman" w:hAnsi="Times New Roman" w:cs="Times New Roman"/>
          <w:sz w:val="24"/>
          <w:szCs w:val="24"/>
        </w:rPr>
        <w:t xml:space="preserve"> adalah</w:t>
      </w:r>
      <w:r w:rsidR="005F45DA" w:rsidRPr="00907274">
        <w:rPr>
          <w:rFonts w:ascii="Times New Roman" w:hAnsi="Times New Roman" w:cs="Times New Roman"/>
          <w:sz w:val="24"/>
          <w:szCs w:val="24"/>
        </w:rPr>
        <w:t xml:space="preserve"> berupa </w:t>
      </w:r>
      <w:r w:rsidR="009B3606" w:rsidRPr="00907274">
        <w:rPr>
          <w:rFonts w:ascii="Times New Roman" w:hAnsi="Times New Roman" w:cs="Times New Roman"/>
          <w:sz w:val="24"/>
          <w:szCs w:val="24"/>
        </w:rPr>
        <w:t xml:space="preserve">suatu </w:t>
      </w:r>
      <w:r w:rsidR="005F45DA" w:rsidRPr="00907274">
        <w:rPr>
          <w:rFonts w:ascii="Times New Roman" w:hAnsi="Times New Roman" w:cs="Times New Roman"/>
          <w:sz w:val="24"/>
          <w:szCs w:val="24"/>
        </w:rPr>
        <w:t>putusan dan peraturan yang berkaitan dengan</w:t>
      </w:r>
      <w:r w:rsidR="00C27D1B" w:rsidRPr="00907274">
        <w:rPr>
          <w:rFonts w:ascii="Times New Roman" w:hAnsi="Times New Roman" w:cs="Times New Roman"/>
          <w:sz w:val="24"/>
          <w:szCs w:val="24"/>
        </w:rPr>
        <w:t xml:space="preserve"> paper</w:t>
      </w:r>
      <w:r w:rsidR="005F45DA" w:rsidRPr="00907274">
        <w:rPr>
          <w:rFonts w:ascii="Times New Roman" w:hAnsi="Times New Roman" w:cs="Times New Roman"/>
          <w:sz w:val="24"/>
          <w:szCs w:val="24"/>
        </w:rPr>
        <w:t xml:space="preserve"> ini sedangkan bahan hukum sekunder </w:t>
      </w:r>
      <w:r w:rsidR="009B3606" w:rsidRPr="00907274">
        <w:rPr>
          <w:rFonts w:ascii="Times New Roman" w:hAnsi="Times New Roman" w:cs="Times New Roman"/>
          <w:sz w:val="24"/>
          <w:szCs w:val="24"/>
        </w:rPr>
        <w:t xml:space="preserve">yaitu </w:t>
      </w:r>
      <w:r w:rsidR="005F45DA" w:rsidRPr="00907274">
        <w:rPr>
          <w:rFonts w:ascii="Times New Roman" w:hAnsi="Times New Roman" w:cs="Times New Roman"/>
          <w:sz w:val="24"/>
          <w:szCs w:val="24"/>
        </w:rPr>
        <w:t>adalah bahan hukum yang meliputi buku</w:t>
      </w:r>
      <w:r w:rsidR="009B3606"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w:t>
      </w:r>
      <w:r w:rsidR="009B3606" w:rsidRPr="00907274">
        <w:rPr>
          <w:rFonts w:ascii="Times New Roman" w:hAnsi="Times New Roman" w:cs="Times New Roman"/>
          <w:sz w:val="24"/>
          <w:szCs w:val="24"/>
        </w:rPr>
        <w:t xml:space="preserve"> </w:t>
      </w:r>
      <w:r w:rsidR="005F45DA" w:rsidRPr="00907274">
        <w:rPr>
          <w:rFonts w:ascii="Times New Roman" w:hAnsi="Times New Roman" w:cs="Times New Roman"/>
          <w:sz w:val="24"/>
          <w:szCs w:val="24"/>
        </w:rPr>
        <w:t>buku teks yang ditulis para ahli hukum, jurnal-jurnal hukum, serta</w:t>
      </w:r>
      <w:r w:rsidR="00B921C4" w:rsidRPr="00907274">
        <w:rPr>
          <w:rFonts w:ascii="Times New Roman" w:hAnsi="Times New Roman" w:cs="Times New Roman"/>
          <w:sz w:val="24"/>
          <w:szCs w:val="24"/>
        </w:rPr>
        <w:t xml:space="preserve"> pendapat para sarjana dan hasil simposium </w:t>
      </w:r>
      <w:r w:rsidR="00777962" w:rsidRPr="00907274">
        <w:rPr>
          <w:rFonts w:ascii="Times New Roman" w:hAnsi="Times New Roman" w:cs="Times New Roman"/>
          <w:sz w:val="24"/>
          <w:szCs w:val="24"/>
        </w:rPr>
        <w:t>yan</w:t>
      </w:r>
      <w:r w:rsidR="009B3606" w:rsidRPr="00907274">
        <w:rPr>
          <w:rFonts w:ascii="Times New Roman" w:hAnsi="Times New Roman" w:cs="Times New Roman"/>
          <w:sz w:val="24"/>
          <w:szCs w:val="24"/>
        </w:rPr>
        <w:t xml:space="preserve">g relevan dengan paper yang </w:t>
      </w:r>
      <w:r w:rsidR="00777962" w:rsidRPr="00907274">
        <w:rPr>
          <w:rFonts w:ascii="Times New Roman" w:hAnsi="Times New Roman" w:cs="Times New Roman"/>
          <w:sz w:val="24"/>
          <w:szCs w:val="24"/>
        </w:rPr>
        <w:t xml:space="preserve"> buat</w:t>
      </w:r>
      <w:r w:rsidR="00C27D1B" w:rsidRPr="00907274">
        <w:rPr>
          <w:rFonts w:ascii="Times New Roman" w:hAnsi="Times New Roman" w:cs="Times New Roman"/>
          <w:sz w:val="24"/>
          <w:szCs w:val="24"/>
        </w:rPr>
        <w:t xml:space="preserve"> ini.</w:t>
      </w:r>
      <w:r w:rsidR="00B2086A" w:rsidRPr="00907274">
        <w:rPr>
          <w:rFonts w:ascii="Times New Roman" w:hAnsi="Times New Roman" w:cs="Times New Roman"/>
          <w:sz w:val="24"/>
          <w:szCs w:val="24"/>
        </w:rPr>
        <w:t xml:space="preserve"> </w:t>
      </w:r>
    </w:p>
    <w:p w14:paraId="470DC3D4" w14:textId="77777777" w:rsidR="00696317" w:rsidRPr="00907274" w:rsidRDefault="00696317" w:rsidP="00907274">
      <w:pPr>
        <w:pStyle w:val="ListParagraph"/>
        <w:spacing w:line="360" w:lineRule="auto"/>
        <w:ind w:left="0" w:firstLine="340"/>
        <w:jc w:val="both"/>
        <w:rPr>
          <w:rFonts w:ascii="Times New Roman" w:hAnsi="Times New Roman" w:cs="Times New Roman"/>
          <w:b/>
          <w:sz w:val="24"/>
          <w:szCs w:val="24"/>
        </w:rPr>
      </w:pPr>
    </w:p>
    <w:p w14:paraId="761E63DE" w14:textId="77777777" w:rsidR="00696317" w:rsidRDefault="00777962" w:rsidP="00907274">
      <w:pPr>
        <w:spacing w:after="0" w:line="360" w:lineRule="auto"/>
        <w:jc w:val="center"/>
        <w:rPr>
          <w:rFonts w:ascii="Times New Roman" w:hAnsi="Times New Roman" w:cs="Times New Roman"/>
          <w:b/>
          <w:sz w:val="24"/>
          <w:szCs w:val="24"/>
          <w:lang w:val="en-US"/>
        </w:rPr>
      </w:pPr>
      <w:r w:rsidRPr="00907274">
        <w:rPr>
          <w:rFonts w:ascii="Times New Roman" w:hAnsi="Times New Roman" w:cs="Times New Roman"/>
          <w:b/>
          <w:sz w:val="24"/>
          <w:szCs w:val="24"/>
        </w:rPr>
        <w:t>PEMBAHASAN</w:t>
      </w:r>
    </w:p>
    <w:p w14:paraId="705D725B" w14:textId="4BF9114E" w:rsidR="00A40111" w:rsidRPr="00A40111" w:rsidRDefault="00A40111" w:rsidP="00A40111">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Latar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Belakang</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Masalah</w:t>
      </w:r>
      <w:proofErr w:type="spellEnd"/>
    </w:p>
    <w:p w14:paraId="64237F36" w14:textId="77777777" w:rsidR="00D526DC" w:rsidRPr="00A40111" w:rsidRDefault="00CE2161" w:rsidP="00481561">
      <w:pPr>
        <w:spacing w:line="360" w:lineRule="auto"/>
        <w:jc w:val="both"/>
        <w:rPr>
          <w:rFonts w:ascii="Times New Roman" w:hAnsi="Times New Roman" w:cs="Times New Roman"/>
          <w:sz w:val="24"/>
          <w:szCs w:val="24"/>
        </w:rPr>
      </w:pPr>
      <w:r w:rsidRPr="00A40111">
        <w:rPr>
          <w:rFonts w:ascii="Times New Roman" w:hAnsi="Times New Roman" w:cs="Times New Roman"/>
          <w:sz w:val="24"/>
          <w:szCs w:val="24"/>
        </w:rPr>
        <w:t>PU</w:t>
      </w:r>
      <w:r w:rsidR="000A6A37" w:rsidRPr="00A40111">
        <w:rPr>
          <w:rFonts w:ascii="Times New Roman" w:hAnsi="Times New Roman" w:cs="Times New Roman"/>
          <w:sz w:val="24"/>
          <w:szCs w:val="24"/>
        </w:rPr>
        <w:t xml:space="preserve">TUSAN HAKIM </w:t>
      </w:r>
    </w:p>
    <w:p w14:paraId="40D42FF5" w14:textId="77777777" w:rsidR="009805D7" w:rsidRPr="00907274" w:rsidRDefault="004A6337" w:rsidP="00907274">
      <w:pPr>
        <w:pStyle w:val="ListParagraph"/>
        <w:spacing w:line="360" w:lineRule="auto"/>
        <w:ind w:left="0" w:firstLine="340"/>
        <w:jc w:val="both"/>
        <w:rPr>
          <w:rFonts w:ascii="Times New Roman" w:hAnsi="Times New Roman" w:cs="Times New Roman"/>
          <w:b/>
          <w:sz w:val="24"/>
          <w:szCs w:val="24"/>
        </w:rPr>
      </w:pPr>
      <w:r w:rsidRPr="00907274">
        <w:rPr>
          <w:rFonts w:ascii="Times New Roman" w:hAnsi="Times New Roman" w:cs="Times New Roman"/>
          <w:sz w:val="24"/>
          <w:szCs w:val="24"/>
        </w:rPr>
        <w:t>Suatu k</w:t>
      </w:r>
      <w:r w:rsidR="00777962" w:rsidRPr="00907274">
        <w:rPr>
          <w:rFonts w:ascii="Times New Roman" w:hAnsi="Times New Roman" w:cs="Times New Roman"/>
          <w:sz w:val="24"/>
          <w:szCs w:val="24"/>
        </w:rPr>
        <w:t>erugian yang di alami</w:t>
      </w:r>
      <w:r w:rsidR="003E224E" w:rsidRPr="00907274">
        <w:rPr>
          <w:rFonts w:ascii="Times New Roman" w:hAnsi="Times New Roman" w:cs="Times New Roman"/>
          <w:sz w:val="24"/>
          <w:szCs w:val="24"/>
        </w:rPr>
        <w:t xml:space="preserve"> oleh</w:t>
      </w:r>
      <w:r w:rsidR="00777962" w:rsidRPr="00907274">
        <w:rPr>
          <w:rFonts w:ascii="Times New Roman" w:hAnsi="Times New Roman" w:cs="Times New Roman"/>
          <w:sz w:val="24"/>
          <w:szCs w:val="24"/>
        </w:rPr>
        <w:t xml:space="preserve"> sang anak sebagai </w:t>
      </w:r>
      <w:r w:rsidRPr="00907274">
        <w:rPr>
          <w:rFonts w:ascii="Times New Roman" w:hAnsi="Times New Roman" w:cs="Times New Roman"/>
          <w:sz w:val="24"/>
          <w:szCs w:val="24"/>
        </w:rPr>
        <w:t xml:space="preserve">seorang </w:t>
      </w:r>
      <w:r w:rsidR="00777962" w:rsidRPr="00907274">
        <w:rPr>
          <w:rFonts w:ascii="Times New Roman" w:hAnsi="Times New Roman" w:cs="Times New Roman"/>
          <w:sz w:val="24"/>
          <w:szCs w:val="24"/>
        </w:rPr>
        <w:t>korban kekerasan</w:t>
      </w:r>
      <w:r w:rsidR="00CE2161" w:rsidRPr="00907274">
        <w:rPr>
          <w:rFonts w:ascii="Times New Roman" w:hAnsi="Times New Roman" w:cs="Times New Roman"/>
          <w:sz w:val="24"/>
          <w:szCs w:val="24"/>
        </w:rPr>
        <w:t xml:space="preserve"> yang dilakukan oleh orang tua nya sendiri</w:t>
      </w:r>
      <w:r w:rsidR="003E224E" w:rsidRPr="00907274">
        <w:rPr>
          <w:rFonts w:ascii="Times New Roman" w:hAnsi="Times New Roman" w:cs="Times New Roman"/>
          <w:sz w:val="24"/>
          <w:szCs w:val="24"/>
        </w:rPr>
        <w:t xml:space="preserve"> disini</w:t>
      </w:r>
      <w:r w:rsidR="00777962" w:rsidRPr="00907274">
        <w:rPr>
          <w:rFonts w:ascii="Times New Roman" w:hAnsi="Times New Roman" w:cs="Times New Roman"/>
          <w:sz w:val="24"/>
          <w:szCs w:val="24"/>
        </w:rPr>
        <w:t xml:space="preserve"> belum diatur secara spesifik</w:t>
      </w:r>
      <w:r w:rsidR="00CE2161" w:rsidRPr="00907274">
        <w:rPr>
          <w:rFonts w:ascii="Times New Roman" w:hAnsi="Times New Roman" w:cs="Times New Roman"/>
          <w:sz w:val="24"/>
          <w:szCs w:val="24"/>
        </w:rPr>
        <w:t xml:space="preserve"> atau secara rinci</w:t>
      </w:r>
      <w:r w:rsidR="00777962" w:rsidRPr="00907274">
        <w:rPr>
          <w:rFonts w:ascii="Times New Roman" w:hAnsi="Times New Roman" w:cs="Times New Roman"/>
          <w:sz w:val="24"/>
          <w:szCs w:val="24"/>
        </w:rPr>
        <w:t xml:space="preserve"> di dalam hukum positif</w:t>
      </w:r>
      <w:r w:rsidRPr="00907274">
        <w:rPr>
          <w:rFonts w:ascii="Times New Roman" w:hAnsi="Times New Roman" w:cs="Times New Roman"/>
          <w:sz w:val="24"/>
          <w:szCs w:val="24"/>
        </w:rPr>
        <w:t xml:space="preserve"> kita</w:t>
      </w:r>
      <w:r w:rsidR="00777962" w:rsidRPr="00907274">
        <w:rPr>
          <w:rFonts w:ascii="Times New Roman" w:hAnsi="Times New Roman" w:cs="Times New Roman"/>
          <w:sz w:val="24"/>
          <w:szCs w:val="24"/>
        </w:rPr>
        <w:t>. Selama ini hukum positif hanya memberi</w:t>
      </w:r>
      <w:r w:rsidR="003E224E" w:rsidRPr="00907274">
        <w:rPr>
          <w:rFonts w:ascii="Times New Roman" w:hAnsi="Times New Roman" w:cs="Times New Roman"/>
          <w:sz w:val="24"/>
          <w:szCs w:val="24"/>
        </w:rPr>
        <w:t>kan suatu</w:t>
      </w:r>
      <w:r w:rsidR="00777962" w:rsidRPr="00907274">
        <w:rPr>
          <w:rFonts w:ascii="Times New Roman" w:hAnsi="Times New Roman" w:cs="Times New Roman"/>
          <w:sz w:val="24"/>
          <w:szCs w:val="24"/>
        </w:rPr>
        <w:t xml:space="preserve"> perlindungan </w:t>
      </w:r>
      <w:r w:rsidR="00CE2161" w:rsidRPr="00907274">
        <w:rPr>
          <w:rFonts w:ascii="Times New Roman" w:hAnsi="Times New Roman" w:cs="Times New Roman"/>
          <w:sz w:val="24"/>
          <w:szCs w:val="24"/>
        </w:rPr>
        <w:t xml:space="preserve">yang dimana </w:t>
      </w:r>
      <w:r w:rsidR="00777962" w:rsidRPr="00907274">
        <w:rPr>
          <w:rFonts w:ascii="Times New Roman" w:hAnsi="Times New Roman" w:cs="Times New Roman"/>
          <w:sz w:val="24"/>
          <w:szCs w:val="24"/>
        </w:rPr>
        <w:t xml:space="preserve">melalui rumusan </w:t>
      </w:r>
      <w:r w:rsidR="00310955" w:rsidRPr="00907274">
        <w:rPr>
          <w:rFonts w:ascii="Times New Roman" w:hAnsi="Times New Roman" w:cs="Times New Roman"/>
          <w:sz w:val="24"/>
          <w:szCs w:val="24"/>
        </w:rPr>
        <w:t xml:space="preserve">dari </w:t>
      </w:r>
      <w:r w:rsidR="00777962" w:rsidRPr="00907274">
        <w:rPr>
          <w:rFonts w:ascii="Times New Roman" w:hAnsi="Times New Roman" w:cs="Times New Roman"/>
          <w:sz w:val="24"/>
          <w:szCs w:val="24"/>
        </w:rPr>
        <w:t>tindak pidana terhadap anak dalam perundang-undangan</w:t>
      </w:r>
      <w:r w:rsidR="00CE2161" w:rsidRPr="00907274">
        <w:rPr>
          <w:rFonts w:ascii="Times New Roman" w:hAnsi="Times New Roman" w:cs="Times New Roman"/>
          <w:sz w:val="24"/>
          <w:szCs w:val="24"/>
        </w:rPr>
        <w:t xml:space="preserve"> saja</w:t>
      </w:r>
      <w:r w:rsidR="00777962" w:rsidRPr="00907274">
        <w:rPr>
          <w:rFonts w:ascii="Times New Roman" w:hAnsi="Times New Roman" w:cs="Times New Roman"/>
          <w:sz w:val="24"/>
          <w:szCs w:val="24"/>
        </w:rPr>
        <w:t xml:space="preserve">. </w:t>
      </w:r>
      <w:r w:rsidR="00310955" w:rsidRPr="00907274">
        <w:rPr>
          <w:rFonts w:ascii="Times New Roman" w:hAnsi="Times New Roman" w:cs="Times New Roman"/>
          <w:sz w:val="24"/>
          <w:szCs w:val="24"/>
        </w:rPr>
        <w:t>Yang dimana</w:t>
      </w:r>
      <w:r w:rsidRPr="00907274">
        <w:rPr>
          <w:rFonts w:ascii="Times New Roman" w:hAnsi="Times New Roman" w:cs="Times New Roman"/>
          <w:sz w:val="24"/>
          <w:szCs w:val="24"/>
        </w:rPr>
        <w:t xml:space="preserve"> sebenar nya</w:t>
      </w:r>
      <w:r w:rsidR="00310955" w:rsidRPr="00907274">
        <w:rPr>
          <w:rFonts w:ascii="Times New Roman" w:hAnsi="Times New Roman" w:cs="Times New Roman"/>
          <w:sz w:val="24"/>
          <w:szCs w:val="24"/>
        </w:rPr>
        <w:t xml:space="preserve"> suatu s</w:t>
      </w:r>
      <w:r w:rsidR="00777962" w:rsidRPr="00907274">
        <w:rPr>
          <w:rFonts w:ascii="Times New Roman" w:hAnsi="Times New Roman" w:cs="Times New Roman"/>
          <w:sz w:val="24"/>
          <w:szCs w:val="24"/>
        </w:rPr>
        <w:t xml:space="preserve">istem pertanggung jawaban pidana dan sanksi </w:t>
      </w:r>
      <w:r w:rsidR="00310955" w:rsidRPr="00907274">
        <w:rPr>
          <w:rFonts w:ascii="Times New Roman" w:hAnsi="Times New Roman" w:cs="Times New Roman"/>
          <w:sz w:val="24"/>
          <w:szCs w:val="24"/>
        </w:rPr>
        <w:t xml:space="preserve">di </w:t>
      </w:r>
      <w:r w:rsidR="00777962" w:rsidRPr="00907274">
        <w:rPr>
          <w:rFonts w:ascii="Times New Roman" w:hAnsi="Times New Roman" w:cs="Times New Roman"/>
          <w:sz w:val="24"/>
          <w:szCs w:val="24"/>
        </w:rPr>
        <w:t>dalam perundang-undangan selama ini tidak tertuju pada perlindungan anak sebagai korban secara langsung dan konkrit.</w:t>
      </w:r>
    </w:p>
    <w:p w14:paraId="27408EB7" w14:textId="77777777" w:rsidR="00294C9F" w:rsidRPr="00907274" w:rsidRDefault="004A6337"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Di d</w:t>
      </w:r>
      <w:r w:rsidR="00777962" w:rsidRPr="00907274">
        <w:rPr>
          <w:rFonts w:ascii="Times New Roman" w:hAnsi="Times New Roman" w:cs="Times New Roman"/>
          <w:sz w:val="24"/>
          <w:szCs w:val="24"/>
        </w:rPr>
        <w:t xml:space="preserve">alam </w:t>
      </w:r>
      <w:r w:rsidRPr="00907274">
        <w:rPr>
          <w:rFonts w:ascii="Times New Roman" w:hAnsi="Times New Roman" w:cs="Times New Roman"/>
          <w:sz w:val="24"/>
          <w:szCs w:val="24"/>
        </w:rPr>
        <w:t xml:space="preserve">semua </w:t>
      </w:r>
      <w:r w:rsidR="00777962" w:rsidRPr="00907274">
        <w:rPr>
          <w:rFonts w:ascii="Times New Roman" w:hAnsi="Times New Roman" w:cs="Times New Roman"/>
          <w:sz w:val="24"/>
          <w:szCs w:val="24"/>
        </w:rPr>
        <w:t>segala tindak</w:t>
      </w:r>
      <w:r w:rsidR="00CE2161" w:rsidRPr="00907274">
        <w:rPr>
          <w:rFonts w:ascii="Times New Roman" w:hAnsi="Times New Roman" w:cs="Times New Roman"/>
          <w:sz w:val="24"/>
          <w:szCs w:val="24"/>
        </w:rPr>
        <w:t>an</w:t>
      </w:r>
      <w:r w:rsidR="002C1F38" w:rsidRPr="00907274">
        <w:rPr>
          <w:rFonts w:ascii="Times New Roman" w:hAnsi="Times New Roman" w:cs="Times New Roman"/>
          <w:sz w:val="24"/>
          <w:szCs w:val="24"/>
        </w:rPr>
        <w:t xml:space="preserve"> kekerasan kepada</w:t>
      </w:r>
      <w:r w:rsidR="00777962" w:rsidRPr="00907274">
        <w:rPr>
          <w:rFonts w:ascii="Times New Roman" w:hAnsi="Times New Roman" w:cs="Times New Roman"/>
          <w:sz w:val="24"/>
          <w:szCs w:val="24"/>
        </w:rPr>
        <w:t xml:space="preserve"> anak, untuk</w:t>
      </w:r>
      <w:r w:rsidRPr="00907274">
        <w:rPr>
          <w:rFonts w:ascii="Times New Roman" w:hAnsi="Times New Roman" w:cs="Times New Roman"/>
          <w:sz w:val="24"/>
          <w:szCs w:val="24"/>
        </w:rPr>
        <w:t xml:space="preserve"> agar kita dapat</w:t>
      </w:r>
      <w:r w:rsidR="00777962" w:rsidRPr="00907274">
        <w:rPr>
          <w:rFonts w:ascii="Times New Roman" w:hAnsi="Times New Roman" w:cs="Times New Roman"/>
          <w:sz w:val="24"/>
          <w:szCs w:val="24"/>
        </w:rPr>
        <w:t xml:space="preserve"> melihat bagaimana keputusan hakim </w:t>
      </w:r>
      <w:r w:rsidRPr="00907274">
        <w:rPr>
          <w:rFonts w:ascii="Times New Roman" w:hAnsi="Times New Roman" w:cs="Times New Roman"/>
          <w:sz w:val="24"/>
          <w:szCs w:val="24"/>
        </w:rPr>
        <w:t xml:space="preserve">di </w:t>
      </w:r>
      <w:r w:rsidR="00777962" w:rsidRPr="00907274">
        <w:rPr>
          <w:rFonts w:ascii="Times New Roman" w:hAnsi="Times New Roman" w:cs="Times New Roman"/>
          <w:sz w:val="24"/>
          <w:szCs w:val="24"/>
        </w:rPr>
        <w:t xml:space="preserve">dalam menentukan sanksi terhadap </w:t>
      </w:r>
      <w:r w:rsidR="003E224E" w:rsidRPr="00907274">
        <w:rPr>
          <w:rFonts w:ascii="Times New Roman" w:hAnsi="Times New Roman" w:cs="Times New Roman"/>
          <w:sz w:val="24"/>
          <w:szCs w:val="24"/>
        </w:rPr>
        <w:t>pelaku tindak K</w:t>
      </w:r>
      <w:r w:rsidR="002C1F38" w:rsidRPr="00907274">
        <w:rPr>
          <w:rFonts w:ascii="Times New Roman" w:hAnsi="Times New Roman" w:cs="Times New Roman"/>
          <w:sz w:val="24"/>
          <w:szCs w:val="24"/>
        </w:rPr>
        <w:t>ekerasan kepada</w:t>
      </w:r>
      <w:r w:rsidRPr="00907274">
        <w:rPr>
          <w:rFonts w:ascii="Times New Roman" w:hAnsi="Times New Roman" w:cs="Times New Roman"/>
          <w:sz w:val="24"/>
          <w:szCs w:val="24"/>
        </w:rPr>
        <w:t xml:space="preserve"> anak nya sendiri</w:t>
      </w:r>
      <w:r w:rsidR="003E224E" w:rsidRPr="00907274">
        <w:rPr>
          <w:rFonts w:ascii="Times New Roman" w:hAnsi="Times New Roman" w:cs="Times New Roman"/>
          <w:sz w:val="24"/>
          <w:szCs w:val="24"/>
        </w:rPr>
        <w:t>, maka</w:t>
      </w:r>
      <w:r w:rsidR="002C1F38" w:rsidRPr="00907274">
        <w:rPr>
          <w:rFonts w:ascii="Times New Roman" w:hAnsi="Times New Roman" w:cs="Times New Roman"/>
          <w:sz w:val="24"/>
          <w:szCs w:val="24"/>
        </w:rPr>
        <w:t xml:space="preserve"> </w:t>
      </w:r>
      <w:r w:rsidRPr="00907274">
        <w:rPr>
          <w:rFonts w:ascii="Times New Roman" w:hAnsi="Times New Roman" w:cs="Times New Roman"/>
          <w:sz w:val="24"/>
          <w:szCs w:val="24"/>
        </w:rPr>
        <w:t>dari itu</w:t>
      </w:r>
      <w:r w:rsidR="003E224E" w:rsidRPr="00907274">
        <w:rPr>
          <w:rFonts w:ascii="Times New Roman" w:hAnsi="Times New Roman" w:cs="Times New Roman"/>
          <w:sz w:val="24"/>
          <w:szCs w:val="24"/>
        </w:rPr>
        <w:t xml:space="preserve"> disini saya</w:t>
      </w:r>
      <w:r w:rsidR="00777962" w:rsidRPr="00907274">
        <w:rPr>
          <w:rFonts w:ascii="Times New Roman" w:hAnsi="Times New Roman" w:cs="Times New Roman"/>
          <w:sz w:val="24"/>
          <w:szCs w:val="24"/>
        </w:rPr>
        <w:t xml:space="preserve"> memberikan beberapa contoh kasus putusan pengadilan dalam membuat putusan mengenai tindak K</w:t>
      </w:r>
      <w:r w:rsidR="00294C9F" w:rsidRPr="00907274">
        <w:rPr>
          <w:rFonts w:ascii="Times New Roman" w:hAnsi="Times New Roman" w:cs="Times New Roman"/>
          <w:sz w:val="24"/>
          <w:szCs w:val="24"/>
        </w:rPr>
        <w:t>ekerasan kepada anak.</w:t>
      </w:r>
    </w:p>
    <w:p w14:paraId="5D23044D" w14:textId="77777777" w:rsidR="00427EBC" w:rsidRPr="00907274" w:rsidRDefault="00907274"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C</w:t>
      </w:r>
      <w:r w:rsidR="00777962" w:rsidRPr="00907274">
        <w:rPr>
          <w:rFonts w:ascii="Times New Roman" w:hAnsi="Times New Roman" w:cs="Times New Roman"/>
          <w:sz w:val="24"/>
          <w:szCs w:val="24"/>
        </w:rPr>
        <w:t xml:space="preserve">ontoh seperti di Tenggarong Kalimantan </w:t>
      </w:r>
      <w:r w:rsidR="003E224E" w:rsidRPr="00907274">
        <w:rPr>
          <w:rFonts w:ascii="Times New Roman" w:hAnsi="Times New Roman" w:cs="Times New Roman"/>
          <w:sz w:val="24"/>
          <w:szCs w:val="24"/>
        </w:rPr>
        <w:t xml:space="preserve">disana </w:t>
      </w:r>
      <w:r w:rsidR="00777962" w:rsidRPr="00907274">
        <w:rPr>
          <w:rFonts w:ascii="Times New Roman" w:hAnsi="Times New Roman" w:cs="Times New Roman"/>
          <w:sz w:val="24"/>
          <w:szCs w:val="24"/>
        </w:rPr>
        <w:t xml:space="preserve">terdapat putusan Pengadilan Negeri Tenggarong  bahwa , terdakwa yang mencabuli anak kandungnya </w:t>
      </w:r>
      <w:r w:rsidR="003E224E" w:rsidRPr="00907274">
        <w:rPr>
          <w:rFonts w:ascii="Times New Roman" w:hAnsi="Times New Roman" w:cs="Times New Roman"/>
          <w:sz w:val="24"/>
          <w:szCs w:val="24"/>
        </w:rPr>
        <w:t xml:space="preserve">sendiri </w:t>
      </w:r>
      <w:r w:rsidR="00777962" w:rsidRPr="00907274">
        <w:rPr>
          <w:rFonts w:ascii="Times New Roman" w:hAnsi="Times New Roman" w:cs="Times New Roman"/>
          <w:sz w:val="24"/>
          <w:szCs w:val="24"/>
        </w:rPr>
        <w:t>yang saat itu berumur 13 tahun hanya dikenakan Pasal 76D</w:t>
      </w:r>
      <w:r w:rsidR="00777962" w:rsidRPr="00907274">
        <w:rPr>
          <w:rFonts w:ascii="Times New Roman" w:hAnsi="Times New Roman" w:cs="Times New Roman"/>
          <w:i/>
          <w:sz w:val="24"/>
          <w:szCs w:val="24"/>
        </w:rPr>
        <w:t xml:space="preserve"> jo</w:t>
      </w:r>
      <w:r w:rsidR="00777962" w:rsidRPr="00907274">
        <w:rPr>
          <w:rFonts w:ascii="Times New Roman" w:hAnsi="Times New Roman" w:cs="Times New Roman"/>
          <w:sz w:val="24"/>
          <w:szCs w:val="24"/>
        </w:rPr>
        <w:t xml:space="preserve"> Pasal 81 ayat (3) UU Perlindungan Anak. Hakim menyatakan bahwa terdakwa sebagai orang tua terbukti bersalah </w:t>
      </w:r>
      <w:r w:rsidR="003E224E" w:rsidRPr="00907274">
        <w:rPr>
          <w:rFonts w:ascii="Times New Roman" w:hAnsi="Times New Roman" w:cs="Times New Roman"/>
          <w:sz w:val="24"/>
          <w:szCs w:val="24"/>
        </w:rPr>
        <w:t xml:space="preserve">telah </w:t>
      </w:r>
      <w:r w:rsidR="00777962" w:rsidRPr="00907274">
        <w:rPr>
          <w:rFonts w:ascii="Times New Roman" w:hAnsi="Times New Roman" w:cs="Times New Roman"/>
          <w:sz w:val="24"/>
          <w:szCs w:val="24"/>
        </w:rPr>
        <w:t>melakukan tindak kekerasan demi memaksa anak untuk bersetubuh dengannya. Hakim PN Tenggarong menjatuhkan pidana kepada pelaku dengan pidana penjara 8 (delapan) tahun serta denda sebanyak Rp 60 juta subsidair pidana</w:t>
      </w:r>
      <w:r w:rsidR="00C9407C" w:rsidRPr="00907274">
        <w:rPr>
          <w:rFonts w:ascii="Times New Roman" w:hAnsi="Times New Roman" w:cs="Times New Roman"/>
          <w:sz w:val="24"/>
          <w:szCs w:val="24"/>
        </w:rPr>
        <w:t xml:space="preserve"> kurungan selama 3 (tiga) bulan.</w:t>
      </w:r>
    </w:p>
    <w:p w14:paraId="07DB9BDC" w14:textId="77777777" w:rsidR="00A50F55" w:rsidRPr="00907274" w:rsidRDefault="00907274" w:rsidP="00907274">
      <w:pPr>
        <w:pStyle w:val="ListParagraph"/>
        <w:spacing w:line="360" w:lineRule="auto"/>
        <w:ind w:left="0" w:firstLine="340"/>
        <w:jc w:val="both"/>
        <w:rPr>
          <w:rFonts w:ascii="Times New Roman" w:hAnsi="Times New Roman" w:cs="Times New Roman"/>
          <w:sz w:val="24"/>
          <w:szCs w:val="24"/>
        </w:rPr>
      </w:pPr>
      <w:r>
        <w:rPr>
          <w:rFonts w:ascii="Times New Roman" w:hAnsi="Times New Roman" w:cs="Times New Roman"/>
          <w:sz w:val="24"/>
          <w:szCs w:val="24"/>
        </w:rPr>
        <w:t>C</w:t>
      </w:r>
      <w:r w:rsidR="00777962" w:rsidRPr="00907274">
        <w:rPr>
          <w:rFonts w:ascii="Times New Roman" w:hAnsi="Times New Roman" w:cs="Times New Roman"/>
          <w:sz w:val="24"/>
          <w:szCs w:val="24"/>
        </w:rPr>
        <w:t xml:space="preserve">ontoh kasus dalam Putusan PN Padangsidimpuan No 89/Pid.Sus/2015/PN.Psp, orang tua yang telah menganiaya anaknya. Penyebabnya adalah terdakwa mengaku telah khilaf, karena anak tersebut telah memukul anak terdakwa lainnya yang berumur 13 tahun. Akibat dari tindakan terdakwa maka, anak tersebut mengalami penuh luka dan berdarah. Hakim melalui </w:t>
      </w:r>
      <w:r w:rsidR="00777962" w:rsidRPr="00907274">
        <w:rPr>
          <w:rFonts w:ascii="Times New Roman" w:hAnsi="Times New Roman" w:cs="Times New Roman"/>
          <w:sz w:val="24"/>
          <w:szCs w:val="24"/>
        </w:rPr>
        <w:lastRenderedPageBreak/>
        <w:t>pertimbangannya,telah menyatakan bahwa terdakwa terbukti bersalah melakukan tindak pidana “Penganiayaan Anak“.Hal ini tentunya sesuai dengan  Pasal 80 UU Perlindungan Anak dan menjatuhkan hukuman pidana terhadap pelaku dengan pidana penjara 5 (lima) bulan dan 10</w:t>
      </w:r>
      <w:r w:rsidR="00294C9F" w:rsidRPr="00907274">
        <w:rPr>
          <w:rFonts w:ascii="Times New Roman" w:hAnsi="Times New Roman" w:cs="Times New Roman"/>
          <w:sz w:val="24"/>
          <w:szCs w:val="24"/>
        </w:rPr>
        <w:t>.</w:t>
      </w:r>
    </w:p>
    <w:p w14:paraId="0EF6FA40" w14:textId="77777777" w:rsidR="006771F1" w:rsidRPr="00907274" w:rsidRDefault="00294C9F"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 xml:space="preserve">Jika di lihat </w:t>
      </w:r>
      <w:r w:rsidR="00777962" w:rsidRPr="00907274">
        <w:rPr>
          <w:rFonts w:ascii="Times New Roman" w:hAnsi="Times New Roman" w:cs="Times New Roman"/>
          <w:sz w:val="24"/>
          <w:szCs w:val="24"/>
        </w:rPr>
        <w:t>kasus</w:t>
      </w:r>
      <w:r w:rsidR="00CE2161" w:rsidRPr="00907274">
        <w:rPr>
          <w:rFonts w:ascii="Times New Roman" w:hAnsi="Times New Roman" w:cs="Times New Roman"/>
          <w:sz w:val="24"/>
          <w:szCs w:val="24"/>
        </w:rPr>
        <w:t xml:space="preserve"> yang ada</w:t>
      </w:r>
      <w:r w:rsidR="00E77180" w:rsidRPr="00907274">
        <w:rPr>
          <w:rFonts w:ascii="Times New Roman" w:hAnsi="Times New Roman" w:cs="Times New Roman"/>
          <w:sz w:val="24"/>
          <w:szCs w:val="24"/>
        </w:rPr>
        <w:t xml:space="preserve"> diatas maka </w:t>
      </w:r>
      <w:r w:rsidR="00777962" w:rsidRPr="00907274">
        <w:rPr>
          <w:rFonts w:ascii="Times New Roman" w:hAnsi="Times New Roman" w:cs="Times New Roman"/>
          <w:sz w:val="24"/>
          <w:szCs w:val="24"/>
        </w:rPr>
        <w:t xml:space="preserve"> ada tindak K</w:t>
      </w:r>
      <w:r w:rsidRPr="00907274">
        <w:rPr>
          <w:rFonts w:ascii="Times New Roman" w:hAnsi="Times New Roman" w:cs="Times New Roman"/>
          <w:sz w:val="24"/>
          <w:szCs w:val="24"/>
        </w:rPr>
        <w:t xml:space="preserve">ekerasan </w:t>
      </w:r>
      <w:r w:rsidR="00777962" w:rsidRPr="00907274">
        <w:rPr>
          <w:rFonts w:ascii="Times New Roman" w:hAnsi="Times New Roman" w:cs="Times New Roman"/>
          <w:sz w:val="24"/>
          <w:szCs w:val="24"/>
        </w:rPr>
        <w:t>yang dilakukan oleh keluarga yang di</w:t>
      </w:r>
      <w:r w:rsidR="00E77180" w:rsidRPr="00907274">
        <w:rPr>
          <w:rFonts w:ascii="Times New Roman" w:hAnsi="Times New Roman" w:cs="Times New Roman"/>
          <w:sz w:val="24"/>
          <w:szCs w:val="24"/>
        </w:rPr>
        <w:t>lakukan oleh  orang tua kepada</w:t>
      </w:r>
      <w:r w:rsidR="00777962" w:rsidRPr="00907274">
        <w:rPr>
          <w:rFonts w:ascii="Times New Roman" w:hAnsi="Times New Roman" w:cs="Times New Roman"/>
          <w:sz w:val="24"/>
          <w:szCs w:val="24"/>
        </w:rPr>
        <w:t xml:space="preserve"> anak nya</w:t>
      </w:r>
      <w:r w:rsidR="003E224E" w:rsidRPr="00907274">
        <w:rPr>
          <w:rFonts w:ascii="Times New Roman" w:hAnsi="Times New Roman" w:cs="Times New Roman"/>
          <w:sz w:val="24"/>
          <w:szCs w:val="24"/>
        </w:rPr>
        <w:t xml:space="preserve"> sendiri</w:t>
      </w:r>
      <w:r w:rsidR="00777962" w:rsidRPr="00907274">
        <w:rPr>
          <w:rFonts w:ascii="Times New Roman" w:hAnsi="Times New Roman" w:cs="Times New Roman"/>
          <w:sz w:val="24"/>
          <w:szCs w:val="24"/>
        </w:rPr>
        <w:t xml:space="preserve">. </w:t>
      </w:r>
    </w:p>
    <w:p w14:paraId="33EB2CFC" w14:textId="77777777" w:rsidR="006771F1" w:rsidRPr="00907274" w:rsidRDefault="006771F1" w:rsidP="00907274">
      <w:pPr>
        <w:pStyle w:val="ListParagraph"/>
        <w:spacing w:line="360" w:lineRule="auto"/>
        <w:ind w:left="0" w:firstLine="340"/>
        <w:jc w:val="both"/>
        <w:rPr>
          <w:rFonts w:ascii="Times New Roman" w:hAnsi="Times New Roman" w:cs="Times New Roman"/>
          <w:sz w:val="24"/>
          <w:szCs w:val="24"/>
        </w:rPr>
      </w:pPr>
    </w:p>
    <w:p w14:paraId="6029A12D" w14:textId="77777777" w:rsidR="00427EBC" w:rsidRPr="00907274" w:rsidRDefault="00777962"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Menurut Eva Achjani Zulfa</w:t>
      </w:r>
      <w:r w:rsidR="00D73B69" w:rsidRPr="00907274">
        <w:rPr>
          <w:rFonts w:ascii="Times New Roman" w:hAnsi="Times New Roman" w:cs="Times New Roman"/>
          <w:sz w:val="24"/>
          <w:szCs w:val="24"/>
        </w:rPr>
        <w:t>(Yulia, 2016)</w:t>
      </w:r>
      <w:r w:rsidRPr="00907274">
        <w:rPr>
          <w:rFonts w:ascii="Times New Roman" w:hAnsi="Times New Roman" w:cs="Times New Roman"/>
          <w:sz w:val="24"/>
          <w:szCs w:val="24"/>
        </w:rPr>
        <w:t xml:space="preserve"> hukum pidana umumnya masih memiliki kelemahan yaitu:</w:t>
      </w:r>
    </w:p>
    <w:p w14:paraId="38192F30" w14:textId="77777777" w:rsidR="00A50F55" w:rsidRPr="00907274" w:rsidRDefault="007147AC" w:rsidP="00907274">
      <w:pPr>
        <w:pStyle w:val="ListParagraph"/>
        <w:spacing w:line="360" w:lineRule="auto"/>
        <w:ind w:left="0"/>
        <w:jc w:val="both"/>
        <w:rPr>
          <w:rFonts w:ascii="Times New Roman" w:hAnsi="Times New Roman" w:cs="Times New Roman"/>
          <w:sz w:val="24"/>
          <w:szCs w:val="24"/>
        </w:rPr>
      </w:pPr>
      <w:r w:rsidRPr="00907274">
        <w:rPr>
          <w:rFonts w:ascii="Times New Roman" w:hAnsi="Times New Roman" w:cs="Times New Roman"/>
          <w:sz w:val="24"/>
          <w:szCs w:val="24"/>
        </w:rPr>
        <w:t>B</w:t>
      </w:r>
      <w:r w:rsidR="00777962" w:rsidRPr="00907274">
        <w:rPr>
          <w:rFonts w:ascii="Times New Roman" w:hAnsi="Times New Roman" w:cs="Times New Roman"/>
          <w:sz w:val="24"/>
          <w:szCs w:val="24"/>
        </w:rPr>
        <w:t>ahwa tindak pidana seringkali diartikan sebagai tindakan kriminal untuk negara dibandingkan sebagai tindak pidana kepada korban atau masyarakat. Dalam hal ini korban hanya menjadi ala</w:t>
      </w:r>
      <w:r w:rsidR="003E224E" w:rsidRPr="00907274">
        <w:rPr>
          <w:rFonts w:ascii="Times New Roman" w:hAnsi="Times New Roman" w:cs="Times New Roman"/>
          <w:sz w:val="24"/>
          <w:szCs w:val="24"/>
        </w:rPr>
        <w:t>t</w:t>
      </w:r>
      <w:r w:rsidR="00777962" w:rsidRPr="00907274">
        <w:rPr>
          <w:rFonts w:ascii="Times New Roman" w:hAnsi="Times New Roman" w:cs="Times New Roman"/>
          <w:sz w:val="24"/>
          <w:szCs w:val="24"/>
        </w:rPr>
        <w:t xml:space="preserve"> bantu untuk membuktikan dan bukan sebagai pihak yang berkepentingan dan dirugikan akan proses yang berlangsung. </w:t>
      </w:r>
    </w:p>
    <w:p w14:paraId="1E6C27A0" w14:textId="77777777" w:rsidR="006771F1" w:rsidRPr="00907274" w:rsidRDefault="007147AC"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P</w:t>
      </w:r>
      <w:r w:rsidR="00777962" w:rsidRPr="00907274">
        <w:rPr>
          <w:rFonts w:ascii="Times New Roman" w:hAnsi="Times New Roman" w:cs="Times New Roman"/>
          <w:sz w:val="24"/>
          <w:szCs w:val="24"/>
        </w:rPr>
        <w:t>roses</w:t>
      </w:r>
      <w:r w:rsidR="00422405" w:rsidRPr="00907274">
        <w:rPr>
          <w:rFonts w:ascii="Times New Roman" w:hAnsi="Times New Roman" w:cs="Times New Roman"/>
          <w:sz w:val="24"/>
          <w:szCs w:val="24"/>
        </w:rPr>
        <w:t xml:space="preserve"> nya</w:t>
      </w:r>
      <w:r w:rsidR="00777962" w:rsidRPr="00907274">
        <w:rPr>
          <w:rFonts w:ascii="Times New Roman" w:hAnsi="Times New Roman" w:cs="Times New Roman"/>
          <w:sz w:val="24"/>
          <w:szCs w:val="24"/>
        </w:rPr>
        <w:t xml:space="preserve"> hanya difokuskan pada upaya </w:t>
      </w:r>
      <w:r w:rsidR="00935B46" w:rsidRPr="00907274">
        <w:rPr>
          <w:rFonts w:ascii="Times New Roman" w:hAnsi="Times New Roman" w:cs="Times New Roman"/>
          <w:sz w:val="24"/>
          <w:szCs w:val="24"/>
        </w:rPr>
        <w:t xml:space="preserve">untuk </w:t>
      </w:r>
      <w:r w:rsidR="00777962" w:rsidRPr="00907274">
        <w:rPr>
          <w:rFonts w:ascii="Times New Roman" w:hAnsi="Times New Roman" w:cs="Times New Roman"/>
          <w:sz w:val="24"/>
          <w:szCs w:val="24"/>
        </w:rPr>
        <w:t xml:space="preserve">menghukum pelaku tanpa memperhatikan pemulihan keseimbangan bagi </w:t>
      </w:r>
      <w:r w:rsidR="00935B46" w:rsidRPr="00907274">
        <w:rPr>
          <w:rFonts w:ascii="Times New Roman" w:hAnsi="Times New Roman" w:cs="Times New Roman"/>
          <w:sz w:val="24"/>
          <w:szCs w:val="24"/>
        </w:rPr>
        <w:t xml:space="preserve">seorang </w:t>
      </w:r>
      <w:r w:rsidR="00777962" w:rsidRPr="00907274">
        <w:rPr>
          <w:rFonts w:ascii="Times New Roman" w:hAnsi="Times New Roman" w:cs="Times New Roman"/>
          <w:sz w:val="24"/>
          <w:szCs w:val="24"/>
        </w:rPr>
        <w:t xml:space="preserve">korban dan  masyarakat; </w:t>
      </w:r>
    </w:p>
    <w:p w14:paraId="3638DBE6" w14:textId="77777777" w:rsidR="00D6600F" w:rsidRPr="00907274" w:rsidRDefault="00777962" w:rsidP="00907274">
      <w:pPr>
        <w:pStyle w:val="ListParagraph"/>
        <w:spacing w:line="360" w:lineRule="auto"/>
        <w:ind w:left="0"/>
        <w:jc w:val="both"/>
        <w:rPr>
          <w:rFonts w:ascii="Times New Roman" w:hAnsi="Times New Roman" w:cs="Times New Roman"/>
          <w:sz w:val="24"/>
          <w:szCs w:val="24"/>
        </w:rPr>
      </w:pPr>
      <w:r w:rsidRPr="00907274">
        <w:rPr>
          <w:rFonts w:ascii="Times New Roman" w:hAnsi="Times New Roman" w:cs="Times New Roman"/>
          <w:sz w:val="24"/>
          <w:szCs w:val="24"/>
        </w:rPr>
        <w:t>D</w:t>
      </w:r>
      <w:r w:rsidR="00935B46" w:rsidRPr="00907274">
        <w:rPr>
          <w:rFonts w:ascii="Times New Roman" w:hAnsi="Times New Roman" w:cs="Times New Roman"/>
          <w:sz w:val="24"/>
          <w:szCs w:val="24"/>
        </w:rPr>
        <w:t>i d</w:t>
      </w:r>
      <w:r w:rsidRPr="00907274">
        <w:rPr>
          <w:rFonts w:ascii="Times New Roman" w:hAnsi="Times New Roman" w:cs="Times New Roman"/>
          <w:sz w:val="24"/>
          <w:szCs w:val="24"/>
        </w:rPr>
        <w:t>alam penyelesaiannya, fokus perhatian hanyalah diarahkan pada proses pembuktian terhadap kesalahan pelaku</w:t>
      </w:r>
      <w:r w:rsidR="00935B46" w:rsidRPr="00907274">
        <w:rPr>
          <w:rFonts w:ascii="Times New Roman" w:hAnsi="Times New Roman" w:cs="Times New Roman"/>
          <w:sz w:val="24"/>
          <w:szCs w:val="24"/>
        </w:rPr>
        <w:t xml:space="preserve"> saja</w:t>
      </w:r>
      <w:r w:rsidRPr="00907274">
        <w:rPr>
          <w:rFonts w:ascii="Times New Roman" w:hAnsi="Times New Roman" w:cs="Times New Roman"/>
          <w:sz w:val="24"/>
          <w:szCs w:val="24"/>
        </w:rPr>
        <w:t xml:space="preserve">. Oleh karenanya, </w:t>
      </w:r>
      <w:r w:rsidR="00935B46" w:rsidRPr="00907274">
        <w:rPr>
          <w:rFonts w:ascii="Times New Roman" w:hAnsi="Times New Roman" w:cs="Times New Roman"/>
          <w:sz w:val="24"/>
          <w:szCs w:val="24"/>
        </w:rPr>
        <w:t xml:space="preserve">Suatu </w:t>
      </w:r>
      <w:r w:rsidRPr="00907274">
        <w:rPr>
          <w:rFonts w:ascii="Times New Roman" w:hAnsi="Times New Roman" w:cs="Times New Roman"/>
          <w:sz w:val="24"/>
          <w:szCs w:val="24"/>
        </w:rPr>
        <w:t>proses komunikasi yang terjadi hanyalah satu arah yaitu antara</w:t>
      </w:r>
      <w:r w:rsidR="00935B46" w:rsidRPr="00907274">
        <w:rPr>
          <w:rFonts w:ascii="Times New Roman" w:hAnsi="Times New Roman" w:cs="Times New Roman"/>
          <w:sz w:val="24"/>
          <w:szCs w:val="24"/>
        </w:rPr>
        <w:t xml:space="preserve"> seorang </w:t>
      </w:r>
      <w:r w:rsidRPr="00907274">
        <w:rPr>
          <w:rFonts w:ascii="Times New Roman" w:hAnsi="Times New Roman" w:cs="Times New Roman"/>
          <w:sz w:val="24"/>
          <w:szCs w:val="24"/>
        </w:rPr>
        <w:t xml:space="preserve"> hakim dan </w:t>
      </w:r>
      <w:r w:rsidR="00935B46" w:rsidRPr="00907274">
        <w:rPr>
          <w:rFonts w:ascii="Times New Roman" w:hAnsi="Times New Roman" w:cs="Times New Roman"/>
          <w:sz w:val="24"/>
          <w:szCs w:val="24"/>
        </w:rPr>
        <w:t xml:space="preserve">seorang </w:t>
      </w:r>
      <w:r w:rsidRPr="00907274">
        <w:rPr>
          <w:rFonts w:ascii="Times New Roman" w:hAnsi="Times New Roman" w:cs="Times New Roman"/>
          <w:sz w:val="24"/>
          <w:szCs w:val="24"/>
        </w:rPr>
        <w:t>pelaku, sementara</w:t>
      </w:r>
      <w:r w:rsidR="00935B46" w:rsidRPr="00907274">
        <w:rPr>
          <w:rFonts w:ascii="Times New Roman" w:hAnsi="Times New Roman" w:cs="Times New Roman"/>
          <w:sz w:val="24"/>
          <w:szCs w:val="24"/>
        </w:rPr>
        <w:t xml:space="preserve"> dalam</w:t>
      </w:r>
      <w:r w:rsidRPr="00907274">
        <w:rPr>
          <w:rFonts w:ascii="Times New Roman" w:hAnsi="Times New Roman" w:cs="Times New Roman"/>
          <w:sz w:val="24"/>
          <w:szCs w:val="24"/>
        </w:rPr>
        <w:t xml:space="preserve"> proses komunikasi antara </w:t>
      </w:r>
      <w:r w:rsidR="00935B46" w:rsidRPr="00907274">
        <w:rPr>
          <w:rFonts w:ascii="Times New Roman" w:hAnsi="Times New Roman" w:cs="Times New Roman"/>
          <w:sz w:val="24"/>
          <w:szCs w:val="24"/>
        </w:rPr>
        <w:t xml:space="preserve">seorang </w:t>
      </w:r>
      <w:r w:rsidRPr="00907274">
        <w:rPr>
          <w:rFonts w:ascii="Times New Roman" w:hAnsi="Times New Roman" w:cs="Times New Roman"/>
          <w:sz w:val="24"/>
          <w:szCs w:val="24"/>
        </w:rPr>
        <w:t xml:space="preserve">pelaku dan </w:t>
      </w:r>
      <w:r w:rsidR="00935B46" w:rsidRPr="00907274">
        <w:rPr>
          <w:rFonts w:ascii="Times New Roman" w:hAnsi="Times New Roman" w:cs="Times New Roman"/>
          <w:sz w:val="24"/>
          <w:szCs w:val="24"/>
        </w:rPr>
        <w:t xml:space="preserve">seorang </w:t>
      </w:r>
      <w:r w:rsidRPr="00907274">
        <w:rPr>
          <w:rFonts w:ascii="Times New Roman" w:hAnsi="Times New Roman" w:cs="Times New Roman"/>
          <w:sz w:val="24"/>
          <w:szCs w:val="24"/>
        </w:rPr>
        <w:t>korban sama sekali tidak ada.</w:t>
      </w:r>
    </w:p>
    <w:p w14:paraId="716082F9" w14:textId="77777777" w:rsidR="00427EBC" w:rsidRPr="00907274" w:rsidRDefault="003B5550"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Suatu i</w:t>
      </w:r>
      <w:r w:rsidR="00B86E11" w:rsidRPr="00907274">
        <w:rPr>
          <w:rFonts w:ascii="Times New Roman" w:hAnsi="Times New Roman" w:cs="Times New Roman"/>
          <w:sz w:val="24"/>
          <w:szCs w:val="24"/>
        </w:rPr>
        <w:t>mplikasi hukumnya</w:t>
      </w:r>
      <w:r w:rsidRPr="00907274">
        <w:rPr>
          <w:rFonts w:ascii="Times New Roman" w:hAnsi="Times New Roman" w:cs="Times New Roman"/>
          <w:sz w:val="24"/>
          <w:szCs w:val="24"/>
        </w:rPr>
        <w:t xml:space="preserve"> yang ada</w:t>
      </w:r>
      <w:r w:rsidR="00D67830" w:rsidRPr="00907274">
        <w:rPr>
          <w:rFonts w:ascii="Times New Roman" w:hAnsi="Times New Roman" w:cs="Times New Roman"/>
          <w:sz w:val="24"/>
          <w:szCs w:val="24"/>
        </w:rPr>
        <w:t xml:space="preserve"> disini</w:t>
      </w:r>
      <w:r w:rsidR="00B86E11" w:rsidRPr="00907274">
        <w:rPr>
          <w:rFonts w:ascii="Times New Roman" w:hAnsi="Times New Roman" w:cs="Times New Roman"/>
          <w:sz w:val="24"/>
          <w:szCs w:val="24"/>
        </w:rPr>
        <w:t xml:space="preserve"> adalah </w:t>
      </w:r>
      <w:r w:rsidR="00A27C4E" w:rsidRPr="00907274">
        <w:rPr>
          <w:rFonts w:ascii="Times New Roman" w:hAnsi="Times New Roman" w:cs="Times New Roman"/>
          <w:sz w:val="24"/>
          <w:szCs w:val="24"/>
        </w:rPr>
        <w:t xml:space="preserve">suatu </w:t>
      </w:r>
      <w:r w:rsidR="00D601BF" w:rsidRPr="00907274">
        <w:rPr>
          <w:rFonts w:ascii="Times New Roman" w:hAnsi="Times New Roman" w:cs="Times New Roman"/>
          <w:sz w:val="24"/>
          <w:szCs w:val="24"/>
        </w:rPr>
        <w:t xml:space="preserve">kejahatan sebagai suatu perbuatan </w:t>
      </w:r>
      <w:r w:rsidR="00B86E11" w:rsidRPr="00907274">
        <w:rPr>
          <w:rFonts w:ascii="Times New Roman" w:hAnsi="Times New Roman" w:cs="Times New Roman"/>
          <w:sz w:val="24"/>
          <w:szCs w:val="24"/>
        </w:rPr>
        <w:t xml:space="preserve"> yang menyerang dan merugikan negara maupun warga negara yang melanggar segala  aturan perundang</w:t>
      </w:r>
      <w:r w:rsidR="003E224E" w:rsidRPr="00907274">
        <w:rPr>
          <w:rFonts w:ascii="Times New Roman" w:hAnsi="Times New Roman" w:cs="Times New Roman"/>
          <w:sz w:val="24"/>
          <w:szCs w:val="24"/>
        </w:rPr>
        <w:t>-</w:t>
      </w:r>
      <w:r w:rsidR="00B86E11" w:rsidRPr="00907274">
        <w:rPr>
          <w:rFonts w:ascii="Times New Roman" w:hAnsi="Times New Roman" w:cs="Times New Roman"/>
          <w:sz w:val="24"/>
          <w:szCs w:val="24"/>
        </w:rPr>
        <w:t xml:space="preserve">undangan, sehingga kejahatan </w:t>
      </w:r>
      <w:r w:rsidR="00C442FB" w:rsidRPr="00907274">
        <w:rPr>
          <w:rFonts w:ascii="Times New Roman" w:hAnsi="Times New Roman" w:cs="Times New Roman"/>
          <w:sz w:val="24"/>
          <w:szCs w:val="24"/>
        </w:rPr>
        <w:t xml:space="preserve">itu </w:t>
      </w:r>
      <w:r w:rsidR="00B86E11" w:rsidRPr="00907274">
        <w:rPr>
          <w:rFonts w:ascii="Times New Roman" w:hAnsi="Times New Roman" w:cs="Times New Roman"/>
          <w:sz w:val="24"/>
          <w:szCs w:val="24"/>
        </w:rPr>
        <w:t>lebih condong merupakan kasus sengketa yang negara harus turut andil dalam menyelesaikannya. Dalam kasus-kasus tindak pidana K</w:t>
      </w:r>
      <w:r w:rsidR="00DB35A5" w:rsidRPr="00907274">
        <w:rPr>
          <w:rFonts w:ascii="Times New Roman" w:hAnsi="Times New Roman" w:cs="Times New Roman"/>
          <w:sz w:val="24"/>
          <w:szCs w:val="24"/>
        </w:rPr>
        <w:t xml:space="preserve">ekerasan </w:t>
      </w:r>
      <w:r w:rsidR="007C14F7" w:rsidRPr="00907274">
        <w:rPr>
          <w:rFonts w:ascii="Times New Roman" w:hAnsi="Times New Roman" w:cs="Times New Roman"/>
          <w:sz w:val="24"/>
          <w:szCs w:val="24"/>
        </w:rPr>
        <w:t>kepada</w:t>
      </w:r>
      <w:r w:rsidR="00B86E11" w:rsidRPr="00907274">
        <w:rPr>
          <w:rFonts w:ascii="Times New Roman" w:hAnsi="Times New Roman" w:cs="Times New Roman"/>
          <w:sz w:val="24"/>
          <w:szCs w:val="24"/>
        </w:rPr>
        <w:t xml:space="preserve"> anak, meskipun putusan Hakim sudah menetapkan hukuman pidana maupun administrasi kepada orang tua pelaku tindak pidana kekerasan terhadap anak sebagai bentuk perlindungan anak korban K</w:t>
      </w:r>
      <w:r w:rsidR="00DB35A5" w:rsidRPr="00907274">
        <w:rPr>
          <w:rFonts w:ascii="Times New Roman" w:hAnsi="Times New Roman" w:cs="Times New Roman"/>
          <w:sz w:val="24"/>
          <w:szCs w:val="24"/>
        </w:rPr>
        <w:t>ekerasan</w:t>
      </w:r>
      <w:r w:rsidR="00B86E11" w:rsidRPr="00907274">
        <w:rPr>
          <w:rFonts w:ascii="Times New Roman" w:hAnsi="Times New Roman" w:cs="Times New Roman"/>
          <w:sz w:val="24"/>
          <w:szCs w:val="24"/>
        </w:rPr>
        <w:t xml:space="preserve">, namun </w:t>
      </w:r>
      <w:r w:rsidR="00C442FB" w:rsidRPr="00907274">
        <w:rPr>
          <w:rFonts w:ascii="Times New Roman" w:hAnsi="Times New Roman" w:cs="Times New Roman"/>
          <w:sz w:val="24"/>
          <w:szCs w:val="24"/>
        </w:rPr>
        <w:t xml:space="preserve">disini </w:t>
      </w:r>
      <w:r w:rsidR="00B86E11" w:rsidRPr="00907274">
        <w:rPr>
          <w:rFonts w:ascii="Times New Roman" w:hAnsi="Times New Roman" w:cs="Times New Roman"/>
          <w:sz w:val="24"/>
          <w:szCs w:val="24"/>
        </w:rPr>
        <w:t>bentuk perlindungan yang bersifat langsung belum nampak se</w:t>
      </w:r>
      <w:r w:rsidR="00C442FB" w:rsidRPr="00907274">
        <w:rPr>
          <w:rFonts w:ascii="Times New Roman" w:hAnsi="Times New Roman" w:cs="Times New Roman"/>
          <w:sz w:val="24"/>
          <w:szCs w:val="24"/>
        </w:rPr>
        <w:t>cara jelas. Peninjauan hak kuasa</w:t>
      </w:r>
      <w:r w:rsidR="00B86E11" w:rsidRPr="00907274">
        <w:rPr>
          <w:rFonts w:ascii="Times New Roman" w:hAnsi="Times New Roman" w:cs="Times New Roman"/>
          <w:sz w:val="24"/>
          <w:szCs w:val="24"/>
        </w:rPr>
        <w:t xml:space="preserve"> orang</w:t>
      </w:r>
      <w:r w:rsidR="003E224E" w:rsidRPr="00907274">
        <w:rPr>
          <w:rFonts w:ascii="Times New Roman" w:hAnsi="Times New Roman" w:cs="Times New Roman"/>
          <w:sz w:val="24"/>
          <w:szCs w:val="24"/>
        </w:rPr>
        <w:t xml:space="preserve"> </w:t>
      </w:r>
      <w:r w:rsidR="00B86E11" w:rsidRPr="00907274">
        <w:rPr>
          <w:rFonts w:ascii="Times New Roman" w:hAnsi="Times New Roman" w:cs="Times New Roman"/>
          <w:sz w:val="24"/>
          <w:szCs w:val="24"/>
        </w:rPr>
        <w:t>tua pelaku tindak pidana K</w:t>
      </w:r>
      <w:r w:rsidR="00DB35A5" w:rsidRPr="00907274">
        <w:rPr>
          <w:rFonts w:ascii="Times New Roman" w:hAnsi="Times New Roman" w:cs="Times New Roman"/>
          <w:sz w:val="24"/>
          <w:szCs w:val="24"/>
        </w:rPr>
        <w:t xml:space="preserve">kekerasan </w:t>
      </w:r>
      <w:r w:rsidR="007C14F7" w:rsidRPr="00907274">
        <w:rPr>
          <w:rFonts w:ascii="Times New Roman" w:hAnsi="Times New Roman" w:cs="Times New Roman"/>
          <w:sz w:val="24"/>
          <w:szCs w:val="24"/>
        </w:rPr>
        <w:t>kepada</w:t>
      </w:r>
      <w:r w:rsidR="00B86E11" w:rsidRPr="00907274">
        <w:rPr>
          <w:rFonts w:ascii="Times New Roman" w:hAnsi="Times New Roman" w:cs="Times New Roman"/>
          <w:sz w:val="24"/>
          <w:szCs w:val="24"/>
        </w:rPr>
        <w:t xml:space="preserve"> anak dan upaya-upaya perdata justru dinilai lebih bermanfaat dan berkeadilan bagi diri </w:t>
      </w:r>
      <w:r w:rsidR="00C442FB" w:rsidRPr="00907274">
        <w:rPr>
          <w:rFonts w:ascii="Times New Roman" w:hAnsi="Times New Roman" w:cs="Times New Roman"/>
          <w:sz w:val="24"/>
          <w:szCs w:val="24"/>
        </w:rPr>
        <w:t xml:space="preserve">seorang </w:t>
      </w:r>
      <w:r w:rsidR="00B86E11" w:rsidRPr="00907274">
        <w:rPr>
          <w:rFonts w:ascii="Times New Roman" w:hAnsi="Times New Roman" w:cs="Times New Roman"/>
          <w:sz w:val="24"/>
          <w:szCs w:val="24"/>
        </w:rPr>
        <w:t>anak.</w:t>
      </w:r>
    </w:p>
    <w:p w14:paraId="1E8D8F88" w14:textId="77777777" w:rsidR="000A6A37" w:rsidRPr="00907274" w:rsidRDefault="000A6A37" w:rsidP="00907274">
      <w:pPr>
        <w:pStyle w:val="ListParagraph"/>
        <w:spacing w:line="360" w:lineRule="auto"/>
        <w:ind w:left="0" w:firstLine="340"/>
        <w:jc w:val="both"/>
        <w:rPr>
          <w:rFonts w:ascii="Times New Roman" w:hAnsi="Times New Roman" w:cs="Times New Roman"/>
          <w:sz w:val="24"/>
          <w:szCs w:val="24"/>
          <w:highlight w:val="yellow"/>
        </w:rPr>
      </w:pPr>
    </w:p>
    <w:p w14:paraId="37C81EA9" w14:textId="77777777" w:rsidR="009805D7" w:rsidRPr="00481561" w:rsidRDefault="00CE2161" w:rsidP="00481561">
      <w:pPr>
        <w:spacing w:line="360" w:lineRule="auto"/>
        <w:jc w:val="both"/>
        <w:rPr>
          <w:rFonts w:ascii="Times New Roman" w:hAnsi="Times New Roman" w:cs="Times New Roman"/>
          <w:sz w:val="24"/>
          <w:szCs w:val="24"/>
        </w:rPr>
      </w:pPr>
      <w:r w:rsidRPr="00481561">
        <w:rPr>
          <w:rFonts w:ascii="Times New Roman" w:hAnsi="Times New Roman" w:cs="Times New Roman"/>
          <w:b/>
          <w:sz w:val="24"/>
          <w:szCs w:val="24"/>
        </w:rPr>
        <w:t>IMPLIKASI YURIDIS</w:t>
      </w:r>
      <w:r w:rsidR="00936F22" w:rsidRPr="00481561">
        <w:rPr>
          <w:rFonts w:ascii="Times New Roman" w:hAnsi="Times New Roman" w:cs="Times New Roman"/>
          <w:b/>
          <w:sz w:val="24"/>
          <w:szCs w:val="24"/>
        </w:rPr>
        <w:t xml:space="preserve"> </w:t>
      </w:r>
      <w:r w:rsidR="00D526DC" w:rsidRPr="00481561">
        <w:rPr>
          <w:rFonts w:ascii="Times New Roman" w:hAnsi="Times New Roman" w:cs="Times New Roman"/>
          <w:b/>
          <w:sz w:val="24"/>
          <w:szCs w:val="24"/>
        </w:rPr>
        <w:t>PERDATA</w:t>
      </w:r>
    </w:p>
    <w:p w14:paraId="0EF05616" w14:textId="77777777" w:rsidR="009805D7" w:rsidRPr="00907274" w:rsidRDefault="00B75024" w:rsidP="00907274">
      <w:pPr>
        <w:pStyle w:val="ListParagraph"/>
        <w:spacing w:line="360" w:lineRule="auto"/>
        <w:ind w:left="0" w:firstLine="340"/>
        <w:jc w:val="both"/>
        <w:rPr>
          <w:rFonts w:ascii="Times New Roman" w:hAnsi="Times New Roman" w:cs="Times New Roman"/>
          <w:sz w:val="24"/>
          <w:szCs w:val="24"/>
        </w:rPr>
      </w:pPr>
      <w:r w:rsidRPr="00907274">
        <w:rPr>
          <w:rFonts w:ascii="Times New Roman" w:hAnsi="Times New Roman" w:cs="Times New Roman"/>
          <w:sz w:val="24"/>
          <w:szCs w:val="24"/>
        </w:rPr>
        <w:t xml:space="preserve">Berdasarkan </w:t>
      </w:r>
      <w:r w:rsidR="00C12B9B" w:rsidRPr="00907274">
        <w:rPr>
          <w:rFonts w:ascii="Times New Roman" w:hAnsi="Times New Roman" w:cs="Times New Roman"/>
          <w:sz w:val="24"/>
          <w:szCs w:val="24"/>
        </w:rPr>
        <w:t xml:space="preserve">di dalam </w:t>
      </w:r>
      <w:r w:rsidRPr="00907274">
        <w:rPr>
          <w:rFonts w:ascii="Times New Roman" w:hAnsi="Times New Roman" w:cs="Times New Roman"/>
          <w:sz w:val="24"/>
          <w:szCs w:val="24"/>
        </w:rPr>
        <w:t>Pasal 299 KUHPerdata, menyatakan bahwa kedua orang tua berkuasa atas anak anaknya selama</w:t>
      </w:r>
      <w:r w:rsidR="00C12B9B" w:rsidRPr="00907274">
        <w:rPr>
          <w:rFonts w:ascii="Times New Roman" w:hAnsi="Times New Roman" w:cs="Times New Roman"/>
          <w:sz w:val="24"/>
          <w:szCs w:val="24"/>
        </w:rPr>
        <w:t xml:space="preserve"> sang anak</w:t>
      </w:r>
      <w:r w:rsidRPr="00907274">
        <w:rPr>
          <w:rFonts w:ascii="Times New Roman" w:hAnsi="Times New Roman" w:cs="Times New Roman"/>
          <w:sz w:val="24"/>
          <w:szCs w:val="24"/>
        </w:rPr>
        <w:t xml:space="preserve"> belum dewasa dan mandiri, </w:t>
      </w:r>
      <w:r w:rsidR="00C12B9B" w:rsidRPr="00907274">
        <w:rPr>
          <w:rFonts w:ascii="Times New Roman" w:hAnsi="Times New Roman" w:cs="Times New Roman"/>
          <w:sz w:val="24"/>
          <w:szCs w:val="24"/>
        </w:rPr>
        <w:t xml:space="preserve">di </w:t>
      </w:r>
      <w:r w:rsidR="00507E95" w:rsidRPr="00907274">
        <w:rPr>
          <w:rFonts w:ascii="Times New Roman" w:hAnsi="Times New Roman" w:cs="Times New Roman"/>
          <w:sz w:val="24"/>
          <w:szCs w:val="24"/>
        </w:rPr>
        <w:t>dalam hal ini hak kuasa</w:t>
      </w:r>
      <w:r w:rsidRPr="00907274">
        <w:rPr>
          <w:rFonts w:ascii="Times New Roman" w:hAnsi="Times New Roman" w:cs="Times New Roman"/>
          <w:sz w:val="24"/>
          <w:szCs w:val="24"/>
        </w:rPr>
        <w:t xml:space="preserve"> yang sesua</w:t>
      </w:r>
      <w:r w:rsidR="00C12B9B" w:rsidRPr="00907274">
        <w:rPr>
          <w:rFonts w:ascii="Times New Roman" w:hAnsi="Times New Roman" w:cs="Times New Roman"/>
          <w:sz w:val="24"/>
          <w:szCs w:val="24"/>
        </w:rPr>
        <w:t>i dengan kaidah hukum dan nilai–</w:t>
      </w:r>
      <w:r w:rsidRPr="00907274">
        <w:rPr>
          <w:rFonts w:ascii="Times New Roman" w:hAnsi="Times New Roman" w:cs="Times New Roman"/>
          <w:sz w:val="24"/>
          <w:szCs w:val="24"/>
        </w:rPr>
        <w:t>nilai yang hidup dalam mas</w:t>
      </w:r>
      <w:r w:rsidR="00C12B9B" w:rsidRPr="00907274">
        <w:rPr>
          <w:rFonts w:ascii="Times New Roman" w:hAnsi="Times New Roman" w:cs="Times New Roman"/>
          <w:sz w:val="24"/>
          <w:szCs w:val="24"/>
        </w:rPr>
        <w:t xml:space="preserve">yarakat serta hak asasi </w:t>
      </w:r>
      <w:r w:rsidR="00C12B9B" w:rsidRPr="00907274">
        <w:rPr>
          <w:rFonts w:ascii="Times New Roman" w:hAnsi="Times New Roman" w:cs="Times New Roman"/>
          <w:sz w:val="24"/>
          <w:szCs w:val="24"/>
        </w:rPr>
        <w:lastRenderedPageBreak/>
        <w:t xml:space="preserve">manusia. </w:t>
      </w:r>
      <w:r w:rsidR="006D4D73" w:rsidRPr="00907274">
        <w:rPr>
          <w:rFonts w:ascii="Times New Roman" w:hAnsi="Times New Roman" w:cs="Times New Roman"/>
          <w:sz w:val="24"/>
          <w:szCs w:val="24"/>
        </w:rPr>
        <w:t>Hak kuasa</w:t>
      </w:r>
      <w:r w:rsidRPr="00907274">
        <w:rPr>
          <w:rFonts w:ascii="Times New Roman" w:hAnsi="Times New Roman" w:cs="Times New Roman"/>
          <w:sz w:val="24"/>
          <w:szCs w:val="24"/>
        </w:rPr>
        <w:t xml:space="preserve"> orang</w:t>
      </w:r>
      <w:r w:rsidR="00C12B9B" w:rsidRPr="00907274">
        <w:rPr>
          <w:rFonts w:ascii="Times New Roman" w:hAnsi="Times New Roman" w:cs="Times New Roman"/>
          <w:sz w:val="24"/>
          <w:szCs w:val="24"/>
        </w:rPr>
        <w:t xml:space="preserve"> tua yang dimaksud di dalam paper</w:t>
      </w:r>
      <w:r w:rsidRPr="00907274">
        <w:rPr>
          <w:rFonts w:ascii="Times New Roman" w:hAnsi="Times New Roman" w:cs="Times New Roman"/>
          <w:sz w:val="24"/>
          <w:szCs w:val="24"/>
        </w:rPr>
        <w:t xml:space="preserve"> ini adalah hak, kewajiban dan tanggung</w:t>
      </w:r>
      <w:r w:rsidR="00C12B9B" w:rsidRPr="00907274">
        <w:rPr>
          <w:rFonts w:ascii="Times New Roman" w:hAnsi="Times New Roman" w:cs="Times New Roman"/>
          <w:sz w:val="24"/>
          <w:szCs w:val="24"/>
        </w:rPr>
        <w:t xml:space="preserve"> </w:t>
      </w:r>
      <w:r w:rsidRPr="00907274">
        <w:rPr>
          <w:rFonts w:ascii="Times New Roman" w:hAnsi="Times New Roman" w:cs="Times New Roman"/>
          <w:sz w:val="24"/>
          <w:szCs w:val="24"/>
        </w:rPr>
        <w:t xml:space="preserve">jawab orang tua terhadap anaknya yang telah diatur </w:t>
      </w:r>
      <w:r w:rsidR="00C12B9B" w:rsidRPr="00907274">
        <w:rPr>
          <w:rFonts w:ascii="Times New Roman" w:hAnsi="Times New Roman" w:cs="Times New Roman"/>
          <w:sz w:val="24"/>
          <w:szCs w:val="24"/>
        </w:rPr>
        <w:t xml:space="preserve">di </w:t>
      </w:r>
      <w:r w:rsidRPr="00907274">
        <w:rPr>
          <w:rFonts w:ascii="Times New Roman" w:hAnsi="Times New Roman" w:cs="Times New Roman"/>
          <w:sz w:val="24"/>
          <w:szCs w:val="24"/>
        </w:rPr>
        <w:t>dalam berbagai peraturan</w:t>
      </w:r>
      <w:r w:rsidR="009805D7" w:rsidRPr="00907274">
        <w:rPr>
          <w:rFonts w:ascii="Times New Roman" w:hAnsi="Times New Roman" w:cs="Times New Roman"/>
          <w:sz w:val="24"/>
          <w:szCs w:val="24"/>
        </w:rPr>
        <w:t xml:space="preserve"> perundang-undangan, meliputi:</w:t>
      </w:r>
    </w:p>
    <w:p w14:paraId="352330A8" w14:textId="77777777" w:rsidR="00055C1C" w:rsidRPr="00907274" w:rsidRDefault="00055C1C" w:rsidP="00907274">
      <w:pPr>
        <w:pStyle w:val="ListParagraph"/>
        <w:spacing w:line="360" w:lineRule="auto"/>
        <w:ind w:left="0" w:firstLine="340"/>
        <w:jc w:val="both"/>
        <w:rPr>
          <w:rFonts w:ascii="Times New Roman" w:hAnsi="Times New Roman" w:cs="Times New Roman"/>
          <w:sz w:val="24"/>
          <w:szCs w:val="24"/>
        </w:rPr>
      </w:pPr>
    </w:p>
    <w:p w14:paraId="220E6C62" w14:textId="77777777" w:rsidR="0099249D" w:rsidRPr="00907274" w:rsidRDefault="00A27D4A" w:rsidP="00907274">
      <w:pPr>
        <w:pStyle w:val="ListParagraph"/>
        <w:numPr>
          <w:ilvl w:val="0"/>
          <w:numId w:val="16"/>
        </w:numPr>
        <w:spacing w:line="360" w:lineRule="auto"/>
        <w:ind w:left="0" w:firstLine="340"/>
        <w:jc w:val="both"/>
        <w:rPr>
          <w:rFonts w:ascii="Times New Roman" w:hAnsi="Times New Roman" w:cs="Times New Roman"/>
          <w:sz w:val="24"/>
          <w:szCs w:val="24"/>
        </w:rPr>
      </w:pPr>
      <w:r w:rsidRPr="00907274">
        <w:rPr>
          <w:rFonts w:ascii="Times New Roman" w:hAnsi="Times New Roman" w:cs="Times New Roman"/>
          <w:b/>
          <w:sz w:val="24"/>
          <w:szCs w:val="24"/>
        </w:rPr>
        <w:t>PANTAUAN KEPADA</w:t>
      </w:r>
      <w:r w:rsidR="00D526DC" w:rsidRPr="00907274">
        <w:rPr>
          <w:rFonts w:ascii="Times New Roman" w:hAnsi="Times New Roman" w:cs="Times New Roman"/>
          <w:b/>
          <w:sz w:val="24"/>
          <w:szCs w:val="24"/>
        </w:rPr>
        <w:t xml:space="preserve"> ANAK</w:t>
      </w:r>
      <w:r w:rsidR="00B75024" w:rsidRPr="00907274">
        <w:rPr>
          <w:rFonts w:ascii="Times New Roman" w:hAnsi="Times New Roman" w:cs="Times New Roman"/>
          <w:sz w:val="24"/>
          <w:szCs w:val="24"/>
        </w:rPr>
        <w:t xml:space="preserve">.  </w:t>
      </w:r>
    </w:p>
    <w:p w14:paraId="1E60ACCB" w14:textId="77777777" w:rsidR="00D6600F" w:rsidRPr="00907274" w:rsidRDefault="00C12B9B"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D</w:t>
      </w:r>
      <w:r w:rsidR="00811B85" w:rsidRPr="00907274">
        <w:rPr>
          <w:rFonts w:ascii="Times New Roman" w:hAnsi="Times New Roman" w:cs="Times New Roman"/>
          <w:sz w:val="24"/>
          <w:szCs w:val="24"/>
        </w:rPr>
        <w:t>i d</w:t>
      </w:r>
      <w:r w:rsidRPr="00907274">
        <w:rPr>
          <w:rFonts w:ascii="Times New Roman" w:hAnsi="Times New Roman" w:cs="Times New Roman"/>
          <w:sz w:val="24"/>
          <w:szCs w:val="24"/>
        </w:rPr>
        <w:t xml:space="preserve">alam </w:t>
      </w:r>
      <w:r w:rsidR="00B75024" w:rsidRPr="00907274">
        <w:rPr>
          <w:rFonts w:ascii="Times New Roman" w:hAnsi="Times New Roman" w:cs="Times New Roman"/>
          <w:sz w:val="24"/>
          <w:szCs w:val="24"/>
        </w:rPr>
        <w:t xml:space="preserve">Pasal 28B UUD 1945, </w:t>
      </w:r>
      <w:r w:rsidRPr="00907274">
        <w:rPr>
          <w:rFonts w:ascii="Times New Roman" w:hAnsi="Times New Roman" w:cs="Times New Roman"/>
          <w:sz w:val="24"/>
          <w:szCs w:val="24"/>
        </w:rPr>
        <w:t xml:space="preserve">telah </w:t>
      </w:r>
      <w:r w:rsidR="00B75024" w:rsidRPr="00907274">
        <w:rPr>
          <w:rFonts w:ascii="Times New Roman" w:hAnsi="Times New Roman" w:cs="Times New Roman"/>
          <w:sz w:val="24"/>
          <w:szCs w:val="24"/>
        </w:rPr>
        <w:t>menyatakan bahwa</w:t>
      </w:r>
      <w:r w:rsidRPr="00907274">
        <w:rPr>
          <w:rFonts w:ascii="Times New Roman" w:hAnsi="Times New Roman" w:cs="Times New Roman"/>
          <w:sz w:val="24"/>
          <w:szCs w:val="24"/>
        </w:rPr>
        <w:t>san nya</w:t>
      </w:r>
      <w:r w:rsidR="00B75024" w:rsidRPr="00907274">
        <w:rPr>
          <w:rFonts w:ascii="Times New Roman" w:hAnsi="Times New Roman" w:cs="Times New Roman"/>
          <w:sz w:val="24"/>
          <w:szCs w:val="24"/>
        </w:rPr>
        <w:t xml:space="preserve"> orang tua mempunyai kewajiban menjamin hak anak untuk kelangsungan hidup</w:t>
      </w:r>
      <w:r w:rsidRPr="00907274">
        <w:rPr>
          <w:rFonts w:ascii="Times New Roman" w:hAnsi="Times New Roman" w:cs="Times New Roman"/>
          <w:sz w:val="24"/>
          <w:szCs w:val="24"/>
        </w:rPr>
        <w:t xml:space="preserve"> sang anak</w:t>
      </w:r>
      <w:r w:rsidR="00B75024" w:rsidRPr="00907274">
        <w:rPr>
          <w:rFonts w:ascii="Times New Roman" w:hAnsi="Times New Roman" w:cs="Times New Roman"/>
          <w:sz w:val="24"/>
          <w:szCs w:val="24"/>
        </w:rPr>
        <w:t>,</w:t>
      </w:r>
      <w:r w:rsidR="00811B85" w:rsidRPr="00907274">
        <w:rPr>
          <w:rFonts w:ascii="Times New Roman" w:hAnsi="Times New Roman" w:cs="Times New Roman"/>
          <w:sz w:val="24"/>
          <w:szCs w:val="24"/>
        </w:rPr>
        <w:t xml:space="preserve"> dalam proses</w:t>
      </w:r>
      <w:r w:rsidR="00B75024" w:rsidRPr="00907274">
        <w:rPr>
          <w:rFonts w:ascii="Times New Roman" w:hAnsi="Times New Roman" w:cs="Times New Roman"/>
          <w:sz w:val="24"/>
          <w:szCs w:val="24"/>
        </w:rPr>
        <w:t xml:space="preserve"> tumbuh dan berkembang serta</w:t>
      </w:r>
      <w:r w:rsidR="007C1DD1" w:rsidRPr="00907274">
        <w:rPr>
          <w:rFonts w:ascii="Times New Roman" w:hAnsi="Times New Roman" w:cs="Times New Roman"/>
          <w:sz w:val="24"/>
          <w:szCs w:val="24"/>
        </w:rPr>
        <w:t xml:space="preserve"> memberikan perlindungan dari kekerasan serta diskriminasi. Undang-Undang No. 39 Tahun 1999 Tentang Hak Asasi Manusia (UU HAM), juga mengamanatkan </w:t>
      </w:r>
      <w:r w:rsidR="00811B85" w:rsidRPr="00907274">
        <w:rPr>
          <w:rFonts w:ascii="Times New Roman" w:hAnsi="Times New Roman" w:cs="Times New Roman"/>
          <w:sz w:val="24"/>
          <w:szCs w:val="24"/>
        </w:rPr>
        <w:t xml:space="preserve">bahwa </w:t>
      </w:r>
      <w:r w:rsidR="007C1DD1" w:rsidRPr="00907274">
        <w:rPr>
          <w:rFonts w:ascii="Times New Roman" w:hAnsi="Times New Roman" w:cs="Times New Roman"/>
          <w:sz w:val="24"/>
          <w:szCs w:val="24"/>
        </w:rPr>
        <w:t xml:space="preserve">orang tua berhak membesarkan dan mengasuh anaknya sendiri (vide Pasal 56 ayat (1)). </w:t>
      </w:r>
      <w:r w:rsidR="00811B85" w:rsidRPr="00907274">
        <w:rPr>
          <w:rFonts w:ascii="Times New Roman" w:hAnsi="Times New Roman" w:cs="Times New Roman"/>
          <w:sz w:val="24"/>
          <w:szCs w:val="24"/>
        </w:rPr>
        <w:t xml:space="preserve">Bahwa </w:t>
      </w:r>
      <w:r w:rsidR="007C1DD1" w:rsidRPr="00907274">
        <w:rPr>
          <w:rFonts w:ascii="Times New Roman" w:hAnsi="Times New Roman" w:cs="Times New Roman"/>
          <w:sz w:val="24"/>
          <w:szCs w:val="24"/>
        </w:rPr>
        <w:t xml:space="preserve">Orang tua mempunyai kewajiban untuk memelihara, merawat, serta  mendidik, anaknya hingga </w:t>
      </w:r>
      <w:r w:rsidR="00811B85" w:rsidRPr="00907274">
        <w:rPr>
          <w:rFonts w:ascii="Times New Roman" w:hAnsi="Times New Roman" w:cs="Times New Roman"/>
          <w:sz w:val="24"/>
          <w:szCs w:val="24"/>
        </w:rPr>
        <w:t xml:space="preserve">sang anak </w:t>
      </w:r>
      <w:r w:rsidR="007C1DD1" w:rsidRPr="00907274">
        <w:rPr>
          <w:rFonts w:ascii="Times New Roman" w:hAnsi="Times New Roman" w:cs="Times New Roman"/>
          <w:sz w:val="24"/>
          <w:szCs w:val="24"/>
        </w:rPr>
        <w:t>dewasa sesuai ketentuan peratur</w:t>
      </w:r>
      <w:r w:rsidR="00811B85" w:rsidRPr="00907274">
        <w:rPr>
          <w:rFonts w:ascii="Times New Roman" w:hAnsi="Times New Roman" w:cs="Times New Roman"/>
          <w:sz w:val="24"/>
          <w:szCs w:val="24"/>
        </w:rPr>
        <w:t>an perundang-undangan dan nilai–</w:t>
      </w:r>
      <w:r w:rsidR="007C1DD1" w:rsidRPr="00907274">
        <w:rPr>
          <w:rFonts w:ascii="Times New Roman" w:hAnsi="Times New Roman" w:cs="Times New Roman"/>
          <w:sz w:val="24"/>
          <w:szCs w:val="24"/>
        </w:rPr>
        <w:t xml:space="preserve">nilai yang hidup </w:t>
      </w:r>
      <w:r w:rsidR="00811B85" w:rsidRPr="00907274">
        <w:rPr>
          <w:rFonts w:ascii="Times New Roman" w:hAnsi="Times New Roman" w:cs="Times New Roman"/>
          <w:sz w:val="24"/>
          <w:szCs w:val="24"/>
        </w:rPr>
        <w:t xml:space="preserve">di </w:t>
      </w:r>
      <w:r w:rsidR="007C1DD1" w:rsidRPr="00907274">
        <w:rPr>
          <w:rFonts w:ascii="Times New Roman" w:hAnsi="Times New Roman" w:cs="Times New Roman"/>
          <w:sz w:val="24"/>
          <w:szCs w:val="24"/>
        </w:rPr>
        <w:t xml:space="preserve">dalam masyarakat (vide Pasal 57 ayat (1)). Selama </w:t>
      </w:r>
      <w:r w:rsidR="00811B85" w:rsidRPr="00907274">
        <w:rPr>
          <w:rFonts w:ascii="Times New Roman" w:hAnsi="Times New Roman" w:cs="Times New Roman"/>
          <w:sz w:val="24"/>
          <w:szCs w:val="24"/>
        </w:rPr>
        <w:t xml:space="preserve">sang anak </w:t>
      </w:r>
      <w:r w:rsidR="007C1DD1" w:rsidRPr="00907274">
        <w:rPr>
          <w:rFonts w:ascii="Times New Roman" w:hAnsi="Times New Roman" w:cs="Times New Roman"/>
          <w:sz w:val="24"/>
          <w:szCs w:val="24"/>
        </w:rPr>
        <w:t xml:space="preserve">dalam pengasuhan orang tua, orang tua mempunyai kewajiban untuk memberikan perlindungan kepada anak dari semua bentuk kekerasan fisik maupun psikis/mental, termasuk </w:t>
      </w:r>
      <w:r w:rsidR="00811B85" w:rsidRPr="00907274">
        <w:rPr>
          <w:rFonts w:ascii="Times New Roman" w:hAnsi="Times New Roman" w:cs="Times New Roman"/>
          <w:sz w:val="24"/>
          <w:szCs w:val="24"/>
        </w:rPr>
        <w:t xml:space="preserve">juga </w:t>
      </w:r>
      <w:r w:rsidR="007C1DD1" w:rsidRPr="00907274">
        <w:rPr>
          <w:rFonts w:ascii="Times New Roman" w:hAnsi="Times New Roman" w:cs="Times New Roman"/>
          <w:sz w:val="24"/>
          <w:szCs w:val="24"/>
        </w:rPr>
        <w:t>untuk tidak menelantarkan (vide Pasal 58 ayat (1)).</w:t>
      </w:r>
    </w:p>
    <w:p w14:paraId="7DD19C44" w14:textId="77777777" w:rsidR="00811B85" w:rsidRPr="00907274" w:rsidRDefault="00310955"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Pasal 26 ayat (1) dan ayat (2) UU Perlindungan Anak mengamanatkan bahwa orang tua wajib dan memiliki tanggung</w:t>
      </w:r>
      <w:r w:rsidR="00811B85" w:rsidRPr="00907274">
        <w:rPr>
          <w:rFonts w:ascii="Times New Roman" w:hAnsi="Times New Roman" w:cs="Times New Roman"/>
          <w:sz w:val="24"/>
          <w:szCs w:val="24"/>
        </w:rPr>
        <w:t xml:space="preserve"> </w:t>
      </w:r>
      <w:r w:rsidRPr="00907274">
        <w:rPr>
          <w:rFonts w:ascii="Times New Roman" w:hAnsi="Times New Roman" w:cs="Times New Roman"/>
          <w:sz w:val="24"/>
          <w:szCs w:val="24"/>
        </w:rPr>
        <w:t xml:space="preserve">jawab: </w:t>
      </w:r>
    </w:p>
    <w:p w14:paraId="6D64E991" w14:textId="77777777" w:rsidR="00811B85" w:rsidRPr="00907274" w:rsidRDefault="0032216F" w:rsidP="00907274">
      <w:pPr>
        <w:spacing w:line="360" w:lineRule="auto"/>
        <w:ind w:left="340" w:hanging="340"/>
        <w:jc w:val="both"/>
        <w:rPr>
          <w:rFonts w:ascii="Times New Roman" w:hAnsi="Times New Roman" w:cs="Times New Roman"/>
          <w:sz w:val="24"/>
          <w:szCs w:val="24"/>
        </w:rPr>
      </w:pPr>
      <w:r w:rsidRPr="00907274">
        <w:rPr>
          <w:rFonts w:ascii="Times New Roman" w:hAnsi="Times New Roman" w:cs="Times New Roman"/>
          <w:sz w:val="24"/>
          <w:szCs w:val="24"/>
        </w:rPr>
        <w:tab/>
      </w:r>
      <w:r w:rsidR="00310955" w:rsidRPr="00907274">
        <w:rPr>
          <w:rFonts w:ascii="Times New Roman" w:hAnsi="Times New Roman" w:cs="Times New Roman"/>
          <w:sz w:val="24"/>
          <w:szCs w:val="24"/>
        </w:rPr>
        <w:t xml:space="preserve">a) pengasuhan, pemeliharaan, pendidikan, serta perlindungan terhadap anak; </w:t>
      </w:r>
    </w:p>
    <w:p w14:paraId="53614C19" w14:textId="77777777" w:rsidR="00811B85" w:rsidRPr="00907274" w:rsidRDefault="0032216F" w:rsidP="00907274">
      <w:pPr>
        <w:spacing w:line="360" w:lineRule="auto"/>
        <w:ind w:left="340" w:hanging="340"/>
        <w:jc w:val="both"/>
        <w:rPr>
          <w:rFonts w:ascii="Times New Roman" w:hAnsi="Times New Roman" w:cs="Times New Roman"/>
          <w:sz w:val="24"/>
          <w:szCs w:val="24"/>
        </w:rPr>
      </w:pPr>
      <w:r w:rsidRPr="00907274">
        <w:rPr>
          <w:rFonts w:ascii="Times New Roman" w:hAnsi="Times New Roman" w:cs="Times New Roman"/>
          <w:sz w:val="24"/>
          <w:szCs w:val="24"/>
        </w:rPr>
        <w:tab/>
      </w:r>
      <w:r w:rsidR="00310955" w:rsidRPr="00907274">
        <w:rPr>
          <w:rFonts w:ascii="Times New Roman" w:hAnsi="Times New Roman" w:cs="Times New Roman"/>
          <w:sz w:val="24"/>
          <w:szCs w:val="24"/>
        </w:rPr>
        <w:t xml:space="preserve">b) menumbuh-kembangkan anak sesuai dengan kemampuan, bakat dan minatnya; </w:t>
      </w:r>
    </w:p>
    <w:p w14:paraId="56B12EA0" w14:textId="77777777" w:rsidR="00811B85" w:rsidRPr="00907274" w:rsidRDefault="0032216F" w:rsidP="00907274">
      <w:pPr>
        <w:spacing w:line="360" w:lineRule="auto"/>
        <w:ind w:left="340" w:hanging="340"/>
        <w:jc w:val="both"/>
        <w:rPr>
          <w:rFonts w:ascii="Times New Roman" w:hAnsi="Times New Roman" w:cs="Times New Roman"/>
          <w:sz w:val="24"/>
          <w:szCs w:val="24"/>
        </w:rPr>
      </w:pPr>
      <w:r w:rsidRPr="00907274">
        <w:rPr>
          <w:rFonts w:ascii="Times New Roman" w:hAnsi="Times New Roman" w:cs="Times New Roman"/>
          <w:sz w:val="24"/>
          <w:szCs w:val="24"/>
        </w:rPr>
        <w:tab/>
      </w:r>
      <w:r w:rsidR="00310955" w:rsidRPr="00907274">
        <w:rPr>
          <w:rFonts w:ascii="Times New Roman" w:hAnsi="Times New Roman" w:cs="Times New Roman"/>
          <w:sz w:val="24"/>
          <w:szCs w:val="24"/>
        </w:rPr>
        <w:t xml:space="preserve">c) mencegah terhadap perkawinan pada usia anak-anak; serta </w:t>
      </w:r>
    </w:p>
    <w:p w14:paraId="66569E44" w14:textId="77777777" w:rsidR="00811B85" w:rsidRPr="00907274" w:rsidRDefault="0032216F" w:rsidP="00907274">
      <w:pPr>
        <w:spacing w:line="360" w:lineRule="auto"/>
        <w:ind w:left="340" w:hanging="340"/>
        <w:jc w:val="both"/>
        <w:rPr>
          <w:rFonts w:ascii="Times New Roman" w:hAnsi="Times New Roman" w:cs="Times New Roman"/>
          <w:sz w:val="24"/>
          <w:szCs w:val="24"/>
        </w:rPr>
      </w:pPr>
      <w:r w:rsidRPr="00907274">
        <w:rPr>
          <w:rFonts w:ascii="Times New Roman" w:hAnsi="Times New Roman" w:cs="Times New Roman"/>
          <w:sz w:val="24"/>
          <w:szCs w:val="24"/>
        </w:rPr>
        <w:tab/>
      </w:r>
      <w:r w:rsidR="00310955" w:rsidRPr="00907274">
        <w:rPr>
          <w:rFonts w:ascii="Times New Roman" w:hAnsi="Times New Roman" w:cs="Times New Roman"/>
          <w:sz w:val="24"/>
          <w:szCs w:val="24"/>
        </w:rPr>
        <w:t xml:space="preserve">d) memberi pendidikan karakter dan penanaman mengenai nilai-nilai budi pekerti pada </w:t>
      </w:r>
      <w:r w:rsidRPr="00907274">
        <w:rPr>
          <w:rFonts w:ascii="Times New Roman" w:hAnsi="Times New Roman" w:cs="Times New Roman"/>
          <w:sz w:val="24"/>
          <w:szCs w:val="24"/>
        </w:rPr>
        <w:t xml:space="preserve">    </w:t>
      </w:r>
      <w:r w:rsidR="00310955" w:rsidRPr="00907274">
        <w:rPr>
          <w:rFonts w:ascii="Times New Roman" w:hAnsi="Times New Roman" w:cs="Times New Roman"/>
          <w:sz w:val="24"/>
          <w:szCs w:val="24"/>
        </w:rPr>
        <w:t xml:space="preserve">anak. </w:t>
      </w:r>
    </w:p>
    <w:p w14:paraId="2402975B" w14:textId="77777777" w:rsidR="0099249D" w:rsidRPr="00907274" w:rsidRDefault="007147AC"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P</w:t>
      </w:r>
      <w:r w:rsidR="00811B85" w:rsidRPr="00907274">
        <w:rPr>
          <w:rFonts w:ascii="Times New Roman" w:hAnsi="Times New Roman" w:cs="Times New Roman"/>
          <w:sz w:val="24"/>
          <w:szCs w:val="24"/>
        </w:rPr>
        <w:t>elaksanaan hak kuasa</w:t>
      </w:r>
      <w:r w:rsidR="00310955" w:rsidRPr="00907274">
        <w:rPr>
          <w:rFonts w:ascii="Times New Roman" w:hAnsi="Times New Roman" w:cs="Times New Roman"/>
          <w:sz w:val="24"/>
          <w:szCs w:val="24"/>
        </w:rPr>
        <w:t xml:space="preserve"> orang</w:t>
      </w:r>
      <w:r w:rsidR="00811B85" w:rsidRPr="00907274">
        <w:rPr>
          <w:rFonts w:ascii="Times New Roman" w:hAnsi="Times New Roman" w:cs="Times New Roman"/>
          <w:sz w:val="24"/>
          <w:szCs w:val="24"/>
        </w:rPr>
        <w:t xml:space="preserve"> </w:t>
      </w:r>
      <w:r w:rsidR="00310955" w:rsidRPr="00907274">
        <w:rPr>
          <w:rFonts w:ascii="Times New Roman" w:hAnsi="Times New Roman" w:cs="Times New Roman"/>
          <w:sz w:val="24"/>
          <w:szCs w:val="24"/>
        </w:rPr>
        <w:t xml:space="preserve">tua dapat beralih kepada keluarga </w:t>
      </w:r>
      <w:r w:rsidR="006D4D73" w:rsidRPr="00907274">
        <w:rPr>
          <w:rFonts w:ascii="Times New Roman" w:hAnsi="Times New Roman" w:cs="Times New Roman"/>
          <w:sz w:val="24"/>
          <w:szCs w:val="24"/>
        </w:rPr>
        <w:t xml:space="preserve">yang </w:t>
      </w:r>
      <w:r w:rsidR="00310955" w:rsidRPr="00907274">
        <w:rPr>
          <w:rFonts w:ascii="Times New Roman" w:hAnsi="Times New Roman" w:cs="Times New Roman"/>
          <w:sz w:val="24"/>
          <w:szCs w:val="24"/>
        </w:rPr>
        <w:t>lainnya berdasarkan ketentuan peraturan perundang-undangan yang berlaku, jika orang tua tidak diketahui keberadaannya atau karena suatu sebab, sehingga tidak dapat melaksanakan kewajiban dan tanggung</w:t>
      </w:r>
      <w:r w:rsidR="006D4D73" w:rsidRPr="00907274">
        <w:rPr>
          <w:rFonts w:ascii="Times New Roman" w:hAnsi="Times New Roman" w:cs="Times New Roman"/>
          <w:sz w:val="24"/>
          <w:szCs w:val="24"/>
        </w:rPr>
        <w:t xml:space="preserve"> </w:t>
      </w:r>
      <w:r w:rsidR="00310955" w:rsidRPr="00907274">
        <w:rPr>
          <w:rFonts w:ascii="Times New Roman" w:hAnsi="Times New Roman" w:cs="Times New Roman"/>
          <w:sz w:val="24"/>
          <w:szCs w:val="24"/>
        </w:rPr>
        <w:t>jawabnya (vide Pasal 26 ayat (2).</w:t>
      </w:r>
    </w:p>
    <w:p w14:paraId="1275532E" w14:textId="77777777" w:rsidR="0099249D" w:rsidRPr="00907274" w:rsidRDefault="00310955"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Berdasarkan UU Perkawinan</w:t>
      </w:r>
      <w:r w:rsidR="006D4D73" w:rsidRPr="00907274">
        <w:rPr>
          <w:rFonts w:ascii="Times New Roman" w:hAnsi="Times New Roman" w:cs="Times New Roman"/>
          <w:sz w:val="24"/>
          <w:szCs w:val="24"/>
        </w:rPr>
        <w:t xml:space="preserve"> atau Pernikahan</w:t>
      </w:r>
      <w:r w:rsidRPr="00907274">
        <w:rPr>
          <w:rFonts w:ascii="Times New Roman" w:hAnsi="Times New Roman" w:cs="Times New Roman"/>
          <w:sz w:val="24"/>
          <w:szCs w:val="24"/>
        </w:rPr>
        <w:t>, bahwa kedua orang tua wajib menjaga dan memelihara anak anaknya dengan baik  sampai anak  a</w:t>
      </w:r>
      <w:r w:rsidR="005609BE" w:rsidRPr="00907274">
        <w:rPr>
          <w:rFonts w:ascii="Times New Roman" w:hAnsi="Times New Roman" w:cs="Times New Roman"/>
          <w:sz w:val="24"/>
          <w:szCs w:val="24"/>
        </w:rPr>
        <w:t>nak mereka mandiri atau menikah</w:t>
      </w:r>
      <w:r w:rsidRPr="00907274">
        <w:rPr>
          <w:rFonts w:ascii="Times New Roman" w:hAnsi="Times New Roman" w:cs="Times New Roman"/>
          <w:sz w:val="24"/>
          <w:szCs w:val="24"/>
        </w:rPr>
        <w:t xml:space="preserve">. Kewajiban tersebut tetap berlaku, meskipun kedua orang tua telah bercerai . Terhadap Anak </w:t>
      </w:r>
      <w:r w:rsidRPr="00907274">
        <w:rPr>
          <w:rFonts w:ascii="Times New Roman" w:hAnsi="Times New Roman" w:cs="Times New Roman"/>
          <w:sz w:val="24"/>
          <w:szCs w:val="24"/>
        </w:rPr>
        <w:lastRenderedPageBreak/>
        <w:t>yang belum mencapai usia 18 (delapan belas) tahun atau belum menika</w:t>
      </w:r>
      <w:r w:rsidR="007D383D" w:rsidRPr="00907274">
        <w:rPr>
          <w:rFonts w:ascii="Times New Roman" w:hAnsi="Times New Roman" w:cs="Times New Roman"/>
          <w:sz w:val="24"/>
          <w:szCs w:val="24"/>
        </w:rPr>
        <w:t>h tetap berada dibawah hak kuasa</w:t>
      </w:r>
      <w:r w:rsidRPr="00907274">
        <w:rPr>
          <w:rFonts w:ascii="Times New Roman" w:hAnsi="Times New Roman" w:cs="Times New Roman"/>
          <w:sz w:val="24"/>
          <w:szCs w:val="24"/>
        </w:rPr>
        <w:t xml:space="preserve"> orang tuanya. Orang tua juga dapat mewakili anak dalam  melakukan segala perbuatan hukum, baik itu di dalam dan di luar Pengadilan.</w:t>
      </w:r>
    </w:p>
    <w:p w14:paraId="3A04CC60" w14:textId="77777777" w:rsidR="00D601BF" w:rsidRPr="00907274" w:rsidRDefault="00310955"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Kompilasi Hukum Islam juga mengatur hal yang sama yaitu, orang tua memiliki kewajiban untuk mengasuh serta memelihara anak-anaknya, baik itu dalam hal pertumbuhan jasmani, rohani maupun kecerdasannya serta pendidikan agamanya Orang tua juga memiliki hak untuk mewakili anak yang belum mampu berdiri sendiri atau belum dewasa, memiliki cacat fisik maupun mental atau belum melangsungkan pernikahan, dalam hal segala perbuatan hukum anak di dalam dan di luar pengadilan.</w:t>
      </w:r>
    </w:p>
    <w:p w14:paraId="65214F59" w14:textId="77777777" w:rsidR="00D601BF" w:rsidRPr="00907274" w:rsidRDefault="00D601BF" w:rsidP="00907274">
      <w:pPr>
        <w:spacing w:line="360" w:lineRule="auto"/>
        <w:ind w:firstLine="340"/>
        <w:jc w:val="both"/>
        <w:rPr>
          <w:rFonts w:ascii="Times New Roman" w:hAnsi="Times New Roman" w:cs="Times New Roman"/>
          <w:sz w:val="24"/>
          <w:szCs w:val="24"/>
        </w:rPr>
      </w:pPr>
    </w:p>
    <w:p w14:paraId="49EDE651" w14:textId="77777777" w:rsidR="001F3021" w:rsidRPr="00907274" w:rsidRDefault="001F3021"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 xml:space="preserve">b)  </w:t>
      </w:r>
      <w:r w:rsidR="00A27D4A" w:rsidRPr="00907274">
        <w:rPr>
          <w:rFonts w:ascii="Times New Roman" w:hAnsi="Times New Roman" w:cs="Times New Roman"/>
          <w:b/>
          <w:sz w:val="24"/>
          <w:szCs w:val="24"/>
        </w:rPr>
        <w:t>PANTAUAN KEPADA HARTA</w:t>
      </w:r>
      <w:r w:rsidR="00D526DC" w:rsidRPr="00907274">
        <w:rPr>
          <w:rFonts w:ascii="Times New Roman" w:hAnsi="Times New Roman" w:cs="Times New Roman"/>
          <w:b/>
          <w:sz w:val="24"/>
          <w:szCs w:val="24"/>
        </w:rPr>
        <w:t xml:space="preserve"> ANAK</w:t>
      </w:r>
      <w:r w:rsidR="00A27D4A" w:rsidRPr="00907274">
        <w:rPr>
          <w:rFonts w:ascii="Times New Roman" w:hAnsi="Times New Roman" w:cs="Times New Roman"/>
          <w:b/>
          <w:sz w:val="24"/>
          <w:szCs w:val="24"/>
        </w:rPr>
        <w:t xml:space="preserve"> </w:t>
      </w:r>
      <w:r w:rsidRPr="00907274">
        <w:rPr>
          <w:rFonts w:ascii="Times New Roman" w:hAnsi="Times New Roman" w:cs="Times New Roman"/>
          <w:sz w:val="24"/>
          <w:szCs w:val="24"/>
        </w:rPr>
        <w:t xml:space="preserve"> </w:t>
      </w:r>
    </w:p>
    <w:p w14:paraId="46A99B39" w14:textId="77777777" w:rsidR="001F3021" w:rsidRPr="00907274" w:rsidRDefault="001F3021"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Menurut</w:t>
      </w:r>
      <w:r w:rsidR="006D4D73" w:rsidRPr="00907274">
        <w:rPr>
          <w:rFonts w:ascii="Times New Roman" w:hAnsi="Times New Roman" w:cs="Times New Roman"/>
          <w:sz w:val="24"/>
          <w:szCs w:val="24"/>
        </w:rPr>
        <w:t xml:space="preserve"> di</w:t>
      </w:r>
      <w:r w:rsidR="00903ACB" w:rsidRPr="00907274">
        <w:rPr>
          <w:rFonts w:ascii="Times New Roman" w:hAnsi="Times New Roman" w:cs="Times New Roman"/>
          <w:sz w:val="24"/>
          <w:szCs w:val="24"/>
        </w:rPr>
        <w:t xml:space="preserve"> </w:t>
      </w:r>
      <w:r w:rsidR="006D4D73" w:rsidRPr="00907274">
        <w:rPr>
          <w:rFonts w:ascii="Times New Roman" w:hAnsi="Times New Roman" w:cs="Times New Roman"/>
          <w:sz w:val="24"/>
          <w:szCs w:val="24"/>
        </w:rPr>
        <w:t xml:space="preserve">dalam </w:t>
      </w:r>
      <w:r w:rsidRPr="00907274">
        <w:rPr>
          <w:rFonts w:ascii="Times New Roman" w:hAnsi="Times New Roman" w:cs="Times New Roman"/>
          <w:sz w:val="24"/>
          <w:szCs w:val="24"/>
        </w:rPr>
        <w:t xml:space="preserve"> Pasal 48 UU Perkawinan</w:t>
      </w:r>
      <w:r w:rsidR="006D4D73" w:rsidRPr="00907274">
        <w:rPr>
          <w:rFonts w:ascii="Times New Roman" w:hAnsi="Times New Roman" w:cs="Times New Roman"/>
          <w:sz w:val="24"/>
          <w:szCs w:val="24"/>
        </w:rPr>
        <w:t xml:space="preserve"> atau Pernikahan</w:t>
      </w:r>
      <w:r w:rsidRPr="00907274">
        <w:rPr>
          <w:rFonts w:ascii="Times New Roman" w:hAnsi="Times New Roman" w:cs="Times New Roman"/>
          <w:sz w:val="24"/>
          <w:szCs w:val="24"/>
        </w:rPr>
        <w:t>, kecuali apabila demi kepentingan anak, maka orang tua tidak diperkenankan mengalihkan</w:t>
      </w:r>
      <w:r w:rsidR="006D4D73" w:rsidRPr="00907274">
        <w:rPr>
          <w:rFonts w:ascii="Times New Roman" w:hAnsi="Times New Roman" w:cs="Times New Roman"/>
          <w:sz w:val="24"/>
          <w:szCs w:val="24"/>
        </w:rPr>
        <w:t xml:space="preserve"> atau memindahkan </w:t>
      </w:r>
      <w:r w:rsidRPr="00907274">
        <w:rPr>
          <w:rFonts w:ascii="Times New Roman" w:hAnsi="Times New Roman" w:cs="Times New Roman"/>
          <w:sz w:val="24"/>
          <w:szCs w:val="24"/>
        </w:rPr>
        <w:t xml:space="preserve"> aset untuk anaknya selama anak tersebut belum hidup mandiri ataupun menikah. Hal tersebut juga sebagaimana dijelaskan dalam Kompilasi Hukum Islam, orang tua memiliki kewajiban dalam hal merawat serta menjaga harta anaknya yang belum mandiri, dan tidak diperkenankan mengalihkan kecuali karena keperluan yang mendesak</w:t>
      </w:r>
      <w:r w:rsidR="006D4D73" w:rsidRPr="00907274">
        <w:rPr>
          <w:rFonts w:ascii="Times New Roman" w:hAnsi="Times New Roman" w:cs="Times New Roman"/>
          <w:sz w:val="24"/>
          <w:szCs w:val="24"/>
        </w:rPr>
        <w:t xml:space="preserve"> untuk kepentingan sang anak itu sendiri</w:t>
      </w:r>
      <w:r w:rsidRPr="00907274">
        <w:rPr>
          <w:rFonts w:ascii="Times New Roman" w:hAnsi="Times New Roman" w:cs="Times New Roman"/>
          <w:sz w:val="24"/>
          <w:szCs w:val="24"/>
        </w:rPr>
        <w:t>. Dalam hal ini yang dimaksud keperluan mendesak adalah jika kepentingan dan kemaslahatan anak itu menghendaki atau berdasarkan suatu kenyataan yang tidak bisa dihindarkan lagi (vide Pasal 106 ayat (1)). Orang tua juga bertanggung jawab terhadap kerugian yang ditimbulkan akibat kesalahan dan kelalaian dari kewajibannya (vide Pasal 106 ayat (2)). Orang tua bertanggung jawab atas harta untuk anak -</w:t>
      </w:r>
      <w:r w:rsidR="007D383D" w:rsidRPr="00907274">
        <w:rPr>
          <w:rFonts w:ascii="Times New Roman" w:hAnsi="Times New Roman" w:cs="Times New Roman"/>
          <w:sz w:val="24"/>
          <w:szCs w:val="24"/>
        </w:rPr>
        <w:t xml:space="preserve"> anaknya baik ayah atau ibunya.</w:t>
      </w:r>
      <w:r w:rsidRPr="00907274">
        <w:rPr>
          <w:rFonts w:ascii="Times New Roman" w:hAnsi="Times New Roman" w:cs="Times New Roman"/>
          <w:sz w:val="24"/>
          <w:szCs w:val="24"/>
        </w:rPr>
        <w:t xml:space="preserve"> </w:t>
      </w:r>
    </w:p>
    <w:p w14:paraId="73B4C5D3" w14:textId="77777777" w:rsidR="00D6600F" w:rsidRPr="00907274" w:rsidRDefault="007D383D"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Bentuk hak kuasa</w:t>
      </w:r>
      <w:r w:rsidR="00D6600F" w:rsidRPr="00907274">
        <w:rPr>
          <w:rFonts w:ascii="Times New Roman" w:hAnsi="Times New Roman" w:cs="Times New Roman"/>
          <w:sz w:val="24"/>
          <w:szCs w:val="24"/>
        </w:rPr>
        <w:t xml:space="preserve"> orang tua adalah pengawasan terhadap diri anak dan harta anak. Berdasarkan aspek hukum perdata, maka dalam kasus tindak pidana K</w:t>
      </w:r>
      <w:r w:rsidRPr="00907274">
        <w:rPr>
          <w:rFonts w:ascii="Times New Roman" w:hAnsi="Times New Roman" w:cs="Times New Roman"/>
          <w:sz w:val="24"/>
          <w:szCs w:val="24"/>
        </w:rPr>
        <w:t xml:space="preserve">ekerasan </w:t>
      </w:r>
      <w:r w:rsidR="00701F74" w:rsidRPr="00907274">
        <w:rPr>
          <w:rFonts w:ascii="Times New Roman" w:hAnsi="Times New Roman" w:cs="Times New Roman"/>
          <w:sz w:val="24"/>
          <w:szCs w:val="24"/>
        </w:rPr>
        <w:t>kepada</w:t>
      </w:r>
      <w:r w:rsidR="00D6600F" w:rsidRPr="00907274">
        <w:rPr>
          <w:rFonts w:ascii="Times New Roman" w:hAnsi="Times New Roman" w:cs="Times New Roman"/>
          <w:sz w:val="24"/>
          <w:szCs w:val="24"/>
        </w:rPr>
        <w:t xml:space="preserve"> anak oleh orang tua, pelaku juga dapat dikenai sanksi</w:t>
      </w:r>
      <w:r w:rsidRPr="00907274">
        <w:rPr>
          <w:rFonts w:ascii="Times New Roman" w:hAnsi="Times New Roman" w:cs="Times New Roman"/>
          <w:sz w:val="24"/>
          <w:szCs w:val="24"/>
        </w:rPr>
        <w:t xml:space="preserve"> perdata yaitu dimana hak kuasa </w:t>
      </w:r>
      <w:r w:rsidR="00D6600F" w:rsidRPr="00907274">
        <w:rPr>
          <w:rFonts w:ascii="Times New Roman" w:hAnsi="Times New Roman" w:cs="Times New Roman"/>
          <w:sz w:val="24"/>
          <w:szCs w:val="24"/>
        </w:rPr>
        <w:t>pelaku (yang dalam hal ini adalah orang tua) terhadap korban (yang dalam hal ini adalah anak) dicabut untuk jangka waktu tertentu.</w:t>
      </w:r>
      <w:r w:rsidRPr="00907274">
        <w:rPr>
          <w:rFonts w:ascii="Times New Roman" w:hAnsi="Times New Roman" w:cs="Times New Roman"/>
          <w:sz w:val="24"/>
          <w:szCs w:val="24"/>
        </w:rPr>
        <w:t xml:space="preserve"> Pencabutan/pembebasan hak kuasa</w:t>
      </w:r>
      <w:r w:rsidR="00D6600F" w:rsidRPr="00907274">
        <w:rPr>
          <w:rFonts w:ascii="Times New Roman" w:hAnsi="Times New Roman" w:cs="Times New Roman"/>
          <w:sz w:val="24"/>
          <w:szCs w:val="24"/>
        </w:rPr>
        <w:t xml:space="preserve"> tersebut diharapkan dapat menjadi pelajaran bagi </w:t>
      </w:r>
      <w:r w:rsidRPr="00907274">
        <w:rPr>
          <w:rFonts w:ascii="Times New Roman" w:hAnsi="Times New Roman" w:cs="Times New Roman"/>
          <w:sz w:val="24"/>
          <w:szCs w:val="24"/>
        </w:rPr>
        <w:t>p</w:t>
      </w:r>
      <w:r w:rsidR="00D6600F" w:rsidRPr="00907274">
        <w:rPr>
          <w:rFonts w:ascii="Times New Roman" w:hAnsi="Times New Roman" w:cs="Times New Roman"/>
          <w:sz w:val="24"/>
          <w:szCs w:val="24"/>
        </w:rPr>
        <w:t>ara oran</w:t>
      </w:r>
      <w:r w:rsidR="00C9407C" w:rsidRPr="00907274">
        <w:rPr>
          <w:rFonts w:ascii="Times New Roman" w:hAnsi="Times New Roman" w:cs="Times New Roman"/>
          <w:sz w:val="24"/>
          <w:szCs w:val="24"/>
        </w:rPr>
        <w:t>g tua agar memperlakukan anak–</w:t>
      </w:r>
      <w:r w:rsidR="00D6600F" w:rsidRPr="00907274">
        <w:rPr>
          <w:rFonts w:ascii="Times New Roman" w:hAnsi="Times New Roman" w:cs="Times New Roman"/>
          <w:sz w:val="24"/>
          <w:szCs w:val="24"/>
        </w:rPr>
        <w:t>anaknya dengan baik dengan menjaga,melindungi serta m</w:t>
      </w:r>
      <w:r w:rsidR="00C9407C" w:rsidRPr="00907274">
        <w:rPr>
          <w:rFonts w:ascii="Times New Roman" w:hAnsi="Times New Roman" w:cs="Times New Roman"/>
          <w:sz w:val="24"/>
          <w:szCs w:val="24"/>
        </w:rPr>
        <w:t>enjamin segala kebutuhan anak–</w:t>
      </w:r>
      <w:r w:rsidRPr="00907274">
        <w:rPr>
          <w:rFonts w:ascii="Times New Roman" w:hAnsi="Times New Roman" w:cs="Times New Roman"/>
          <w:sz w:val="24"/>
          <w:szCs w:val="24"/>
        </w:rPr>
        <w:t>anaknya,</w:t>
      </w:r>
    </w:p>
    <w:p w14:paraId="791633F9" w14:textId="77777777" w:rsidR="00D6600F" w:rsidRPr="00907274" w:rsidRDefault="00507E95"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 xml:space="preserve">Suatu </w:t>
      </w:r>
      <w:r w:rsidR="007D383D" w:rsidRPr="00907274">
        <w:rPr>
          <w:rFonts w:ascii="Times New Roman" w:hAnsi="Times New Roman" w:cs="Times New Roman"/>
          <w:sz w:val="24"/>
          <w:szCs w:val="24"/>
        </w:rPr>
        <w:t>Pencabutan/pembebasan hak kuasa</w:t>
      </w:r>
      <w:r w:rsidR="00D6600F" w:rsidRPr="00907274">
        <w:rPr>
          <w:rFonts w:ascii="Times New Roman" w:hAnsi="Times New Roman" w:cs="Times New Roman"/>
          <w:sz w:val="24"/>
          <w:szCs w:val="24"/>
        </w:rPr>
        <w:t xml:space="preserve"> orang tua dapat dilihat pada rumusan Pasal 49 UU Perkawinan yang menentukan bahwa jika orang tua melalaikan kewajibannya terhadap anaknya </w:t>
      </w:r>
      <w:r w:rsidR="00D6600F" w:rsidRPr="00907274">
        <w:rPr>
          <w:rFonts w:ascii="Times New Roman" w:hAnsi="Times New Roman" w:cs="Times New Roman"/>
          <w:sz w:val="24"/>
          <w:szCs w:val="24"/>
        </w:rPr>
        <w:lastRenderedPageBreak/>
        <w:t>dan berkelakuan buruk sekali, maka salah satu ataupun  orang tua dapat dicabut hak asuhnya terhadap anak untuk jangka waktu yang tertentu atas permohonan keluarga lainnya yang telah dewasa ataupun pejabat yang berwenang melalui keputusan Pengadilan. Meskipun orang tua</w:t>
      </w:r>
      <w:r w:rsidR="007D383D" w:rsidRPr="00907274">
        <w:rPr>
          <w:rFonts w:ascii="Times New Roman" w:hAnsi="Times New Roman" w:cs="Times New Roman"/>
          <w:sz w:val="24"/>
          <w:szCs w:val="24"/>
        </w:rPr>
        <w:t xml:space="preserve"> dibebaskan/dicabut hak kuasanya</w:t>
      </w:r>
      <w:r w:rsidR="00D6600F" w:rsidRPr="00907274">
        <w:rPr>
          <w:rFonts w:ascii="Times New Roman" w:hAnsi="Times New Roman" w:cs="Times New Roman"/>
          <w:sz w:val="24"/>
          <w:szCs w:val="24"/>
        </w:rPr>
        <w:t xml:space="preserve">, mereka masih memiliki kewajiban dalam hal pembiayaan pemeliharaan anak tersebut. Dalam Pasal 10 ayat (2) UU No 4 Tahun 1979 tentang Kesejahteraan Anak juga dinyatakan bahwa pencabutan/pembebasan </w:t>
      </w:r>
      <w:r w:rsidR="001B2F44" w:rsidRPr="00907274">
        <w:rPr>
          <w:rFonts w:ascii="Times New Roman" w:hAnsi="Times New Roman" w:cs="Times New Roman"/>
          <w:sz w:val="24"/>
          <w:szCs w:val="24"/>
        </w:rPr>
        <w:t xml:space="preserve">hak </w:t>
      </w:r>
      <w:r w:rsidR="00D6600F" w:rsidRPr="00907274">
        <w:rPr>
          <w:rFonts w:ascii="Times New Roman" w:hAnsi="Times New Roman" w:cs="Times New Roman"/>
          <w:sz w:val="24"/>
          <w:szCs w:val="24"/>
        </w:rPr>
        <w:t>kuasa asuh tidak menghapus kewajiban bagi orang tua dalam hal membiayai, sesuai dengan kemampuannya, penghidupan, pemeliharaan, dan pendidikan anaknya.</w:t>
      </w:r>
    </w:p>
    <w:p w14:paraId="63D4CF44" w14:textId="77777777" w:rsidR="00D6600F"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Dalam Pasal 109 Kompilasi Hukum Islam dijelaskan bahwa</w:t>
      </w:r>
      <w:r w:rsidR="007234E8" w:rsidRPr="00907274">
        <w:rPr>
          <w:rFonts w:ascii="Times New Roman" w:hAnsi="Times New Roman" w:cs="Times New Roman"/>
          <w:sz w:val="24"/>
          <w:szCs w:val="24"/>
        </w:rPr>
        <w:t xml:space="preserve"> pencabutan/pembebasan hak kuasa</w:t>
      </w:r>
      <w:r w:rsidRPr="00907274">
        <w:rPr>
          <w:rFonts w:ascii="Times New Roman" w:hAnsi="Times New Roman" w:cs="Times New Roman"/>
          <w:sz w:val="24"/>
          <w:szCs w:val="24"/>
        </w:rPr>
        <w:t xml:space="preserve"> wali, karena ia pemabuk, penjudi, pemboros, gila dan atau melalaikan atau menyalahgunakan h</w:t>
      </w:r>
      <w:r w:rsidR="007234E8" w:rsidRPr="00907274">
        <w:rPr>
          <w:rFonts w:ascii="Times New Roman" w:hAnsi="Times New Roman" w:cs="Times New Roman"/>
          <w:sz w:val="24"/>
          <w:szCs w:val="24"/>
        </w:rPr>
        <w:t xml:space="preserve">ak dan wewenangnya sebagai wali. </w:t>
      </w:r>
      <w:r w:rsidRPr="00907274">
        <w:rPr>
          <w:rFonts w:ascii="Times New Roman" w:hAnsi="Times New Roman" w:cs="Times New Roman"/>
          <w:sz w:val="24"/>
          <w:szCs w:val="24"/>
        </w:rPr>
        <w:t>Dalam Hukum tentang  hukum kewarisan Islam, tindak kekerasan yang dilakukan oragng tua terhadap anaknya baik yang disengaja hingga mengakibatkan meninggal dunia maka orang tua dapat kehilangan hak nya un</w:t>
      </w:r>
      <w:r w:rsidR="007234E8" w:rsidRPr="00907274">
        <w:rPr>
          <w:rFonts w:ascii="Times New Roman" w:hAnsi="Times New Roman" w:cs="Times New Roman"/>
          <w:sz w:val="24"/>
          <w:szCs w:val="24"/>
        </w:rPr>
        <w:t>tuk mengasuh bahkan mewarisinya.</w:t>
      </w:r>
    </w:p>
    <w:p w14:paraId="76204E9F" w14:textId="77777777" w:rsidR="00DE0AB2"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UU Perlindungan Anak pun juga mengatur mengenai tindakan pengawasa</w:t>
      </w:r>
      <w:r w:rsidR="007234E8" w:rsidRPr="00907274">
        <w:rPr>
          <w:rFonts w:ascii="Times New Roman" w:hAnsi="Times New Roman" w:cs="Times New Roman"/>
          <w:sz w:val="24"/>
          <w:szCs w:val="24"/>
        </w:rPr>
        <w:t xml:space="preserve">n dapat dilakukan atau hak kuasa </w:t>
      </w:r>
      <w:r w:rsidRPr="00907274">
        <w:rPr>
          <w:rFonts w:ascii="Times New Roman" w:hAnsi="Times New Roman" w:cs="Times New Roman"/>
          <w:sz w:val="24"/>
          <w:szCs w:val="24"/>
        </w:rPr>
        <w:t xml:space="preserve"> orang tua dapat dicabut, jika orang tua lalai terhadap kewajibannya (vide Pasal 30 ayat (1)). Keluarga hingga derajat ketiga, dapat mengajukan permintaan ke pengadilan dalam hal</w:t>
      </w:r>
      <w:r w:rsidR="007234E8" w:rsidRPr="00907274">
        <w:rPr>
          <w:rFonts w:ascii="Times New Roman" w:hAnsi="Times New Roman" w:cs="Times New Roman"/>
          <w:sz w:val="24"/>
          <w:szCs w:val="24"/>
        </w:rPr>
        <w:t xml:space="preserve"> pencabutan/pembebasan hak kuasa</w:t>
      </w:r>
      <w:r w:rsidRPr="00907274">
        <w:rPr>
          <w:rFonts w:ascii="Times New Roman" w:hAnsi="Times New Roman" w:cs="Times New Roman"/>
          <w:sz w:val="24"/>
          <w:szCs w:val="24"/>
        </w:rPr>
        <w:t xml:space="preserve"> orang tua (vide Pasal 31 ayat (1)). Tindakan tersebut dilakukan melalui penetapan pengadilan (vide Pasal 30 ayat (2)). Apabila salah satu keluarga sampai derajat ketiga tidak dapat mengajukan permintaan ke pengadilan ataupun melaksanakan fungsinya sebagai penggati orang tua, </w:t>
      </w:r>
    </w:p>
    <w:p w14:paraId="507531AE" w14:textId="77777777" w:rsidR="00D6600F"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maka permohonan</w:t>
      </w:r>
      <w:r w:rsidR="007234E8" w:rsidRPr="00907274">
        <w:rPr>
          <w:rFonts w:ascii="Times New Roman" w:hAnsi="Times New Roman" w:cs="Times New Roman"/>
          <w:sz w:val="24"/>
          <w:szCs w:val="24"/>
        </w:rPr>
        <w:t xml:space="preserve"> pencabutan/pembebasan hak kuasa</w:t>
      </w:r>
      <w:r w:rsidRPr="00907274">
        <w:rPr>
          <w:rFonts w:ascii="Times New Roman" w:hAnsi="Times New Roman" w:cs="Times New Roman"/>
          <w:sz w:val="24"/>
          <w:szCs w:val="24"/>
        </w:rPr>
        <w:t xml:space="preserve"> orang tua bisa juga dimintakan oleh pejabat yang berwenang atau lembaga lain yang mempunyai kewenangan (vide Pasal 31 ayat (2)). Penetapan pengadilan dapat menunjuk orang perseorangan atau lembaga pemerintah/masyarakat untuk menjadi wali bagi anak (vide Pasal 31ayat (3)).</w:t>
      </w:r>
    </w:p>
    <w:p w14:paraId="3AFFCD3B" w14:textId="77777777" w:rsidR="00D6600F"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Melalui</w:t>
      </w:r>
      <w:r w:rsidR="007234E8" w:rsidRPr="00907274">
        <w:rPr>
          <w:rFonts w:ascii="Times New Roman" w:hAnsi="Times New Roman" w:cs="Times New Roman"/>
          <w:sz w:val="24"/>
          <w:szCs w:val="24"/>
        </w:rPr>
        <w:t xml:space="preserve"> pencabutan/pembebasan hak kuasa</w:t>
      </w:r>
      <w:r w:rsidRPr="00907274">
        <w:rPr>
          <w:rFonts w:ascii="Times New Roman" w:hAnsi="Times New Roman" w:cs="Times New Roman"/>
          <w:sz w:val="24"/>
          <w:szCs w:val="24"/>
        </w:rPr>
        <w:t xml:space="preserve"> orang tua, maka orang tua masih tetap dapat berkuasa atas anaknya  (</w:t>
      </w:r>
      <w:r w:rsidRPr="00907274">
        <w:rPr>
          <w:rFonts w:ascii="Times New Roman" w:hAnsi="Times New Roman" w:cs="Times New Roman"/>
          <w:i/>
          <w:sz w:val="24"/>
          <w:szCs w:val="24"/>
        </w:rPr>
        <w:t>Van Rechtswege</w:t>
      </w:r>
      <w:r w:rsidRPr="00907274">
        <w:rPr>
          <w:rFonts w:ascii="Times New Roman" w:hAnsi="Times New Roman" w:cs="Times New Roman"/>
          <w:sz w:val="24"/>
          <w:szCs w:val="24"/>
        </w:rPr>
        <w:t>) namun  digantikan oleh oran</w:t>
      </w:r>
      <w:r w:rsidR="007234E8" w:rsidRPr="00907274">
        <w:rPr>
          <w:rFonts w:ascii="Times New Roman" w:hAnsi="Times New Roman" w:cs="Times New Roman"/>
          <w:sz w:val="24"/>
          <w:szCs w:val="24"/>
        </w:rPr>
        <w:t>g tua yang lain</w:t>
      </w:r>
      <w:r w:rsidRPr="00907274">
        <w:rPr>
          <w:rFonts w:ascii="Times New Roman" w:hAnsi="Times New Roman" w:cs="Times New Roman"/>
          <w:sz w:val="24"/>
          <w:szCs w:val="24"/>
        </w:rPr>
        <w:t>. Selain itu, Pasal 50 UU K</w:t>
      </w:r>
      <w:r w:rsidR="007147AC" w:rsidRPr="00907274">
        <w:rPr>
          <w:rFonts w:ascii="Times New Roman" w:hAnsi="Times New Roman" w:cs="Times New Roman"/>
          <w:sz w:val="24"/>
          <w:szCs w:val="24"/>
        </w:rPr>
        <w:t xml:space="preserve">ekerasn </w:t>
      </w:r>
      <w:r w:rsidRPr="00907274">
        <w:rPr>
          <w:rFonts w:ascii="Times New Roman" w:hAnsi="Times New Roman" w:cs="Times New Roman"/>
          <w:sz w:val="24"/>
          <w:szCs w:val="24"/>
        </w:rPr>
        <w:t>D</w:t>
      </w:r>
      <w:r w:rsidR="007147AC" w:rsidRPr="00907274">
        <w:rPr>
          <w:rFonts w:ascii="Times New Roman" w:hAnsi="Times New Roman" w:cs="Times New Roman"/>
          <w:sz w:val="24"/>
          <w:szCs w:val="24"/>
        </w:rPr>
        <w:t xml:space="preserve">alam </w:t>
      </w:r>
      <w:r w:rsidRPr="00907274">
        <w:rPr>
          <w:rFonts w:ascii="Times New Roman" w:hAnsi="Times New Roman" w:cs="Times New Roman"/>
          <w:sz w:val="24"/>
          <w:szCs w:val="24"/>
        </w:rPr>
        <w:t>R</w:t>
      </w:r>
      <w:r w:rsidR="007147AC" w:rsidRPr="00907274">
        <w:rPr>
          <w:rFonts w:ascii="Times New Roman" w:hAnsi="Times New Roman" w:cs="Times New Roman"/>
          <w:sz w:val="24"/>
          <w:szCs w:val="24"/>
        </w:rPr>
        <w:t xml:space="preserve">umah </w:t>
      </w:r>
      <w:r w:rsidRPr="00907274">
        <w:rPr>
          <w:rFonts w:ascii="Times New Roman" w:hAnsi="Times New Roman" w:cs="Times New Roman"/>
          <w:sz w:val="24"/>
          <w:szCs w:val="24"/>
        </w:rPr>
        <w:t>T</w:t>
      </w:r>
      <w:r w:rsidR="007147AC" w:rsidRPr="00907274">
        <w:rPr>
          <w:rFonts w:ascii="Times New Roman" w:hAnsi="Times New Roman" w:cs="Times New Roman"/>
          <w:sz w:val="24"/>
          <w:szCs w:val="24"/>
        </w:rPr>
        <w:t>angga</w:t>
      </w:r>
      <w:r w:rsidRPr="00907274">
        <w:rPr>
          <w:rFonts w:ascii="Times New Roman" w:hAnsi="Times New Roman" w:cs="Times New Roman"/>
          <w:sz w:val="24"/>
          <w:szCs w:val="24"/>
        </w:rPr>
        <w:t xml:space="preserve"> juga menjelaskan bahwa seharusnya Hakim dapat menjatuhkan hukuman pidana tambahan terhadap orang tua yang melakukan tindak pidana K</w:t>
      </w:r>
      <w:r w:rsidR="007147AC" w:rsidRPr="00907274">
        <w:rPr>
          <w:rFonts w:ascii="Times New Roman" w:hAnsi="Times New Roman" w:cs="Times New Roman"/>
          <w:sz w:val="24"/>
          <w:szCs w:val="24"/>
        </w:rPr>
        <w:t xml:space="preserve">ekerasan </w:t>
      </w:r>
      <w:r w:rsidRPr="00907274">
        <w:rPr>
          <w:rFonts w:ascii="Times New Roman" w:hAnsi="Times New Roman" w:cs="Times New Roman"/>
          <w:sz w:val="24"/>
          <w:szCs w:val="24"/>
        </w:rPr>
        <w:t>terhadap anaknya</w:t>
      </w:r>
      <w:r w:rsidR="00EC2F58" w:rsidRPr="00907274">
        <w:rPr>
          <w:rFonts w:ascii="Times New Roman" w:hAnsi="Times New Roman" w:cs="Times New Roman"/>
          <w:sz w:val="24"/>
          <w:szCs w:val="24"/>
        </w:rPr>
        <w:t xml:space="preserve"> sendiri</w:t>
      </w:r>
      <w:r w:rsidRPr="00907274">
        <w:rPr>
          <w:rFonts w:ascii="Times New Roman" w:hAnsi="Times New Roman" w:cs="Times New Roman"/>
          <w:sz w:val="24"/>
          <w:szCs w:val="24"/>
        </w:rPr>
        <w:t xml:space="preserve"> yaitu berupa pembatasan pergerakan bagi pelaku agar tidak </w:t>
      </w:r>
      <w:r w:rsidR="007234E8" w:rsidRPr="00907274">
        <w:rPr>
          <w:rFonts w:ascii="Times New Roman" w:hAnsi="Times New Roman" w:cs="Times New Roman"/>
          <w:sz w:val="24"/>
          <w:szCs w:val="24"/>
        </w:rPr>
        <w:t xml:space="preserve">dapat </w:t>
      </w:r>
      <w:r w:rsidRPr="00907274">
        <w:rPr>
          <w:rFonts w:ascii="Times New Roman" w:hAnsi="Times New Roman" w:cs="Times New Roman"/>
          <w:sz w:val="24"/>
          <w:szCs w:val="24"/>
        </w:rPr>
        <w:t xml:space="preserve">berdekatan dengan korban untuk waktu tertentu. Melalui ini pula hakim dapat </w:t>
      </w:r>
      <w:r w:rsidRPr="00907274">
        <w:rPr>
          <w:rFonts w:ascii="Times New Roman" w:hAnsi="Times New Roman" w:cs="Times New Roman"/>
          <w:sz w:val="24"/>
          <w:szCs w:val="24"/>
        </w:rPr>
        <w:lastRenderedPageBreak/>
        <w:t>menjatuhkan put</w:t>
      </w:r>
      <w:r w:rsidR="007234E8" w:rsidRPr="00907274">
        <w:rPr>
          <w:rFonts w:ascii="Times New Roman" w:hAnsi="Times New Roman" w:cs="Times New Roman"/>
          <w:sz w:val="24"/>
          <w:szCs w:val="24"/>
        </w:rPr>
        <w:t>usan berupa pembatasan hak kuasa</w:t>
      </w:r>
      <w:r w:rsidRPr="00907274">
        <w:rPr>
          <w:rFonts w:ascii="Times New Roman" w:hAnsi="Times New Roman" w:cs="Times New Roman"/>
          <w:sz w:val="24"/>
          <w:szCs w:val="24"/>
        </w:rPr>
        <w:t xml:space="preserve"> orang tua kepada anaknya, dengan demikian ada dasar bagi hakim untuk melara</w:t>
      </w:r>
      <w:r w:rsidR="007234E8" w:rsidRPr="00907274">
        <w:rPr>
          <w:rFonts w:ascii="Times New Roman" w:hAnsi="Times New Roman" w:cs="Times New Roman"/>
          <w:sz w:val="24"/>
          <w:szCs w:val="24"/>
        </w:rPr>
        <w:t>ng pelaku melaksanakan hak kuasa</w:t>
      </w:r>
      <w:r w:rsidRPr="00907274">
        <w:rPr>
          <w:rFonts w:ascii="Times New Roman" w:hAnsi="Times New Roman" w:cs="Times New Roman"/>
          <w:sz w:val="24"/>
          <w:szCs w:val="24"/>
        </w:rPr>
        <w:t xml:space="preserve"> orang tua.</w:t>
      </w:r>
    </w:p>
    <w:p w14:paraId="0271354B" w14:textId="77777777" w:rsidR="007234E8"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Dalam hal kasus K</w:t>
      </w:r>
      <w:r w:rsidR="007234E8" w:rsidRPr="00907274">
        <w:rPr>
          <w:rFonts w:ascii="Times New Roman" w:hAnsi="Times New Roman" w:cs="Times New Roman"/>
          <w:sz w:val="24"/>
          <w:szCs w:val="24"/>
        </w:rPr>
        <w:t xml:space="preserve">ekerasan </w:t>
      </w:r>
      <w:r w:rsidR="00507E95" w:rsidRPr="00907274">
        <w:rPr>
          <w:rFonts w:ascii="Times New Roman" w:hAnsi="Times New Roman" w:cs="Times New Roman"/>
          <w:sz w:val="24"/>
          <w:szCs w:val="24"/>
        </w:rPr>
        <w:t>kepada</w:t>
      </w:r>
      <w:r w:rsidR="00EC2F58" w:rsidRPr="00907274">
        <w:rPr>
          <w:rFonts w:ascii="Times New Roman" w:hAnsi="Times New Roman" w:cs="Times New Roman"/>
          <w:sz w:val="24"/>
          <w:szCs w:val="24"/>
        </w:rPr>
        <w:t xml:space="preserve"> seorang</w:t>
      </w:r>
      <w:r w:rsidRPr="00907274">
        <w:rPr>
          <w:rFonts w:ascii="Times New Roman" w:hAnsi="Times New Roman" w:cs="Times New Roman"/>
          <w:sz w:val="24"/>
          <w:szCs w:val="24"/>
        </w:rPr>
        <w:t xml:space="preserve"> anak, hukum juga harus mengatur jaminan bagi anak untuk mendapat follow up/tindak lanjut pasca peristiwa kekerasan terhadap anak. Di Indonesia walaupun tidak secara khusus mengatur mengenai perawatan dan tindak lanjut bagi anak korban kekerasan, tetapi di dalam Pasal 59A UU Perlindungan Anak bahwa bagi anak sebagai korban tindak pidana, maka pemerintah wajib untuk melakukan Perlindungan bagi Anak dengan upaya: </w:t>
      </w:r>
    </w:p>
    <w:p w14:paraId="4C161E17" w14:textId="77777777" w:rsidR="007234E8"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 xml:space="preserve">a) penanganan secara cepat, termasuk di dalamnya pengobatan dan/atau rehabilitasi secara fisik, psikis, dan sosial, serta mencegah penyakit dan gangguan kesehatan lainnya; </w:t>
      </w:r>
    </w:p>
    <w:p w14:paraId="078D39C5" w14:textId="77777777" w:rsidR="007234E8"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 xml:space="preserve">b) anak terdapat pendampingan psikososial; </w:t>
      </w:r>
    </w:p>
    <w:p w14:paraId="4FEDE3C7" w14:textId="77777777" w:rsidR="00D6600F"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c) bagi Anak yang berasal dari keluarga tak mampu diberikan bantuan sosial; dan d) pada setiap tahapan proses peradilan, anak diberikan perlindungan dan pendampingan.</w:t>
      </w:r>
    </w:p>
    <w:p w14:paraId="74481F62" w14:textId="77777777" w:rsidR="00D6600F"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Dalam kasus K</w:t>
      </w:r>
      <w:r w:rsidR="007234E8" w:rsidRPr="00907274">
        <w:rPr>
          <w:rFonts w:ascii="Times New Roman" w:hAnsi="Times New Roman" w:cs="Times New Roman"/>
          <w:sz w:val="24"/>
          <w:szCs w:val="24"/>
        </w:rPr>
        <w:t xml:space="preserve">ekerasan </w:t>
      </w:r>
      <w:r w:rsidR="00427EBC" w:rsidRPr="00907274">
        <w:rPr>
          <w:rFonts w:ascii="Times New Roman" w:hAnsi="Times New Roman" w:cs="Times New Roman"/>
          <w:sz w:val="24"/>
          <w:szCs w:val="24"/>
        </w:rPr>
        <w:t>kepada</w:t>
      </w:r>
      <w:r w:rsidRPr="00907274">
        <w:rPr>
          <w:rFonts w:ascii="Times New Roman" w:hAnsi="Times New Roman" w:cs="Times New Roman"/>
          <w:sz w:val="24"/>
          <w:szCs w:val="24"/>
        </w:rPr>
        <w:t xml:space="preserve"> anak, putusan Hakim seringkali tidak terlalu membawa dampak yang positif kecuali sebagai ancaman pidana bagi para pelaku untuk mempertimbangkan apa yang dilakukannya. Jika dirunut secara kepentingan terbaik bagi anak, maka aspek keperdataan dalam rehabilitasi dan pemulihan anak di lingkup keluarga sebenarnya jauh lebih penting. Korban sebagai pihak yang dirugikan, dan diusahakan untuk dipulihkan keadaannya, menjadi salah satu perhatian utama yang harus dilindungi hak-hak dan kepentingannya agar tidak terjadi sebagai korban untuk kedua kalinya dengan kata lain perlu</w:t>
      </w:r>
      <w:r w:rsidR="007234E8" w:rsidRPr="00907274">
        <w:rPr>
          <w:rFonts w:ascii="Times New Roman" w:hAnsi="Times New Roman" w:cs="Times New Roman"/>
          <w:sz w:val="24"/>
          <w:szCs w:val="24"/>
        </w:rPr>
        <w:t xml:space="preserve"> pencabutan/pembebasan hak kuasa</w:t>
      </w:r>
      <w:r w:rsidRPr="00907274">
        <w:rPr>
          <w:rFonts w:ascii="Times New Roman" w:hAnsi="Times New Roman" w:cs="Times New Roman"/>
          <w:sz w:val="24"/>
          <w:szCs w:val="24"/>
        </w:rPr>
        <w:t xml:space="preserve"> orang tua terhadap anak.</w:t>
      </w:r>
    </w:p>
    <w:p w14:paraId="0DE8E77E" w14:textId="77777777" w:rsidR="00D6600F"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Namun selama ini, putusan Hakim dalam menjatuhkan pidana kepada pelaku K</w:t>
      </w:r>
      <w:r w:rsidR="00D954AF" w:rsidRPr="00907274">
        <w:rPr>
          <w:rFonts w:ascii="Times New Roman" w:hAnsi="Times New Roman" w:cs="Times New Roman"/>
          <w:sz w:val="24"/>
          <w:szCs w:val="24"/>
        </w:rPr>
        <w:t xml:space="preserve">ekerasan </w:t>
      </w:r>
      <w:r w:rsidR="0050400D" w:rsidRPr="00907274">
        <w:rPr>
          <w:rFonts w:ascii="Times New Roman" w:hAnsi="Times New Roman" w:cs="Times New Roman"/>
          <w:sz w:val="24"/>
          <w:szCs w:val="24"/>
        </w:rPr>
        <w:t xml:space="preserve">kepada </w:t>
      </w:r>
      <w:r w:rsidRPr="00907274">
        <w:rPr>
          <w:rFonts w:ascii="Times New Roman" w:hAnsi="Times New Roman" w:cs="Times New Roman"/>
          <w:sz w:val="24"/>
          <w:szCs w:val="24"/>
        </w:rPr>
        <w:t>anak dengan pidana penjara. Hal tersebut secara perdata tidak</w:t>
      </w:r>
      <w:r w:rsidR="00D954AF" w:rsidRPr="00907274">
        <w:rPr>
          <w:rFonts w:ascii="Times New Roman" w:hAnsi="Times New Roman" w:cs="Times New Roman"/>
          <w:sz w:val="24"/>
          <w:szCs w:val="24"/>
        </w:rPr>
        <w:t xml:space="preserve"> secara langsung menghapus hak kuasa</w:t>
      </w:r>
      <w:r w:rsidRPr="00907274">
        <w:rPr>
          <w:rFonts w:ascii="Times New Roman" w:hAnsi="Times New Roman" w:cs="Times New Roman"/>
          <w:sz w:val="24"/>
          <w:szCs w:val="24"/>
        </w:rPr>
        <w:t xml:space="preserve"> pelaku terhadap anaknya, sebab harus ada prosedur yang harus dilalui untuk</w:t>
      </w:r>
      <w:r w:rsidR="00D954AF" w:rsidRPr="00907274">
        <w:rPr>
          <w:rFonts w:ascii="Times New Roman" w:hAnsi="Times New Roman" w:cs="Times New Roman"/>
          <w:sz w:val="24"/>
          <w:szCs w:val="24"/>
        </w:rPr>
        <w:t xml:space="preserve"> pencabutan/pembebasan hak kuasa</w:t>
      </w:r>
      <w:r w:rsidRPr="00907274">
        <w:rPr>
          <w:rFonts w:ascii="Times New Roman" w:hAnsi="Times New Roman" w:cs="Times New Roman"/>
          <w:sz w:val="24"/>
          <w:szCs w:val="24"/>
        </w:rPr>
        <w:t xml:space="preserve"> orang tua atas anaknya, sebagaimana menurut Pasal 49 ayat (1) UU Perkawinan. Mengenai hal ini menjelaskan bahwa orang tua termasuk melalaikan kewajiban terhadap anaknya yaitu apabila  tidak becus dalam merawat anak atau sama sekali tidak mungkin melaksanakannya sama sekali, dapat terjadi  karena dijatuhi oleh hakim hukuman penjara dalam waktu lama, mengalami sakit dalam waktu yang cukup lama atau kepergian dalam yang tidak diketahui kapan  kembali. Sedangkan berkelakuan buruk </w:t>
      </w:r>
      <w:r w:rsidRPr="00907274">
        <w:rPr>
          <w:rFonts w:ascii="Times New Roman" w:hAnsi="Times New Roman" w:cs="Times New Roman"/>
          <w:sz w:val="24"/>
          <w:szCs w:val="24"/>
        </w:rPr>
        <w:lastRenderedPageBreak/>
        <w:t xml:space="preserve">meliputi semua tindakan yang tidak patut sebagai seorang yang memiliki </w:t>
      </w:r>
      <w:r w:rsidR="00D954AF" w:rsidRPr="00907274">
        <w:rPr>
          <w:rFonts w:ascii="Times New Roman" w:hAnsi="Times New Roman" w:cs="Times New Roman"/>
          <w:sz w:val="24"/>
          <w:szCs w:val="24"/>
        </w:rPr>
        <w:t>kewajiban mengasuh dan mendidik.</w:t>
      </w:r>
    </w:p>
    <w:p w14:paraId="3B058E09" w14:textId="77777777" w:rsidR="007F6B0C"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Berdasarkan Pasal 49 ayat (2) UU Perkawinan meskipun orangtua</w:t>
      </w:r>
      <w:r w:rsidR="00D954AF" w:rsidRPr="00907274">
        <w:rPr>
          <w:rFonts w:ascii="Times New Roman" w:hAnsi="Times New Roman" w:cs="Times New Roman"/>
          <w:sz w:val="24"/>
          <w:szCs w:val="24"/>
        </w:rPr>
        <w:t xml:space="preserve"> dibebaskan/dicabut hak kuasa nya </w:t>
      </w:r>
      <w:r w:rsidRPr="00907274">
        <w:rPr>
          <w:rFonts w:ascii="Times New Roman" w:hAnsi="Times New Roman" w:cs="Times New Roman"/>
          <w:sz w:val="24"/>
          <w:szCs w:val="24"/>
        </w:rPr>
        <w:t>, mereka masih memiliki kewajiban dalam hal pembiayaan pemeliharaan anaknya tersebut. Oleh sebab itu secara yuridis mestinya orang tua sebagai pelaku tindak K</w:t>
      </w:r>
      <w:r w:rsidR="00D954AF" w:rsidRPr="00907274">
        <w:rPr>
          <w:rFonts w:ascii="Times New Roman" w:hAnsi="Times New Roman" w:cs="Times New Roman"/>
          <w:sz w:val="24"/>
          <w:szCs w:val="24"/>
        </w:rPr>
        <w:t xml:space="preserve">ekerasan </w:t>
      </w:r>
      <w:r w:rsidRPr="00907274">
        <w:rPr>
          <w:rFonts w:ascii="Times New Roman" w:hAnsi="Times New Roman" w:cs="Times New Roman"/>
          <w:sz w:val="24"/>
          <w:szCs w:val="24"/>
        </w:rPr>
        <w:t>D</w:t>
      </w:r>
      <w:r w:rsidR="00D954AF" w:rsidRPr="00907274">
        <w:rPr>
          <w:rFonts w:ascii="Times New Roman" w:hAnsi="Times New Roman" w:cs="Times New Roman"/>
          <w:sz w:val="24"/>
          <w:szCs w:val="24"/>
        </w:rPr>
        <w:t xml:space="preserve">alam </w:t>
      </w:r>
      <w:r w:rsidRPr="00907274">
        <w:rPr>
          <w:rFonts w:ascii="Times New Roman" w:hAnsi="Times New Roman" w:cs="Times New Roman"/>
          <w:sz w:val="24"/>
          <w:szCs w:val="24"/>
        </w:rPr>
        <w:t>R</w:t>
      </w:r>
      <w:r w:rsidR="00D954AF" w:rsidRPr="00907274">
        <w:rPr>
          <w:rFonts w:ascii="Times New Roman" w:hAnsi="Times New Roman" w:cs="Times New Roman"/>
          <w:sz w:val="24"/>
          <w:szCs w:val="24"/>
        </w:rPr>
        <w:t xml:space="preserve">umah </w:t>
      </w:r>
      <w:r w:rsidRPr="00907274">
        <w:rPr>
          <w:rFonts w:ascii="Times New Roman" w:hAnsi="Times New Roman" w:cs="Times New Roman"/>
          <w:sz w:val="24"/>
          <w:szCs w:val="24"/>
        </w:rPr>
        <w:t>T</w:t>
      </w:r>
      <w:r w:rsidR="00D954AF" w:rsidRPr="00907274">
        <w:rPr>
          <w:rFonts w:ascii="Times New Roman" w:hAnsi="Times New Roman" w:cs="Times New Roman"/>
          <w:sz w:val="24"/>
          <w:szCs w:val="24"/>
        </w:rPr>
        <w:t>angga</w:t>
      </w:r>
      <w:r w:rsidRPr="00907274">
        <w:rPr>
          <w:rFonts w:ascii="Times New Roman" w:hAnsi="Times New Roman" w:cs="Times New Roman"/>
          <w:sz w:val="24"/>
          <w:szCs w:val="24"/>
        </w:rPr>
        <w:t xml:space="preserve"> terhadap anak seharusnya masih tetap memiliki kewajiban dalam hal pembiayaan pemeliharaan anaknya. Hanya yang menjadi masalah adalah karena pelaku harus menjalani hukuman pidana penjara, sehingga ia tidak dapat memenuhi kewajiban tersebut, </w:t>
      </w:r>
    </w:p>
    <w:p w14:paraId="5F26D120" w14:textId="77777777" w:rsidR="00DE0AB2" w:rsidRPr="00907274" w:rsidRDefault="007F6B0C"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 xml:space="preserve">Selain itu, Pasal 98-101 KUHAP juga diatur tentang kemungkinan penggabungan perkara gugatan perdata ke dalam perkara tindak pidana </w:t>
      </w:r>
      <w:r w:rsidR="00D954AF" w:rsidRPr="00907274">
        <w:rPr>
          <w:rFonts w:ascii="Times New Roman" w:hAnsi="Times New Roman" w:cs="Times New Roman"/>
          <w:sz w:val="24"/>
          <w:szCs w:val="24"/>
        </w:rPr>
        <w:t xml:space="preserve">. </w:t>
      </w:r>
      <w:r w:rsidRPr="00907274">
        <w:rPr>
          <w:rFonts w:ascii="Times New Roman" w:hAnsi="Times New Roman" w:cs="Times New Roman"/>
          <w:sz w:val="24"/>
          <w:szCs w:val="24"/>
        </w:rPr>
        <w:t>Hukum perdata tidak membatasi jenis dan jumlah kerugian yang dialami oleh pihak yang dirugikan (penggugat) apabila kerugian tersebut benar-benar sesuai dengan prinsip kausalitas sebagaimana diatur pada Pasal 1365 KUHPerda</w:t>
      </w:r>
      <w:r w:rsidR="001B2F44" w:rsidRPr="00907274">
        <w:rPr>
          <w:rFonts w:ascii="Times New Roman" w:hAnsi="Times New Roman" w:cs="Times New Roman"/>
          <w:sz w:val="24"/>
          <w:szCs w:val="24"/>
        </w:rPr>
        <w:t>ta Ketentuan ini menurut pandangan saya sendiri</w:t>
      </w:r>
      <w:r w:rsidRPr="00907274">
        <w:rPr>
          <w:rFonts w:ascii="Times New Roman" w:hAnsi="Times New Roman" w:cs="Times New Roman"/>
          <w:sz w:val="24"/>
          <w:szCs w:val="24"/>
        </w:rPr>
        <w:t>, dapat memberikan perlindungan terhadap anak korban K</w:t>
      </w:r>
      <w:r w:rsidR="00D954AF" w:rsidRPr="00907274">
        <w:rPr>
          <w:rFonts w:ascii="Times New Roman" w:hAnsi="Times New Roman" w:cs="Times New Roman"/>
          <w:sz w:val="24"/>
          <w:szCs w:val="24"/>
        </w:rPr>
        <w:t xml:space="preserve">ekerasan </w:t>
      </w:r>
      <w:r w:rsidRPr="00907274">
        <w:rPr>
          <w:rFonts w:ascii="Times New Roman" w:hAnsi="Times New Roman" w:cs="Times New Roman"/>
          <w:sz w:val="24"/>
          <w:szCs w:val="24"/>
        </w:rPr>
        <w:t>D</w:t>
      </w:r>
      <w:r w:rsidR="00D954AF" w:rsidRPr="00907274">
        <w:rPr>
          <w:rFonts w:ascii="Times New Roman" w:hAnsi="Times New Roman" w:cs="Times New Roman"/>
          <w:sz w:val="24"/>
          <w:szCs w:val="24"/>
        </w:rPr>
        <w:t xml:space="preserve">alam </w:t>
      </w:r>
      <w:r w:rsidRPr="00907274">
        <w:rPr>
          <w:rFonts w:ascii="Times New Roman" w:hAnsi="Times New Roman" w:cs="Times New Roman"/>
          <w:sz w:val="24"/>
          <w:szCs w:val="24"/>
        </w:rPr>
        <w:t>R</w:t>
      </w:r>
      <w:r w:rsidR="00D954AF" w:rsidRPr="00907274">
        <w:rPr>
          <w:rFonts w:ascii="Times New Roman" w:hAnsi="Times New Roman" w:cs="Times New Roman"/>
          <w:sz w:val="24"/>
          <w:szCs w:val="24"/>
        </w:rPr>
        <w:t xml:space="preserve">umah </w:t>
      </w:r>
      <w:r w:rsidRPr="00907274">
        <w:rPr>
          <w:rFonts w:ascii="Times New Roman" w:hAnsi="Times New Roman" w:cs="Times New Roman"/>
          <w:sz w:val="24"/>
          <w:szCs w:val="24"/>
        </w:rPr>
        <w:t>T</w:t>
      </w:r>
      <w:r w:rsidR="00D954AF" w:rsidRPr="00907274">
        <w:rPr>
          <w:rFonts w:ascii="Times New Roman" w:hAnsi="Times New Roman" w:cs="Times New Roman"/>
          <w:sz w:val="24"/>
          <w:szCs w:val="24"/>
        </w:rPr>
        <w:t>angga</w:t>
      </w:r>
      <w:r w:rsidRPr="00907274">
        <w:rPr>
          <w:rFonts w:ascii="Times New Roman" w:hAnsi="Times New Roman" w:cs="Times New Roman"/>
          <w:sz w:val="24"/>
          <w:szCs w:val="24"/>
        </w:rPr>
        <w:t xml:space="preserve"> yang dilakukan oleh orang tua, tidak hanya secara pidana saja, namun dalam melaksanakan perlindungan terhadap anak harus secara perdata juga. </w:t>
      </w:r>
    </w:p>
    <w:p w14:paraId="6F319B01" w14:textId="77777777" w:rsidR="007F6B0C" w:rsidRPr="00907274" w:rsidRDefault="007F6B0C"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Jadi, apabila dalam perkara pidana tidak ada upaya hukum oleh terdakwa K</w:t>
      </w:r>
      <w:r w:rsidR="00EA66B0" w:rsidRPr="00907274">
        <w:rPr>
          <w:rFonts w:ascii="Times New Roman" w:hAnsi="Times New Roman" w:cs="Times New Roman"/>
          <w:sz w:val="24"/>
          <w:szCs w:val="24"/>
        </w:rPr>
        <w:t>ekerasankepada</w:t>
      </w:r>
      <w:r w:rsidR="00D954AF" w:rsidRPr="00907274">
        <w:rPr>
          <w:rFonts w:ascii="Times New Roman" w:hAnsi="Times New Roman" w:cs="Times New Roman"/>
          <w:sz w:val="24"/>
          <w:szCs w:val="24"/>
        </w:rPr>
        <w:t xml:space="preserve"> </w:t>
      </w:r>
      <w:r w:rsidRPr="00907274">
        <w:rPr>
          <w:rFonts w:ascii="Times New Roman" w:hAnsi="Times New Roman" w:cs="Times New Roman"/>
          <w:sz w:val="24"/>
          <w:szCs w:val="24"/>
        </w:rPr>
        <w:t>anak, banding misalnya, maka implikasinya putusan perdata mengenai</w:t>
      </w:r>
      <w:r w:rsidR="00D954AF" w:rsidRPr="00907274">
        <w:rPr>
          <w:rFonts w:ascii="Times New Roman" w:hAnsi="Times New Roman" w:cs="Times New Roman"/>
          <w:sz w:val="24"/>
          <w:szCs w:val="24"/>
        </w:rPr>
        <w:t xml:space="preserve"> pencabutan/pembebasan hak kuasa</w:t>
      </w:r>
      <w:r w:rsidRPr="00907274">
        <w:rPr>
          <w:rFonts w:ascii="Times New Roman" w:hAnsi="Times New Roman" w:cs="Times New Roman"/>
          <w:sz w:val="24"/>
          <w:szCs w:val="24"/>
        </w:rPr>
        <w:t xml:space="preserve"> orang tua akan mengikuti</w:t>
      </w:r>
    </w:p>
    <w:p w14:paraId="5D146228" w14:textId="77777777" w:rsidR="001B2F44" w:rsidRPr="00907274" w:rsidRDefault="00D6600F" w:rsidP="00907274">
      <w:pPr>
        <w:spacing w:line="360" w:lineRule="auto"/>
        <w:ind w:firstLine="340"/>
        <w:jc w:val="both"/>
        <w:rPr>
          <w:rFonts w:ascii="Times New Roman" w:hAnsi="Times New Roman" w:cs="Times New Roman"/>
          <w:sz w:val="24"/>
          <w:szCs w:val="24"/>
        </w:rPr>
      </w:pPr>
      <w:r w:rsidRPr="00907274">
        <w:rPr>
          <w:rFonts w:ascii="Times New Roman" w:hAnsi="Times New Roman" w:cs="Times New Roman"/>
          <w:sz w:val="24"/>
          <w:szCs w:val="24"/>
        </w:rPr>
        <w:t>Oleh karena itu mestinya putusan hakim dalam kasus tindak pidana K</w:t>
      </w:r>
      <w:r w:rsidR="00D954AF" w:rsidRPr="00907274">
        <w:rPr>
          <w:rFonts w:ascii="Times New Roman" w:hAnsi="Times New Roman" w:cs="Times New Roman"/>
          <w:sz w:val="24"/>
          <w:szCs w:val="24"/>
        </w:rPr>
        <w:t xml:space="preserve">ekerasan </w:t>
      </w:r>
      <w:r w:rsidRPr="00907274">
        <w:rPr>
          <w:rFonts w:ascii="Times New Roman" w:hAnsi="Times New Roman" w:cs="Times New Roman"/>
          <w:sz w:val="24"/>
          <w:szCs w:val="24"/>
        </w:rPr>
        <w:t>D</w:t>
      </w:r>
      <w:r w:rsidR="00D954AF" w:rsidRPr="00907274">
        <w:rPr>
          <w:rFonts w:ascii="Times New Roman" w:hAnsi="Times New Roman" w:cs="Times New Roman"/>
          <w:sz w:val="24"/>
          <w:szCs w:val="24"/>
        </w:rPr>
        <w:t xml:space="preserve">alam </w:t>
      </w:r>
      <w:r w:rsidRPr="00907274">
        <w:rPr>
          <w:rFonts w:ascii="Times New Roman" w:hAnsi="Times New Roman" w:cs="Times New Roman"/>
          <w:sz w:val="24"/>
          <w:szCs w:val="24"/>
        </w:rPr>
        <w:t>R</w:t>
      </w:r>
      <w:r w:rsidR="00D954AF" w:rsidRPr="00907274">
        <w:rPr>
          <w:rFonts w:ascii="Times New Roman" w:hAnsi="Times New Roman" w:cs="Times New Roman"/>
          <w:sz w:val="24"/>
          <w:szCs w:val="24"/>
        </w:rPr>
        <w:t xml:space="preserve">umah </w:t>
      </w:r>
      <w:r w:rsidRPr="00907274">
        <w:rPr>
          <w:rFonts w:ascii="Times New Roman" w:hAnsi="Times New Roman" w:cs="Times New Roman"/>
          <w:sz w:val="24"/>
          <w:szCs w:val="24"/>
        </w:rPr>
        <w:t>T</w:t>
      </w:r>
      <w:r w:rsidR="00D954AF" w:rsidRPr="00907274">
        <w:rPr>
          <w:rFonts w:ascii="Times New Roman" w:hAnsi="Times New Roman" w:cs="Times New Roman"/>
          <w:sz w:val="24"/>
          <w:szCs w:val="24"/>
        </w:rPr>
        <w:t>angga</w:t>
      </w:r>
      <w:r w:rsidRPr="00907274">
        <w:rPr>
          <w:rFonts w:ascii="Times New Roman" w:hAnsi="Times New Roman" w:cs="Times New Roman"/>
          <w:sz w:val="24"/>
          <w:szCs w:val="24"/>
        </w:rPr>
        <w:t xml:space="preserve"> terhadap anak selain memberikan putusan pidana penjara kepada pelaku, juga memberikan p</w:t>
      </w:r>
      <w:r w:rsidR="00D954AF" w:rsidRPr="00907274">
        <w:rPr>
          <w:rFonts w:ascii="Times New Roman" w:hAnsi="Times New Roman" w:cs="Times New Roman"/>
          <w:sz w:val="24"/>
          <w:szCs w:val="24"/>
        </w:rPr>
        <w:t>utusan perdata tentang hak kuasa</w:t>
      </w:r>
      <w:r w:rsidRPr="00907274">
        <w:rPr>
          <w:rFonts w:ascii="Times New Roman" w:hAnsi="Times New Roman" w:cs="Times New Roman"/>
          <w:sz w:val="24"/>
          <w:szCs w:val="24"/>
        </w:rPr>
        <w:t xml:space="preserve"> orang tua terhadap anaknya.</w:t>
      </w:r>
    </w:p>
    <w:p w14:paraId="72068ED7" w14:textId="77777777" w:rsidR="00D601BF" w:rsidRPr="00907274" w:rsidRDefault="00D601BF" w:rsidP="00907274">
      <w:pPr>
        <w:spacing w:line="360" w:lineRule="auto"/>
        <w:ind w:firstLine="340"/>
        <w:jc w:val="both"/>
        <w:rPr>
          <w:rFonts w:ascii="Times New Roman" w:hAnsi="Times New Roman" w:cs="Times New Roman"/>
          <w:sz w:val="24"/>
          <w:szCs w:val="24"/>
        </w:rPr>
      </w:pPr>
    </w:p>
    <w:p w14:paraId="00A2C70B" w14:textId="77777777" w:rsidR="006C57C4" w:rsidRPr="00907274" w:rsidRDefault="00907274" w:rsidP="00907274">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14:paraId="7FBAAB10" w14:textId="77777777" w:rsidR="003A34B7" w:rsidRPr="00907274" w:rsidRDefault="00903ACB" w:rsidP="00907274">
      <w:pPr>
        <w:spacing w:line="360" w:lineRule="auto"/>
        <w:jc w:val="both"/>
        <w:rPr>
          <w:rFonts w:ascii="Times New Roman" w:hAnsi="Times New Roman" w:cs="Times New Roman"/>
          <w:sz w:val="24"/>
          <w:szCs w:val="24"/>
        </w:rPr>
      </w:pPr>
      <w:r w:rsidRPr="00907274">
        <w:rPr>
          <w:rFonts w:ascii="Times New Roman" w:hAnsi="Times New Roman" w:cs="Times New Roman"/>
          <w:sz w:val="24"/>
          <w:szCs w:val="24"/>
        </w:rPr>
        <w:t xml:space="preserve">Dengan demikian jjika di lihat </w:t>
      </w:r>
      <w:r w:rsidR="00953123" w:rsidRPr="00907274">
        <w:rPr>
          <w:rFonts w:ascii="Times New Roman" w:hAnsi="Times New Roman" w:cs="Times New Roman"/>
          <w:sz w:val="24"/>
          <w:szCs w:val="24"/>
        </w:rPr>
        <w:t xml:space="preserve">dari </w:t>
      </w:r>
      <w:r w:rsidR="00B86E11" w:rsidRPr="00907274">
        <w:rPr>
          <w:rFonts w:ascii="Times New Roman" w:hAnsi="Times New Roman" w:cs="Times New Roman"/>
          <w:sz w:val="24"/>
          <w:szCs w:val="24"/>
        </w:rPr>
        <w:t xml:space="preserve">contoh-contoh kasus </w:t>
      </w:r>
      <w:r w:rsidR="00953123" w:rsidRPr="00907274">
        <w:rPr>
          <w:rFonts w:ascii="Times New Roman" w:hAnsi="Times New Roman" w:cs="Times New Roman"/>
          <w:sz w:val="24"/>
          <w:szCs w:val="24"/>
        </w:rPr>
        <w:t xml:space="preserve">yang ada </w:t>
      </w:r>
      <w:r w:rsidR="00685CBC" w:rsidRPr="00907274">
        <w:rPr>
          <w:rFonts w:ascii="Times New Roman" w:hAnsi="Times New Roman" w:cs="Times New Roman"/>
          <w:sz w:val="24"/>
          <w:szCs w:val="24"/>
        </w:rPr>
        <w:t xml:space="preserve">di </w:t>
      </w:r>
      <w:r w:rsidR="00B86E11" w:rsidRPr="00907274">
        <w:rPr>
          <w:rFonts w:ascii="Times New Roman" w:hAnsi="Times New Roman" w:cs="Times New Roman"/>
          <w:sz w:val="24"/>
          <w:szCs w:val="24"/>
        </w:rPr>
        <w:t>dalam</w:t>
      </w:r>
      <w:r w:rsidR="00685CBC" w:rsidRPr="00907274">
        <w:rPr>
          <w:rFonts w:ascii="Times New Roman" w:hAnsi="Times New Roman" w:cs="Times New Roman"/>
          <w:sz w:val="24"/>
          <w:szCs w:val="24"/>
        </w:rPr>
        <w:t xml:space="preserve"> suatu</w:t>
      </w:r>
      <w:r w:rsidR="00B86E11" w:rsidRPr="00907274">
        <w:rPr>
          <w:rFonts w:ascii="Times New Roman" w:hAnsi="Times New Roman" w:cs="Times New Roman"/>
          <w:sz w:val="24"/>
          <w:szCs w:val="24"/>
        </w:rPr>
        <w:t xml:space="preserve"> putusan</w:t>
      </w:r>
      <w:r w:rsidR="00685CBC" w:rsidRPr="00907274">
        <w:rPr>
          <w:rFonts w:ascii="Times New Roman" w:hAnsi="Times New Roman" w:cs="Times New Roman"/>
          <w:sz w:val="24"/>
          <w:szCs w:val="24"/>
        </w:rPr>
        <w:t xml:space="preserve"> tindak</w:t>
      </w:r>
      <w:r w:rsidR="00B86E11" w:rsidRPr="00907274">
        <w:rPr>
          <w:rFonts w:ascii="Times New Roman" w:hAnsi="Times New Roman" w:cs="Times New Roman"/>
          <w:sz w:val="24"/>
          <w:szCs w:val="24"/>
        </w:rPr>
        <w:t xml:space="preserve"> pidana mengenai </w:t>
      </w:r>
      <w:r w:rsidR="00953123" w:rsidRPr="00907274">
        <w:rPr>
          <w:rFonts w:ascii="Times New Roman" w:hAnsi="Times New Roman" w:cs="Times New Roman"/>
          <w:sz w:val="24"/>
          <w:szCs w:val="24"/>
        </w:rPr>
        <w:t>suatu</w:t>
      </w:r>
      <w:r w:rsidRPr="00907274">
        <w:rPr>
          <w:rFonts w:ascii="Times New Roman" w:hAnsi="Times New Roman" w:cs="Times New Roman"/>
          <w:sz w:val="24"/>
          <w:szCs w:val="24"/>
        </w:rPr>
        <w:t xml:space="preserve"> kasus</w:t>
      </w:r>
      <w:r w:rsidR="00953123" w:rsidRPr="00907274">
        <w:rPr>
          <w:rFonts w:ascii="Times New Roman" w:hAnsi="Times New Roman" w:cs="Times New Roman"/>
          <w:sz w:val="24"/>
          <w:szCs w:val="24"/>
        </w:rPr>
        <w:t xml:space="preserve"> </w:t>
      </w:r>
      <w:r w:rsidR="00B86E11" w:rsidRPr="00907274">
        <w:rPr>
          <w:rFonts w:ascii="Times New Roman" w:hAnsi="Times New Roman" w:cs="Times New Roman"/>
          <w:sz w:val="24"/>
          <w:szCs w:val="24"/>
        </w:rPr>
        <w:t>K</w:t>
      </w:r>
      <w:r w:rsidR="00B03F66" w:rsidRPr="00907274">
        <w:rPr>
          <w:rFonts w:ascii="Times New Roman" w:hAnsi="Times New Roman" w:cs="Times New Roman"/>
          <w:sz w:val="24"/>
          <w:szCs w:val="24"/>
        </w:rPr>
        <w:t xml:space="preserve">ekerasan </w:t>
      </w:r>
      <w:r w:rsidR="00EC2F58" w:rsidRPr="00907274">
        <w:rPr>
          <w:rFonts w:ascii="Times New Roman" w:hAnsi="Times New Roman" w:cs="Times New Roman"/>
          <w:sz w:val="24"/>
          <w:szCs w:val="24"/>
        </w:rPr>
        <w:t>seorang anak</w:t>
      </w:r>
      <w:r w:rsidRPr="00907274">
        <w:rPr>
          <w:rFonts w:ascii="Times New Roman" w:hAnsi="Times New Roman" w:cs="Times New Roman"/>
          <w:sz w:val="24"/>
          <w:szCs w:val="24"/>
        </w:rPr>
        <w:t xml:space="preserve"> kandung</w:t>
      </w:r>
      <w:r w:rsidR="00B86E11" w:rsidRPr="00907274">
        <w:rPr>
          <w:rFonts w:ascii="Times New Roman" w:hAnsi="Times New Roman" w:cs="Times New Roman"/>
          <w:sz w:val="24"/>
          <w:szCs w:val="24"/>
        </w:rPr>
        <w:t xml:space="preserve">, </w:t>
      </w:r>
      <w:r w:rsidR="00953123" w:rsidRPr="00907274">
        <w:rPr>
          <w:rFonts w:ascii="Times New Roman" w:hAnsi="Times New Roman" w:cs="Times New Roman"/>
          <w:sz w:val="24"/>
          <w:szCs w:val="24"/>
        </w:rPr>
        <w:t xml:space="preserve">suatu </w:t>
      </w:r>
      <w:r w:rsidR="00B86E11" w:rsidRPr="00907274">
        <w:rPr>
          <w:rFonts w:ascii="Times New Roman" w:hAnsi="Times New Roman" w:cs="Times New Roman"/>
          <w:sz w:val="24"/>
          <w:szCs w:val="24"/>
        </w:rPr>
        <w:t>keputusan Hakim tidak sec</w:t>
      </w:r>
      <w:r w:rsidR="00685CBC" w:rsidRPr="00907274">
        <w:rPr>
          <w:rFonts w:ascii="Times New Roman" w:hAnsi="Times New Roman" w:cs="Times New Roman"/>
          <w:sz w:val="24"/>
          <w:szCs w:val="24"/>
        </w:rPr>
        <w:t>ara langsung menghapus hak kuasa</w:t>
      </w:r>
      <w:r w:rsidR="00953123" w:rsidRPr="00907274">
        <w:rPr>
          <w:rFonts w:ascii="Times New Roman" w:hAnsi="Times New Roman" w:cs="Times New Roman"/>
          <w:sz w:val="24"/>
          <w:szCs w:val="24"/>
        </w:rPr>
        <w:t xml:space="preserve"> orang tua kepada</w:t>
      </w:r>
      <w:r w:rsidR="00B86E11" w:rsidRPr="00907274">
        <w:rPr>
          <w:rFonts w:ascii="Times New Roman" w:hAnsi="Times New Roman" w:cs="Times New Roman"/>
          <w:sz w:val="24"/>
          <w:szCs w:val="24"/>
        </w:rPr>
        <w:t xml:space="preserve"> anaknya, sebab harus ada</w:t>
      </w:r>
      <w:r w:rsidR="00953123" w:rsidRPr="00907274">
        <w:rPr>
          <w:rFonts w:ascii="Times New Roman" w:hAnsi="Times New Roman" w:cs="Times New Roman"/>
          <w:sz w:val="24"/>
          <w:szCs w:val="24"/>
        </w:rPr>
        <w:t xml:space="preserve"> nya suatu  proses</w:t>
      </w:r>
      <w:r w:rsidR="00B86E11" w:rsidRPr="00907274">
        <w:rPr>
          <w:rFonts w:ascii="Times New Roman" w:hAnsi="Times New Roman" w:cs="Times New Roman"/>
          <w:sz w:val="24"/>
          <w:szCs w:val="24"/>
        </w:rPr>
        <w:t xml:space="preserve"> yang harus dilalui untuk</w:t>
      </w:r>
      <w:r w:rsidR="00B03F66" w:rsidRPr="00907274">
        <w:rPr>
          <w:rFonts w:ascii="Times New Roman" w:hAnsi="Times New Roman" w:cs="Times New Roman"/>
          <w:sz w:val="24"/>
          <w:szCs w:val="24"/>
        </w:rPr>
        <w:t xml:space="preserve"> pencabutan/pembebasan hak kuasa</w:t>
      </w:r>
      <w:r w:rsidR="00953123" w:rsidRPr="00907274">
        <w:rPr>
          <w:rFonts w:ascii="Times New Roman" w:hAnsi="Times New Roman" w:cs="Times New Roman"/>
          <w:sz w:val="24"/>
          <w:szCs w:val="24"/>
        </w:rPr>
        <w:t xml:space="preserve"> orang tua atas anaknya. Tapi</w:t>
      </w:r>
      <w:r w:rsidR="00B86E11" w:rsidRPr="00907274">
        <w:rPr>
          <w:rFonts w:ascii="Times New Roman" w:hAnsi="Times New Roman" w:cs="Times New Roman"/>
          <w:sz w:val="24"/>
          <w:szCs w:val="24"/>
        </w:rPr>
        <w:t xml:space="preserve"> Hakim dapat</w:t>
      </w:r>
      <w:r w:rsidR="00953123" w:rsidRPr="00907274">
        <w:rPr>
          <w:rFonts w:ascii="Times New Roman" w:hAnsi="Times New Roman" w:cs="Times New Roman"/>
          <w:sz w:val="24"/>
          <w:szCs w:val="24"/>
        </w:rPr>
        <w:t xml:space="preserve"> juga</w:t>
      </w:r>
      <w:r w:rsidR="00B86E11" w:rsidRPr="00907274">
        <w:rPr>
          <w:rFonts w:ascii="Times New Roman" w:hAnsi="Times New Roman" w:cs="Times New Roman"/>
          <w:sz w:val="24"/>
          <w:szCs w:val="24"/>
        </w:rPr>
        <w:t xml:space="preserve"> menjatuhkan </w:t>
      </w:r>
      <w:r w:rsidR="00953123" w:rsidRPr="00907274">
        <w:rPr>
          <w:rFonts w:ascii="Times New Roman" w:hAnsi="Times New Roman" w:cs="Times New Roman"/>
          <w:sz w:val="24"/>
          <w:szCs w:val="24"/>
        </w:rPr>
        <w:t>hukuman pidana tambahan kepada</w:t>
      </w:r>
      <w:r w:rsidR="00B86E11" w:rsidRPr="00907274">
        <w:rPr>
          <w:rFonts w:ascii="Times New Roman" w:hAnsi="Times New Roman" w:cs="Times New Roman"/>
          <w:sz w:val="24"/>
          <w:szCs w:val="24"/>
        </w:rPr>
        <w:t xml:space="preserve"> orang tua yang melakukan tindak pidana K</w:t>
      </w:r>
      <w:r w:rsidR="00EC2F58" w:rsidRPr="00907274">
        <w:rPr>
          <w:rFonts w:ascii="Times New Roman" w:hAnsi="Times New Roman" w:cs="Times New Roman"/>
          <w:sz w:val="24"/>
          <w:szCs w:val="24"/>
        </w:rPr>
        <w:t xml:space="preserve">ekerasan </w:t>
      </w:r>
      <w:r w:rsidR="00953123" w:rsidRPr="00907274">
        <w:rPr>
          <w:rFonts w:ascii="Times New Roman" w:hAnsi="Times New Roman" w:cs="Times New Roman"/>
          <w:sz w:val="24"/>
          <w:szCs w:val="24"/>
        </w:rPr>
        <w:t>kepada</w:t>
      </w:r>
      <w:r w:rsidR="00B86E11" w:rsidRPr="00907274">
        <w:rPr>
          <w:rFonts w:ascii="Times New Roman" w:hAnsi="Times New Roman" w:cs="Times New Roman"/>
          <w:sz w:val="24"/>
          <w:szCs w:val="24"/>
        </w:rPr>
        <w:t xml:space="preserve"> anaknya</w:t>
      </w:r>
      <w:r w:rsidR="00EC2F58" w:rsidRPr="00907274">
        <w:rPr>
          <w:rFonts w:ascii="Times New Roman" w:hAnsi="Times New Roman" w:cs="Times New Roman"/>
          <w:sz w:val="24"/>
          <w:szCs w:val="24"/>
        </w:rPr>
        <w:t xml:space="preserve"> sendiri</w:t>
      </w:r>
      <w:r w:rsidR="00B86E11" w:rsidRPr="00907274">
        <w:rPr>
          <w:rFonts w:ascii="Times New Roman" w:hAnsi="Times New Roman" w:cs="Times New Roman"/>
          <w:sz w:val="24"/>
          <w:szCs w:val="24"/>
        </w:rPr>
        <w:t xml:space="preserve"> yaitu berupa pembatasan tindakan pelaku baik yang bertujuan untuk menjauhkan/menghindarkan pelaku dari korban dalam jarak dan waktu tertentu. Dalam kasus-kasus K</w:t>
      </w:r>
      <w:r w:rsidR="00B03F66" w:rsidRPr="00907274">
        <w:rPr>
          <w:rFonts w:ascii="Times New Roman" w:hAnsi="Times New Roman" w:cs="Times New Roman"/>
          <w:sz w:val="24"/>
          <w:szCs w:val="24"/>
        </w:rPr>
        <w:t>ekerasan</w:t>
      </w:r>
      <w:r w:rsidR="00EC2F58" w:rsidRPr="00907274">
        <w:rPr>
          <w:rFonts w:ascii="Times New Roman" w:hAnsi="Times New Roman" w:cs="Times New Roman"/>
          <w:sz w:val="24"/>
          <w:szCs w:val="24"/>
        </w:rPr>
        <w:t xml:space="preserve"> Kepada seorang anak kandung</w:t>
      </w:r>
      <w:r w:rsidR="00B86E11" w:rsidRPr="00907274">
        <w:rPr>
          <w:rFonts w:ascii="Times New Roman" w:hAnsi="Times New Roman" w:cs="Times New Roman"/>
          <w:sz w:val="24"/>
          <w:szCs w:val="24"/>
        </w:rPr>
        <w:t>, Hakim sekirany</w:t>
      </w:r>
      <w:r w:rsidR="00953123" w:rsidRPr="00907274">
        <w:rPr>
          <w:rFonts w:ascii="Times New Roman" w:hAnsi="Times New Roman" w:cs="Times New Roman"/>
          <w:sz w:val="24"/>
          <w:szCs w:val="24"/>
        </w:rPr>
        <w:t xml:space="preserve">a jangan </w:t>
      </w:r>
      <w:r w:rsidR="00953123" w:rsidRPr="00907274">
        <w:rPr>
          <w:rFonts w:ascii="Times New Roman" w:hAnsi="Times New Roman" w:cs="Times New Roman"/>
          <w:sz w:val="24"/>
          <w:szCs w:val="24"/>
        </w:rPr>
        <w:lastRenderedPageBreak/>
        <w:t>cuma</w:t>
      </w:r>
      <w:r w:rsidR="00B86E11" w:rsidRPr="00907274">
        <w:rPr>
          <w:rFonts w:ascii="Times New Roman" w:hAnsi="Times New Roman" w:cs="Times New Roman"/>
          <w:sz w:val="24"/>
          <w:szCs w:val="24"/>
        </w:rPr>
        <w:t xml:space="preserve"> terfokus pada pemidanaan </w:t>
      </w:r>
      <w:r w:rsidR="00953123" w:rsidRPr="00907274">
        <w:rPr>
          <w:rFonts w:ascii="Times New Roman" w:hAnsi="Times New Roman" w:cs="Times New Roman"/>
          <w:sz w:val="24"/>
          <w:szCs w:val="24"/>
        </w:rPr>
        <w:t xml:space="preserve">seorang </w:t>
      </w:r>
      <w:r w:rsidR="00B86E11" w:rsidRPr="00907274">
        <w:rPr>
          <w:rFonts w:ascii="Times New Roman" w:hAnsi="Times New Roman" w:cs="Times New Roman"/>
          <w:sz w:val="24"/>
          <w:szCs w:val="24"/>
        </w:rPr>
        <w:t>pelaku saja, namun kiranya juga melihat</w:t>
      </w:r>
      <w:r w:rsidR="00953123" w:rsidRPr="00907274">
        <w:rPr>
          <w:rFonts w:ascii="Times New Roman" w:hAnsi="Times New Roman" w:cs="Times New Roman"/>
          <w:sz w:val="24"/>
          <w:szCs w:val="24"/>
        </w:rPr>
        <w:t xml:space="preserve"> dari sisi</w:t>
      </w:r>
      <w:r w:rsidR="00B86E11" w:rsidRPr="00907274">
        <w:rPr>
          <w:rFonts w:ascii="Times New Roman" w:hAnsi="Times New Roman" w:cs="Times New Roman"/>
          <w:sz w:val="24"/>
          <w:szCs w:val="24"/>
        </w:rPr>
        <w:t xml:space="preserve"> perlindungan terhadap korban secara langsung dalam lingkup hukum perdata. Oleh sebab itu</w:t>
      </w:r>
      <w:r w:rsidR="00953123" w:rsidRPr="00907274">
        <w:rPr>
          <w:rFonts w:ascii="Times New Roman" w:hAnsi="Times New Roman" w:cs="Times New Roman"/>
          <w:sz w:val="24"/>
          <w:szCs w:val="24"/>
        </w:rPr>
        <w:t xml:space="preserve"> maka</w:t>
      </w:r>
      <w:r w:rsidR="00B86E11" w:rsidRPr="00907274">
        <w:rPr>
          <w:rFonts w:ascii="Times New Roman" w:hAnsi="Times New Roman" w:cs="Times New Roman"/>
          <w:sz w:val="24"/>
          <w:szCs w:val="24"/>
        </w:rPr>
        <w:t>, semestinya Hakim disamping</w:t>
      </w:r>
      <w:r w:rsidR="007F6B0C" w:rsidRPr="00907274">
        <w:rPr>
          <w:rFonts w:ascii="Times New Roman" w:hAnsi="Times New Roman" w:cs="Times New Roman"/>
          <w:sz w:val="24"/>
          <w:szCs w:val="24"/>
        </w:rPr>
        <w:t xml:space="preserve"> memberikan putusan pidana kepada pelaku, juga perlu memberikan putusan perdata tentang</w:t>
      </w:r>
      <w:r w:rsidR="00685CBC" w:rsidRPr="00907274">
        <w:rPr>
          <w:rFonts w:ascii="Times New Roman" w:hAnsi="Times New Roman" w:cs="Times New Roman"/>
          <w:sz w:val="24"/>
          <w:szCs w:val="24"/>
        </w:rPr>
        <w:t xml:space="preserve"> pencabutan/pembebasan hak kuasa</w:t>
      </w:r>
      <w:r w:rsidR="007F6B0C" w:rsidRPr="00907274">
        <w:rPr>
          <w:rFonts w:ascii="Times New Roman" w:hAnsi="Times New Roman" w:cs="Times New Roman"/>
          <w:sz w:val="24"/>
          <w:szCs w:val="24"/>
        </w:rPr>
        <w:t xml:space="preserve"> pelaku (sebagai orang tua) terhadap korban (anaknya), jika hal ini dianggap perlu sehubungan dengan </w:t>
      </w:r>
      <w:r w:rsidR="007F6B0C" w:rsidRPr="00907274">
        <w:rPr>
          <w:rFonts w:ascii="Times New Roman" w:hAnsi="Times New Roman" w:cs="Times New Roman"/>
          <w:i/>
          <w:sz w:val="24"/>
          <w:szCs w:val="24"/>
        </w:rPr>
        <w:t>prinsip best interest for the child</w:t>
      </w:r>
      <w:r w:rsidR="007F6B0C" w:rsidRPr="00907274">
        <w:rPr>
          <w:rFonts w:ascii="Times New Roman" w:hAnsi="Times New Roman" w:cs="Times New Roman"/>
          <w:sz w:val="24"/>
          <w:szCs w:val="24"/>
        </w:rPr>
        <w:t xml:space="preserve">. Perlu meninjau ulang guna penyempurnaan, terutama mengenai pemberian perlindungan dan kebijakan pencegahan kekerasan pada anak dengan implikasi yuridis keperdataan secara langsung dalam keputusan hakim terhadap pelaku (orang tua) tindak </w:t>
      </w:r>
      <w:r w:rsidR="00685CBC" w:rsidRPr="00907274">
        <w:rPr>
          <w:rFonts w:ascii="Times New Roman" w:hAnsi="Times New Roman" w:cs="Times New Roman"/>
          <w:sz w:val="24"/>
          <w:szCs w:val="24"/>
        </w:rPr>
        <w:t xml:space="preserve">pidana </w:t>
      </w:r>
      <w:r w:rsidR="007F6B0C" w:rsidRPr="00907274">
        <w:rPr>
          <w:rFonts w:ascii="Times New Roman" w:hAnsi="Times New Roman" w:cs="Times New Roman"/>
          <w:sz w:val="24"/>
          <w:szCs w:val="24"/>
        </w:rPr>
        <w:t>K</w:t>
      </w:r>
      <w:r w:rsidR="00B03F66" w:rsidRPr="00907274">
        <w:rPr>
          <w:rFonts w:ascii="Times New Roman" w:hAnsi="Times New Roman" w:cs="Times New Roman"/>
          <w:sz w:val="24"/>
          <w:szCs w:val="24"/>
        </w:rPr>
        <w:t xml:space="preserve">ekerasan </w:t>
      </w:r>
      <w:r w:rsidR="007F6B0C" w:rsidRPr="00907274">
        <w:rPr>
          <w:rFonts w:ascii="Times New Roman" w:hAnsi="Times New Roman" w:cs="Times New Roman"/>
          <w:sz w:val="24"/>
          <w:szCs w:val="24"/>
        </w:rPr>
        <w:t>D</w:t>
      </w:r>
      <w:r w:rsidR="00B03F66" w:rsidRPr="00907274">
        <w:rPr>
          <w:rFonts w:ascii="Times New Roman" w:hAnsi="Times New Roman" w:cs="Times New Roman"/>
          <w:sz w:val="24"/>
          <w:szCs w:val="24"/>
        </w:rPr>
        <w:t xml:space="preserve">alam </w:t>
      </w:r>
      <w:r w:rsidR="007F6B0C" w:rsidRPr="00907274">
        <w:rPr>
          <w:rFonts w:ascii="Times New Roman" w:hAnsi="Times New Roman" w:cs="Times New Roman"/>
          <w:sz w:val="24"/>
          <w:szCs w:val="24"/>
        </w:rPr>
        <w:t>R</w:t>
      </w:r>
      <w:r w:rsidR="00B03F66" w:rsidRPr="00907274">
        <w:rPr>
          <w:rFonts w:ascii="Times New Roman" w:hAnsi="Times New Roman" w:cs="Times New Roman"/>
          <w:sz w:val="24"/>
          <w:szCs w:val="24"/>
        </w:rPr>
        <w:t xml:space="preserve">umah </w:t>
      </w:r>
      <w:r w:rsidR="007F6B0C" w:rsidRPr="00907274">
        <w:rPr>
          <w:rFonts w:ascii="Times New Roman" w:hAnsi="Times New Roman" w:cs="Times New Roman"/>
          <w:sz w:val="24"/>
          <w:szCs w:val="24"/>
        </w:rPr>
        <w:t>T</w:t>
      </w:r>
      <w:r w:rsidR="00B03F66" w:rsidRPr="00907274">
        <w:rPr>
          <w:rFonts w:ascii="Times New Roman" w:hAnsi="Times New Roman" w:cs="Times New Roman"/>
          <w:sz w:val="24"/>
          <w:szCs w:val="24"/>
        </w:rPr>
        <w:t>angga</w:t>
      </w:r>
      <w:r w:rsidR="007F6B0C" w:rsidRPr="00907274">
        <w:rPr>
          <w:rFonts w:ascii="Times New Roman" w:hAnsi="Times New Roman" w:cs="Times New Roman"/>
          <w:sz w:val="24"/>
          <w:szCs w:val="24"/>
        </w:rPr>
        <w:t xml:space="preserve"> terhadap anak, dalam hal ini adalah</w:t>
      </w:r>
      <w:r w:rsidR="00B03F66" w:rsidRPr="00907274">
        <w:rPr>
          <w:rFonts w:ascii="Times New Roman" w:hAnsi="Times New Roman" w:cs="Times New Roman"/>
          <w:sz w:val="24"/>
          <w:szCs w:val="24"/>
        </w:rPr>
        <w:t xml:space="preserve"> pencabutan/pembebasan hak kuasa </w:t>
      </w:r>
      <w:r w:rsidR="007F6B0C" w:rsidRPr="00907274">
        <w:rPr>
          <w:rFonts w:ascii="Times New Roman" w:hAnsi="Times New Roman" w:cs="Times New Roman"/>
          <w:sz w:val="24"/>
          <w:szCs w:val="24"/>
        </w:rPr>
        <w:t xml:space="preserve"> pelaku sebagai orang tua terhadap ko</w:t>
      </w:r>
      <w:r w:rsidR="00B03F66" w:rsidRPr="00907274">
        <w:rPr>
          <w:rFonts w:ascii="Times New Roman" w:hAnsi="Times New Roman" w:cs="Times New Roman"/>
          <w:sz w:val="24"/>
          <w:szCs w:val="24"/>
        </w:rPr>
        <w:t>rban. Sebab peninjauan hak kuasa</w:t>
      </w:r>
      <w:r w:rsidR="007F6B0C" w:rsidRPr="00907274">
        <w:rPr>
          <w:rFonts w:ascii="Times New Roman" w:hAnsi="Times New Roman" w:cs="Times New Roman"/>
          <w:sz w:val="24"/>
          <w:szCs w:val="24"/>
        </w:rPr>
        <w:t xml:space="preserve"> orang</w:t>
      </w:r>
      <w:r w:rsidR="00B03F66" w:rsidRPr="00907274">
        <w:rPr>
          <w:rFonts w:ascii="Times New Roman" w:hAnsi="Times New Roman" w:cs="Times New Roman"/>
          <w:sz w:val="24"/>
          <w:szCs w:val="24"/>
        </w:rPr>
        <w:t xml:space="preserve"> </w:t>
      </w:r>
      <w:r w:rsidR="007F6B0C" w:rsidRPr="00907274">
        <w:rPr>
          <w:rFonts w:ascii="Times New Roman" w:hAnsi="Times New Roman" w:cs="Times New Roman"/>
          <w:sz w:val="24"/>
          <w:szCs w:val="24"/>
        </w:rPr>
        <w:t>tua pelaku tindak pidana K</w:t>
      </w:r>
      <w:r w:rsidR="00B03F66" w:rsidRPr="00907274">
        <w:rPr>
          <w:rFonts w:ascii="Times New Roman" w:hAnsi="Times New Roman" w:cs="Times New Roman"/>
          <w:sz w:val="24"/>
          <w:szCs w:val="24"/>
        </w:rPr>
        <w:t xml:space="preserve">ekerasan </w:t>
      </w:r>
      <w:r w:rsidR="007F6B0C" w:rsidRPr="00907274">
        <w:rPr>
          <w:rFonts w:ascii="Times New Roman" w:hAnsi="Times New Roman" w:cs="Times New Roman"/>
          <w:sz w:val="24"/>
          <w:szCs w:val="24"/>
        </w:rPr>
        <w:t>terhadap</w:t>
      </w:r>
      <w:r w:rsidR="00EC2F58" w:rsidRPr="00907274">
        <w:rPr>
          <w:rFonts w:ascii="Times New Roman" w:hAnsi="Times New Roman" w:cs="Times New Roman"/>
          <w:sz w:val="24"/>
          <w:szCs w:val="24"/>
        </w:rPr>
        <w:t xml:space="preserve"> seorang </w:t>
      </w:r>
      <w:r w:rsidR="007F6B0C" w:rsidRPr="00907274">
        <w:rPr>
          <w:rFonts w:ascii="Times New Roman" w:hAnsi="Times New Roman" w:cs="Times New Roman"/>
          <w:sz w:val="24"/>
          <w:szCs w:val="24"/>
        </w:rPr>
        <w:t xml:space="preserve"> anak justru lebih bermanfaat dan berkeadilan bagi diri anak.</w:t>
      </w:r>
    </w:p>
    <w:p w14:paraId="37417C40" w14:textId="77777777" w:rsidR="00D601BF" w:rsidRPr="00907274" w:rsidRDefault="00D601BF" w:rsidP="00907274">
      <w:pPr>
        <w:spacing w:line="360" w:lineRule="auto"/>
        <w:jc w:val="both"/>
        <w:rPr>
          <w:rFonts w:ascii="Times New Roman" w:hAnsi="Times New Roman" w:cs="Times New Roman"/>
          <w:sz w:val="24"/>
          <w:szCs w:val="24"/>
        </w:rPr>
      </w:pPr>
    </w:p>
    <w:p w14:paraId="664876CB" w14:textId="77777777" w:rsidR="007F6B0C" w:rsidRPr="00907274" w:rsidRDefault="00350B09" w:rsidP="00907274">
      <w:pPr>
        <w:spacing w:line="360" w:lineRule="auto"/>
        <w:jc w:val="center"/>
        <w:rPr>
          <w:rFonts w:ascii="Times New Roman" w:hAnsi="Times New Roman" w:cs="Times New Roman"/>
          <w:b/>
          <w:sz w:val="24"/>
          <w:szCs w:val="24"/>
        </w:rPr>
      </w:pPr>
      <w:r w:rsidRPr="00907274">
        <w:rPr>
          <w:rFonts w:ascii="Times New Roman" w:hAnsi="Times New Roman" w:cs="Times New Roman"/>
          <w:b/>
          <w:sz w:val="24"/>
          <w:szCs w:val="24"/>
        </w:rPr>
        <w:t>DAFTAR PUSTAKA</w:t>
      </w:r>
    </w:p>
    <w:p w14:paraId="050237E5" w14:textId="77777777" w:rsidR="00350B09" w:rsidRPr="00907274" w:rsidRDefault="00350B09" w:rsidP="00A40111">
      <w:pPr>
        <w:spacing w:line="276" w:lineRule="auto"/>
        <w:rPr>
          <w:rFonts w:ascii="Times New Roman" w:hAnsi="Times New Roman" w:cs="Times New Roman"/>
          <w:b/>
          <w:sz w:val="24"/>
          <w:szCs w:val="24"/>
        </w:rPr>
      </w:pPr>
      <w:r w:rsidRPr="00907274">
        <w:rPr>
          <w:rFonts w:ascii="Times New Roman" w:hAnsi="Times New Roman" w:cs="Times New Roman"/>
          <w:b/>
          <w:sz w:val="24"/>
          <w:szCs w:val="24"/>
        </w:rPr>
        <w:t xml:space="preserve">Buku: </w:t>
      </w:r>
    </w:p>
    <w:p w14:paraId="4127001E" w14:textId="77777777" w:rsidR="009970B2" w:rsidRPr="00907274" w:rsidRDefault="00D23D36" w:rsidP="00A40111">
      <w:pPr>
        <w:spacing w:line="276" w:lineRule="auto"/>
        <w:ind w:left="810" w:hanging="747"/>
        <w:jc w:val="both"/>
        <w:rPr>
          <w:rFonts w:ascii="Times New Roman" w:hAnsi="Times New Roman" w:cs="Times New Roman"/>
          <w:sz w:val="24"/>
          <w:szCs w:val="24"/>
        </w:rPr>
      </w:pPr>
      <w:r w:rsidRPr="00907274">
        <w:rPr>
          <w:rFonts w:ascii="Times New Roman" w:hAnsi="Times New Roman" w:cs="Times New Roman"/>
          <w:sz w:val="24"/>
          <w:szCs w:val="24"/>
        </w:rPr>
        <w:t>Harahap, M. Y. (2013</w:t>
      </w:r>
      <w:r w:rsidR="009970B2" w:rsidRPr="00907274">
        <w:rPr>
          <w:rFonts w:ascii="Times New Roman" w:hAnsi="Times New Roman" w:cs="Times New Roman"/>
          <w:sz w:val="24"/>
          <w:szCs w:val="24"/>
        </w:rPr>
        <w:t xml:space="preserve">). </w:t>
      </w:r>
      <w:r w:rsidR="009970B2" w:rsidRPr="00907274">
        <w:rPr>
          <w:rFonts w:ascii="Times New Roman" w:hAnsi="Times New Roman" w:cs="Times New Roman"/>
          <w:i/>
          <w:sz w:val="24"/>
          <w:szCs w:val="24"/>
        </w:rPr>
        <w:t>Ruang Lingkup Perm</w:t>
      </w:r>
      <w:r w:rsidRPr="00907274">
        <w:rPr>
          <w:rFonts w:ascii="Times New Roman" w:hAnsi="Times New Roman" w:cs="Times New Roman"/>
          <w:i/>
          <w:sz w:val="24"/>
          <w:szCs w:val="24"/>
        </w:rPr>
        <w:t>asalahan Eksekusi Bidang Perda</w:t>
      </w:r>
      <w:r w:rsidR="009970B2" w:rsidRPr="00907274">
        <w:rPr>
          <w:rFonts w:ascii="Times New Roman" w:hAnsi="Times New Roman" w:cs="Times New Roman"/>
          <w:sz w:val="24"/>
          <w:szCs w:val="24"/>
        </w:rPr>
        <w:t>. Jakarta: Sinar Grafika</w:t>
      </w:r>
    </w:p>
    <w:p w14:paraId="103C5405" w14:textId="77777777" w:rsidR="00350B09" w:rsidRPr="00907274" w:rsidRDefault="00350B09" w:rsidP="00A40111">
      <w:pPr>
        <w:spacing w:line="276" w:lineRule="auto"/>
        <w:ind w:left="810" w:hanging="747"/>
        <w:jc w:val="both"/>
        <w:rPr>
          <w:rFonts w:ascii="Times New Roman" w:hAnsi="Times New Roman" w:cs="Times New Roman"/>
          <w:sz w:val="24"/>
          <w:szCs w:val="24"/>
        </w:rPr>
      </w:pPr>
      <w:r w:rsidRPr="00907274">
        <w:rPr>
          <w:rFonts w:ascii="Times New Roman" w:hAnsi="Times New Roman" w:cs="Times New Roman"/>
          <w:sz w:val="24"/>
          <w:szCs w:val="24"/>
        </w:rPr>
        <w:t xml:space="preserve">Hadikusuma, H. (2007). </w:t>
      </w:r>
      <w:r w:rsidRPr="00907274">
        <w:rPr>
          <w:rFonts w:ascii="Times New Roman" w:hAnsi="Times New Roman" w:cs="Times New Roman"/>
          <w:i/>
          <w:sz w:val="24"/>
          <w:szCs w:val="24"/>
        </w:rPr>
        <w:t>Hukum Perkawinan Indonesia Hukum Perkawinan Indonesia     menurut Perundangan, Hukum Adat, Hukum Agama</w:t>
      </w:r>
      <w:r w:rsidRPr="00907274">
        <w:rPr>
          <w:rFonts w:ascii="Times New Roman" w:hAnsi="Times New Roman" w:cs="Times New Roman"/>
          <w:sz w:val="24"/>
          <w:szCs w:val="24"/>
        </w:rPr>
        <w:t xml:space="preserve">. Bandung: Mandar Maju. </w:t>
      </w:r>
    </w:p>
    <w:p w14:paraId="7570047A" w14:textId="77777777" w:rsidR="00350B09" w:rsidRPr="00907274" w:rsidRDefault="00350B09" w:rsidP="00A40111">
      <w:pPr>
        <w:spacing w:line="276" w:lineRule="auto"/>
        <w:ind w:left="810" w:hanging="747"/>
        <w:jc w:val="both"/>
        <w:rPr>
          <w:rFonts w:ascii="Times New Roman" w:hAnsi="Times New Roman" w:cs="Times New Roman"/>
          <w:sz w:val="24"/>
          <w:szCs w:val="24"/>
        </w:rPr>
      </w:pPr>
      <w:r w:rsidRPr="00907274">
        <w:rPr>
          <w:rFonts w:ascii="Times New Roman" w:hAnsi="Times New Roman" w:cs="Times New Roman"/>
          <w:sz w:val="24"/>
          <w:szCs w:val="24"/>
        </w:rPr>
        <w:t xml:space="preserve">Marzuki, P. M. (2010). </w:t>
      </w:r>
      <w:r w:rsidRPr="00907274">
        <w:rPr>
          <w:rFonts w:ascii="Times New Roman" w:hAnsi="Times New Roman" w:cs="Times New Roman"/>
          <w:i/>
          <w:sz w:val="24"/>
          <w:szCs w:val="24"/>
        </w:rPr>
        <w:t>Penelitian Hukum</w:t>
      </w:r>
      <w:r w:rsidRPr="00907274">
        <w:rPr>
          <w:rFonts w:ascii="Times New Roman" w:hAnsi="Times New Roman" w:cs="Times New Roman"/>
          <w:sz w:val="24"/>
          <w:szCs w:val="24"/>
        </w:rPr>
        <w:t xml:space="preserve"> (Cetakan ke.11). Jakarta: Prenada Media Kencana. </w:t>
      </w:r>
    </w:p>
    <w:p w14:paraId="6568B328" w14:textId="77777777" w:rsidR="009970B2" w:rsidRPr="00907274" w:rsidRDefault="009970B2" w:rsidP="00A40111">
      <w:pPr>
        <w:spacing w:line="276" w:lineRule="auto"/>
        <w:ind w:left="810" w:hanging="747"/>
        <w:jc w:val="both"/>
        <w:rPr>
          <w:rFonts w:ascii="Times New Roman" w:hAnsi="Times New Roman" w:cs="Times New Roman"/>
          <w:sz w:val="24"/>
          <w:szCs w:val="24"/>
        </w:rPr>
      </w:pPr>
      <w:r w:rsidRPr="00907274">
        <w:rPr>
          <w:rFonts w:ascii="Times New Roman" w:hAnsi="Times New Roman" w:cs="Times New Roman"/>
          <w:sz w:val="24"/>
          <w:szCs w:val="24"/>
        </w:rPr>
        <w:t xml:space="preserve">Waluyadi. (2009). </w:t>
      </w:r>
      <w:r w:rsidRPr="00907274">
        <w:rPr>
          <w:rFonts w:ascii="Times New Roman" w:hAnsi="Times New Roman" w:cs="Times New Roman"/>
          <w:i/>
          <w:sz w:val="24"/>
          <w:szCs w:val="24"/>
        </w:rPr>
        <w:t>Hukum Perlindungan Anak.</w:t>
      </w:r>
      <w:r w:rsidRPr="00907274">
        <w:rPr>
          <w:rFonts w:ascii="Times New Roman" w:hAnsi="Times New Roman" w:cs="Times New Roman"/>
          <w:sz w:val="24"/>
          <w:szCs w:val="24"/>
        </w:rPr>
        <w:t xml:space="preserve"> Bandung: Mandar Maju.</w:t>
      </w:r>
    </w:p>
    <w:p w14:paraId="7CADE2AA" w14:textId="77777777" w:rsidR="00F211EA" w:rsidRPr="00907274" w:rsidRDefault="00350B09" w:rsidP="00A40111">
      <w:pPr>
        <w:spacing w:line="276" w:lineRule="auto"/>
        <w:ind w:left="810" w:hanging="747"/>
        <w:jc w:val="both"/>
        <w:rPr>
          <w:rFonts w:ascii="Times New Roman" w:hAnsi="Times New Roman" w:cs="Times New Roman"/>
          <w:sz w:val="24"/>
          <w:szCs w:val="24"/>
        </w:rPr>
      </w:pPr>
      <w:r w:rsidRPr="00907274">
        <w:rPr>
          <w:rFonts w:ascii="Times New Roman" w:hAnsi="Times New Roman" w:cs="Times New Roman"/>
          <w:sz w:val="24"/>
          <w:szCs w:val="24"/>
        </w:rPr>
        <w:t xml:space="preserve">Soekanto, S &amp; Mamudji, S. (1995). </w:t>
      </w:r>
      <w:r w:rsidRPr="00907274">
        <w:rPr>
          <w:rFonts w:ascii="Times New Roman" w:hAnsi="Times New Roman" w:cs="Times New Roman"/>
          <w:i/>
          <w:sz w:val="24"/>
          <w:szCs w:val="24"/>
        </w:rPr>
        <w:t>Penelitian Hukum Normatif: Suatu Tinjauan Singkat</w:t>
      </w:r>
      <w:r w:rsidRPr="00907274">
        <w:rPr>
          <w:rFonts w:ascii="Times New Roman" w:hAnsi="Times New Roman" w:cs="Times New Roman"/>
          <w:sz w:val="24"/>
          <w:szCs w:val="24"/>
        </w:rPr>
        <w:t xml:space="preserve">. Jakarta: Rajawali Press. </w:t>
      </w:r>
    </w:p>
    <w:p w14:paraId="35DD8B7F" w14:textId="77777777" w:rsidR="00F211EA" w:rsidRPr="00907274" w:rsidRDefault="00F211EA" w:rsidP="00A40111">
      <w:pPr>
        <w:spacing w:line="276" w:lineRule="auto"/>
        <w:ind w:left="810" w:hanging="747"/>
        <w:jc w:val="both"/>
        <w:rPr>
          <w:rFonts w:ascii="Times New Roman" w:hAnsi="Times New Roman" w:cs="Times New Roman"/>
          <w:sz w:val="24"/>
          <w:szCs w:val="24"/>
        </w:rPr>
      </w:pPr>
      <w:r w:rsidRPr="00907274">
        <w:rPr>
          <w:rFonts w:ascii="Times New Roman" w:hAnsi="Times New Roman" w:cs="Times New Roman"/>
          <w:sz w:val="24"/>
          <w:szCs w:val="24"/>
        </w:rPr>
        <w:t xml:space="preserve">Soemitro, R.H. (1982). </w:t>
      </w:r>
      <w:r w:rsidRPr="00907274">
        <w:rPr>
          <w:rFonts w:ascii="Times New Roman" w:hAnsi="Times New Roman" w:cs="Times New Roman"/>
          <w:i/>
          <w:sz w:val="24"/>
          <w:szCs w:val="24"/>
        </w:rPr>
        <w:t>Metode Penelitian Hukum</w:t>
      </w:r>
      <w:r w:rsidRPr="00907274">
        <w:rPr>
          <w:rFonts w:ascii="Times New Roman" w:hAnsi="Times New Roman" w:cs="Times New Roman"/>
          <w:sz w:val="24"/>
          <w:szCs w:val="24"/>
        </w:rPr>
        <w:t>. Jakarta: Ghalia Indonesia</w:t>
      </w:r>
    </w:p>
    <w:p w14:paraId="0F3D44CE" w14:textId="77777777" w:rsidR="009970B2" w:rsidRPr="00907274" w:rsidRDefault="00F211EA" w:rsidP="00A40111">
      <w:pPr>
        <w:spacing w:line="276" w:lineRule="auto"/>
        <w:ind w:left="810" w:hanging="747"/>
        <w:jc w:val="both"/>
        <w:rPr>
          <w:rFonts w:ascii="Times New Roman" w:hAnsi="Times New Roman" w:cs="Times New Roman"/>
          <w:sz w:val="24"/>
          <w:szCs w:val="24"/>
        </w:rPr>
      </w:pPr>
      <w:r w:rsidRPr="00907274">
        <w:rPr>
          <w:rFonts w:ascii="Times New Roman" w:hAnsi="Times New Roman" w:cs="Times New Roman"/>
          <w:sz w:val="24"/>
          <w:szCs w:val="24"/>
        </w:rPr>
        <w:t xml:space="preserve">Soeroso, M. H. (2010). </w:t>
      </w:r>
      <w:r w:rsidRPr="00907274">
        <w:rPr>
          <w:rFonts w:ascii="Times New Roman" w:hAnsi="Times New Roman" w:cs="Times New Roman"/>
          <w:i/>
          <w:sz w:val="24"/>
          <w:szCs w:val="24"/>
        </w:rPr>
        <w:t>Kekerasan Dalam Rumah Tangga Dalam Perspektif Yuridis Viktimologis</w:t>
      </w:r>
      <w:r w:rsidRPr="00907274">
        <w:rPr>
          <w:rFonts w:ascii="Times New Roman" w:hAnsi="Times New Roman" w:cs="Times New Roman"/>
          <w:sz w:val="24"/>
          <w:szCs w:val="24"/>
        </w:rPr>
        <w:t>. Sinar Grafika.</w:t>
      </w:r>
    </w:p>
    <w:p w14:paraId="3C85591F" w14:textId="1769337A" w:rsidR="009970B2" w:rsidRPr="00A40111" w:rsidRDefault="009970B2" w:rsidP="00A40111">
      <w:pPr>
        <w:spacing w:line="276" w:lineRule="auto"/>
        <w:ind w:left="720" w:hanging="720"/>
        <w:rPr>
          <w:rFonts w:ascii="Times New Roman" w:hAnsi="Times New Roman" w:cs="Times New Roman"/>
          <w:b/>
          <w:sz w:val="24"/>
          <w:szCs w:val="24"/>
        </w:rPr>
      </w:pPr>
      <w:r w:rsidRPr="00A40111">
        <w:rPr>
          <w:rFonts w:ascii="Times New Roman" w:hAnsi="Times New Roman" w:cs="Times New Roman"/>
          <w:b/>
          <w:sz w:val="24"/>
          <w:szCs w:val="24"/>
        </w:rPr>
        <w:t xml:space="preserve">Jurnal: </w:t>
      </w:r>
    </w:p>
    <w:p w14:paraId="62B8BC46" w14:textId="77777777" w:rsidR="009970B2" w:rsidRPr="00A40111" w:rsidRDefault="009970B2"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Dongoran, H.P. (2016). Analisis Yuridis Perwalian Anak Karena Pencabutan Kekuasaan Orang Tua Yang Tidak Diketahui Keberadaannya (Studi Putusan No.1613/Pdt.G/2014/PA.Mdn). Premise Law Jurnal, Vol.16, pp.1-20. Retrieved from </w:t>
      </w:r>
      <w:hyperlink r:id="rId10" w:history="1">
        <w:r w:rsidRPr="00A40111">
          <w:rPr>
            <w:rStyle w:val="Hyperlink"/>
            <w:rFonts w:ascii="Times New Roman" w:hAnsi="Times New Roman" w:cs="Times New Roman"/>
            <w:color w:val="auto"/>
            <w:sz w:val="24"/>
            <w:szCs w:val="24"/>
            <w:u w:val="none"/>
          </w:rPr>
          <w:t>https://www.neliti.com/id/publications/164906/analisis-yuridis-perwalian-anak-karenapencabutan-kekuasaan-orang-tua-yang-tidak</w:t>
        </w:r>
      </w:hyperlink>
      <w:r w:rsidRPr="00A40111">
        <w:rPr>
          <w:rFonts w:ascii="Times New Roman" w:hAnsi="Times New Roman" w:cs="Times New Roman"/>
          <w:sz w:val="24"/>
          <w:szCs w:val="24"/>
        </w:rPr>
        <w:t xml:space="preserve">. </w:t>
      </w:r>
    </w:p>
    <w:p w14:paraId="641BA43E" w14:textId="77777777" w:rsidR="009970B2" w:rsidRPr="00A40111" w:rsidRDefault="009970B2"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lastRenderedPageBreak/>
        <w:t xml:space="preserve">Hasan, L. (2018). Kajian Yuridis Kekuasaan Orang Tua Terhadap Anak Menurut Kuhperdata Dan Undang-Undang Nomor 1 Tahun 1974 Tentang Perkawinan. Lex Et Societatis, Vol.VI,(No.7), pp. 50-57. Retrieved from </w:t>
      </w:r>
      <w:hyperlink r:id="rId11" w:history="1">
        <w:r w:rsidRPr="00A40111">
          <w:rPr>
            <w:rStyle w:val="Hyperlink"/>
            <w:rFonts w:ascii="Times New Roman" w:hAnsi="Times New Roman" w:cs="Times New Roman"/>
            <w:color w:val="auto"/>
            <w:sz w:val="24"/>
            <w:szCs w:val="24"/>
            <w:u w:val="none"/>
          </w:rPr>
          <w:t>https://ejournal.unsrat.ac.id/index.php/lexetsocietatis/article/view/21604</w:t>
        </w:r>
      </w:hyperlink>
      <w:r w:rsidRPr="00A40111">
        <w:rPr>
          <w:rFonts w:ascii="Times New Roman" w:hAnsi="Times New Roman" w:cs="Times New Roman"/>
          <w:sz w:val="24"/>
          <w:szCs w:val="24"/>
        </w:rPr>
        <w:t>.</w:t>
      </w:r>
    </w:p>
    <w:p w14:paraId="1378BE0F"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Maisaroh. (2013). Kekerasan Orang Tua Dalam Mendidik Anak Perspektif Hukum Pidana Islam.  In Right Jurnal Agama dan Hak Azazi Manusia. Vol.2,(No.2 Mei). Retrieved from https://ejournal.uin-suka.ac.id/syariah/inright/article/view/1242.  </w:t>
      </w:r>
    </w:p>
    <w:p w14:paraId="1A200FA2"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Nurwahidah. (2015). Kejahatan Terhadap Anak Dan Solusinya Menurut Hukum Islam. Syariah Jurnal Ilmu Hukum, Vol.15,(No.2), pp.125–140. </w:t>
      </w:r>
    </w:p>
    <w:p w14:paraId="5B046695"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Pagawak, Y. (2017). Peran Korban Dalam Sistem Peradilan Pidana Di Indonesia. Lex Privatum, Vol.V,(No.10), pp. 59-66. </w:t>
      </w:r>
    </w:p>
    <w:p w14:paraId="52E04CD3"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Pulunggono, W. &amp; Chalim, M. A. (2016). Kebijakan Perlindungan Hukum Terhadap Anak Korban Kekerasan Dalam Rumah Tangga Dengan Kontribusi Upaya Pembaharuan Hukum Pidana Nasional. Jurnal Hukum Khaira Ummah, Vol.12,(No.2), pp.341–350. </w:t>
      </w:r>
    </w:p>
    <w:p w14:paraId="01F02DAC"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Sudaryono. (2007). Kekerasan Pada Anak: Bentuk, Penanggulangan, dan Perlindungan Pada Anak Korban Kekerasan. Jurnal Ilmu Hukum, Vol.10,(No.1 Maret), pp.87 - 102. </w:t>
      </w:r>
    </w:p>
    <w:p w14:paraId="7614CBFD"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Maisaroh. (2013). Kekerasan Orang Tua Dalam Mendidik Anak Perspektif Hukum Pidana Islam. Jurnal Agama Dan Hak Azazi Manusia, Vol.2,(No.2), pp.261–286.</w:t>
      </w:r>
    </w:p>
    <w:p w14:paraId="16E2A512"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Yulia, R. (2016). Mengkaji Kembali Posisi Korban Kejahatan Dalam Sistem Peradilan Pidana. Mimbar Hukum, Vol.28,(No.1), pp.34–45. </w:t>
      </w:r>
    </w:p>
    <w:p w14:paraId="0FE36D32" w14:textId="77777777" w:rsidR="00C02425" w:rsidRPr="00907274" w:rsidRDefault="00C02425" w:rsidP="00907274">
      <w:pPr>
        <w:spacing w:line="360" w:lineRule="auto"/>
        <w:ind w:left="720" w:hanging="720"/>
        <w:jc w:val="both"/>
        <w:rPr>
          <w:rFonts w:ascii="Times New Roman" w:hAnsi="Times New Roman" w:cs="Times New Roman"/>
          <w:sz w:val="24"/>
          <w:szCs w:val="24"/>
        </w:rPr>
      </w:pPr>
    </w:p>
    <w:p w14:paraId="22E0DFD9" w14:textId="0CC1F9F8" w:rsidR="00C02425" w:rsidRPr="00A40111" w:rsidRDefault="00481561" w:rsidP="00A40111">
      <w:pPr>
        <w:spacing w:line="276" w:lineRule="auto"/>
        <w:ind w:left="720" w:hanging="720"/>
        <w:jc w:val="both"/>
        <w:rPr>
          <w:rFonts w:ascii="Times New Roman" w:hAnsi="Times New Roman" w:cs="Times New Roman"/>
          <w:b/>
          <w:sz w:val="24"/>
          <w:szCs w:val="24"/>
          <w:lang w:val="en-US"/>
        </w:rPr>
      </w:pPr>
      <w:r w:rsidRPr="00A40111">
        <w:rPr>
          <w:rFonts w:ascii="Times New Roman" w:hAnsi="Times New Roman" w:cs="Times New Roman"/>
          <w:b/>
          <w:sz w:val="24"/>
          <w:szCs w:val="24"/>
          <w:lang w:val="en-US"/>
        </w:rPr>
        <w:t xml:space="preserve">Website </w:t>
      </w:r>
    </w:p>
    <w:p w14:paraId="27F842A7" w14:textId="77777777"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 xml:space="preserve">Pramesti, T. J. A. (2014). Jerat Pidana Bagi Pelaku Penjualan Anak. Retrieved from </w:t>
      </w:r>
      <w:hyperlink r:id="rId12" w:history="1">
        <w:r w:rsidRPr="00A40111">
          <w:rPr>
            <w:rStyle w:val="Hyperlink"/>
            <w:rFonts w:ascii="Times New Roman" w:hAnsi="Times New Roman" w:cs="Times New Roman"/>
            <w:color w:val="auto"/>
            <w:sz w:val="24"/>
            <w:szCs w:val="24"/>
            <w:u w:val="none"/>
          </w:rPr>
          <w:t>https://www.hukumonline.com/klinik/detail/ulasan/lt54388c0d91994/jerat-pidana-bagipelaku-penjualan-anak/</w:t>
        </w:r>
      </w:hyperlink>
      <w:r w:rsidRPr="00A40111">
        <w:rPr>
          <w:rFonts w:ascii="Times New Roman" w:hAnsi="Times New Roman" w:cs="Times New Roman"/>
          <w:sz w:val="24"/>
          <w:szCs w:val="24"/>
        </w:rPr>
        <w:t xml:space="preserve">. </w:t>
      </w:r>
    </w:p>
    <w:p w14:paraId="7A21CAB2" w14:textId="324D58FA" w:rsidR="00C02425" w:rsidRPr="00A40111" w:rsidRDefault="00C02425" w:rsidP="00A40111">
      <w:pPr>
        <w:spacing w:line="276" w:lineRule="auto"/>
        <w:ind w:left="810" w:hanging="747"/>
        <w:jc w:val="both"/>
        <w:rPr>
          <w:rFonts w:ascii="Times New Roman" w:hAnsi="Times New Roman" w:cs="Times New Roman"/>
          <w:sz w:val="24"/>
          <w:szCs w:val="24"/>
        </w:rPr>
      </w:pPr>
      <w:r w:rsidRPr="00A40111">
        <w:rPr>
          <w:rFonts w:ascii="Times New Roman" w:hAnsi="Times New Roman" w:cs="Times New Roman"/>
          <w:sz w:val="24"/>
          <w:szCs w:val="24"/>
        </w:rPr>
        <w:t>Pramesti, T. J. A. (2015a). Langkah Hukum yang Dapat Ditempuh A</w:t>
      </w:r>
      <w:r w:rsidR="00481561" w:rsidRPr="00A40111">
        <w:rPr>
          <w:rFonts w:ascii="Times New Roman" w:hAnsi="Times New Roman" w:cs="Times New Roman"/>
          <w:sz w:val="24"/>
          <w:szCs w:val="24"/>
        </w:rPr>
        <w:t>nak Korban Kekerasan. Retrieved</w:t>
      </w:r>
      <w:r w:rsidR="00A40111">
        <w:rPr>
          <w:rFonts w:ascii="Times New Roman" w:hAnsi="Times New Roman" w:cs="Times New Roman"/>
          <w:sz w:val="24"/>
          <w:szCs w:val="24"/>
          <w:lang w:val="en-US"/>
        </w:rPr>
        <w:t xml:space="preserve"> </w:t>
      </w:r>
      <w:r w:rsidR="00481561" w:rsidRPr="00A40111">
        <w:rPr>
          <w:rFonts w:ascii="Times New Roman" w:hAnsi="Times New Roman" w:cs="Times New Roman"/>
          <w:sz w:val="24"/>
          <w:szCs w:val="24"/>
          <w:lang w:val="en-US"/>
        </w:rPr>
        <w:t>f</w:t>
      </w:r>
      <w:r w:rsidRPr="00A40111">
        <w:rPr>
          <w:rFonts w:ascii="Times New Roman" w:hAnsi="Times New Roman" w:cs="Times New Roman"/>
          <w:sz w:val="24"/>
          <w:szCs w:val="24"/>
        </w:rPr>
        <w:t xml:space="preserve">rom </w:t>
      </w:r>
      <w:hyperlink r:id="rId13" w:history="1">
        <w:r w:rsidRPr="00A40111">
          <w:rPr>
            <w:rStyle w:val="Hyperlink"/>
            <w:rFonts w:ascii="Times New Roman" w:hAnsi="Times New Roman" w:cs="Times New Roman"/>
            <w:color w:val="auto"/>
            <w:sz w:val="24"/>
            <w:szCs w:val="24"/>
            <w:u w:val="none"/>
          </w:rPr>
          <w:t>https://www.hukumonline.com/klinik/detail/ulasan/lt55353b469d146/langkah-hukum-yangdapat-ditempuh-anak-korban-kekerasan/</w:t>
        </w:r>
      </w:hyperlink>
      <w:r w:rsidRPr="00A40111">
        <w:rPr>
          <w:rFonts w:ascii="Times New Roman" w:hAnsi="Times New Roman" w:cs="Times New Roman"/>
          <w:sz w:val="24"/>
          <w:szCs w:val="24"/>
        </w:rPr>
        <w:t xml:space="preserve">. </w:t>
      </w:r>
    </w:p>
    <w:p w14:paraId="7D69FA2F" w14:textId="77777777" w:rsidR="00C02425" w:rsidRPr="00A40111" w:rsidRDefault="00C02425" w:rsidP="00A40111">
      <w:pPr>
        <w:spacing w:line="276" w:lineRule="auto"/>
        <w:ind w:left="810" w:hanging="720"/>
        <w:jc w:val="both"/>
        <w:rPr>
          <w:rFonts w:ascii="Times New Roman" w:hAnsi="Times New Roman" w:cs="Times New Roman"/>
          <w:sz w:val="24"/>
          <w:szCs w:val="24"/>
        </w:rPr>
      </w:pPr>
      <w:r w:rsidRPr="00A40111">
        <w:rPr>
          <w:rFonts w:ascii="Times New Roman" w:hAnsi="Times New Roman" w:cs="Times New Roman"/>
          <w:sz w:val="24"/>
          <w:szCs w:val="24"/>
        </w:rPr>
        <w:t xml:space="preserve">Pramesti, T. J. A. (2015b). Pasal untuk Menjerat Pelaku Penganiayaan Anak. Retrieved from https://www.hukumonline.com/klinik/detail/ulasan/lt4f12a3f7630d1/pasal-untuk-menjeratpelaku-penganiayaan-anak/. </w:t>
      </w:r>
    </w:p>
    <w:p w14:paraId="65AFD016" w14:textId="77777777" w:rsidR="00C02425" w:rsidRPr="00A40111" w:rsidRDefault="00C02425" w:rsidP="00A40111">
      <w:pPr>
        <w:spacing w:line="276" w:lineRule="auto"/>
        <w:ind w:left="810" w:hanging="720"/>
        <w:jc w:val="both"/>
        <w:rPr>
          <w:rFonts w:ascii="Times New Roman" w:hAnsi="Times New Roman" w:cs="Times New Roman"/>
          <w:sz w:val="24"/>
          <w:szCs w:val="24"/>
        </w:rPr>
      </w:pPr>
      <w:r w:rsidRPr="00A40111">
        <w:rPr>
          <w:rFonts w:ascii="Times New Roman" w:hAnsi="Times New Roman" w:cs="Times New Roman"/>
          <w:sz w:val="24"/>
          <w:szCs w:val="24"/>
        </w:rPr>
        <w:t xml:space="preserve">Pramesti, T. J. A. (2019). Jerat Pidana Bagi Pemerkosa Anak Kandung. Retrieved from </w:t>
      </w:r>
      <w:hyperlink r:id="rId14" w:history="1">
        <w:r w:rsidRPr="00A40111">
          <w:rPr>
            <w:rStyle w:val="Hyperlink"/>
            <w:rFonts w:ascii="Times New Roman" w:hAnsi="Times New Roman" w:cs="Times New Roman"/>
            <w:color w:val="auto"/>
            <w:sz w:val="24"/>
            <w:szCs w:val="24"/>
            <w:u w:val="none"/>
          </w:rPr>
          <w:t>https://www.hukumonline.com/klinik/detail/ulasan/lt5611bd4d29799/jerat-pidana-bagipemerkosa-anak-kandung/</w:t>
        </w:r>
      </w:hyperlink>
      <w:r w:rsidRPr="00A40111">
        <w:rPr>
          <w:rFonts w:ascii="Times New Roman" w:hAnsi="Times New Roman" w:cs="Times New Roman"/>
          <w:sz w:val="24"/>
          <w:szCs w:val="24"/>
        </w:rPr>
        <w:t>.</w:t>
      </w:r>
    </w:p>
    <w:p w14:paraId="24CED54E" w14:textId="77777777" w:rsidR="00C02425" w:rsidRPr="00907274" w:rsidRDefault="00C02425" w:rsidP="00907274">
      <w:pPr>
        <w:spacing w:line="360" w:lineRule="auto"/>
        <w:ind w:left="1134" w:hanging="567"/>
        <w:jc w:val="both"/>
        <w:rPr>
          <w:rFonts w:ascii="Times New Roman" w:hAnsi="Times New Roman" w:cs="Times New Roman"/>
          <w:sz w:val="24"/>
          <w:szCs w:val="24"/>
        </w:rPr>
      </w:pPr>
    </w:p>
    <w:p w14:paraId="2DD9C7BC" w14:textId="3AB96465" w:rsidR="00C02425" w:rsidRPr="00481561" w:rsidRDefault="00481561" w:rsidP="00A40111">
      <w:pPr>
        <w:spacing w:line="276" w:lineRule="auto"/>
        <w:ind w:left="810" w:hanging="810"/>
        <w:jc w:val="both"/>
        <w:rPr>
          <w:rFonts w:ascii="Times New Roman" w:hAnsi="Times New Roman" w:cs="Times New Roman"/>
          <w:b/>
          <w:sz w:val="24"/>
          <w:szCs w:val="24"/>
          <w:lang w:val="en-US"/>
        </w:rPr>
      </w:pPr>
      <w:r>
        <w:rPr>
          <w:rFonts w:ascii="Times New Roman" w:hAnsi="Times New Roman" w:cs="Times New Roman"/>
          <w:b/>
          <w:sz w:val="24"/>
          <w:szCs w:val="24"/>
        </w:rPr>
        <w:lastRenderedPageBreak/>
        <w:t>Undang-Undang</w:t>
      </w:r>
    </w:p>
    <w:p w14:paraId="16D04C32" w14:textId="77777777" w:rsidR="00C02425" w:rsidRPr="00907274" w:rsidRDefault="00C02425" w:rsidP="00A40111">
      <w:pPr>
        <w:spacing w:line="276" w:lineRule="auto"/>
        <w:ind w:left="810" w:hanging="810"/>
        <w:jc w:val="both"/>
        <w:rPr>
          <w:rFonts w:ascii="Times New Roman" w:hAnsi="Times New Roman" w:cs="Times New Roman"/>
          <w:sz w:val="24"/>
          <w:szCs w:val="24"/>
        </w:rPr>
      </w:pPr>
      <w:r w:rsidRPr="00907274">
        <w:rPr>
          <w:rFonts w:ascii="Times New Roman" w:hAnsi="Times New Roman" w:cs="Times New Roman"/>
          <w:sz w:val="24"/>
          <w:szCs w:val="24"/>
        </w:rPr>
        <w:t>Peraturan Perundang-Undangan: Undang-Undang Dasar Negara Republik Indonesia Tahun 1945</w:t>
      </w:r>
      <w:bookmarkStart w:id="0" w:name="_GoBack"/>
      <w:bookmarkEnd w:id="0"/>
      <w:r w:rsidRPr="00907274">
        <w:rPr>
          <w:rFonts w:ascii="Times New Roman" w:hAnsi="Times New Roman" w:cs="Times New Roman"/>
          <w:sz w:val="24"/>
          <w:szCs w:val="24"/>
        </w:rPr>
        <w:t xml:space="preserve"> Kitab Undang-Undang Hukum Perdata [Burgerlijk Wetboek] Undang-Undang Nomor 1 Tahun 1974 Tentang Perkawinan ( Lembaran Negara Republik Indonesia Tahun 1974 Nomor 1, Tambahan Lembaran Negara Republik Indonesia Nomor 3019). </w:t>
      </w:r>
    </w:p>
    <w:p w14:paraId="5007C5EC" w14:textId="77777777" w:rsidR="00C02425" w:rsidRPr="00907274" w:rsidRDefault="00C02425" w:rsidP="00A40111">
      <w:pPr>
        <w:spacing w:line="276" w:lineRule="auto"/>
        <w:ind w:left="810" w:hanging="810"/>
        <w:jc w:val="both"/>
        <w:rPr>
          <w:rFonts w:ascii="Times New Roman" w:hAnsi="Times New Roman" w:cs="Times New Roman"/>
          <w:sz w:val="24"/>
          <w:szCs w:val="24"/>
        </w:rPr>
      </w:pPr>
      <w:r w:rsidRPr="00907274">
        <w:rPr>
          <w:rFonts w:ascii="Times New Roman" w:hAnsi="Times New Roman" w:cs="Times New Roman"/>
          <w:sz w:val="24"/>
          <w:szCs w:val="24"/>
        </w:rPr>
        <w:t>Undang-Undang Nomor 23 Tahun 2002 Tentang Perlindungan Anak ( Lembaran Negara Republik Indonesia Tahun 2002 Nomor 109, Tambahan Lembaran Negara Republik Indonesia Nomor 4235 ) sebagaimana telah diubah dengan Undang-Undang Nomor 35 Tahun 2014 tentang Perlindungan Anak ( Lembaran Negara Republik Indonesia Tahun 2014 Nomor 297, Tambahan Lembaran Negara Republik Indonesia Nomor 5606 ).</w:t>
      </w:r>
    </w:p>
    <w:p w14:paraId="5540CB92" w14:textId="77777777" w:rsidR="00C02425" w:rsidRPr="00907274" w:rsidRDefault="00C02425" w:rsidP="00A40111">
      <w:pPr>
        <w:spacing w:line="276" w:lineRule="auto"/>
        <w:ind w:left="810" w:hanging="810"/>
        <w:jc w:val="both"/>
        <w:rPr>
          <w:rFonts w:ascii="Times New Roman" w:hAnsi="Times New Roman" w:cs="Times New Roman"/>
          <w:sz w:val="24"/>
          <w:szCs w:val="24"/>
        </w:rPr>
      </w:pPr>
      <w:r w:rsidRPr="00907274">
        <w:rPr>
          <w:rFonts w:ascii="Times New Roman" w:hAnsi="Times New Roman" w:cs="Times New Roman"/>
          <w:sz w:val="24"/>
          <w:szCs w:val="24"/>
        </w:rPr>
        <w:t xml:space="preserve">Undang-Undang Nomor 23 Tahun 2004 Tentang Penghapusan Kekerasan dalam Rumah Tangga (Lembaran Negara Republik Indonesia Tahun 2004 Nomor 95, Tambahan Lembaran Negara Republik Indonesia Nomor 4419 ). </w:t>
      </w:r>
    </w:p>
    <w:p w14:paraId="31CE7BE7" w14:textId="77777777" w:rsidR="00D60F06" w:rsidRPr="00907274" w:rsidRDefault="00611CC2" w:rsidP="00A40111">
      <w:pPr>
        <w:spacing w:line="276" w:lineRule="auto"/>
        <w:ind w:left="810" w:hanging="810"/>
        <w:jc w:val="both"/>
        <w:rPr>
          <w:rFonts w:ascii="Times New Roman" w:hAnsi="Times New Roman" w:cs="Times New Roman"/>
          <w:sz w:val="24"/>
          <w:szCs w:val="24"/>
        </w:rPr>
      </w:pPr>
      <w:r w:rsidRPr="00907274">
        <w:rPr>
          <w:rFonts w:ascii="Times New Roman" w:hAnsi="Times New Roman" w:cs="Times New Roman"/>
          <w:sz w:val="24"/>
          <w:szCs w:val="24"/>
        </w:rPr>
        <w:t xml:space="preserve">Peraturan Pemerintah Nomor 29 Tahun 2019 Tentang Syarat dan Tata Cara Penunjukan Wali (Lembaran Negara Republik Indonesia Tahun 2019 Nomor 76, Tambahan Lembaran Negara </w:t>
      </w:r>
      <w:r w:rsidR="00953123" w:rsidRPr="00907274">
        <w:rPr>
          <w:rFonts w:ascii="Times New Roman" w:hAnsi="Times New Roman" w:cs="Times New Roman"/>
          <w:sz w:val="24"/>
          <w:szCs w:val="24"/>
        </w:rPr>
        <w:t>Republik Indonesia Nomor 6339 )</w:t>
      </w:r>
      <w:r w:rsidR="00D60F06" w:rsidRPr="00907274">
        <w:rPr>
          <w:rFonts w:ascii="Times New Roman" w:hAnsi="Times New Roman" w:cs="Times New Roman"/>
          <w:sz w:val="24"/>
          <w:szCs w:val="24"/>
        </w:rPr>
        <w:t xml:space="preserve"> </w:t>
      </w:r>
    </w:p>
    <w:sectPr w:rsidR="00D60F06" w:rsidRPr="00907274" w:rsidSect="003C74EC">
      <w:headerReference w:type="default" r:id="rId15"/>
      <w:footerReference w:type="default" r:id="rId16"/>
      <w:pgSz w:w="11906" w:h="16838" w:code="9"/>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1F765" w14:textId="77777777" w:rsidR="00A64636" w:rsidRDefault="00A64636" w:rsidP="00875CE5">
      <w:pPr>
        <w:spacing w:after="0" w:line="240" w:lineRule="auto"/>
      </w:pPr>
      <w:r>
        <w:separator/>
      </w:r>
    </w:p>
  </w:endnote>
  <w:endnote w:type="continuationSeparator" w:id="0">
    <w:p w14:paraId="0042E0C7" w14:textId="77777777" w:rsidR="00A64636" w:rsidRDefault="00A64636" w:rsidP="0087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604105"/>
      <w:docPartObj>
        <w:docPartGallery w:val="Page Numbers (Bottom of Page)"/>
        <w:docPartUnique/>
      </w:docPartObj>
    </w:sdtPr>
    <w:sdtEndPr>
      <w:rPr>
        <w:noProof/>
      </w:rPr>
    </w:sdtEndPr>
    <w:sdtContent>
      <w:p w14:paraId="4DFC5D1B" w14:textId="77777777" w:rsidR="007F50A4" w:rsidRDefault="007F50A4">
        <w:pPr>
          <w:pStyle w:val="Footer"/>
          <w:jc w:val="right"/>
        </w:pPr>
        <w:r>
          <w:fldChar w:fldCharType="begin"/>
        </w:r>
        <w:r>
          <w:instrText xml:space="preserve"> PAGE   \* MERGEFORMAT </w:instrText>
        </w:r>
        <w:r>
          <w:fldChar w:fldCharType="separate"/>
        </w:r>
        <w:r w:rsidR="00A40111">
          <w:rPr>
            <w:noProof/>
          </w:rPr>
          <w:t>14</w:t>
        </w:r>
        <w:r>
          <w:rPr>
            <w:noProof/>
          </w:rPr>
          <w:fldChar w:fldCharType="end"/>
        </w:r>
      </w:p>
    </w:sdtContent>
  </w:sdt>
  <w:p w14:paraId="658CC307" w14:textId="77777777" w:rsidR="007F50A4" w:rsidRDefault="007F5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AC4BE" w14:textId="77777777" w:rsidR="00A64636" w:rsidRDefault="00A64636" w:rsidP="00875CE5">
      <w:pPr>
        <w:spacing w:after="0" w:line="240" w:lineRule="auto"/>
      </w:pPr>
      <w:r>
        <w:separator/>
      </w:r>
    </w:p>
  </w:footnote>
  <w:footnote w:type="continuationSeparator" w:id="0">
    <w:p w14:paraId="3C11FE67" w14:textId="77777777" w:rsidR="00A64636" w:rsidRDefault="00A64636" w:rsidP="00875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8AF1D" w14:textId="77777777" w:rsidR="007F50A4" w:rsidRDefault="007F50A4" w:rsidP="007F50A4">
    <w:pPr>
      <w:pStyle w:val="Header"/>
    </w:pPr>
  </w:p>
  <w:p w14:paraId="2FD2C41A" w14:textId="77777777" w:rsidR="00875CE5" w:rsidRDefault="00875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57E7"/>
    <w:multiLevelType w:val="hybridMultilevel"/>
    <w:tmpl w:val="06FC4ED4"/>
    <w:lvl w:ilvl="0" w:tplc="2430BE88">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F1B28C4"/>
    <w:multiLevelType w:val="hybridMultilevel"/>
    <w:tmpl w:val="21BC9D52"/>
    <w:lvl w:ilvl="0" w:tplc="2430BE88">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DCC437A"/>
    <w:multiLevelType w:val="hybridMultilevel"/>
    <w:tmpl w:val="E17E3E3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535882"/>
    <w:multiLevelType w:val="hybridMultilevel"/>
    <w:tmpl w:val="420E6BAC"/>
    <w:lvl w:ilvl="0" w:tplc="04210015">
      <w:start w:val="1"/>
      <w:numFmt w:val="upperLetter"/>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015914"/>
    <w:multiLevelType w:val="hybridMultilevel"/>
    <w:tmpl w:val="C83082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CD1352"/>
    <w:multiLevelType w:val="hybridMultilevel"/>
    <w:tmpl w:val="E5E074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C30C42"/>
    <w:multiLevelType w:val="hybridMultilevel"/>
    <w:tmpl w:val="02ACB7F8"/>
    <w:lvl w:ilvl="0" w:tplc="44584024">
      <w:start w:val="1"/>
      <w:numFmt w:val="bullet"/>
      <w:lvlText w:val="•"/>
      <w:lvlJc w:val="left"/>
      <w:pPr>
        <w:tabs>
          <w:tab w:val="num" w:pos="720"/>
        </w:tabs>
        <w:ind w:left="720" w:hanging="360"/>
      </w:pPr>
      <w:rPr>
        <w:rFonts w:ascii="Arial" w:hAnsi="Arial" w:hint="default"/>
      </w:rPr>
    </w:lvl>
    <w:lvl w:ilvl="1" w:tplc="284C465E" w:tentative="1">
      <w:start w:val="1"/>
      <w:numFmt w:val="bullet"/>
      <w:lvlText w:val="•"/>
      <w:lvlJc w:val="left"/>
      <w:pPr>
        <w:tabs>
          <w:tab w:val="num" w:pos="1440"/>
        </w:tabs>
        <w:ind w:left="1440" w:hanging="360"/>
      </w:pPr>
      <w:rPr>
        <w:rFonts w:ascii="Arial" w:hAnsi="Arial" w:hint="default"/>
      </w:rPr>
    </w:lvl>
    <w:lvl w:ilvl="2" w:tplc="06149626" w:tentative="1">
      <w:start w:val="1"/>
      <w:numFmt w:val="bullet"/>
      <w:lvlText w:val="•"/>
      <w:lvlJc w:val="left"/>
      <w:pPr>
        <w:tabs>
          <w:tab w:val="num" w:pos="2160"/>
        </w:tabs>
        <w:ind w:left="2160" w:hanging="360"/>
      </w:pPr>
      <w:rPr>
        <w:rFonts w:ascii="Arial" w:hAnsi="Arial" w:hint="default"/>
      </w:rPr>
    </w:lvl>
    <w:lvl w:ilvl="3" w:tplc="C2B8B0AC" w:tentative="1">
      <w:start w:val="1"/>
      <w:numFmt w:val="bullet"/>
      <w:lvlText w:val="•"/>
      <w:lvlJc w:val="left"/>
      <w:pPr>
        <w:tabs>
          <w:tab w:val="num" w:pos="2880"/>
        </w:tabs>
        <w:ind w:left="2880" w:hanging="360"/>
      </w:pPr>
      <w:rPr>
        <w:rFonts w:ascii="Arial" w:hAnsi="Arial" w:hint="default"/>
      </w:rPr>
    </w:lvl>
    <w:lvl w:ilvl="4" w:tplc="58C0332C" w:tentative="1">
      <w:start w:val="1"/>
      <w:numFmt w:val="bullet"/>
      <w:lvlText w:val="•"/>
      <w:lvlJc w:val="left"/>
      <w:pPr>
        <w:tabs>
          <w:tab w:val="num" w:pos="3600"/>
        </w:tabs>
        <w:ind w:left="3600" w:hanging="360"/>
      </w:pPr>
      <w:rPr>
        <w:rFonts w:ascii="Arial" w:hAnsi="Arial" w:hint="default"/>
      </w:rPr>
    </w:lvl>
    <w:lvl w:ilvl="5" w:tplc="8794D170" w:tentative="1">
      <w:start w:val="1"/>
      <w:numFmt w:val="bullet"/>
      <w:lvlText w:val="•"/>
      <w:lvlJc w:val="left"/>
      <w:pPr>
        <w:tabs>
          <w:tab w:val="num" w:pos="4320"/>
        </w:tabs>
        <w:ind w:left="4320" w:hanging="360"/>
      </w:pPr>
      <w:rPr>
        <w:rFonts w:ascii="Arial" w:hAnsi="Arial" w:hint="default"/>
      </w:rPr>
    </w:lvl>
    <w:lvl w:ilvl="6" w:tplc="31CE275A" w:tentative="1">
      <w:start w:val="1"/>
      <w:numFmt w:val="bullet"/>
      <w:lvlText w:val="•"/>
      <w:lvlJc w:val="left"/>
      <w:pPr>
        <w:tabs>
          <w:tab w:val="num" w:pos="5040"/>
        </w:tabs>
        <w:ind w:left="5040" w:hanging="360"/>
      </w:pPr>
      <w:rPr>
        <w:rFonts w:ascii="Arial" w:hAnsi="Arial" w:hint="default"/>
      </w:rPr>
    </w:lvl>
    <w:lvl w:ilvl="7" w:tplc="2ED4F024" w:tentative="1">
      <w:start w:val="1"/>
      <w:numFmt w:val="bullet"/>
      <w:lvlText w:val="•"/>
      <w:lvlJc w:val="left"/>
      <w:pPr>
        <w:tabs>
          <w:tab w:val="num" w:pos="5760"/>
        </w:tabs>
        <w:ind w:left="5760" w:hanging="360"/>
      </w:pPr>
      <w:rPr>
        <w:rFonts w:ascii="Arial" w:hAnsi="Arial" w:hint="default"/>
      </w:rPr>
    </w:lvl>
    <w:lvl w:ilvl="8" w:tplc="2EA61ABC" w:tentative="1">
      <w:start w:val="1"/>
      <w:numFmt w:val="bullet"/>
      <w:lvlText w:val="•"/>
      <w:lvlJc w:val="left"/>
      <w:pPr>
        <w:tabs>
          <w:tab w:val="num" w:pos="6480"/>
        </w:tabs>
        <w:ind w:left="6480" w:hanging="360"/>
      </w:pPr>
      <w:rPr>
        <w:rFonts w:ascii="Arial" w:hAnsi="Arial" w:hint="default"/>
      </w:rPr>
    </w:lvl>
  </w:abstractNum>
  <w:abstractNum w:abstractNumId="8">
    <w:nsid w:val="38E6081F"/>
    <w:multiLevelType w:val="hybridMultilevel"/>
    <w:tmpl w:val="E3E8E72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9874040"/>
    <w:multiLevelType w:val="hybridMultilevel"/>
    <w:tmpl w:val="CD969EFE"/>
    <w:lvl w:ilvl="0" w:tplc="28186DB0">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A213A3C"/>
    <w:multiLevelType w:val="hybridMultilevel"/>
    <w:tmpl w:val="B5C60B56"/>
    <w:lvl w:ilvl="0" w:tplc="D5FEED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47F73E1"/>
    <w:multiLevelType w:val="hybridMultilevel"/>
    <w:tmpl w:val="913A0BA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057FD6"/>
    <w:multiLevelType w:val="hybridMultilevel"/>
    <w:tmpl w:val="38383472"/>
    <w:lvl w:ilvl="0" w:tplc="4AFE8176">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C5476B5"/>
    <w:multiLevelType w:val="hybridMultilevel"/>
    <w:tmpl w:val="FA566D40"/>
    <w:lvl w:ilvl="0" w:tplc="BA40D878">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EF43F14"/>
    <w:multiLevelType w:val="hybridMultilevel"/>
    <w:tmpl w:val="666CBEA8"/>
    <w:lvl w:ilvl="0" w:tplc="04210015">
      <w:start w:val="1"/>
      <w:numFmt w:val="upperLetter"/>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3DC71C3"/>
    <w:multiLevelType w:val="hybridMultilevel"/>
    <w:tmpl w:val="27D47E80"/>
    <w:lvl w:ilvl="0" w:tplc="2430BE88">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34645F"/>
    <w:multiLevelType w:val="hybridMultilevel"/>
    <w:tmpl w:val="E0D050B0"/>
    <w:lvl w:ilvl="0" w:tplc="0C3EF53A">
      <w:start w:val="1"/>
      <w:numFmt w:val="decimal"/>
      <w:lvlText w:val="1.%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1F535E2"/>
    <w:multiLevelType w:val="hybridMultilevel"/>
    <w:tmpl w:val="C25CBDF4"/>
    <w:lvl w:ilvl="0" w:tplc="AE1AA552">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37E1604"/>
    <w:multiLevelType w:val="hybridMultilevel"/>
    <w:tmpl w:val="4D727EAE"/>
    <w:lvl w:ilvl="0" w:tplc="04210017">
      <w:start w:val="1"/>
      <w:numFmt w:val="lowerLetter"/>
      <w:lvlText w:val="%1)"/>
      <w:lvlJc w:val="left"/>
      <w:pPr>
        <w:ind w:left="1069" w:hanging="360"/>
      </w:pPr>
      <w:rPr>
        <w:rFonts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9">
    <w:nsid w:val="64501750"/>
    <w:multiLevelType w:val="hybridMultilevel"/>
    <w:tmpl w:val="29224C6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765802"/>
    <w:multiLevelType w:val="hybridMultilevel"/>
    <w:tmpl w:val="C89CBC36"/>
    <w:lvl w:ilvl="0" w:tplc="F5D6C26A">
      <w:start w:val="1"/>
      <w:numFmt w:val="decimal"/>
      <w:lvlText w:val="1.%1"/>
      <w:lvlJc w:val="left"/>
      <w:pPr>
        <w:ind w:left="360" w:hanging="360"/>
      </w:pPr>
      <w:rPr>
        <w:rFonts w:hint="default"/>
        <w:color w:val="000000" w:themeColor="text1"/>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65066BA5"/>
    <w:multiLevelType w:val="hybridMultilevel"/>
    <w:tmpl w:val="E278CC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4B7EBC"/>
    <w:multiLevelType w:val="hybridMultilevel"/>
    <w:tmpl w:val="6F8E32A4"/>
    <w:lvl w:ilvl="0" w:tplc="2430BE88">
      <w:start w:val="1"/>
      <w:numFmt w:val="decimal"/>
      <w:lvlText w:val="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77F42CE0"/>
    <w:multiLevelType w:val="hybridMultilevel"/>
    <w:tmpl w:val="7244162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3"/>
  </w:num>
  <w:num w:numId="2">
    <w:abstractNumId w:val="18"/>
  </w:num>
  <w:num w:numId="3">
    <w:abstractNumId w:val="11"/>
  </w:num>
  <w:num w:numId="4">
    <w:abstractNumId w:val="19"/>
  </w:num>
  <w:num w:numId="5">
    <w:abstractNumId w:val="14"/>
  </w:num>
  <w:num w:numId="6">
    <w:abstractNumId w:val="10"/>
  </w:num>
  <w:num w:numId="7">
    <w:abstractNumId w:val="17"/>
  </w:num>
  <w:num w:numId="8">
    <w:abstractNumId w:val="21"/>
  </w:num>
  <w:num w:numId="9">
    <w:abstractNumId w:val="5"/>
  </w:num>
  <w:num w:numId="10">
    <w:abstractNumId w:val="8"/>
  </w:num>
  <w:num w:numId="11">
    <w:abstractNumId w:val="2"/>
  </w:num>
  <w:num w:numId="12">
    <w:abstractNumId w:val="1"/>
  </w:num>
  <w:num w:numId="13">
    <w:abstractNumId w:val="22"/>
  </w:num>
  <w:num w:numId="14">
    <w:abstractNumId w:val="16"/>
  </w:num>
  <w:num w:numId="15">
    <w:abstractNumId w:val="6"/>
  </w:num>
  <w:num w:numId="16">
    <w:abstractNumId w:val="23"/>
  </w:num>
  <w:num w:numId="17">
    <w:abstractNumId w:val="9"/>
  </w:num>
  <w:num w:numId="18">
    <w:abstractNumId w:val="3"/>
  </w:num>
  <w:num w:numId="19">
    <w:abstractNumId w:val="4"/>
  </w:num>
  <w:num w:numId="20">
    <w:abstractNumId w:val="12"/>
  </w:num>
  <w:num w:numId="21">
    <w:abstractNumId w:val="0"/>
  </w:num>
  <w:num w:numId="22">
    <w:abstractNumId w:val="20"/>
  </w:num>
  <w:num w:numId="23">
    <w:abstractNumId w:val="1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3F9"/>
    <w:rsid w:val="000420AF"/>
    <w:rsid w:val="00055C1C"/>
    <w:rsid w:val="0009720D"/>
    <w:rsid w:val="000A6A37"/>
    <w:rsid w:val="000B5AFA"/>
    <w:rsid w:val="000C0DB7"/>
    <w:rsid w:val="000D2A8C"/>
    <w:rsid w:val="000E0760"/>
    <w:rsid w:val="000E6858"/>
    <w:rsid w:val="000F142C"/>
    <w:rsid w:val="000F517A"/>
    <w:rsid w:val="001150C3"/>
    <w:rsid w:val="001302E4"/>
    <w:rsid w:val="001842B2"/>
    <w:rsid w:val="001B2F44"/>
    <w:rsid w:val="001E6914"/>
    <w:rsid w:val="001F3021"/>
    <w:rsid w:val="001F791F"/>
    <w:rsid w:val="00210762"/>
    <w:rsid w:val="002144A8"/>
    <w:rsid w:val="00270AE5"/>
    <w:rsid w:val="002753B4"/>
    <w:rsid w:val="00294C9F"/>
    <w:rsid w:val="002A5B07"/>
    <w:rsid w:val="002C1F38"/>
    <w:rsid w:val="002D5890"/>
    <w:rsid w:val="0030394A"/>
    <w:rsid w:val="00310955"/>
    <w:rsid w:val="0032216F"/>
    <w:rsid w:val="00350B09"/>
    <w:rsid w:val="003709CC"/>
    <w:rsid w:val="003763E2"/>
    <w:rsid w:val="003A34B7"/>
    <w:rsid w:val="003B5550"/>
    <w:rsid w:val="003C40E3"/>
    <w:rsid w:val="003C74EC"/>
    <w:rsid w:val="003E224E"/>
    <w:rsid w:val="00403D18"/>
    <w:rsid w:val="00406FEA"/>
    <w:rsid w:val="00422405"/>
    <w:rsid w:val="00427EBC"/>
    <w:rsid w:val="00441954"/>
    <w:rsid w:val="00481561"/>
    <w:rsid w:val="0048210C"/>
    <w:rsid w:val="00483AAF"/>
    <w:rsid w:val="004965E7"/>
    <w:rsid w:val="004A38C6"/>
    <w:rsid w:val="004A6337"/>
    <w:rsid w:val="004E0BAF"/>
    <w:rsid w:val="004F0D12"/>
    <w:rsid w:val="0050400D"/>
    <w:rsid w:val="00507E95"/>
    <w:rsid w:val="005514C0"/>
    <w:rsid w:val="005609BE"/>
    <w:rsid w:val="00585D3A"/>
    <w:rsid w:val="0059470E"/>
    <w:rsid w:val="005A3DC9"/>
    <w:rsid w:val="005B36ED"/>
    <w:rsid w:val="005D7700"/>
    <w:rsid w:val="005F45DA"/>
    <w:rsid w:val="00611CC2"/>
    <w:rsid w:val="006143E3"/>
    <w:rsid w:val="00630051"/>
    <w:rsid w:val="00635C66"/>
    <w:rsid w:val="00652E60"/>
    <w:rsid w:val="006771F1"/>
    <w:rsid w:val="00685CBC"/>
    <w:rsid w:val="00696317"/>
    <w:rsid w:val="006A0092"/>
    <w:rsid w:val="006A6826"/>
    <w:rsid w:val="006C4356"/>
    <w:rsid w:val="006C57C4"/>
    <w:rsid w:val="006D4D73"/>
    <w:rsid w:val="006D7ED0"/>
    <w:rsid w:val="006F157A"/>
    <w:rsid w:val="006F35BD"/>
    <w:rsid w:val="006F43FB"/>
    <w:rsid w:val="00701F74"/>
    <w:rsid w:val="007049B0"/>
    <w:rsid w:val="007147AC"/>
    <w:rsid w:val="007234E8"/>
    <w:rsid w:val="00735E3C"/>
    <w:rsid w:val="00757CA8"/>
    <w:rsid w:val="00777962"/>
    <w:rsid w:val="007806D1"/>
    <w:rsid w:val="007B3819"/>
    <w:rsid w:val="007B4A19"/>
    <w:rsid w:val="007C14F7"/>
    <w:rsid w:val="007C1DD1"/>
    <w:rsid w:val="007D1FB0"/>
    <w:rsid w:val="007D383D"/>
    <w:rsid w:val="007D5A81"/>
    <w:rsid w:val="007D5BF6"/>
    <w:rsid w:val="007F50A4"/>
    <w:rsid w:val="007F6B0C"/>
    <w:rsid w:val="008031BF"/>
    <w:rsid w:val="00811B85"/>
    <w:rsid w:val="00822AD1"/>
    <w:rsid w:val="0083635C"/>
    <w:rsid w:val="00872E7E"/>
    <w:rsid w:val="00875CE5"/>
    <w:rsid w:val="008A13F9"/>
    <w:rsid w:val="008B4A17"/>
    <w:rsid w:val="008C1CB7"/>
    <w:rsid w:val="008D3A10"/>
    <w:rsid w:val="008F67F7"/>
    <w:rsid w:val="00903ACB"/>
    <w:rsid w:val="00904CA3"/>
    <w:rsid w:val="00907274"/>
    <w:rsid w:val="00935B46"/>
    <w:rsid w:val="00936F22"/>
    <w:rsid w:val="00951B64"/>
    <w:rsid w:val="00953123"/>
    <w:rsid w:val="00964527"/>
    <w:rsid w:val="009666FC"/>
    <w:rsid w:val="009805D7"/>
    <w:rsid w:val="009923F4"/>
    <w:rsid w:val="0099249D"/>
    <w:rsid w:val="009970B2"/>
    <w:rsid w:val="009B3606"/>
    <w:rsid w:val="00A2613A"/>
    <w:rsid w:val="00A27C4E"/>
    <w:rsid w:val="00A27D4A"/>
    <w:rsid w:val="00A40111"/>
    <w:rsid w:val="00A50F55"/>
    <w:rsid w:val="00A530BC"/>
    <w:rsid w:val="00A64636"/>
    <w:rsid w:val="00A96950"/>
    <w:rsid w:val="00AF2F1C"/>
    <w:rsid w:val="00B0304C"/>
    <w:rsid w:val="00B03F66"/>
    <w:rsid w:val="00B066B4"/>
    <w:rsid w:val="00B2086A"/>
    <w:rsid w:val="00B27962"/>
    <w:rsid w:val="00B31F2A"/>
    <w:rsid w:val="00B75024"/>
    <w:rsid w:val="00B86E11"/>
    <w:rsid w:val="00B9051F"/>
    <w:rsid w:val="00B921C4"/>
    <w:rsid w:val="00B945CF"/>
    <w:rsid w:val="00BA0C08"/>
    <w:rsid w:val="00BC019B"/>
    <w:rsid w:val="00BC48DA"/>
    <w:rsid w:val="00BC7943"/>
    <w:rsid w:val="00BE27A5"/>
    <w:rsid w:val="00BE7DA7"/>
    <w:rsid w:val="00C0168F"/>
    <w:rsid w:val="00C02425"/>
    <w:rsid w:val="00C12B9B"/>
    <w:rsid w:val="00C27D1B"/>
    <w:rsid w:val="00C3000C"/>
    <w:rsid w:val="00C442FB"/>
    <w:rsid w:val="00C45087"/>
    <w:rsid w:val="00C83F40"/>
    <w:rsid w:val="00C86BD5"/>
    <w:rsid w:val="00C9407C"/>
    <w:rsid w:val="00C963BA"/>
    <w:rsid w:val="00CB3ABE"/>
    <w:rsid w:val="00CC7564"/>
    <w:rsid w:val="00CC7A3D"/>
    <w:rsid w:val="00CE2161"/>
    <w:rsid w:val="00D14A13"/>
    <w:rsid w:val="00D16ED2"/>
    <w:rsid w:val="00D231F3"/>
    <w:rsid w:val="00D23D36"/>
    <w:rsid w:val="00D526DC"/>
    <w:rsid w:val="00D601BF"/>
    <w:rsid w:val="00D60F06"/>
    <w:rsid w:val="00D6600F"/>
    <w:rsid w:val="00D67830"/>
    <w:rsid w:val="00D73A27"/>
    <w:rsid w:val="00D73B69"/>
    <w:rsid w:val="00D90647"/>
    <w:rsid w:val="00D954AF"/>
    <w:rsid w:val="00DB35A5"/>
    <w:rsid w:val="00DE0AB2"/>
    <w:rsid w:val="00DE407F"/>
    <w:rsid w:val="00E123A1"/>
    <w:rsid w:val="00E2079F"/>
    <w:rsid w:val="00E32121"/>
    <w:rsid w:val="00E419F2"/>
    <w:rsid w:val="00E4291E"/>
    <w:rsid w:val="00E7018D"/>
    <w:rsid w:val="00E709EF"/>
    <w:rsid w:val="00E77180"/>
    <w:rsid w:val="00E802E9"/>
    <w:rsid w:val="00E85B91"/>
    <w:rsid w:val="00E867A1"/>
    <w:rsid w:val="00EA1FE7"/>
    <w:rsid w:val="00EA66B0"/>
    <w:rsid w:val="00EA69E9"/>
    <w:rsid w:val="00EC2F58"/>
    <w:rsid w:val="00F06FA5"/>
    <w:rsid w:val="00F211EA"/>
    <w:rsid w:val="00F228BD"/>
    <w:rsid w:val="00F27A7B"/>
    <w:rsid w:val="00F461C1"/>
    <w:rsid w:val="00F60BFD"/>
    <w:rsid w:val="00F85077"/>
    <w:rsid w:val="00F91A4B"/>
    <w:rsid w:val="00FA2C1C"/>
    <w:rsid w:val="00FB2324"/>
    <w:rsid w:val="00FD43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70E"/>
    <w:rPr>
      <w:color w:val="0563C1" w:themeColor="hyperlink"/>
      <w:u w:val="single"/>
    </w:rPr>
  </w:style>
  <w:style w:type="paragraph" w:styleId="ListParagraph">
    <w:name w:val="List Paragraph"/>
    <w:basedOn w:val="Normal"/>
    <w:uiPriority w:val="34"/>
    <w:qFormat/>
    <w:rsid w:val="00DE407F"/>
    <w:pPr>
      <w:ind w:left="720"/>
      <w:contextualSpacing/>
    </w:pPr>
  </w:style>
  <w:style w:type="character" w:styleId="LineNumber">
    <w:name w:val="line number"/>
    <w:basedOn w:val="DefaultParagraphFont"/>
    <w:uiPriority w:val="99"/>
    <w:semiHidden/>
    <w:unhideWhenUsed/>
    <w:rsid w:val="00875CE5"/>
  </w:style>
  <w:style w:type="paragraph" w:styleId="Header">
    <w:name w:val="header"/>
    <w:basedOn w:val="Normal"/>
    <w:link w:val="HeaderChar"/>
    <w:uiPriority w:val="99"/>
    <w:unhideWhenUsed/>
    <w:rsid w:val="00875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CE5"/>
  </w:style>
  <w:style w:type="paragraph" w:styleId="Footer">
    <w:name w:val="footer"/>
    <w:basedOn w:val="Normal"/>
    <w:link w:val="FooterChar"/>
    <w:uiPriority w:val="99"/>
    <w:unhideWhenUsed/>
    <w:rsid w:val="00875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70E"/>
    <w:rPr>
      <w:color w:val="0563C1" w:themeColor="hyperlink"/>
      <w:u w:val="single"/>
    </w:rPr>
  </w:style>
  <w:style w:type="paragraph" w:styleId="ListParagraph">
    <w:name w:val="List Paragraph"/>
    <w:basedOn w:val="Normal"/>
    <w:uiPriority w:val="34"/>
    <w:qFormat/>
    <w:rsid w:val="00DE407F"/>
    <w:pPr>
      <w:ind w:left="720"/>
      <w:contextualSpacing/>
    </w:pPr>
  </w:style>
  <w:style w:type="character" w:styleId="LineNumber">
    <w:name w:val="line number"/>
    <w:basedOn w:val="DefaultParagraphFont"/>
    <w:uiPriority w:val="99"/>
    <w:semiHidden/>
    <w:unhideWhenUsed/>
    <w:rsid w:val="00875CE5"/>
  </w:style>
  <w:style w:type="paragraph" w:styleId="Header">
    <w:name w:val="header"/>
    <w:basedOn w:val="Normal"/>
    <w:link w:val="HeaderChar"/>
    <w:uiPriority w:val="99"/>
    <w:unhideWhenUsed/>
    <w:rsid w:val="00875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CE5"/>
  </w:style>
  <w:style w:type="paragraph" w:styleId="Footer">
    <w:name w:val="footer"/>
    <w:basedOn w:val="Normal"/>
    <w:link w:val="FooterChar"/>
    <w:uiPriority w:val="99"/>
    <w:unhideWhenUsed/>
    <w:rsid w:val="00875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44500">
      <w:bodyDiv w:val="1"/>
      <w:marLeft w:val="0"/>
      <w:marRight w:val="0"/>
      <w:marTop w:val="0"/>
      <w:marBottom w:val="0"/>
      <w:divBdr>
        <w:top w:val="none" w:sz="0" w:space="0" w:color="auto"/>
        <w:left w:val="none" w:sz="0" w:space="0" w:color="auto"/>
        <w:bottom w:val="none" w:sz="0" w:space="0" w:color="auto"/>
        <w:right w:val="none" w:sz="0" w:space="0" w:color="auto"/>
      </w:divBdr>
      <w:divsChild>
        <w:div w:id="351881368">
          <w:marLeft w:val="446"/>
          <w:marRight w:val="0"/>
          <w:marTop w:val="10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kumonline.com/klinik/detail/ulasan/lt55353b469d146/langkah-hukum-yangdapat-ditempuh-anak-korban-kekeras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ukumonline.com/klinik/detail/ulasan/lt54388c0d91994/jerat-pidana-bagipelaku-penjualan-ana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srat.ac.id/index.php/lexetsocietatis/article/view/2160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neliti.com/id/publications/164906/analisis-yuridis-perwalian-anak-karenapencabutan-kekuasaan-orang-tua-yang-tidak" TargetMode="External"/><Relationship Id="rId4" Type="http://schemas.microsoft.com/office/2007/relationships/stylesWithEffects" Target="stylesWithEffects.xml"/><Relationship Id="rId9" Type="http://schemas.openxmlformats.org/officeDocument/2006/relationships/hyperlink" Target="mailto:muhamadsendi2007@gmail.com" TargetMode="External"/><Relationship Id="rId14" Type="http://schemas.openxmlformats.org/officeDocument/2006/relationships/hyperlink" Target="https://www.hukumonline.com/klinik/detail/ulasan/lt5611bd4d29799/jerat-pidana-bagipemerkosa-anak-kan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098E-14A8-40B5-A182-F45CB035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FIKY SITUMORANG</cp:lastModifiedBy>
  <cp:revision>2</cp:revision>
  <cp:lastPrinted>2021-12-10T17:52:00Z</cp:lastPrinted>
  <dcterms:created xsi:type="dcterms:W3CDTF">2022-07-25T07:38:00Z</dcterms:created>
  <dcterms:modified xsi:type="dcterms:W3CDTF">2022-07-25T07:38:00Z</dcterms:modified>
</cp:coreProperties>
</file>