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BD866" w14:textId="2CDEF69E" w:rsidR="00FE3D2D" w:rsidRDefault="00FE3D2D" w:rsidP="00E751B4">
      <w:pPr>
        <w:spacing w:before="78" w:after="0" w:line="360" w:lineRule="auto"/>
        <w:ind w:left="482" w:right="499"/>
        <w:jc w:val="center"/>
        <w:rPr>
          <w:rFonts w:ascii="Times New Roman" w:hAnsi="Times New Roman" w:cs="Times New Roman"/>
          <w:b/>
          <w:bCs/>
          <w:sz w:val="24"/>
          <w:szCs w:val="24"/>
        </w:rPr>
      </w:pPr>
      <w:r w:rsidRPr="00E751B4">
        <w:rPr>
          <w:rFonts w:ascii="Times New Roman" w:hAnsi="Times New Roman" w:cs="Times New Roman"/>
          <w:b/>
          <w:bCs/>
          <w:sz w:val="24"/>
          <w:szCs w:val="24"/>
        </w:rPr>
        <w:t>KEABSAHAN PERKAWINAN YANG TIDAK DICATATKAN SETELAH ADA KEPUTUSAN MAHKAMAH KONSTITUSI NOMOR 46/PUUVIII/2010</w:t>
      </w:r>
    </w:p>
    <w:p w14:paraId="00A7D954" w14:textId="77777777" w:rsidR="00E751B4" w:rsidRPr="00E751B4" w:rsidRDefault="00E751B4" w:rsidP="00E751B4">
      <w:pPr>
        <w:spacing w:line="360" w:lineRule="auto"/>
        <w:jc w:val="center"/>
        <w:rPr>
          <w:rFonts w:ascii="Times New Roman" w:hAnsi="Times New Roman" w:cs="Times New Roman"/>
          <w:b/>
          <w:bCs/>
          <w:sz w:val="24"/>
          <w:szCs w:val="24"/>
        </w:rPr>
      </w:pPr>
    </w:p>
    <w:p w14:paraId="533993D9" w14:textId="1E313CF8" w:rsidR="00FE3D2D" w:rsidRPr="00E751B4" w:rsidRDefault="00673D3B" w:rsidP="0075111B">
      <w:pPr>
        <w:spacing w:after="0" w:line="360" w:lineRule="auto"/>
        <w:jc w:val="center"/>
        <w:rPr>
          <w:rFonts w:ascii="Times New Roman" w:hAnsi="Times New Roman" w:cs="Times New Roman"/>
          <w:sz w:val="24"/>
          <w:szCs w:val="24"/>
        </w:rPr>
      </w:pPr>
      <w:r w:rsidRPr="00E751B4">
        <w:rPr>
          <w:rFonts w:ascii="Times New Roman" w:hAnsi="Times New Roman" w:cs="Times New Roman"/>
          <w:sz w:val="24"/>
          <w:szCs w:val="24"/>
          <w:vertAlign w:val="superscript"/>
          <w:lang w:val="en-US"/>
        </w:rPr>
        <w:t>1</w:t>
      </w:r>
      <w:r w:rsidR="006318D6" w:rsidRPr="00E751B4">
        <w:rPr>
          <w:rFonts w:ascii="Times New Roman" w:hAnsi="Times New Roman" w:cs="Times New Roman"/>
          <w:sz w:val="24"/>
          <w:szCs w:val="24"/>
        </w:rPr>
        <w:t xml:space="preserve">Aldi saputra, </w:t>
      </w:r>
      <w:r w:rsidRPr="00E751B4">
        <w:rPr>
          <w:rFonts w:ascii="Times New Roman" w:hAnsi="Times New Roman" w:cs="Times New Roman"/>
          <w:sz w:val="24"/>
          <w:szCs w:val="24"/>
          <w:vertAlign w:val="superscript"/>
          <w:lang w:val="en-US"/>
        </w:rPr>
        <w:t>2</w:t>
      </w:r>
      <w:r w:rsidR="006318D6" w:rsidRPr="00E751B4">
        <w:rPr>
          <w:rFonts w:ascii="Times New Roman" w:hAnsi="Times New Roman" w:cs="Times New Roman"/>
          <w:sz w:val="24"/>
          <w:szCs w:val="24"/>
        </w:rPr>
        <w:t>Maulidya Rizky</w:t>
      </w:r>
    </w:p>
    <w:p w14:paraId="62E9E105" w14:textId="2A4F30DB" w:rsidR="00FE3D2D" w:rsidRPr="00E751B4" w:rsidRDefault="00673D3B" w:rsidP="0075111B">
      <w:pPr>
        <w:spacing w:after="0" w:line="360" w:lineRule="auto"/>
        <w:jc w:val="center"/>
        <w:rPr>
          <w:rFonts w:ascii="Times New Roman" w:hAnsi="Times New Roman" w:cs="Times New Roman"/>
          <w:sz w:val="24"/>
          <w:szCs w:val="24"/>
        </w:rPr>
      </w:pPr>
      <w:r w:rsidRPr="00E751B4">
        <w:rPr>
          <w:rFonts w:ascii="Times New Roman" w:hAnsi="Times New Roman" w:cs="Times New Roman"/>
          <w:sz w:val="24"/>
          <w:szCs w:val="24"/>
          <w:vertAlign w:val="superscript"/>
          <w:lang w:val="en-US"/>
        </w:rPr>
        <w:t>1</w:t>
      </w:r>
      <w:r w:rsidR="00FE3D2D" w:rsidRPr="00E751B4">
        <w:rPr>
          <w:rFonts w:ascii="Times New Roman" w:hAnsi="Times New Roman" w:cs="Times New Roman"/>
          <w:sz w:val="24"/>
          <w:szCs w:val="24"/>
        </w:rPr>
        <w:t>Fakultas Hukum</w:t>
      </w:r>
      <w:r w:rsidRPr="00E751B4">
        <w:rPr>
          <w:rFonts w:ascii="Times New Roman" w:hAnsi="Times New Roman" w:cs="Times New Roman"/>
          <w:sz w:val="24"/>
          <w:szCs w:val="24"/>
          <w:lang w:val="en-US"/>
        </w:rPr>
        <w:t xml:space="preserve">, </w:t>
      </w:r>
      <w:r w:rsidR="00FE3D2D" w:rsidRPr="00E751B4">
        <w:rPr>
          <w:rFonts w:ascii="Times New Roman" w:hAnsi="Times New Roman" w:cs="Times New Roman"/>
          <w:sz w:val="24"/>
          <w:szCs w:val="24"/>
        </w:rPr>
        <w:t>Universitas Pamulang</w:t>
      </w:r>
    </w:p>
    <w:p w14:paraId="3B120B4A" w14:textId="2D6EBAF5" w:rsidR="00673D3B" w:rsidRPr="00E751B4" w:rsidRDefault="00673D3B" w:rsidP="0075111B">
      <w:pPr>
        <w:spacing w:after="0" w:line="360" w:lineRule="auto"/>
        <w:jc w:val="center"/>
        <w:rPr>
          <w:rFonts w:ascii="Times New Roman" w:hAnsi="Times New Roman" w:cs="Times New Roman"/>
          <w:sz w:val="24"/>
          <w:szCs w:val="24"/>
          <w:lang w:val="en-US"/>
        </w:rPr>
      </w:pPr>
      <w:r w:rsidRPr="00E751B4">
        <w:rPr>
          <w:rFonts w:ascii="Times New Roman" w:hAnsi="Times New Roman" w:cs="Times New Roman"/>
          <w:sz w:val="24"/>
          <w:szCs w:val="24"/>
          <w:vertAlign w:val="superscript"/>
          <w:lang w:val="en-US"/>
        </w:rPr>
        <w:t>2</w:t>
      </w:r>
      <w:r w:rsidRPr="00E751B4">
        <w:rPr>
          <w:rFonts w:ascii="Times New Roman" w:hAnsi="Times New Roman" w:cs="Times New Roman"/>
          <w:sz w:val="24"/>
          <w:szCs w:val="24"/>
          <w:lang w:val="en-US"/>
        </w:rPr>
        <w:t xml:space="preserve">Fakultas Hukum, Universitas </w:t>
      </w:r>
      <w:proofErr w:type="spellStart"/>
      <w:r w:rsidRPr="00E751B4">
        <w:rPr>
          <w:rFonts w:ascii="Times New Roman" w:hAnsi="Times New Roman" w:cs="Times New Roman"/>
          <w:sz w:val="24"/>
          <w:szCs w:val="24"/>
          <w:lang w:val="en-US"/>
        </w:rPr>
        <w:t>Pamulang</w:t>
      </w:r>
      <w:proofErr w:type="spellEnd"/>
    </w:p>
    <w:p w14:paraId="17BED1F9" w14:textId="42491B65" w:rsidR="006318D6" w:rsidRPr="00E751B4" w:rsidRDefault="00C52265" w:rsidP="00E751B4">
      <w:pPr>
        <w:spacing w:after="0" w:line="360" w:lineRule="auto"/>
        <w:jc w:val="center"/>
        <w:rPr>
          <w:rFonts w:ascii="Times New Roman" w:hAnsi="Times New Roman" w:cs="Times New Roman"/>
          <w:i/>
          <w:iCs/>
          <w:sz w:val="24"/>
          <w:szCs w:val="24"/>
          <w:lang w:val="en-US"/>
        </w:rPr>
      </w:pPr>
      <w:r w:rsidRPr="00E751B4">
        <w:rPr>
          <w:rFonts w:ascii="Times New Roman" w:hAnsi="Times New Roman" w:cs="Times New Roman"/>
          <w:i/>
          <w:iCs/>
          <w:sz w:val="24"/>
          <w:szCs w:val="24"/>
        </w:rPr>
        <w:t>E</w:t>
      </w:r>
      <w:r w:rsidR="00673D3B" w:rsidRPr="00E751B4">
        <w:rPr>
          <w:rFonts w:ascii="Times New Roman" w:hAnsi="Times New Roman" w:cs="Times New Roman"/>
          <w:i/>
          <w:iCs/>
          <w:sz w:val="24"/>
          <w:szCs w:val="24"/>
          <w:lang w:val="en-US"/>
        </w:rPr>
        <w:t>-</w:t>
      </w:r>
      <w:r w:rsidRPr="00E751B4">
        <w:rPr>
          <w:rFonts w:ascii="Times New Roman" w:hAnsi="Times New Roman" w:cs="Times New Roman"/>
          <w:i/>
          <w:iCs/>
          <w:sz w:val="24"/>
          <w:szCs w:val="24"/>
        </w:rPr>
        <w:t>mail:</w:t>
      </w:r>
      <w:r w:rsidR="00BB611D" w:rsidRPr="00E751B4">
        <w:rPr>
          <w:rFonts w:ascii="Times New Roman" w:hAnsi="Times New Roman" w:cs="Times New Roman"/>
          <w:i/>
          <w:iCs/>
          <w:sz w:val="24"/>
          <w:szCs w:val="24"/>
        </w:rPr>
        <w:t xml:space="preserve"> </w:t>
      </w:r>
      <w:r w:rsidR="00673D3B" w:rsidRPr="00E751B4">
        <w:rPr>
          <w:rFonts w:ascii="Times New Roman" w:hAnsi="Times New Roman" w:cs="Times New Roman"/>
          <w:i/>
          <w:iCs/>
          <w:sz w:val="24"/>
          <w:szCs w:val="24"/>
          <w:vertAlign w:val="superscript"/>
          <w:lang w:val="en-US"/>
        </w:rPr>
        <w:t>1</w:t>
      </w:r>
      <w:hyperlink r:id="rId8" w:history="1">
        <w:r w:rsidR="00673D3B" w:rsidRPr="004A59EE">
          <w:rPr>
            <w:rStyle w:val="Hyperlink"/>
            <w:rFonts w:ascii="Times New Roman" w:hAnsi="Times New Roman" w:cs="Times New Roman"/>
            <w:i/>
            <w:iCs/>
            <w:color w:val="auto"/>
            <w:sz w:val="24"/>
            <w:szCs w:val="24"/>
            <w:u w:val="none"/>
          </w:rPr>
          <w:t>aldisaputra0111000@gmail.com</w:t>
        </w:r>
      </w:hyperlink>
      <w:r w:rsidR="00673D3B" w:rsidRPr="004A59EE">
        <w:rPr>
          <w:rStyle w:val="Hyperlink"/>
          <w:rFonts w:ascii="Times New Roman" w:hAnsi="Times New Roman" w:cs="Times New Roman"/>
          <w:i/>
          <w:iCs/>
          <w:color w:val="auto"/>
          <w:sz w:val="24"/>
          <w:szCs w:val="24"/>
          <w:u w:val="none"/>
          <w:lang w:val="en-US"/>
        </w:rPr>
        <w:t xml:space="preserve">, </w:t>
      </w:r>
      <w:r w:rsidR="00673D3B" w:rsidRPr="004A59EE">
        <w:rPr>
          <w:rStyle w:val="Hyperlink"/>
          <w:rFonts w:ascii="Times New Roman" w:hAnsi="Times New Roman" w:cs="Times New Roman"/>
          <w:i/>
          <w:iCs/>
          <w:color w:val="auto"/>
          <w:sz w:val="24"/>
          <w:szCs w:val="24"/>
          <w:u w:val="none"/>
          <w:vertAlign w:val="superscript"/>
          <w:lang w:val="en-US"/>
        </w:rPr>
        <w:t>2</w:t>
      </w:r>
      <w:r w:rsidR="00673D3B" w:rsidRPr="004A59EE">
        <w:rPr>
          <w:rStyle w:val="Hyperlink"/>
          <w:rFonts w:ascii="Times New Roman" w:hAnsi="Times New Roman" w:cs="Times New Roman"/>
          <w:i/>
          <w:iCs/>
          <w:color w:val="auto"/>
          <w:sz w:val="24"/>
          <w:szCs w:val="24"/>
          <w:u w:val="none"/>
          <w:lang w:val="en-US"/>
        </w:rPr>
        <w:t>maulidyarizk@gmail.com</w:t>
      </w:r>
    </w:p>
    <w:p w14:paraId="0E89F5CE" w14:textId="77777777" w:rsidR="00FE3D2D" w:rsidRPr="00E751B4" w:rsidRDefault="00FE3D2D" w:rsidP="0075111B">
      <w:pPr>
        <w:spacing w:line="360" w:lineRule="auto"/>
        <w:jc w:val="center"/>
        <w:rPr>
          <w:rFonts w:ascii="Times New Roman" w:hAnsi="Times New Roman" w:cs="Times New Roman"/>
          <w:sz w:val="24"/>
          <w:szCs w:val="24"/>
        </w:rPr>
      </w:pPr>
    </w:p>
    <w:p w14:paraId="5DA7AA17" w14:textId="48C7C0CF" w:rsidR="00FE3D2D" w:rsidRPr="00E751B4" w:rsidRDefault="00673D3B" w:rsidP="00E751B4">
      <w:pPr>
        <w:spacing w:after="0" w:line="360" w:lineRule="auto"/>
        <w:ind w:left="482" w:right="499"/>
        <w:jc w:val="center"/>
        <w:rPr>
          <w:rFonts w:ascii="Times New Roman" w:hAnsi="Times New Roman" w:cs="Times New Roman"/>
          <w:b/>
          <w:bCs/>
          <w:sz w:val="24"/>
          <w:szCs w:val="24"/>
        </w:rPr>
      </w:pPr>
      <w:r w:rsidRPr="00E751B4">
        <w:rPr>
          <w:rFonts w:ascii="Times New Roman" w:hAnsi="Times New Roman" w:cs="Times New Roman"/>
          <w:b/>
          <w:bCs/>
          <w:sz w:val="24"/>
          <w:szCs w:val="24"/>
        </w:rPr>
        <w:t>ABSTRAK</w:t>
      </w:r>
    </w:p>
    <w:p w14:paraId="02770574" w14:textId="323C923A" w:rsidR="00C52265" w:rsidRPr="00E751B4" w:rsidRDefault="00C52265" w:rsidP="004A59EE">
      <w:pPr>
        <w:spacing w:after="120" w:line="240" w:lineRule="auto"/>
        <w:jc w:val="both"/>
        <w:rPr>
          <w:rFonts w:ascii="Times New Roman" w:hAnsi="Times New Roman" w:cs="Times New Roman"/>
          <w:sz w:val="24"/>
          <w:szCs w:val="24"/>
        </w:rPr>
      </w:pPr>
      <w:r w:rsidRPr="00E751B4">
        <w:rPr>
          <w:rFonts w:ascii="Times New Roman" w:hAnsi="Times New Roman" w:cs="Times New Roman"/>
          <w:sz w:val="24"/>
          <w:szCs w:val="24"/>
        </w:rPr>
        <w:t>Negara Indonesia adalah negara dengan mayoritas penduduk beragama Islam. Konsekuensinya dalam persoalan mengenai perngaturan khususnya perkawinan, banyak peraturan perundang-undangan yang mengatur. Salah satu permasalahan yang diatur dalam peraturan perundang-undangan adalah mengenai pencatatan perkawinan. Pencatatan perkawinan tidak secara jelas diatur dalam UndangUndang Nomor 1 Tahun 1974 Tentang Perkawinan yang juga menjadi sumber hukum peraturan perundang-undangan yang lainnya mengenai pencatatan perkawinan. Tujuan penulisan artikel ini adalah untuk mengetahui keabsahan perkawian yang tidak dicatatkan setelah ada Putusan Mahkamah Konstitusi Nomor 46/PUU-VIII/2010, serta untuk menganalisis akibat hukum dari perkawinan yang tidak dicatatkan. Berdasarkan analisis terhadap bahan hukum yang diperoleh, keabsahan perkawinan yang tidak dicatatkan setelah ada Putusan Mahkamah Konstitusi tersebut sah sepanjang memenuhi syarat dan rukun sahnya perkawinan. Perkawinan yang tidak dicatatkan juga mempunyai akibat hukum terhadap status kedudukan istri, kedudukan anak, dan harta bersama (gono-gini) dalam perkawinan tersebut.</w:t>
      </w:r>
    </w:p>
    <w:p w14:paraId="70A5646A" w14:textId="1184C8F9" w:rsidR="00C52265" w:rsidRDefault="00C52265" w:rsidP="004A59EE">
      <w:pPr>
        <w:spacing w:after="120" w:line="240" w:lineRule="auto"/>
        <w:jc w:val="both"/>
        <w:rPr>
          <w:rFonts w:ascii="Times New Roman" w:hAnsi="Times New Roman" w:cs="Times New Roman"/>
          <w:sz w:val="24"/>
          <w:szCs w:val="24"/>
        </w:rPr>
      </w:pPr>
      <w:r w:rsidRPr="00E751B4">
        <w:rPr>
          <w:rFonts w:ascii="Times New Roman" w:hAnsi="Times New Roman" w:cs="Times New Roman"/>
          <w:sz w:val="24"/>
          <w:szCs w:val="24"/>
        </w:rPr>
        <w:t xml:space="preserve">Kata </w:t>
      </w:r>
      <w:r w:rsidR="00673D3B" w:rsidRPr="00E751B4">
        <w:rPr>
          <w:rFonts w:ascii="Times New Roman" w:hAnsi="Times New Roman" w:cs="Times New Roman"/>
          <w:sz w:val="24"/>
          <w:szCs w:val="24"/>
          <w:lang w:val="en-US"/>
        </w:rPr>
        <w:t>K</w:t>
      </w:r>
      <w:r w:rsidRPr="00E751B4">
        <w:rPr>
          <w:rFonts w:ascii="Times New Roman" w:hAnsi="Times New Roman" w:cs="Times New Roman"/>
          <w:sz w:val="24"/>
          <w:szCs w:val="24"/>
        </w:rPr>
        <w:t>unci</w:t>
      </w:r>
      <w:r w:rsidR="00673D3B" w:rsidRPr="00E751B4">
        <w:rPr>
          <w:rFonts w:ascii="Times New Roman" w:hAnsi="Times New Roman" w:cs="Times New Roman"/>
          <w:sz w:val="24"/>
          <w:szCs w:val="24"/>
          <w:lang w:val="en-US"/>
        </w:rPr>
        <w:t>: K</w:t>
      </w:r>
      <w:r w:rsidRPr="00E751B4">
        <w:rPr>
          <w:rFonts w:ascii="Times New Roman" w:hAnsi="Times New Roman" w:cs="Times New Roman"/>
          <w:sz w:val="24"/>
          <w:szCs w:val="24"/>
        </w:rPr>
        <w:t xml:space="preserve">eabsahan </w:t>
      </w:r>
      <w:r w:rsidR="00673D3B" w:rsidRPr="00E751B4">
        <w:rPr>
          <w:rFonts w:ascii="Times New Roman" w:hAnsi="Times New Roman" w:cs="Times New Roman"/>
          <w:sz w:val="24"/>
          <w:szCs w:val="24"/>
          <w:lang w:val="en-US"/>
        </w:rPr>
        <w:t>P</w:t>
      </w:r>
      <w:r w:rsidRPr="00E751B4">
        <w:rPr>
          <w:rFonts w:ascii="Times New Roman" w:hAnsi="Times New Roman" w:cs="Times New Roman"/>
          <w:sz w:val="24"/>
          <w:szCs w:val="24"/>
        </w:rPr>
        <w:t xml:space="preserve">erkawinan, </w:t>
      </w:r>
      <w:r w:rsidR="00673D3B" w:rsidRPr="00E751B4">
        <w:rPr>
          <w:rFonts w:ascii="Times New Roman" w:hAnsi="Times New Roman" w:cs="Times New Roman"/>
          <w:sz w:val="24"/>
          <w:szCs w:val="24"/>
          <w:lang w:val="en-US"/>
        </w:rPr>
        <w:t>P</w:t>
      </w:r>
      <w:r w:rsidRPr="00E751B4">
        <w:rPr>
          <w:rFonts w:ascii="Times New Roman" w:hAnsi="Times New Roman" w:cs="Times New Roman"/>
          <w:sz w:val="24"/>
          <w:szCs w:val="24"/>
        </w:rPr>
        <w:t xml:space="preserve">erkawinan </w:t>
      </w:r>
      <w:r w:rsidR="00673D3B" w:rsidRPr="00E751B4">
        <w:rPr>
          <w:rFonts w:ascii="Times New Roman" w:hAnsi="Times New Roman" w:cs="Times New Roman"/>
          <w:sz w:val="24"/>
          <w:szCs w:val="24"/>
          <w:lang w:val="en-US"/>
        </w:rPr>
        <w:t>y</w:t>
      </w:r>
      <w:r w:rsidRPr="00E751B4">
        <w:rPr>
          <w:rFonts w:ascii="Times New Roman" w:hAnsi="Times New Roman" w:cs="Times New Roman"/>
          <w:sz w:val="24"/>
          <w:szCs w:val="24"/>
        </w:rPr>
        <w:t xml:space="preserve">ang </w:t>
      </w:r>
      <w:r w:rsidR="00673D3B" w:rsidRPr="00E751B4">
        <w:rPr>
          <w:rFonts w:ascii="Times New Roman" w:hAnsi="Times New Roman" w:cs="Times New Roman"/>
          <w:sz w:val="24"/>
          <w:szCs w:val="24"/>
          <w:lang w:val="en-US"/>
        </w:rPr>
        <w:t>T</w:t>
      </w:r>
      <w:r w:rsidRPr="00E751B4">
        <w:rPr>
          <w:rFonts w:ascii="Times New Roman" w:hAnsi="Times New Roman" w:cs="Times New Roman"/>
          <w:sz w:val="24"/>
          <w:szCs w:val="24"/>
        </w:rPr>
        <w:t xml:space="preserve">idak </w:t>
      </w:r>
      <w:r w:rsidR="00673D3B" w:rsidRPr="00E751B4">
        <w:rPr>
          <w:rFonts w:ascii="Times New Roman" w:hAnsi="Times New Roman" w:cs="Times New Roman"/>
          <w:sz w:val="24"/>
          <w:szCs w:val="24"/>
          <w:lang w:val="en-US"/>
        </w:rPr>
        <w:t>D</w:t>
      </w:r>
      <w:r w:rsidRPr="00E751B4">
        <w:rPr>
          <w:rFonts w:ascii="Times New Roman" w:hAnsi="Times New Roman" w:cs="Times New Roman"/>
          <w:sz w:val="24"/>
          <w:szCs w:val="24"/>
        </w:rPr>
        <w:t xml:space="preserve">icatatkan, </w:t>
      </w:r>
      <w:r w:rsidR="00673D3B" w:rsidRPr="00E751B4">
        <w:rPr>
          <w:rFonts w:ascii="Times New Roman" w:hAnsi="Times New Roman" w:cs="Times New Roman"/>
          <w:sz w:val="24"/>
          <w:szCs w:val="24"/>
          <w:lang w:val="en-US"/>
        </w:rPr>
        <w:t>A</w:t>
      </w:r>
      <w:r w:rsidRPr="00E751B4">
        <w:rPr>
          <w:rFonts w:ascii="Times New Roman" w:hAnsi="Times New Roman" w:cs="Times New Roman"/>
          <w:sz w:val="24"/>
          <w:szCs w:val="24"/>
        </w:rPr>
        <w:t xml:space="preserve">kibat </w:t>
      </w:r>
      <w:r w:rsidR="00673D3B" w:rsidRPr="00E751B4">
        <w:rPr>
          <w:rFonts w:ascii="Times New Roman" w:hAnsi="Times New Roman" w:cs="Times New Roman"/>
          <w:sz w:val="24"/>
          <w:szCs w:val="24"/>
          <w:lang w:val="en-US"/>
        </w:rPr>
        <w:t>H</w:t>
      </w:r>
      <w:r w:rsidRPr="00E751B4">
        <w:rPr>
          <w:rFonts w:ascii="Times New Roman" w:hAnsi="Times New Roman" w:cs="Times New Roman"/>
          <w:sz w:val="24"/>
          <w:szCs w:val="24"/>
        </w:rPr>
        <w:t>ukum</w:t>
      </w:r>
    </w:p>
    <w:p w14:paraId="2E1EB680" w14:textId="77777777" w:rsidR="00E751B4" w:rsidRPr="00E751B4" w:rsidRDefault="00E751B4" w:rsidP="004A59EE">
      <w:pPr>
        <w:spacing w:after="120" w:line="240" w:lineRule="auto"/>
        <w:jc w:val="both"/>
        <w:rPr>
          <w:rFonts w:ascii="Times New Roman" w:hAnsi="Times New Roman" w:cs="Times New Roman"/>
          <w:sz w:val="24"/>
          <w:szCs w:val="24"/>
        </w:rPr>
      </w:pPr>
    </w:p>
    <w:p w14:paraId="140A29C0" w14:textId="4886C297" w:rsidR="00C52265" w:rsidRPr="00E751B4" w:rsidRDefault="00673D3B" w:rsidP="004A59EE">
      <w:pPr>
        <w:spacing w:after="0" w:line="240" w:lineRule="auto"/>
        <w:ind w:left="482" w:right="499"/>
        <w:jc w:val="center"/>
        <w:rPr>
          <w:rFonts w:ascii="Times New Roman" w:hAnsi="Times New Roman" w:cs="Times New Roman"/>
          <w:b/>
          <w:bCs/>
          <w:i/>
          <w:iCs/>
          <w:sz w:val="24"/>
          <w:szCs w:val="24"/>
        </w:rPr>
      </w:pPr>
      <w:r w:rsidRPr="00E751B4">
        <w:rPr>
          <w:rFonts w:ascii="Times New Roman" w:hAnsi="Times New Roman" w:cs="Times New Roman"/>
          <w:b/>
          <w:bCs/>
          <w:i/>
          <w:iCs/>
          <w:sz w:val="24"/>
          <w:szCs w:val="24"/>
        </w:rPr>
        <w:t>ABSTRACT</w:t>
      </w:r>
    </w:p>
    <w:p w14:paraId="7678106D" w14:textId="1C4DD203" w:rsidR="00C52265" w:rsidRPr="00E751B4" w:rsidRDefault="00C52265" w:rsidP="004A59EE">
      <w:pPr>
        <w:spacing w:after="120" w:line="240" w:lineRule="auto"/>
        <w:jc w:val="both"/>
        <w:rPr>
          <w:rFonts w:ascii="Times New Roman" w:hAnsi="Times New Roman" w:cs="Times New Roman"/>
          <w:i/>
          <w:iCs/>
          <w:sz w:val="24"/>
          <w:szCs w:val="24"/>
          <w:lang w:val="en-US"/>
        </w:rPr>
      </w:pPr>
      <w:r w:rsidRPr="00E751B4">
        <w:rPr>
          <w:rFonts w:ascii="Times New Roman" w:hAnsi="Times New Roman" w:cs="Times New Roman"/>
          <w:i/>
          <w:iCs/>
          <w:sz w:val="24"/>
          <w:szCs w:val="24"/>
        </w:rPr>
        <w:t>Indonesia is a country with a majority of Muslim population. Consequently the there are many Islamic-based regulations, especially marriage which is influencing Indonesian Regulations. One of the problems is Marriage Registration. Marriage Registration is not explicitly regulated in Marriage Act Number 1 year 1974, which is also becoming a source of law regarding marriage registration regulation. The purpose of this research is to examine the validity of an Unregistered Marriage after the Constitutional Court Verdict number 46/PUUVIII/2010, as well as to analyze the legal consequences of unregistered marriage. Based on the analysis of the legal material, the legality of the unregistered marriage after the Constitutional Court's verdict is valid as long as it fulfills the conditions of a legal and harmonious marriage. Unregistered Marriage also has a legal consequences on the status of women, the legal status of children, and marriage communal property</w:t>
      </w:r>
      <w:r w:rsidR="00673D3B" w:rsidRPr="00E751B4">
        <w:rPr>
          <w:rFonts w:ascii="Times New Roman" w:hAnsi="Times New Roman" w:cs="Times New Roman"/>
          <w:i/>
          <w:iCs/>
          <w:sz w:val="24"/>
          <w:szCs w:val="24"/>
          <w:lang w:val="en-US"/>
        </w:rPr>
        <w:t>.</w:t>
      </w:r>
    </w:p>
    <w:p w14:paraId="665548ED" w14:textId="5D2BC9BD" w:rsidR="00C52265" w:rsidRPr="00E751B4" w:rsidRDefault="00C52265" w:rsidP="004A59EE">
      <w:pPr>
        <w:spacing w:after="120" w:line="240" w:lineRule="auto"/>
        <w:jc w:val="both"/>
        <w:rPr>
          <w:rFonts w:ascii="Times New Roman" w:hAnsi="Times New Roman" w:cs="Times New Roman"/>
          <w:i/>
          <w:iCs/>
          <w:sz w:val="24"/>
          <w:szCs w:val="24"/>
        </w:rPr>
      </w:pPr>
      <w:r w:rsidRPr="00E751B4">
        <w:rPr>
          <w:rFonts w:ascii="Times New Roman" w:hAnsi="Times New Roman" w:cs="Times New Roman"/>
          <w:i/>
          <w:iCs/>
          <w:sz w:val="24"/>
          <w:szCs w:val="24"/>
        </w:rPr>
        <w:t xml:space="preserve">Keywords: </w:t>
      </w:r>
      <w:r w:rsidR="00673D3B" w:rsidRPr="00E751B4">
        <w:rPr>
          <w:rFonts w:ascii="Times New Roman" w:hAnsi="Times New Roman" w:cs="Times New Roman"/>
          <w:i/>
          <w:iCs/>
          <w:sz w:val="24"/>
          <w:szCs w:val="24"/>
          <w:lang w:val="en-US"/>
        </w:rPr>
        <w:t>L</w:t>
      </w:r>
      <w:r w:rsidRPr="00E751B4">
        <w:rPr>
          <w:rFonts w:ascii="Times New Roman" w:hAnsi="Times New Roman" w:cs="Times New Roman"/>
          <w:i/>
          <w:iCs/>
          <w:sz w:val="24"/>
          <w:szCs w:val="24"/>
        </w:rPr>
        <w:t xml:space="preserve">egality of </w:t>
      </w:r>
      <w:r w:rsidR="00673D3B" w:rsidRPr="00E751B4">
        <w:rPr>
          <w:rFonts w:ascii="Times New Roman" w:hAnsi="Times New Roman" w:cs="Times New Roman"/>
          <w:i/>
          <w:iCs/>
          <w:sz w:val="24"/>
          <w:szCs w:val="24"/>
          <w:lang w:val="en-US"/>
        </w:rPr>
        <w:t>M</w:t>
      </w:r>
      <w:r w:rsidRPr="00E751B4">
        <w:rPr>
          <w:rFonts w:ascii="Times New Roman" w:hAnsi="Times New Roman" w:cs="Times New Roman"/>
          <w:i/>
          <w:iCs/>
          <w:sz w:val="24"/>
          <w:szCs w:val="24"/>
        </w:rPr>
        <w:t xml:space="preserve">arriage, Unregistered </w:t>
      </w:r>
      <w:r w:rsidR="00673D3B" w:rsidRPr="00E751B4">
        <w:rPr>
          <w:rFonts w:ascii="Times New Roman" w:hAnsi="Times New Roman" w:cs="Times New Roman"/>
          <w:i/>
          <w:iCs/>
          <w:sz w:val="24"/>
          <w:szCs w:val="24"/>
          <w:lang w:val="en-US"/>
        </w:rPr>
        <w:t>M</w:t>
      </w:r>
      <w:r w:rsidRPr="00E751B4">
        <w:rPr>
          <w:rFonts w:ascii="Times New Roman" w:hAnsi="Times New Roman" w:cs="Times New Roman"/>
          <w:i/>
          <w:iCs/>
          <w:sz w:val="24"/>
          <w:szCs w:val="24"/>
        </w:rPr>
        <w:t xml:space="preserve">arriage, </w:t>
      </w:r>
      <w:r w:rsidR="00673D3B" w:rsidRPr="00E751B4">
        <w:rPr>
          <w:rFonts w:ascii="Times New Roman" w:hAnsi="Times New Roman" w:cs="Times New Roman"/>
          <w:i/>
          <w:iCs/>
          <w:sz w:val="24"/>
          <w:szCs w:val="24"/>
          <w:lang w:val="en-US"/>
        </w:rPr>
        <w:t>L</w:t>
      </w:r>
      <w:r w:rsidRPr="00E751B4">
        <w:rPr>
          <w:rFonts w:ascii="Times New Roman" w:hAnsi="Times New Roman" w:cs="Times New Roman"/>
          <w:i/>
          <w:iCs/>
          <w:sz w:val="24"/>
          <w:szCs w:val="24"/>
        </w:rPr>
        <w:t xml:space="preserve">egal </w:t>
      </w:r>
      <w:r w:rsidR="00673D3B" w:rsidRPr="00E751B4">
        <w:rPr>
          <w:rFonts w:ascii="Times New Roman" w:hAnsi="Times New Roman" w:cs="Times New Roman"/>
          <w:i/>
          <w:iCs/>
          <w:sz w:val="24"/>
          <w:szCs w:val="24"/>
          <w:lang w:val="en-US"/>
        </w:rPr>
        <w:t>C</w:t>
      </w:r>
      <w:r w:rsidRPr="00E751B4">
        <w:rPr>
          <w:rFonts w:ascii="Times New Roman" w:hAnsi="Times New Roman" w:cs="Times New Roman"/>
          <w:i/>
          <w:iCs/>
          <w:sz w:val="24"/>
          <w:szCs w:val="24"/>
        </w:rPr>
        <w:t>onsequences</w:t>
      </w:r>
    </w:p>
    <w:p w14:paraId="73E7444E" w14:textId="77777777" w:rsidR="00673D3B" w:rsidRPr="00E751B4" w:rsidRDefault="00673D3B" w:rsidP="004A59EE">
      <w:pPr>
        <w:spacing w:line="240" w:lineRule="auto"/>
        <w:jc w:val="both"/>
        <w:rPr>
          <w:rFonts w:ascii="Times New Roman" w:hAnsi="Times New Roman" w:cs="Times New Roman"/>
          <w:b/>
          <w:bCs/>
          <w:i/>
          <w:iCs/>
          <w:sz w:val="24"/>
          <w:szCs w:val="24"/>
        </w:rPr>
      </w:pPr>
    </w:p>
    <w:p w14:paraId="70DB9B5D" w14:textId="0A344CB7" w:rsidR="00C52265" w:rsidRPr="00E751B4" w:rsidRDefault="00C52265" w:rsidP="004A59EE">
      <w:pPr>
        <w:spacing w:after="0" w:line="360" w:lineRule="auto"/>
        <w:ind w:left="482" w:right="499"/>
        <w:jc w:val="center"/>
        <w:rPr>
          <w:rFonts w:ascii="Times New Roman" w:hAnsi="Times New Roman" w:cs="Times New Roman"/>
          <w:b/>
          <w:bCs/>
          <w:sz w:val="24"/>
          <w:szCs w:val="24"/>
        </w:rPr>
      </w:pPr>
      <w:r w:rsidRPr="00E751B4">
        <w:rPr>
          <w:rFonts w:ascii="Times New Roman" w:hAnsi="Times New Roman" w:cs="Times New Roman"/>
          <w:b/>
          <w:bCs/>
          <w:sz w:val="24"/>
          <w:szCs w:val="24"/>
        </w:rPr>
        <w:t>PENDAHULUAN</w:t>
      </w:r>
    </w:p>
    <w:p w14:paraId="136FBD02" w14:textId="244BA566" w:rsidR="00673D3B" w:rsidRPr="00E751B4" w:rsidRDefault="00673D3B" w:rsidP="004A59EE">
      <w:pPr>
        <w:spacing w:after="0" w:line="360" w:lineRule="auto"/>
        <w:rPr>
          <w:rFonts w:ascii="Times New Roman" w:hAnsi="Times New Roman" w:cs="Times New Roman"/>
          <w:b/>
          <w:bCs/>
          <w:sz w:val="24"/>
          <w:szCs w:val="24"/>
          <w:lang w:val="en-US"/>
        </w:rPr>
      </w:pPr>
      <w:r w:rsidRPr="00E751B4">
        <w:rPr>
          <w:rFonts w:ascii="Times New Roman" w:hAnsi="Times New Roman" w:cs="Times New Roman"/>
          <w:b/>
          <w:bCs/>
          <w:sz w:val="24"/>
          <w:szCs w:val="24"/>
          <w:lang w:val="en-US"/>
        </w:rPr>
        <w:t xml:space="preserve">Latar </w:t>
      </w:r>
      <w:proofErr w:type="spellStart"/>
      <w:r w:rsidRPr="00E751B4">
        <w:rPr>
          <w:rFonts w:ascii="Times New Roman" w:hAnsi="Times New Roman" w:cs="Times New Roman"/>
          <w:b/>
          <w:bCs/>
          <w:sz w:val="24"/>
          <w:szCs w:val="24"/>
          <w:lang w:val="en-US"/>
        </w:rPr>
        <w:t>Belakang</w:t>
      </w:r>
      <w:proofErr w:type="spellEnd"/>
      <w:r w:rsidRPr="00E751B4">
        <w:rPr>
          <w:rFonts w:ascii="Times New Roman" w:hAnsi="Times New Roman" w:cs="Times New Roman"/>
          <w:b/>
          <w:bCs/>
          <w:sz w:val="24"/>
          <w:szCs w:val="24"/>
          <w:lang w:val="en-US"/>
        </w:rPr>
        <w:t xml:space="preserve"> </w:t>
      </w:r>
      <w:proofErr w:type="spellStart"/>
      <w:r w:rsidRPr="00E751B4">
        <w:rPr>
          <w:rFonts w:ascii="Times New Roman" w:hAnsi="Times New Roman" w:cs="Times New Roman"/>
          <w:b/>
          <w:bCs/>
          <w:sz w:val="24"/>
          <w:szCs w:val="24"/>
          <w:lang w:val="en-US"/>
        </w:rPr>
        <w:t>Masalah</w:t>
      </w:r>
      <w:proofErr w:type="spellEnd"/>
    </w:p>
    <w:p w14:paraId="54CD330A" w14:textId="5AD5F52E" w:rsidR="00C52265" w:rsidRPr="00E751B4" w:rsidRDefault="00C52265" w:rsidP="004A59EE">
      <w:pPr>
        <w:spacing w:after="0" w:line="360" w:lineRule="auto"/>
        <w:jc w:val="both"/>
        <w:rPr>
          <w:rFonts w:ascii="Times New Roman" w:hAnsi="Times New Roman" w:cs="Times New Roman"/>
          <w:sz w:val="24"/>
          <w:szCs w:val="24"/>
        </w:rPr>
      </w:pPr>
      <w:r w:rsidRPr="00E751B4">
        <w:rPr>
          <w:rFonts w:ascii="Times New Roman" w:hAnsi="Times New Roman" w:cs="Times New Roman"/>
          <w:sz w:val="24"/>
          <w:szCs w:val="24"/>
        </w:rPr>
        <w:lastRenderedPageBreak/>
        <w:t>Penjelasan tentang aturan perkawinan terdapat dalam pasal-pasal yang terdapat dalam UUP.</w:t>
      </w:r>
      <w:r w:rsidR="00673D3B" w:rsidRPr="00E751B4">
        <w:rPr>
          <w:rFonts w:ascii="Times New Roman" w:hAnsi="Times New Roman" w:cs="Times New Roman"/>
          <w:sz w:val="24"/>
          <w:szCs w:val="24"/>
          <w:lang w:val="en-US"/>
        </w:rPr>
        <w:t xml:space="preserve"> </w:t>
      </w:r>
      <w:r w:rsidRPr="00E751B4">
        <w:rPr>
          <w:rFonts w:ascii="Times New Roman" w:hAnsi="Times New Roman" w:cs="Times New Roman"/>
          <w:sz w:val="24"/>
          <w:szCs w:val="24"/>
        </w:rPr>
        <w:t>Dalam Pasal 2 ayat (1) UUP mengatur bahwa:</w:t>
      </w:r>
    </w:p>
    <w:p w14:paraId="5F2BF347" w14:textId="77777777" w:rsidR="00C52265" w:rsidRPr="00E751B4" w:rsidRDefault="00C52265" w:rsidP="004A59EE">
      <w:pPr>
        <w:spacing w:after="0" w:line="360" w:lineRule="auto"/>
        <w:jc w:val="both"/>
        <w:rPr>
          <w:rFonts w:ascii="Times New Roman" w:hAnsi="Times New Roman" w:cs="Times New Roman"/>
          <w:sz w:val="24"/>
          <w:szCs w:val="24"/>
        </w:rPr>
      </w:pPr>
      <w:r w:rsidRPr="00E751B4">
        <w:rPr>
          <w:rFonts w:ascii="Times New Roman" w:hAnsi="Times New Roman" w:cs="Times New Roman"/>
          <w:sz w:val="24"/>
          <w:szCs w:val="24"/>
        </w:rPr>
        <w:tab/>
        <w:t xml:space="preserve">“Perkawinan Sah, apabila dilakukan menurut hukum masing-masing agamanya dan </w:t>
      </w:r>
      <w:r w:rsidRPr="00E751B4">
        <w:rPr>
          <w:rFonts w:ascii="Times New Roman" w:hAnsi="Times New Roman" w:cs="Times New Roman"/>
          <w:sz w:val="24"/>
          <w:szCs w:val="24"/>
        </w:rPr>
        <w:tab/>
        <w:t>kepercayaannya itu”.</w:t>
      </w:r>
    </w:p>
    <w:p w14:paraId="3420D32B" w14:textId="77777777" w:rsidR="00C52265" w:rsidRPr="00E751B4" w:rsidRDefault="00C52265" w:rsidP="004A59EE">
      <w:pPr>
        <w:spacing w:after="0" w:line="360" w:lineRule="auto"/>
        <w:jc w:val="both"/>
        <w:rPr>
          <w:rFonts w:ascii="Times New Roman" w:hAnsi="Times New Roman" w:cs="Times New Roman"/>
          <w:sz w:val="24"/>
          <w:szCs w:val="24"/>
        </w:rPr>
      </w:pPr>
      <w:r w:rsidRPr="00E751B4">
        <w:rPr>
          <w:rFonts w:ascii="Times New Roman" w:hAnsi="Times New Roman" w:cs="Times New Roman"/>
          <w:sz w:val="24"/>
          <w:szCs w:val="24"/>
        </w:rPr>
        <w:t>Sedangkan, Pasal 2 ayat (2) UUP mengatur:</w:t>
      </w:r>
    </w:p>
    <w:p w14:paraId="6A51F36F" w14:textId="77777777" w:rsidR="00C52265" w:rsidRPr="00E751B4" w:rsidRDefault="00C52265" w:rsidP="004A59EE">
      <w:pPr>
        <w:spacing w:after="0" w:line="360" w:lineRule="auto"/>
        <w:jc w:val="both"/>
        <w:rPr>
          <w:rFonts w:ascii="Times New Roman" w:hAnsi="Times New Roman" w:cs="Times New Roman"/>
          <w:sz w:val="24"/>
          <w:szCs w:val="24"/>
        </w:rPr>
      </w:pPr>
      <w:r w:rsidRPr="00E751B4">
        <w:rPr>
          <w:rFonts w:ascii="Times New Roman" w:hAnsi="Times New Roman" w:cs="Times New Roman"/>
          <w:sz w:val="24"/>
          <w:szCs w:val="24"/>
        </w:rPr>
        <w:tab/>
        <w:t>”Tiap-tiap perkawinan dicatat menurut peraturan perundang-undangan yang berlaku”.</w:t>
      </w:r>
    </w:p>
    <w:p w14:paraId="64F4C8DB" w14:textId="25086A99" w:rsidR="00C52265" w:rsidRPr="00E751B4" w:rsidRDefault="00C52265" w:rsidP="004A59EE">
      <w:pPr>
        <w:spacing w:after="0" w:line="360" w:lineRule="auto"/>
        <w:jc w:val="both"/>
        <w:rPr>
          <w:rFonts w:ascii="Times New Roman" w:hAnsi="Times New Roman" w:cs="Times New Roman"/>
          <w:sz w:val="24"/>
          <w:szCs w:val="24"/>
        </w:rPr>
      </w:pPr>
      <w:r w:rsidRPr="00E751B4">
        <w:rPr>
          <w:rFonts w:ascii="Times New Roman" w:hAnsi="Times New Roman" w:cs="Times New Roman"/>
          <w:sz w:val="24"/>
          <w:szCs w:val="24"/>
        </w:rPr>
        <w:t>Dalam pelaksanaan perkawinan, paling utama menurut hukum agama, yaitu hukum Islam, syarat dan rukun sah perkawinan wajib dilaksanakan dan perkawinan tersebut dianggap sah. Tetapi dalam peraturan perundang-undangan apabila salah satu syarat sah menurut agama ataupun negara yaitu tidak mencatatkan perkawinannya, maka kibat hukum dari perkawinan yang tidak dicatatkan, meski secara agama atau kepercayaan dianggap sah, namun perkawinan yang dilakukan di luar pengetahuan dan pengawasan pegawai pencatat nikah tidak memiliki kekuatan hukum yang tetap di mata hukum Negara, khususnya dalam hal terjadi putusnya perkawinan atau peceraian dan masalah lain dalam suatu perkawinan tersebut. Perkawinan yang tidak tercatatkan dapat disebut juga perkawinan siri, dengan kata lain kawin tersebut tidak disaksikan orang banyak dan dilakukan di hadapan pegawai pencatat nikah. Kawin itu dianggap sah menurut agama tetapi melanggar ketentuan pemerintah. Salah satu kasus perkawinan yang tidak dicatatkan, terdapat dalam Putusan Mahkamah Konstitusi nomor 46/PUU-VIII/2010. Permasalahan perkawinan yang tidak dicatatkan adalah status perkawinan tersebut yaitu sah tidaknya perkawinan. Sah tidaknya suatu perkawinan tetap akan mengakibatkan permasalahan dikemudian hari saat terjadi putusnya perkawinan. Dengan adanya persoalan tersebut, dalam penelitian ini penulis ingin mengetahui bagaimana keabsahan perkawinan yang tidak dicatatkan yang sudah sah menurut hukum masing- masing agamanya dan kepercayaannya itu setelah adanya Putusan Mahkamah Konstitusi Nomor 46/PPU-VIII/2010. Selain itu penulis juga ingin mengetahui dari apa akibat hukum dari perkwinan yang tidak dicatatkan.</w:t>
      </w:r>
    </w:p>
    <w:p w14:paraId="4EEE3A6F" w14:textId="77777777" w:rsidR="00B65898" w:rsidRPr="00E751B4" w:rsidRDefault="00B65898" w:rsidP="0075111B">
      <w:pPr>
        <w:spacing w:after="0" w:line="360" w:lineRule="auto"/>
        <w:jc w:val="both"/>
        <w:rPr>
          <w:rFonts w:ascii="Times New Roman" w:hAnsi="Times New Roman" w:cs="Times New Roman"/>
          <w:sz w:val="24"/>
          <w:szCs w:val="24"/>
        </w:rPr>
      </w:pPr>
    </w:p>
    <w:p w14:paraId="40AC7BA0" w14:textId="1D314F27" w:rsidR="00673D3B" w:rsidRPr="00E751B4" w:rsidRDefault="00673D3B" w:rsidP="0075111B">
      <w:pPr>
        <w:spacing w:after="0" w:line="360" w:lineRule="auto"/>
        <w:rPr>
          <w:rFonts w:ascii="Times New Roman" w:hAnsi="Times New Roman" w:cs="Times New Roman"/>
          <w:b/>
          <w:bCs/>
          <w:sz w:val="24"/>
          <w:szCs w:val="24"/>
          <w:lang w:val="en-US"/>
        </w:rPr>
      </w:pPr>
      <w:proofErr w:type="spellStart"/>
      <w:r w:rsidRPr="00E751B4">
        <w:rPr>
          <w:rFonts w:ascii="Times New Roman" w:hAnsi="Times New Roman" w:cs="Times New Roman"/>
          <w:b/>
          <w:bCs/>
          <w:sz w:val="24"/>
          <w:szCs w:val="24"/>
          <w:lang w:val="en-US"/>
        </w:rPr>
        <w:t>Rumusan</w:t>
      </w:r>
      <w:proofErr w:type="spellEnd"/>
      <w:r w:rsidRPr="00E751B4">
        <w:rPr>
          <w:rFonts w:ascii="Times New Roman" w:hAnsi="Times New Roman" w:cs="Times New Roman"/>
          <w:b/>
          <w:bCs/>
          <w:sz w:val="24"/>
          <w:szCs w:val="24"/>
          <w:lang w:val="en-US"/>
        </w:rPr>
        <w:t xml:space="preserve"> </w:t>
      </w:r>
      <w:proofErr w:type="spellStart"/>
      <w:r w:rsidRPr="00E751B4">
        <w:rPr>
          <w:rFonts w:ascii="Times New Roman" w:hAnsi="Times New Roman" w:cs="Times New Roman"/>
          <w:b/>
          <w:bCs/>
          <w:sz w:val="24"/>
          <w:szCs w:val="24"/>
          <w:lang w:val="en-US"/>
        </w:rPr>
        <w:t>Masalah</w:t>
      </w:r>
      <w:proofErr w:type="spellEnd"/>
    </w:p>
    <w:p w14:paraId="07B63F2C" w14:textId="19D2469C" w:rsidR="00673D3B" w:rsidRPr="00E751B4" w:rsidRDefault="00673D3B" w:rsidP="0075111B">
      <w:pPr>
        <w:spacing w:after="0" w:line="360" w:lineRule="auto"/>
        <w:ind w:firstLine="720"/>
        <w:jc w:val="both"/>
        <w:rPr>
          <w:rFonts w:ascii="Times New Roman" w:hAnsi="Times New Roman" w:cs="Times New Roman"/>
          <w:sz w:val="24"/>
          <w:szCs w:val="24"/>
        </w:rPr>
      </w:pPr>
      <w:r w:rsidRPr="00E751B4">
        <w:rPr>
          <w:rFonts w:ascii="Times New Roman" w:hAnsi="Times New Roman" w:cs="Times New Roman"/>
          <w:sz w:val="24"/>
          <w:szCs w:val="24"/>
        </w:rPr>
        <w:t>Dalam penelitian diperlukan adanya suatu rumusan masalah yang hendak dijawab dan diteliti serta mengetahui secara komprehensif terhadap objek penelitian, sehingga penelitian ini mampu memberikan solusi dan diharapkan dapat memberikan penyempurnaan terhadap objek penelitian ini. Berdasarkan latar belakang masalah di atas, maka penelitian ini merumuskan beberapa rumusan masalah yang hendak diteliti yaitu:</w:t>
      </w:r>
    </w:p>
    <w:p w14:paraId="25EE3DD7" w14:textId="77777777" w:rsidR="00673D3B" w:rsidRPr="00E751B4" w:rsidRDefault="00C52265" w:rsidP="0075111B">
      <w:pPr>
        <w:pStyle w:val="ListParagraph"/>
        <w:numPr>
          <w:ilvl w:val="0"/>
          <w:numId w:val="16"/>
        </w:numPr>
        <w:spacing w:line="360" w:lineRule="auto"/>
        <w:jc w:val="both"/>
        <w:rPr>
          <w:rFonts w:ascii="Times New Roman" w:hAnsi="Times New Roman" w:cs="Times New Roman"/>
          <w:sz w:val="24"/>
          <w:szCs w:val="24"/>
        </w:rPr>
      </w:pPr>
      <w:r w:rsidRPr="00E751B4">
        <w:rPr>
          <w:rFonts w:ascii="Times New Roman" w:hAnsi="Times New Roman" w:cs="Times New Roman"/>
          <w:sz w:val="24"/>
          <w:szCs w:val="24"/>
        </w:rPr>
        <w:t>Bagaimana keabsahan perkawinan yang tidak dicatatkan setelah adanya Putusan Mahkamah Konstitusi Nomor 46/PUU-VIII/2010 ?</w:t>
      </w:r>
    </w:p>
    <w:p w14:paraId="55B3AAD4" w14:textId="0FC57A37" w:rsidR="00C52265" w:rsidRPr="00E751B4" w:rsidRDefault="00C52265" w:rsidP="0075111B">
      <w:pPr>
        <w:pStyle w:val="ListParagraph"/>
        <w:numPr>
          <w:ilvl w:val="0"/>
          <w:numId w:val="16"/>
        </w:numPr>
        <w:spacing w:line="360" w:lineRule="auto"/>
        <w:jc w:val="both"/>
        <w:rPr>
          <w:rFonts w:ascii="Times New Roman" w:hAnsi="Times New Roman" w:cs="Times New Roman"/>
          <w:sz w:val="24"/>
          <w:szCs w:val="24"/>
        </w:rPr>
      </w:pPr>
      <w:r w:rsidRPr="00E751B4">
        <w:rPr>
          <w:rFonts w:ascii="Times New Roman" w:hAnsi="Times New Roman" w:cs="Times New Roman"/>
          <w:sz w:val="24"/>
          <w:szCs w:val="24"/>
        </w:rPr>
        <w:lastRenderedPageBreak/>
        <w:t>Apa akibat hukum dari perkawinan yang tidak dicatatkan ?</w:t>
      </w:r>
    </w:p>
    <w:p w14:paraId="297B3157" w14:textId="77777777" w:rsidR="00673D3B" w:rsidRPr="00E751B4" w:rsidRDefault="00C52265" w:rsidP="004A59EE">
      <w:pPr>
        <w:spacing w:after="0" w:line="360" w:lineRule="auto"/>
        <w:ind w:left="482" w:right="499"/>
        <w:jc w:val="center"/>
        <w:rPr>
          <w:rFonts w:ascii="Times New Roman" w:hAnsi="Times New Roman" w:cs="Times New Roman"/>
          <w:b/>
          <w:bCs/>
          <w:sz w:val="24"/>
          <w:szCs w:val="24"/>
        </w:rPr>
      </w:pPr>
      <w:r w:rsidRPr="00E751B4">
        <w:rPr>
          <w:rFonts w:ascii="Times New Roman" w:hAnsi="Times New Roman" w:cs="Times New Roman"/>
          <w:b/>
          <w:bCs/>
          <w:sz w:val="24"/>
          <w:szCs w:val="24"/>
        </w:rPr>
        <w:t>METODE PENELITIAN</w:t>
      </w:r>
    </w:p>
    <w:p w14:paraId="0F114451" w14:textId="3E17B14F" w:rsidR="00E76AAC" w:rsidRPr="00E751B4" w:rsidRDefault="00673D3B" w:rsidP="0075111B">
      <w:pPr>
        <w:spacing w:after="0" w:line="360" w:lineRule="auto"/>
        <w:ind w:firstLine="720"/>
        <w:jc w:val="both"/>
        <w:rPr>
          <w:rFonts w:ascii="Times New Roman" w:hAnsi="Times New Roman" w:cs="Times New Roman"/>
          <w:b/>
          <w:bCs/>
          <w:sz w:val="24"/>
          <w:szCs w:val="24"/>
        </w:rPr>
      </w:pPr>
      <w:r w:rsidRPr="00E751B4">
        <w:rPr>
          <w:rFonts w:ascii="Times New Roman" w:hAnsi="Times New Roman" w:cs="Times New Roman"/>
          <w:sz w:val="24"/>
          <w:szCs w:val="24"/>
          <w:lang w:val="en-US"/>
        </w:rPr>
        <w:t>J</w:t>
      </w:r>
      <w:r w:rsidR="00E76AAC" w:rsidRPr="00E751B4">
        <w:rPr>
          <w:rFonts w:ascii="Times New Roman" w:hAnsi="Times New Roman" w:cs="Times New Roman"/>
          <w:sz w:val="24"/>
          <w:szCs w:val="24"/>
        </w:rPr>
        <w:t>enis penelitian ini adalah penelitian Yuridis Normatif. Penelitian Yuridis Normatif adalah suatu proses untuk menemukan aturan hukum, prinsip hukum, maupun doktrin hukum guna menjawab isu hukum yang dihadapi.</w:t>
      </w:r>
      <w:r w:rsidRPr="00E751B4">
        <w:rPr>
          <w:rFonts w:ascii="Times New Roman" w:hAnsi="Times New Roman" w:cs="Times New Roman"/>
          <w:b/>
          <w:bCs/>
          <w:sz w:val="24"/>
          <w:szCs w:val="24"/>
          <w:lang w:val="en-US"/>
        </w:rPr>
        <w:t xml:space="preserve"> </w:t>
      </w:r>
      <w:r w:rsidR="00E76AAC" w:rsidRPr="00E751B4">
        <w:rPr>
          <w:rFonts w:ascii="Times New Roman" w:hAnsi="Times New Roman" w:cs="Times New Roman"/>
          <w:sz w:val="24"/>
          <w:szCs w:val="24"/>
        </w:rPr>
        <w:t xml:space="preserve">Penulis menggunakan metode Pendekatan Perundang-undangan </w:t>
      </w:r>
      <w:r w:rsidR="00E76AAC" w:rsidRPr="00E751B4">
        <w:rPr>
          <w:rFonts w:ascii="Times New Roman" w:hAnsi="Times New Roman" w:cs="Times New Roman"/>
          <w:i/>
          <w:iCs/>
          <w:sz w:val="24"/>
          <w:szCs w:val="24"/>
        </w:rPr>
        <w:t>(statute approach)</w:t>
      </w:r>
      <w:r w:rsidR="00E76AAC" w:rsidRPr="00E751B4">
        <w:rPr>
          <w:rFonts w:ascii="Times New Roman" w:hAnsi="Times New Roman" w:cs="Times New Roman"/>
          <w:sz w:val="24"/>
          <w:szCs w:val="24"/>
        </w:rPr>
        <w:t xml:space="preserve"> dengan melakukan pendekatan terhadap peraturan perundangundangan. Pendekatan Konseptual </w:t>
      </w:r>
      <w:r w:rsidR="00E76AAC" w:rsidRPr="00E751B4">
        <w:rPr>
          <w:rFonts w:ascii="Times New Roman" w:hAnsi="Times New Roman" w:cs="Times New Roman"/>
          <w:i/>
          <w:iCs/>
          <w:sz w:val="24"/>
          <w:szCs w:val="24"/>
        </w:rPr>
        <w:t>(conceptual approach)</w:t>
      </w:r>
      <w:r w:rsidR="00E76AAC" w:rsidRPr="00E751B4">
        <w:rPr>
          <w:rFonts w:ascii="Times New Roman" w:hAnsi="Times New Roman" w:cs="Times New Roman"/>
          <w:sz w:val="24"/>
          <w:szCs w:val="24"/>
        </w:rPr>
        <w:t xml:space="preserve"> dilakukan dengan memahami konsep-konsep hukum keluarga, serta Pendekatan Kasus </w:t>
      </w:r>
      <w:r w:rsidR="00E76AAC" w:rsidRPr="00E751B4">
        <w:rPr>
          <w:rFonts w:ascii="Times New Roman" w:hAnsi="Times New Roman" w:cs="Times New Roman"/>
          <w:i/>
          <w:iCs/>
          <w:sz w:val="24"/>
          <w:szCs w:val="24"/>
        </w:rPr>
        <w:t>(case approach)</w:t>
      </w:r>
      <w:r w:rsidR="00E76AAC" w:rsidRPr="00E751B4">
        <w:rPr>
          <w:rFonts w:ascii="Times New Roman" w:hAnsi="Times New Roman" w:cs="Times New Roman"/>
          <w:sz w:val="24"/>
          <w:szCs w:val="24"/>
        </w:rPr>
        <w:t xml:space="preserve"> dalam penelitian ini dengan menggunakan kasus.</w:t>
      </w:r>
      <w:r w:rsidR="00E76AAC" w:rsidRPr="00E751B4">
        <w:rPr>
          <w:rStyle w:val="FootnoteReference"/>
          <w:rFonts w:ascii="Times New Roman" w:hAnsi="Times New Roman" w:cs="Times New Roman"/>
          <w:sz w:val="24"/>
          <w:szCs w:val="24"/>
        </w:rPr>
        <w:footnoteReference w:id="1"/>
      </w:r>
    </w:p>
    <w:p w14:paraId="37DE123A" w14:textId="7AE59F82" w:rsidR="00CB0146" w:rsidRPr="00E751B4" w:rsidRDefault="00CB0146" w:rsidP="0075111B">
      <w:pPr>
        <w:pStyle w:val="ListParagraph"/>
        <w:numPr>
          <w:ilvl w:val="0"/>
          <w:numId w:val="17"/>
        </w:numPr>
        <w:spacing w:after="0" w:line="360" w:lineRule="auto"/>
        <w:jc w:val="both"/>
        <w:rPr>
          <w:rFonts w:ascii="Times New Roman" w:hAnsi="Times New Roman" w:cs="Times New Roman"/>
          <w:sz w:val="24"/>
          <w:szCs w:val="24"/>
          <w:lang w:val="en-US"/>
        </w:rPr>
      </w:pPr>
      <w:r w:rsidRPr="00E751B4">
        <w:rPr>
          <w:rFonts w:ascii="Times New Roman" w:hAnsi="Times New Roman" w:cs="Times New Roman"/>
          <w:sz w:val="24"/>
          <w:szCs w:val="24"/>
        </w:rPr>
        <w:t>Bahan Hukum Primer</w:t>
      </w:r>
      <w:r w:rsidR="00673D3B" w:rsidRPr="00E751B4">
        <w:rPr>
          <w:rFonts w:ascii="Times New Roman" w:hAnsi="Times New Roman" w:cs="Times New Roman"/>
          <w:sz w:val="24"/>
          <w:szCs w:val="24"/>
          <w:lang w:val="en-US"/>
        </w:rPr>
        <w:t>:</w:t>
      </w:r>
    </w:p>
    <w:p w14:paraId="5D6E076C" w14:textId="77777777" w:rsidR="00CB0146" w:rsidRPr="00E751B4" w:rsidRDefault="00CB0146" w:rsidP="0075111B">
      <w:pPr>
        <w:spacing w:after="0" w:line="360" w:lineRule="auto"/>
        <w:jc w:val="both"/>
        <w:rPr>
          <w:rFonts w:ascii="Times New Roman" w:hAnsi="Times New Roman" w:cs="Times New Roman"/>
          <w:sz w:val="24"/>
          <w:szCs w:val="24"/>
        </w:rPr>
      </w:pPr>
      <w:r w:rsidRPr="00E751B4">
        <w:rPr>
          <w:rFonts w:ascii="Times New Roman" w:hAnsi="Times New Roman" w:cs="Times New Roman"/>
          <w:sz w:val="24"/>
          <w:szCs w:val="24"/>
        </w:rPr>
        <w:t>Bahan hukum primer yang digunakan terdiri dari :</w:t>
      </w:r>
    </w:p>
    <w:p w14:paraId="611F9798" w14:textId="77777777" w:rsidR="00CB0146" w:rsidRPr="00E751B4" w:rsidRDefault="00CB0146" w:rsidP="0075111B">
      <w:pPr>
        <w:pStyle w:val="ListParagraph"/>
        <w:numPr>
          <w:ilvl w:val="0"/>
          <w:numId w:val="5"/>
        </w:numPr>
        <w:spacing w:after="0" w:line="360" w:lineRule="auto"/>
        <w:ind w:left="851" w:hanging="284"/>
        <w:jc w:val="both"/>
        <w:rPr>
          <w:rFonts w:ascii="Times New Roman" w:hAnsi="Times New Roman" w:cs="Times New Roman"/>
          <w:sz w:val="24"/>
          <w:szCs w:val="24"/>
        </w:rPr>
      </w:pPr>
      <w:r w:rsidRPr="00E751B4">
        <w:rPr>
          <w:rFonts w:ascii="Times New Roman" w:hAnsi="Times New Roman" w:cs="Times New Roman"/>
          <w:sz w:val="24"/>
          <w:szCs w:val="24"/>
        </w:rPr>
        <w:t>Undang-undang Dasar Republik Indonesia Tahun 1945</w:t>
      </w:r>
    </w:p>
    <w:p w14:paraId="14078880" w14:textId="77777777" w:rsidR="00CB0146" w:rsidRPr="00E751B4" w:rsidRDefault="00CB0146" w:rsidP="0075111B">
      <w:pPr>
        <w:pStyle w:val="ListParagraph"/>
        <w:numPr>
          <w:ilvl w:val="0"/>
          <w:numId w:val="5"/>
        </w:numPr>
        <w:spacing w:after="0" w:line="360" w:lineRule="auto"/>
        <w:ind w:left="851" w:hanging="284"/>
        <w:jc w:val="both"/>
        <w:rPr>
          <w:rFonts w:ascii="Times New Roman" w:hAnsi="Times New Roman" w:cs="Times New Roman"/>
          <w:sz w:val="24"/>
          <w:szCs w:val="24"/>
        </w:rPr>
      </w:pPr>
      <w:r w:rsidRPr="00E751B4">
        <w:rPr>
          <w:rFonts w:ascii="Times New Roman" w:hAnsi="Times New Roman" w:cs="Times New Roman"/>
          <w:sz w:val="24"/>
          <w:szCs w:val="24"/>
        </w:rPr>
        <w:t>Kitab Undang-undnag Hukum Perdata (BW)</w:t>
      </w:r>
    </w:p>
    <w:p w14:paraId="000C47A8" w14:textId="77777777" w:rsidR="00CB0146" w:rsidRPr="00E751B4" w:rsidRDefault="00CB0146" w:rsidP="0075111B">
      <w:pPr>
        <w:pStyle w:val="ListParagraph"/>
        <w:numPr>
          <w:ilvl w:val="0"/>
          <w:numId w:val="5"/>
        </w:numPr>
        <w:spacing w:after="0" w:line="360" w:lineRule="auto"/>
        <w:ind w:left="851" w:hanging="284"/>
        <w:jc w:val="both"/>
        <w:rPr>
          <w:rFonts w:ascii="Times New Roman" w:hAnsi="Times New Roman" w:cs="Times New Roman"/>
          <w:sz w:val="24"/>
          <w:szCs w:val="24"/>
        </w:rPr>
      </w:pPr>
      <w:r w:rsidRPr="00E751B4">
        <w:rPr>
          <w:rFonts w:ascii="Times New Roman" w:hAnsi="Times New Roman" w:cs="Times New Roman"/>
          <w:sz w:val="24"/>
          <w:szCs w:val="24"/>
        </w:rPr>
        <w:t>Undang-Undang Republik Indonesia Nomor 1 Tahun 1974 Tentang Perkawinan</w:t>
      </w:r>
    </w:p>
    <w:p w14:paraId="7225B180" w14:textId="77777777" w:rsidR="00CB0146" w:rsidRPr="00E751B4" w:rsidRDefault="00CB0146" w:rsidP="0075111B">
      <w:pPr>
        <w:pStyle w:val="ListParagraph"/>
        <w:numPr>
          <w:ilvl w:val="0"/>
          <w:numId w:val="5"/>
        </w:numPr>
        <w:spacing w:after="0" w:line="360" w:lineRule="auto"/>
        <w:ind w:left="851" w:hanging="284"/>
        <w:jc w:val="both"/>
        <w:rPr>
          <w:rFonts w:ascii="Times New Roman" w:hAnsi="Times New Roman" w:cs="Times New Roman"/>
          <w:sz w:val="24"/>
          <w:szCs w:val="24"/>
        </w:rPr>
      </w:pPr>
      <w:r w:rsidRPr="00E751B4">
        <w:rPr>
          <w:rFonts w:ascii="Times New Roman" w:hAnsi="Times New Roman" w:cs="Times New Roman"/>
          <w:sz w:val="24"/>
          <w:szCs w:val="24"/>
        </w:rPr>
        <w:t>Undang-undang Nomor 22 tahun 1946 Pencatatan Nikah , Nikah, Talak dan Rujuk</w:t>
      </w:r>
    </w:p>
    <w:p w14:paraId="2B17618E" w14:textId="77777777" w:rsidR="00CB0146" w:rsidRPr="00E751B4" w:rsidRDefault="00CB0146" w:rsidP="0075111B">
      <w:pPr>
        <w:pStyle w:val="ListParagraph"/>
        <w:numPr>
          <w:ilvl w:val="0"/>
          <w:numId w:val="5"/>
        </w:numPr>
        <w:spacing w:after="0" w:line="360" w:lineRule="auto"/>
        <w:ind w:left="851" w:hanging="284"/>
        <w:jc w:val="both"/>
        <w:rPr>
          <w:rFonts w:ascii="Times New Roman" w:hAnsi="Times New Roman" w:cs="Times New Roman"/>
          <w:sz w:val="24"/>
          <w:szCs w:val="24"/>
        </w:rPr>
      </w:pPr>
      <w:r w:rsidRPr="00E751B4">
        <w:rPr>
          <w:rFonts w:ascii="Times New Roman" w:hAnsi="Times New Roman" w:cs="Times New Roman"/>
          <w:sz w:val="24"/>
          <w:szCs w:val="24"/>
        </w:rPr>
        <w:t>Undang-undang nomor 32 tahun 1954 Pencatatan Nikah, Talak, Rujuk di seluruh Daerah Luar Jawa dan Madura</w:t>
      </w:r>
    </w:p>
    <w:p w14:paraId="3B0654FC" w14:textId="77777777" w:rsidR="00CB0146" w:rsidRPr="00E751B4" w:rsidRDefault="00CB0146" w:rsidP="0075111B">
      <w:pPr>
        <w:pStyle w:val="ListParagraph"/>
        <w:numPr>
          <w:ilvl w:val="0"/>
          <w:numId w:val="5"/>
        </w:numPr>
        <w:spacing w:after="0" w:line="360" w:lineRule="auto"/>
        <w:ind w:left="851" w:hanging="284"/>
        <w:jc w:val="both"/>
        <w:rPr>
          <w:rFonts w:ascii="Times New Roman" w:hAnsi="Times New Roman" w:cs="Times New Roman"/>
          <w:sz w:val="24"/>
          <w:szCs w:val="24"/>
        </w:rPr>
      </w:pPr>
      <w:r w:rsidRPr="00E751B4">
        <w:rPr>
          <w:rFonts w:ascii="Times New Roman" w:hAnsi="Times New Roman" w:cs="Times New Roman"/>
          <w:sz w:val="24"/>
          <w:szCs w:val="24"/>
        </w:rPr>
        <w:t>Kompilasi Hukum Islam (KHI)</w:t>
      </w:r>
    </w:p>
    <w:p w14:paraId="7CF71D90" w14:textId="77777777" w:rsidR="00CB0146" w:rsidRPr="00E751B4" w:rsidRDefault="00CB0146" w:rsidP="0075111B">
      <w:pPr>
        <w:pStyle w:val="ListParagraph"/>
        <w:numPr>
          <w:ilvl w:val="0"/>
          <w:numId w:val="5"/>
        </w:numPr>
        <w:spacing w:after="0" w:line="360" w:lineRule="auto"/>
        <w:ind w:left="851" w:hanging="284"/>
        <w:jc w:val="both"/>
        <w:rPr>
          <w:rFonts w:ascii="Times New Roman" w:hAnsi="Times New Roman" w:cs="Times New Roman"/>
          <w:sz w:val="24"/>
          <w:szCs w:val="24"/>
        </w:rPr>
      </w:pPr>
      <w:r w:rsidRPr="00E751B4">
        <w:rPr>
          <w:rFonts w:ascii="Times New Roman" w:hAnsi="Times New Roman" w:cs="Times New Roman"/>
          <w:sz w:val="24"/>
          <w:szCs w:val="24"/>
        </w:rPr>
        <w:t>Putusan Mahkamah Konstitusi Nomor 46/PPU-VIII/2010</w:t>
      </w:r>
    </w:p>
    <w:p w14:paraId="2F360B3C" w14:textId="77777777" w:rsidR="00CB0146" w:rsidRPr="00E751B4" w:rsidRDefault="00CB0146" w:rsidP="0075111B">
      <w:pPr>
        <w:pStyle w:val="ListParagraph"/>
        <w:numPr>
          <w:ilvl w:val="0"/>
          <w:numId w:val="5"/>
        </w:numPr>
        <w:spacing w:after="0" w:line="360" w:lineRule="auto"/>
        <w:ind w:left="851" w:hanging="284"/>
        <w:jc w:val="both"/>
        <w:rPr>
          <w:rFonts w:ascii="Times New Roman" w:hAnsi="Times New Roman" w:cs="Times New Roman"/>
          <w:sz w:val="24"/>
          <w:szCs w:val="24"/>
        </w:rPr>
      </w:pPr>
      <w:r w:rsidRPr="00E751B4">
        <w:rPr>
          <w:rFonts w:ascii="Times New Roman" w:hAnsi="Times New Roman" w:cs="Times New Roman"/>
          <w:sz w:val="24"/>
          <w:szCs w:val="24"/>
        </w:rPr>
        <w:t>Putusan Mahkamah Konstitusi Nomor 12/PUU-V/2007</w:t>
      </w:r>
    </w:p>
    <w:p w14:paraId="4759C241" w14:textId="77777777" w:rsidR="00CB0146" w:rsidRPr="00E751B4" w:rsidRDefault="00CB0146" w:rsidP="0075111B">
      <w:pPr>
        <w:pStyle w:val="ListParagraph"/>
        <w:numPr>
          <w:ilvl w:val="0"/>
          <w:numId w:val="5"/>
        </w:numPr>
        <w:spacing w:after="0" w:line="360" w:lineRule="auto"/>
        <w:ind w:left="851" w:hanging="284"/>
        <w:jc w:val="both"/>
        <w:rPr>
          <w:rFonts w:ascii="Times New Roman" w:hAnsi="Times New Roman" w:cs="Times New Roman"/>
          <w:sz w:val="24"/>
          <w:szCs w:val="24"/>
        </w:rPr>
      </w:pPr>
      <w:r w:rsidRPr="00E751B4">
        <w:rPr>
          <w:rFonts w:ascii="Times New Roman" w:hAnsi="Times New Roman" w:cs="Times New Roman"/>
          <w:sz w:val="24"/>
          <w:szCs w:val="24"/>
        </w:rPr>
        <w:t>Keputusan Presiden Nomor 12 Tahun 1983 Tentang Penataan dan Peningkatan Pembinaan Penyelenggaraan Catatan Sipil.</w:t>
      </w:r>
    </w:p>
    <w:p w14:paraId="597E2010" w14:textId="77777777" w:rsidR="00CB0146" w:rsidRPr="00E751B4" w:rsidRDefault="00CB0146" w:rsidP="0075111B">
      <w:pPr>
        <w:pStyle w:val="ListParagraph"/>
        <w:numPr>
          <w:ilvl w:val="0"/>
          <w:numId w:val="5"/>
        </w:numPr>
        <w:spacing w:after="0" w:line="360" w:lineRule="auto"/>
        <w:ind w:left="851" w:hanging="425"/>
        <w:jc w:val="both"/>
        <w:rPr>
          <w:rFonts w:ascii="Times New Roman" w:hAnsi="Times New Roman" w:cs="Times New Roman"/>
          <w:sz w:val="24"/>
          <w:szCs w:val="24"/>
        </w:rPr>
      </w:pPr>
      <w:r w:rsidRPr="00E751B4">
        <w:rPr>
          <w:rFonts w:ascii="Times New Roman" w:hAnsi="Times New Roman" w:cs="Times New Roman"/>
          <w:sz w:val="24"/>
          <w:szCs w:val="24"/>
        </w:rPr>
        <w:t>Peraturan Menteri Agama Republik Indonesia Nomor 11 Tahun 2007 Tentang Pencatatan Nikah</w:t>
      </w:r>
    </w:p>
    <w:p w14:paraId="13BE3163" w14:textId="77777777" w:rsidR="008219D1" w:rsidRPr="00E751B4" w:rsidRDefault="00CB0146" w:rsidP="0075111B">
      <w:pPr>
        <w:pStyle w:val="ListParagraph"/>
        <w:numPr>
          <w:ilvl w:val="0"/>
          <w:numId w:val="5"/>
        </w:numPr>
        <w:spacing w:after="0" w:line="360" w:lineRule="auto"/>
        <w:ind w:left="851" w:hanging="425"/>
        <w:jc w:val="both"/>
        <w:rPr>
          <w:rFonts w:ascii="Times New Roman" w:hAnsi="Times New Roman" w:cs="Times New Roman"/>
          <w:sz w:val="24"/>
          <w:szCs w:val="24"/>
        </w:rPr>
      </w:pPr>
      <w:r w:rsidRPr="00E751B4">
        <w:rPr>
          <w:rFonts w:ascii="Times New Roman" w:hAnsi="Times New Roman" w:cs="Times New Roman"/>
          <w:sz w:val="24"/>
          <w:szCs w:val="24"/>
        </w:rPr>
        <w:t>Peraturan Pemerintah Nomor 9 tahun1975 Tentang Pencatatan Perkawinan</w:t>
      </w:r>
    </w:p>
    <w:p w14:paraId="491518BF" w14:textId="517DC7C3" w:rsidR="008219D1" w:rsidRPr="00E751B4" w:rsidRDefault="00CB0146" w:rsidP="0075111B">
      <w:pPr>
        <w:pStyle w:val="ListParagraph"/>
        <w:numPr>
          <w:ilvl w:val="0"/>
          <w:numId w:val="17"/>
        </w:numPr>
        <w:spacing w:after="0" w:line="360" w:lineRule="auto"/>
        <w:jc w:val="both"/>
        <w:rPr>
          <w:rFonts w:ascii="Times New Roman" w:hAnsi="Times New Roman" w:cs="Times New Roman"/>
          <w:sz w:val="24"/>
          <w:szCs w:val="24"/>
        </w:rPr>
      </w:pPr>
      <w:r w:rsidRPr="00E751B4">
        <w:rPr>
          <w:rFonts w:ascii="Times New Roman" w:hAnsi="Times New Roman" w:cs="Times New Roman"/>
          <w:sz w:val="24"/>
          <w:szCs w:val="24"/>
        </w:rPr>
        <w:t xml:space="preserve">Bahan </w:t>
      </w:r>
      <w:r w:rsidR="008219D1" w:rsidRPr="00E751B4">
        <w:rPr>
          <w:rFonts w:ascii="Times New Roman" w:hAnsi="Times New Roman" w:cs="Times New Roman"/>
          <w:sz w:val="24"/>
          <w:szCs w:val="24"/>
          <w:lang w:val="en-US"/>
        </w:rPr>
        <w:t>H</w:t>
      </w:r>
      <w:r w:rsidRPr="00E751B4">
        <w:rPr>
          <w:rFonts w:ascii="Times New Roman" w:hAnsi="Times New Roman" w:cs="Times New Roman"/>
          <w:sz w:val="24"/>
          <w:szCs w:val="24"/>
        </w:rPr>
        <w:t>ukum Sekunder</w:t>
      </w:r>
    </w:p>
    <w:p w14:paraId="356EE55B" w14:textId="77777777" w:rsidR="008219D1" w:rsidRPr="00E751B4" w:rsidRDefault="00CB0146" w:rsidP="0075111B">
      <w:pPr>
        <w:spacing w:after="0" w:line="360" w:lineRule="auto"/>
        <w:jc w:val="both"/>
        <w:rPr>
          <w:rFonts w:ascii="Times New Roman" w:hAnsi="Times New Roman" w:cs="Times New Roman"/>
          <w:sz w:val="24"/>
          <w:szCs w:val="24"/>
        </w:rPr>
      </w:pPr>
      <w:r w:rsidRPr="00E751B4">
        <w:rPr>
          <w:rFonts w:ascii="Times New Roman" w:hAnsi="Times New Roman" w:cs="Times New Roman"/>
          <w:sz w:val="24"/>
          <w:szCs w:val="24"/>
        </w:rPr>
        <w:t>Bahan sekunder penelitian ini adalah bahan hukum diperoleh dan dikumpulkan dari literatur-literatur, pendapat para sarjana, artikel dalam surat kabar, maupun majalah serta hasil penelitian dn karya ilmiah yang disusun dalam bentuk makalah atau skripsi yang membahas kedudukan hukum anak luar kawin dalam pewarisan dan sejenisnya.</w:t>
      </w:r>
    </w:p>
    <w:p w14:paraId="42A32406" w14:textId="72E312F0" w:rsidR="00CB0146" w:rsidRPr="00E751B4" w:rsidRDefault="00CB0146" w:rsidP="0075111B">
      <w:pPr>
        <w:pStyle w:val="ListParagraph"/>
        <w:numPr>
          <w:ilvl w:val="0"/>
          <w:numId w:val="17"/>
        </w:numPr>
        <w:spacing w:after="0" w:line="360" w:lineRule="auto"/>
        <w:jc w:val="both"/>
        <w:rPr>
          <w:rFonts w:ascii="Times New Roman" w:hAnsi="Times New Roman" w:cs="Times New Roman"/>
          <w:sz w:val="24"/>
          <w:szCs w:val="24"/>
        </w:rPr>
      </w:pPr>
      <w:r w:rsidRPr="00E751B4">
        <w:rPr>
          <w:rFonts w:ascii="Times New Roman" w:hAnsi="Times New Roman" w:cs="Times New Roman"/>
          <w:sz w:val="24"/>
          <w:szCs w:val="24"/>
        </w:rPr>
        <w:t>Bahan Hukum Tersier</w:t>
      </w:r>
    </w:p>
    <w:p w14:paraId="5FDD854E" w14:textId="77777777" w:rsidR="008219D1" w:rsidRPr="00E751B4" w:rsidRDefault="00CB0146" w:rsidP="0075111B">
      <w:pPr>
        <w:spacing w:after="0" w:line="360" w:lineRule="auto"/>
        <w:jc w:val="both"/>
        <w:rPr>
          <w:rFonts w:ascii="Times New Roman" w:hAnsi="Times New Roman" w:cs="Times New Roman"/>
          <w:sz w:val="24"/>
          <w:szCs w:val="24"/>
        </w:rPr>
      </w:pPr>
      <w:r w:rsidRPr="00E751B4">
        <w:rPr>
          <w:rFonts w:ascii="Times New Roman" w:hAnsi="Times New Roman" w:cs="Times New Roman"/>
          <w:sz w:val="24"/>
          <w:szCs w:val="24"/>
        </w:rPr>
        <w:lastRenderedPageBreak/>
        <w:t>Bahan hukum tersier penelitian ini adalah bahan hukum yang memberikan petunjuk atau penjelasan bermakna terhadap bahan hukum primer dan sekunder seperti kamus hukum, ensiklopedia, dan lain-lain.</w:t>
      </w:r>
    </w:p>
    <w:p w14:paraId="7F960CC8" w14:textId="2A0F3B04" w:rsidR="00CB0146" w:rsidRPr="00E751B4" w:rsidRDefault="00CB0146" w:rsidP="0075111B">
      <w:pPr>
        <w:spacing w:after="0" w:line="360" w:lineRule="auto"/>
        <w:ind w:firstLine="720"/>
        <w:jc w:val="both"/>
        <w:rPr>
          <w:rFonts w:ascii="Times New Roman" w:hAnsi="Times New Roman" w:cs="Times New Roman"/>
          <w:sz w:val="24"/>
          <w:szCs w:val="24"/>
        </w:rPr>
      </w:pPr>
      <w:r w:rsidRPr="00E751B4">
        <w:rPr>
          <w:rFonts w:ascii="Times New Roman" w:hAnsi="Times New Roman" w:cs="Times New Roman"/>
          <w:sz w:val="24"/>
          <w:szCs w:val="24"/>
        </w:rPr>
        <w:t>Teknik pengumpulan dan penelusuran bahan hukum dilakukan dengan metode studi kepustakaan, literatur, dokumen, dan juga penelitan atau jurnal.</w:t>
      </w:r>
      <w:r w:rsidR="008219D1" w:rsidRPr="00E751B4">
        <w:rPr>
          <w:rFonts w:ascii="Times New Roman" w:hAnsi="Times New Roman" w:cs="Times New Roman"/>
          <w:sz w:val="24"/>
          <w:szCs w:val="24"/>
          <w:lang w:val="en-US"/>
        </w:rPr>
        <w:t xml:space="preserve"> </w:t>
      </w:r>
      <w:r w:rsidRPr="00E751B4">
        <w:rPr>
          <w:rFonts w:ascii="Times New Roman" w:hAnsi="Times New Roman" w:cs="Times New Roman"/>
          <w:sz w:val="24"/>
          <w:szCs w:val="24"/>
        </w:rPr>
        <w:t>Adapun data yang terdiri dari berbagai bahan hukum yang diperoleh dalam penelitian studi kepustakaan, baik berupa peraturan perundang-undangan, bukubuku literatur, laporan hasil penelitian dan karya ilmiah disusun dan dihubungkan sedemikian rupa. Sehingga dapat diabstraksikan yang digunakan untuk menjawab permasalahan yang telah dirumuskan.</w:t>
      </w:r>
    </w:p>
    <w:p w14:paraId="3421907E" w14:textId="77777777" w:rsidR="008219D1" w:rsidRPr="00E751B4" w:rsidRDefault="008219D1" w:rsidP="0075111B">
      <w:pPr>
        <w:spacing w:line="360" w:lineRule="auto"/>
        <w:jc w:val="both"/>
        <w:rPr>
          <w:rFonts w:ascii="Times New Roman" w:hAnsi="Times New Roman" w:cs="Times New Roman"/>
          <w:b/>
          <w:bCs/>
          <w:sz w:val="24"/>
          <w:szCs w:val="24"/>
        </w:rPr>
      </w:pPr>
    </w:p>
    <w:p w14:paraId="54C6B173" w14:textId="78BE3016" w:rsidR="00E76AAC" w:rsidRPr="00E751B4" w:rsidRDefault="00E76AAC" w:rsidP="004A59EE">
      <w:pPr>
        <w:spacing w:after="0" w:line="360" w:lineRule="auto"/>
        <w:ind w:left="482" w:right="499"/>
        <w:jc w:val="center"/>
        <w:rPr>
          <w:rFonts w:ascii="Times New Roman" w:hAnsi="Times New Roman" w:cs="Times New Roman"/>
          <w:b/>
          <w:bCs/>
          <w:sz w:val="24"/>
          <w:szCs w:val="24"/>
        </w:rPr>
      </w:pPr>
      <w:r w:rsidRPr="00E751B4">
        <w:rPr>
          <w:rFonts w:ascii="Times New Roman" w:hAnsi="Times New Roman" w:cs="Times New Roman"/>
          <w:b/>
          <w:bCs/>
          <w:sz w:val="24"/>
          <w:szCs w:val="24"/>
        </w:rPr>
        <w:t>PEMBAHASAN</w:t>
      </w:r>
    </w:p>
    <w:p w14:paraId="65926CBB" w14:textId="77777777" w:rsidR="00E76AAC" w:rsidRPr="00E751B4" w:rsidRDefault="00E76AAC" w:rsidP="0075111B">
      <w:pPr>
        <w:spacing w:after="0" w:line="360" w:lineRule="auto"/>
        <w:jc w:val="both"/>
        <w:rPr>
          <w:rFonts w:ascii="Times New Roman" w:hAnsi="Times New Roman" w:cs="Times New Roman"/>
          <w:b/>
          <w:bCs/>
          <w:sz w:val="24"/>
          <w:szCs w:val="24"/>
        </w:rPr>
      </w:pPr>
      <w:r w:rsidRPr="00E751B4">
        <w:rPr>
          <w:rFonts w:ascii="Times New Roman" w:hAnsi="Times New Roman" w:cs="Times New Roman"/>
          <w:b/>
          <w:bCs/>
          <w:sz w:val="24"/>
          <w:szCs w:val="24"/>
        </w:rPr>
        <w:t>Keabsahan Perkawinan Yang Tidak Dicatatkan Setelah Ada Putusan Mahkamah Konstitusi Nomor 46/PPU-VIII/2010</w:t>
      </w:r>
    </w:p>
    <w:p w14:paraId="3D62279D" w14:textId="247AD662" w:rsidR="007B287E" w:rsidRPr="00E751B4" w:rsidRDefault="007B287E" w:rsidP="0075111B">
      <w:pPr>
        <w:spacing w:after="0" w:line="360" w:lineRule="auto"/>
        <w:ind w:firstLine="567"/>
        <w:jc w:val="both"/>
        <w:rPr>
          <w:rFonts w:ascii="Times New Roman" w:hAnsi="Times New Roman" w:cs="Times New Roman"/>
          <w:sz w:val="24"/>
          <w:szCs w:val="24"/>
        </w:rPr>
      </w:pPr>
      <w:r w:rsidRPr="00E751B4">
        <w:rPr>
          <w:rFonts w:ascii="Times New Roman" w:hAnsi="Times New Roman" w:cs="Times New Roman"/>
          <w:sz w:val="24"/>
          <w:szCs w:val="24"/>
        </w:rPr>
        <w:t>Sebelum melakukan analisis mengenai keabsahan perkawinan yang tidak dicatatkan, peneliti terlebih dahulu melakukan analisis terhadap beberapa hal yang berhubungan dengan keabsahan perkawinan yang tidak tercatat menurut UUP (Undang-Undang Perkawinan Nomor 1 Tahu 1974), KHI (Kompilasi Hukum Islam), dan Hukum Islam sebagai sebagai solusi terhadap perkawinan yang tidak dicatatkan, dan alasan serta faktor terjadinya perkawinan yang tidak dicatatkan. Selanjutnya barulah dilakukan analisis terhadap keabsahan perkawinan yang tidak dicacatatkan setelah adanya Putusan Mahkamah Konstitusi Nomor 46/PPUVIII/2010. Uraiannya adalah sebagai berikut :</w:t>
      </w:r>
    </w:p>
    <w:p w14:paraId="40B26029" w14:textId="77777777" w:rsidR="008219D1" w:rsidRPr="00E751B4" w:rsidRDefault="007B287E" w:rsidP="0075111B">
      <w:pPr>
        <w:spacing w:after="0" w:line="360" w:lineRule="auto"/>
        <w:jc w:val="both"/>
        <w:rPr>
          <w:rFonts w:ascii="Times New Roman" w:hAnsi="Times New Roman" w:cs="Times New Roman"/>
          <w:b/>
          <w:bCs/>
          <w:sz w:val="24"/>
          <w:szCs w:val="24"/>
        </w:rPr>
      </w:pPr>
      <w:r w:rsidRPr="00E751B4">
        <w:rPr>
          <w:rFonts w:ascii="Times New Roman" w:hAnsi="Times New Roman" w:cs="Times New Roman"/>
          <w:b/>
          <w:bCs/>
          <w:sz w:val="24"/>
          <w:szCs w:val="24"/>
        </w:rPr>
        <w:t>Analisis Hukum Perkawinan Yang Tidak Dicatatkan menurut UUP, KHI, dan Hukum Islam</w:t>
      </w:r>
    </w:p>
    <w:p w14:paraId="1C8CE410" w14:textId="17375486" w:rsidR="007B287E" w:rsidRPr="00E751B4" w:rsidRDefault="007B287E" w:rsidP="0075111B">
      <w:pPr>
        <w:spacing w:after="0" w:line="360" w:lineRule="auto"/>
        <w:ind w:firstLine="567"/>
        <w:jc w:val="both"/>
        <w:rPr>
          <w:rFonts w:ascii="Times New Roman" w:hAnsi="Times New Roman" w:cs="Times New Roman"/>
          <w:b/>
          <w:bCs/>
          <w:sz w:val="24"/>
          <w:szCs w:val="24"/>
        </w:rPr>
      </w:pPr>
      <w:r w:rsidRPr="00E751B4">
        <w:rPr>
          <w:rFonts w:ascii="Times New Roman" w:hAnsi="Times New Roman" w:cs="Times New Roman"/>
          <w:sz w:val="24"/>
          <w:szCs w:val="24"/>
        </w:rPr>
        <w:t xml:space="preserve">Perkawinan yang tidak dicatatkan atau sering disebut Perkawinan Siri merupakan permasalahan yang mengandung banyak persoalan sosial maupun yuridis. Jika menganut secara rigid dan tegas menurut UUP dan KHI, Sudargo Gautama berpendapat bahwa aturan-aturan dalam pasal yang terdapat didalam UUP atau KHI mengenai pencatatan perkawinan tidak secara jelas dan konkrit mengatur pemaknaan bahwa pencacatan perkawinan merupakan syarat wajib yang harus dilakukan, dan mengatur sah atau tidaknya suatu perkawinan yang tidak dicatatkan, meskipun dalam dalam praktiknya suatu perkawinan dikatakan sah apabila sudah memenuhi rukun dan syarat menurut agama dan kepercayaannya itu, selain itu Undang- undang Nomor 1 </w:t>
      </w:r>
      <w:r w:rsidRPr="00E751B4">
        <w:rPr>
          <w:rFonts w:ascii="Times New Roman" w:hAnsi="Times New Roman" w:cs="Times New Roman"/>
          <w:sz w:val="24"/>
          <w:szCs w:val="24"/>
        </w:rPr>
        <w:lastRenderedPageBreak/>
        <w:t>Tahun 1974 menganut sistem norma penunjuk (</w:t>
      </w:r>
      <w:r w:rsidRPr="00E751B4">
        <w:rPr>
          <w:rFonts w:ascii="Times New Roman" w:hAnsi="Times New Roman" w:cs="Times New Roman"/>
          <w:i/>
          <w:iCs/>
          <w:sz w:val="24"/>
          <w:szCs w:val="24"/>
        </w:rPr>
        <w:t>verwijzing</w:t>
      </w:r>
      <w:r w:rsidRPr="00E751B4">
        <w:rPr>
          <w:rFonts w:ascii="Times New Roman" w:hAnsi="Times New Roman" w:cs="Times New Roman"/>
          <w:sz w:val="24"/>
          <w:szCs w:val="24"/>
        </w:rPr>
        <w:t>) pada hukum agama dan kepercayaan masing- masing.</w:t>
      </w:r>
      <w:r w:rsidRPr="00E751B4">
        <w:rPr>
          <w:rStyle w:val="FootnoteReference"/>
          <w:rFonts w:ascii="Times New Roman" w:hAnsi="Times New Roman" w:cs="Times New Roman"/>
          <w:sz w:val="24"/>
          <w:szCs w:val="24"/>
        </w:rPr>
        <w:footnoteReference w:id="2"/>
      </w:r>
    </w:p>
    <w:p w14:paraId="3898F77D" w14:textId="77777777" w:rsidR="008219D1" w:rsidRPr="00E751B4" w:rsidRDefault="007B287E" w:rsidP="0075111B">
      <w:pPr>
        <w:pStyle w:val="ListParagraph"/>
        <w:numPr>
          <w:ilvl w:val="0"/>
          <w:numId w:val="9"/>
        </w:numPr>
        <w:spacing w:after="0" w:line="360" w:lineRule="auto"/>
        <w:ind w:left="851" w:hanging="284"/>
        <w:jc w:val="both"/>
        <w:rPr>
          <w:rFonts w:ascii="Times New Roman" w:hAnsi="Times New Roman" w:cs="Times New Roman"/>
          <w:b/>
          <w:bCs/>
          <w:sz w:val="24"/>
          <w:szCs w:val="24"/>
        </w:rPr>
      </w:pPr>
      <w:r w:rsidRPr="00E751B4">
        <w:rPr>
          <w:rFonts w:ascii="Times New Roman" w:hAnsi="Times New Roman" w:cs="Times New Roman"/>
          <w:sz w:val="24"/>
          <w:szCs w:val="24"/>
        </w:rPr>
        <w:t>Aturan pencatatan perkawinan dalam UUP</w:t>
      </w:r>
    </w:p>
    <w:p w14:paraId="39A17185" w14:textId="1DC563F9" w:rsidR="007B287E" w:rsidRPr="00E751B4" w:rsidRDefault="007B287E" w:rsidP="0075111B">
      <w:pPr>
        <w:spacing w:after="0" w:line="360" w:lineRule="auto"/>
        <w:ind w:firstLine="567"/>
        <w:jc w:val="both"/>
        <w:rPr>
          <w:rFonts w:ascii="Times New Roman" w:hAnsi="Times New Roman" w:cs="Times New Roman"/>
          <w:b/>
          <w:bCs/>
          <w:sz w:val="24"/>
          <w:szCs w:val="24"/>
        </w:rPr>
      </w:pPr>
      <w:r w:rsidRPr="00E751B4">
        <w:rPr>
          <w:rFonts w:ascii="Times New Roman" w:hAnsi="Times New Roman" w:cs="Times New Roman"/>
          <w:sz w:val="24"/>
          <w:szCs w:val="24"/>
        </w:rPr>
        <w:t>Dalam melakukan suatu perkwinan syarat-syarat yang harus terpenuhi tidak hanya memenuhi syarat agama saja, walupun didalam pasal 2 ayat (1) UUP mengatakan suatu perkawinan sah apabila dilakukan menurut agama dan kepercayaannya itu, tetapi dalam pasal 2 ayat (2) yang mengatur tentang pencatatan perkawinan jug dianggap sebagai syarat yang harus terpenuhi. Pencatatan perkawinan yang diatur dalam UUP terdapat dalam pasal 2 ayat (2). Pencatatan perkawinan di sini dimaksud untuk membuktikan telah dilangsungkannya suatu perkawinan. Walaupun pencatatan perkawinan ini tidak menentukan keabsahan suatu perkawinan, akan tetapi demi tertib administrasi maka pencatatan perkawinan merupakan suatu keharusan yang diadakan.</w:t>
      </w:r>
      <w:r w:rsidRPr="00E751B4">
        <w:rPr>
          <w:rStyle w:val="FootnoteReference"/>
          <w:rFonts w:ascii="Times New Roman" w:hAnsi="Times New Roman" w:cs="Times New Roman"/>
          <w:sz w:val="24"/>
          <w:szCs w:val="24"/>
        </w:rPr>
        <w:footnoteReference w:id="3"/>
      </w:r>
    </w:p>
    <w:p w14:paraId="390030C6" w14:textId="77777777" w:rsidR="008219D1" w:rsidRPr="00E751B4" w:rsidRDefault="007B287E" w:rsidP="0075111B">
      <w:pPr>
        <w:pStyle w:val="ListParagraph"/>
        <w:numPr>
          <w:ilvl w:val="0"/>
          <w:numId w:val="9"/>
        </w:numPr>
        <w:spacing w:after="0" w:line="360" w:lineRule="auto"/>
        <w:ind w:left="851" w:hanging="284"/>
        <w:jc w:val="both"/>
        <w:rPr>
          <w:rFonts w:ascii="Times New Roman" w:hAnsi="Times New Roman" w:cs="Times New Roman"/>
          <w:b/>
          <w:bCs/>
          <w:sz w:val="24"/>
          <w:szCs w:val="24"/>
        </w:rPr>
      </w:pPr>
      <w:r w:rsidRPr="00E751B4">
        <w:rPr>
          <w:rFonts w:ascii="Times New Roman" w:hAnsi="Times New Roman" w:cs="Times New Roman"/>
          <w:sz w:val="24"/>
          <w:szCs w:val="24"/>
        </w:rPr>
        <w:t>Aturan pencatatan perkawinan dalam KHI</w:t>
      </w:r>
    </w:p>
    <w:p w14:paraId="10F18731" w14:textId="61FCC436" w:rsidR="00657728" w:rsidRPr="00E751B4" w:rsidRDefault="00657728" w:rsidP="0075111B">
      <w:pPr>
        <w:spacing w:after="0" w:line="360" w:lineRule="auto"/>
        <w:ind w:firstLine="567"/>
        <w:jc w:val="both"/>
        <w:rPr>
          <w:rFonts w:ascii="Times New Roman" w:hAnsi="Times New Roman" w:cs="Times New Roman"/>
          <w:b/>
          <w:bCs/>
          <w:sz w:val="24"/>
          <w:szCs w:val="24"/>
        </w:rPr>
      </w:pPr>
      <w:r w:rsidRPr="00E751B4">
        <w:rPr>
          <w:rFonts w:ascii="Times New Roman" w:hAnsi="Times New Roman" w:cs="Times New Roman"/>
          <w:sz w:val="24"/>
          <w:szCs w:val="24"/>
        </w:rPr>
        <w:t>Undang-Undang Nomor 1 Tahun 1974 Tentang perkawinan bersifat umum sedangkan KHI bersifat khusus. Karena hanya diperuntukkan bagi masyarakat Indonesia yang beragama Islam. Disamping itu Kompilasi Hukum Islam juga dijadikan pegangan bagi para hakim Pengadilan Agama seluruh Indonesia dalam melaksanakan tugasnya menyelesaikan perkara yang berhubungan dengan perkawinan, kewarisan dan perwakafan. Didalam KHI juga terdapat sarat-syarat mengenai perkawinan termasuk mengenai pencatatan perkawinan. Pencatatan perkawinan yang diatur dalam KHI terdapat dalam beberapa pasal yakni dalam pasal 5, 6, 7.</w:t>
      </w:r>
      <w:r w:rsidRPr="00E751B4">
        <w:rPr>
          <w:rStyle w:val="FootnoteReference"/>
          <w:rFonts w:ascii="Times New Roman" w:hAnsi="Times New Roman" w:cs="Times New Roman"/>
          <w:sz w:val="24"/>
          <w:szCs w:val="24"/>
        </w:rPr>
        <w:footnoteReference w:id="4"/>
      </w:r>
      <w:r w:rsidRPr="00E751B4">
        <w:rPr>
          <w:rFonts w:ascii="Times New Roman" w:hAnsi="Times New Roman" w:cs="Times New Roman"/>
          <w:sz w:val="24"/>
          <w:szCs w:val="24"/>
        </w:rPr>
        <w:t xml:space="preserve"> Dari ulasan 2 pasal yaitu pasal 5 dan pasal 6, yang terdapat dalam KHI peneliti menyimpulkan, suatu perkawinan yang tidak dicatatkan tetap dianggap sah karena telah memenuhi syarat dari agama, tetapi perkawinan tersebut tidak mempunyai kekuatan hukum yang artinya apabila dikemudian hari berakhirnya perkawinan tersebut atau terjadi permasalah (waris, anak, penuntutan hak, dll) pihak suami maupun istri tidak dapat mengurus permasalahan tersebut karena tidak ada bukti otentik (akta perkawinan) sebagai pembuktian pernah ada perkawinan yang mereka lakukan.</w:t>
      </w:r>
    </w:p>
    <w:p w14:paraId="2FCB4679" w14:textId="77777777" w:rsidR="008219D1" w:rsidRPr="00E751B4" w:rsidRDefault="007B287E" w:rsidP="0075111B">
      <w:pPr>
        <w:pStyle w:val="ListParagraph"/>
        <w:numPr>
          <w:ilvl w:val="0"/>
          <w:numId w:val="9"/>
        </w:numPr>
        <w:spacing w:after="0" w:line="360" w:lineRule="auto"/>
        <w:ind w:left="851" w:hanging="284"/>
        <w:jc w:val="both"/>
        <w:rPr>
          <w:rFonts w:ascii="Times New Roman" w:hAnsi="Times New Roman" w:cs="Times New Roman"/>
          <w:b/>
          <w:bCs/>
          <w:sz w:val="24"/>
          <w:szCs w:val="24"/>
        </w:rPr>
      </w:pPr>
      <w:r w:rsidRPr="00E751B4">
        <w:rPr>
          <w:rFonts w:ascii="Times New Roman" w:hAnsi="Times New Roman" w:cs="Times New Roman"/>
          <w:sz w:val="24"/>
          <w:szCs w:val="24"/>
        </w:rPr>
        <w:t>Aturan pencatatan perkawinan dalam Hukum Islam</w:t>
      </w:r>
    </w:p>
    <w:p w14:paraId="43BF6E6A" w14:textId="0205B3B1" w:rsidR="00657728" w:rsidRPr="00E751B4" w:rsidRDefault="00657728" w:rsidP="0075111B">
      <w:pPr>
        <w:spacing w:after="0" w:line="360" w:lineRule="auto"/>
        <w:ind w:firstLine="567"/>
        <w:jc w:val="both"/>
        <w:rPr>
          <w:rFonts w:ascii="Times New Roman" w:hAnsi="Times New Roman" w:cs="Times New Roman"/>
          <w:b/>
          <w:bCs/>
          <w:sz w:val="24"/>
          <w:szCs w:val="24"/>
        </w:rPr>
      </w:pPr>
      <w:r w:rsidRPr="00E751B4">
        <w:rPr>
          <w:rFonts w:ascii="Times New Roman" w:hAnsi="Times New Roman" w:cs="Times New Roman"/>
          <w:sz w:val="24"/>
          <w:szCs w:val="24"/>
        </w:rPr>
        <w:t>Dalam hukum islam fungsi pencatatan pernikahan pada lembaga pencatatan sipil adalah agar seseorang memiliki alat bukti (</w:t>
      </w:r>
      <w:r w:rsidRPr="00E751B4">
        <w:rPr>
          <w:rFonts w:ascii="Times New Roman" w:hAnsi="Times New Roman" w:cs="Times New Roman"/>
          <w:i/>
          <w:iCs/>
          <w:sz w:val="24"/>
          <w:szCs w:val="24"/>
        </w:rPr>
        <w:t>bayyinah</w:t>
      </w:r>
      <w:r w:rsidRPr="00E751B4">
        <w:rPr>
          <w:rFonts w:ascii="Times New Roman" w:hAnsi="Times New Roman" w:cs="Times New Roman"/>
          <w:sz w:val="24"/>
          <w:szCs w:val="24"/>
        </w:rPr>
        <w:t xml:space="preserve">) untuk membuktikan bahwa dirinya benar-benar telah melakukan pernikahan dengan orang lain. Sebab, salah bukti yang dianggap absah sebagai </w:t>
      </w:r>
      <w:r w:rsidRPr="00E751B4">
        <w:rPr>
          <w:rFonts w:ascii="Times New Roman" w:hAnsi="Times New Roman" w:cs="Times New Roman"/>
          <w:sz w:val="24"/>
          <w:szCs w:val="24"/>
        </w:rPr>
        <w:lastRenderedPageBreak/>
        <w:t xml:space="preserve">bukti </w:t>
      </w:r>
      <w:r w:rsidRPr="00E751B4">
        <w:rPr>
          <w:rFonts w:ascii="Times New Roman" w:hAnsi="Times New Roman" w:cs="Times New Roman"/>
          <w:i/>
          <w:iCs/>
          <w:sz w:val="24"/>
          <w:szCs w:val="24"/>
        </w:rPr>
        <w:t>syar’iy</w:t>
      </w:r>
      <w:r w:rsidRPr="00E751B4">
        <w:rPr>
          <w:rFonts w:ascii="Times New Roman" w:hAnsi="Times New Roman" w:cs="Times New Roman"/>
          <w:sz w:val="24"/>
          <w:szCs w:val="24"/>
        </w:rPr>
        <w:t xml:space="preserve"> (</w:t>
      </w:r>
      <w:r w:rsidRPr="00E751B4">
        <w:rPr>
          <w:rFonts w:ascii="Times New Roman" w:hAnsi="Times New Roman" w:cs="Times New Roman"/>
          <w:i/>
          <w:iCs/>
          <w:sz w:val="24"/>
          <w:szCs w:val="24"/>
        </w:rPr>
        <w:t>bayyinah syar’iyyah</w:t>
      </w:r>
      <w:r w:rsidRPr="00E751B4">
        <w:rPr>
          <w:rFonts w:ascii="Times New Roman" w:hAnsi="Times New Roman" w:cs="Times New Roman"/>
          <w:sz w:val="24"/>
          <w:szCs w:val="24"/>
        </w:rPr>
        <w:t>) adalah dokumen resmi yang dikeluarkan oleh negara. Ketika pernikahan dicatatkan pada lembaga pencatatan sipil, tentunya seseorang telah memiliki sebuah dokumen resmi yang bisa ia dijadikan sebagai alat bukti (</w:t>
      </w:r>
      <w:r w:rsidRPr="00E751B4">
        <w:rPr>
          <w:rFonts w:ascii="Times New Roman" w:hAnsi="Times New Roman" w:cs="Times New Roman"/>
          <w:i/>
          <w:iCs/>
          <w:sz w:val="24"/>
          <w:szCs w:val="24"/>
        </w:rPr>
        <w:t>bayyinah</w:t>
      </w:r>
      <w:r w:rsidRPr="00E751B4">
        <w:rPr>
          <w:rFonts w:ascii="Times New Roman" w:hAnsi="Times New Roman" w:cs="Times New Roman"/>
          <w:sz w:val="24"/>
          <w:szCs w:val="24"/>
        </w:rPr>
        <w:t xml:space="preserve">) di hadapan majelis peradilan, ketika ada sengketa yang berkaitan dengan pernikahan, maupun sengketa yang lahir akibat pernikahan, seperti waris, hak asuh anak, perceraian, nafkah, dan lain sebagainya. Hanya saja, dokumen resmi yang dikeluarkan oleh negara, bukanlah satu-satunya alat bukti </w:t>
      </w:r>
      <w:r w:rsidRPr="00E751B4">
        <w:rPr>
          <w:rFonts w:ascii="Times New Roman" w:hAnsi="Times New Roman" w:cs="Times New Roman"/>
          <w:i/>
          <w:iCs/>
          <w:sz w:val="24"/>
          <w:szCs w:val="24"/>
        </w:rPr>
        <w:t>syar’iy</w:t>
      </w:r>
      <w:r w:rsidRPr="00E751B4">
        <w:rPr>
          <w:rFonts w:ascii="Times New Roman" w:hAnsi="Times New Roman" w:cs="Times New Roman"/>
          <w:sz w:val="24"/>
          <w:szCs w:val="24"/>
        </w:rPr>
        <w:t>.</w:t>
      </w:r>
    </w:p>
    <w:p w14:paraId="21FBA3C7" w14:textId="77777777" w:rsidR="007B287E" w:rsidRPr="00E751B4" w:rsidRDefault="007B287E" w:rsidP="0075111B">
      <w:pPr>
        <w:pStyle w:val="ListParagraph"/>
        <w:numPr>
          <w:ilvl w:val="0"/>
          <w:numId w:val="8"/>
        </w:numPr>
        <w:spacing w:after="0" w:line="360" w:lineRule="auto"/>
        <w:ind w:left="567" w:hanging="283"/>
        <w:jc w:val="both"/>
        <w:rPr>
          <w:rFonts w:ascii="Times New Roman" w:hAnsi="Times New Roman" w:cs="Times New Roman"/>
          <w:b/>
          <w:bCs/>
          <w:sz w:val="24"/>
          <w:szCs w:val="24"/>
        </w:rPr>
      </w:pPr>
      <w:r w:rsidRPr="00E751B4">
        <w:rPr>
          <w:rFonts w:ascii="Times New Roman" w:hAnsi="Times New Roman" w:cs="Times New Roman"/>
          <w:sz w:val="24"/>
          <w:szCs w:val="24"/>
        </w:rPr>
        <w:t>Faktor Penyebab Dan Pendukung Perkawinan Yang Tidak Dicatatkan</w:t>
      </w:r>
    </w:p>
    <w:p w14:paraId="4DC6BB32" w14:textId="77777777" w:rsidR="00657728" w:rsidRPr="00E751B4" w:rsidRDefault="00657728" w:rsidP="0075111B">
      <w:pPr>
        <w:pStyle w:val="ListParagraph"/>
        <w:spacing w:after="0" w:line="360" w:lineRule="auto"/>
        <w:ind w:left="567"/>
        <w:jc w:val="both"/>
        <w:rPr>
          <w:rFonts w:ascii="Times New Roman" w:hAnsi="Times New Roman" w:cs="Times New Roman"/>
          <w:sz w:val="24"/>
          <w:szCs w:val="24"/>
        </w:rPr>
      </w:pPr>
      <w:r w:rsidRPr="00E751B4">
        <w:rPr>
          <w:rFonts w:ascii="Times New Roman" w:hAnsi="Times New Roman" w:cs="Times New Roman"/>
          <w:sz w:val="24"/>
          <w:szCs w:val="24"/>
        </w:rPr>
        <w:t>Beberapa faktor dapat dikemukakan oleh peneliti yang berkaitan dengan perkawinan yang tidak dicatatkan:</w:t>
      </w:r>
    </w:p>
    <w:p w14:paraId="5C0845F4" w14:textId="77777777" w:rsidR="00657728" w:rsidRPr="00E751B4" w:rsidRDefault="00657728" w:rsidP="0075111B">
      <w:pPr>
        <w:pStyle w:val="ListParagraph"/>
        <w:numPr>
          <w:ilvl w:val="0"/>
          <w:numId w:val="10"/>
        </w:numPr>
        <w:spacing w:after="0" w:line="360" w:lineRule="auto"/>
        <w:ind w:left="851" w:hanging="284"/>
        <w:jc w:val="both"/>
        <w:rPr>
          <w:rFonts w:ascii="Times New Roman" w:hAnsi="Times New Roman" w:cs="Times New Roman"/>
          <w:b/>
          <w:bCs/>
          <w:sz w:val="24"/>
          <w:szCs w:val="24"/>
        </w:rPr>
      </w:pPr>
      <w:r w:rsidRPr="00E751B4">
        <w:rPr>
          <w:rFonts w:ascii="Times New Roman" w:hAnsi="Times New Roman" w:cs="Times New Roman"/>
          <w:sz w:val="24"/>
          <w:szCs w:val="24"/>
        </w:rPr>
        <w:t>Perkawinan biasanya dilakukan tanpa adanya wali nikah. Pernikahan ini dilakukan secara rahasia dikarenakan pihak wali perempuan ataupun lelaki tidak setuju, atau karena tidak bisa menghadiri. Kehadiran saksi bisa saja tidak diperitungkan, tetapi hal tersebut belum memeuhi syarat dan sukun sahnya perkawinan menurut Hukum Islam, dan tentu saja perkawinan seperti ini tidak dilakukan dan dicatat dihadapan pegawai pencatat nikah;</w:t>
      </w:r>
    </w:p>
    <w:p w14:paraId="447084D9" w14:textId="77777777" w:rsidR="00657728" w:rsidRPr="00E751B4" w:rsidRDefault="00657728" w:rsidP="0075111B">
      <w:pPr>
        <w:pStyle w:val="ListParagraph"/>
        <w:numPr>
          <w:ilvl w:val="0"/>
          <w:numId w:val="10"/>
        </w:numPr>
        <w:spacing w:after="0" w:line="360" w:lineRule="auto"/>
        <w:ind w:left="851" w:hanging="284"/>
        <w:jc w:val="both"/>
        <w:rPr>
          <w:rFonts w:ascii="Times New Roman" w:hAnsi="Times New Roman" w:cs="Times New Roman"/>
          <w:b/>
          <w:bCs/>
          <w:sz w:val="24"/>
          <w:szCs w:val="24"/>
        </w:rPr>
      </w:pPr>
      <w:r w:rsidRPr="00E751B4">
        <w:rPr>
          <w:rFonts w:ascii="Times New Roman" w:hAnsi="Times New Roman" w:cs="Times New Roman"/>
          <w:sz w:val="24"/>
          <w:szCs w:val="24"/>
        </w:rPr>
        <w:t>Pegawai pencatatan atau KUA tidak dapat melakukan atau menurunkan akta kawin atau buku nikah dikarenakan pihak lelaki atau perempuan yang sebelumnya sudah pernah menikah tidak dapat menunjukkan surat sah cerai dari perkawinan sebelumnya.</w:t>
      </w:r>
    </w:p>
    <w:p w14:paraId="2BA53F31" w14:textId="5C637929" w:rsidR="00657728" w:rsidRPr="00E751B4" w:rsidRDefault="00657728" w:rsidP="0075111B">
      <w:pPr>
        <w:spacing w:after="0" w:line="360" w:lineRule="auto"/>
        <w:ind w:firstLine="567"/>
        <w:jc w:val="both"/>
        <w:rPr>
          <w:rFonts w:ascii="Times New Roman" w:hAnsi="Times New Roman" w:cs="Times New Roman"/>
          <w:b/>
          <w:bCs/>
          <w:sz w:val="24"/>
          <w:szCs w:val="24"/>
        </w:rPr>
      </w:pPr>
      <w:r w:rsidRPr="00E751B4">
        <w:rPr>
          <w:rFonts w:ascii="Times New Roman" w:hAnsi="Times New Roman" w:cs="Times New Roman"/>
          <w:sz w:val="24"/>
          <w:szCs w:val="24"/>
        </w:rPr>
        <w:t>Dalam faktor-faktor alasan beberapa pernikahan harus dilaksanakan peneliti berpendapat memang perkawinan harus dilakukan dan dilakukan harus memenuhi syarat dan rukun kawin menurut agama atau kepercayaannya salah satunya Hukum Agama Islma dengan benar dan tepat, untuk menghindari baik perkawinan yang sah maupun perkawinan yang dibatalkan akibat tidak memenuh salah satu rukun dan syarat kawin. Hakekat perkawinan dalam Hukum Islam tercemin dari terpenuhinya syarat dan rukun sahnya perkawinan yang diatur dalam UUP ataupun KHI yang sah menurut agama dan kepercayaannya dari pasangan kawin.</w:t>
      </w:r>
    </w:p>
    <w:p w14:paraId="0F2CCE73" w14:textId="77777777" w:rsidR="008219D1" w:rsidRPr="00E751B4" w:rsidRDefault="007B287E" w:rsidP="0075111B">
      <w:pPr>
        <w:spacing w:after="0" w:line="360" w:lineRule="auto"/>
        <w:jc w:val="both"/>
        <w:rPr>
          <w:rFonts w:ascii="Times New Roman" w:hAnsi="Times New Roman" w:cs="Times New Roman"/>
          <w:b/>
          <w:bCs/>
          <w:sz w:val="24"/>
          <w:szCs w:val="24"/>
        </w:rPr>
      </w:pPr>
      <w:r w:rsidRPr="00E751B4">
        <w:rPr>
          <w:rFonts w:ascii="Times New Roman" w:hAnsi="Times New Roman" w:cs="Times New Roman"/>
          <w:b/>
          <w:bCs/>
          <w:sz w:val="24"/>
          <w:szCs w:val="24"/>
        </w:rPr>
        <w:t>Keabsahan Perkawinan Yang Tidak Dicatatkan Sebelum Ada Putusan Mahkamah Kostitusi Nomor 5/PPU-VIII/2010</w:t>
      </w:r>
    </w:p>
    <w:p w14:paraId="203834E4" w14:textId="77777777" w:rsidR="008219D1" w:rsidRPr="00E751B4" w:rsidRDefault="00657728" w:rsidP="0075111B">
      <w:pPr>
        <w:spacing w:after="0" w:line="360" w:lineRule="auto"/>
        <w:ind w:firstLine="567"/>
        <w:jc w:val="both"/>
        <w:rPr>
          <w:rFonts w:ascii="Times New Roman" w:hAnsi="Times New Roman" w:cs="Times New Roman"/>
          <w:b/>
          <w:bCs/>
          <w:sz w:val="24"/>
          <w:szCs w:val="24"/>
        </w:rPr>
      </w:pPr>
      <w:r w:rsidRPr="00E751B4">
        <w:rPr>
          <w:rFonts w:ascii="Times New Roman" w:hAnsi="Times New Roman" w:cs="Times New Roman"/>
          <w:sz w:val="24"/>
          <w:szCs w:val="24"/>
        </w:rPr>
        <w:t>Berkaitan dengan Pencatatan Perkawinan (yang diatur negara) misalnya, ditetapkannya bahwa pencatatan merupakan syarat sah suatu pernikahan. Aturan ini dianggap bertentangan dengan sahnya pernikahan ajaran agama islam yang menganggap pernikahan sebagai satu ikatan yang sangat akral dan penuh nuansa agama.</w:t>
      </w:r>
      <w:r w:rsidRPr="00E751B4">
        <w:rPr>
          <w:rStyle w:val="FootnoteReference"/>
          <w:rFonts w:ascii="Times New Roman" w:hAnsi="Times New Roman" w:cs="Times New Roman"/>
          <w:sz w:val="24"/>
          <w:szCs w:val="24"/>
        </w:rPr>
        <w:footnoteReference w:id="5"/>
      </w:r>
      <w:r w:rsidRPr="00E751B4">
        <w:rPr>
          <w:rFonts w:ascii="Times New Roman" w:hAnsi="Times New Roman" w:cs="Times New Roman"/>
          <w:sz w:val="24"/>
          <w:szCs w:val="24"/>
        </w:rPr>
        <w:t xml:space="preserve"> Sesuai dengan proses dan perubahan waktu, nilai dan tradisi hukum lain yang juga secara terbiasa terdapat di dalam masyarakat harus ditinggalkan </w:t>
      </w:r>
      <w:r w:rsidRPr="00E751B4">
        <w:rPr>
          <w:rFonts w:ascii="Times New Roman" w:hAnsi="Times New Roman" w:cs="Times New Roman"/>
          <w:sz w:val="24"/>
          <w:szCs w:val="24"/>
        </w:rPr>
        <w:lastRenderedPageBreak/>
        <w:t>atau disesuaikan dengan prinsip aturan negara. Kodifikasi untuk hukum perkawinan melalui penetapan UUP sangat berpengaruh pada hukum perkawinan islam. Hal tersebut terjadi karena hukum negara yang esensinya bertentangan dan menyingkirkan konsep islam tentang Tuhan sebagai agen tunggal pencipta hukum semua tradisi hukum keluarga yang sebelumnya telah berlaku di tengah masyarakat.</w:t>
      </w:r>
      <w:r w:rsidRPr="00E751B4">
        <w:rPr>
          <w:rStyle w:val="FootnoteReference"/>
          <w:rFonts w:ascii="Times New Roman" w:hAnsi="Times New Roman" w:cs="Times New Roman"/>
          <w:sz w:val="24"/>
          <w:szCs w:val="24"/>
        </w:rPr>
        <w:footnoteReference w:id="6"/>
      </w:r>
    </w:p>
    <w:p w14:paraId="475724EF" w14:textId="77777777" w:rsidR="008219D1" w:rsidRPr="00E751B4" w:rsidRDefault="00657728" w:rsidP="0075111B">
      <w:pPr>
        <w:spacing w:after="0" w:line="360" w:lineRule="auto"/>
        <w:ind w:firstLine="567"/>
        <w:jc w:val="both"/>
        <w:rPr>
          <w:rFonts w:ascii="Times New Roman" w:hAnsi="Times New Roman" w:cs="Times New Roman"/>
          <w:b/>
          <w:bCs/>
          <w:sz w:val="24"/>
          <w:szCs w:val="24"/>
        </w:rPr>
      </w:pPr>
      <w:r w:rsidRPr="00E751B4">
        <w:rPr>
          <w:rFonts w:ascii="Times New Roman" w:hAnsi="Times New Roman" w:cs="Times New Roman"/>
          <w:sz w:val="24"/>
          <w:szCs w:val="24"/>
        </w:rPr>
        <w:t xml:space="preserve">Para </w:t>
      </w:r>
      <w:r w:rsidRPr="00E751B4">
        <w:rPr>
          <w:rFonts w:ascii="Times New Roman" w:hAnsi="Times New Roman" w:cs="Times New Roman"/>
          <w:i/>
          <w:iCs/>
          <w:sz w:val="24"/>
          <w:szCs w:val="24"/>
        </w:rPr>
        <w:t>fuqoha</w:t>
      </w:r>
      <w:r w:rsidRPr="00E751B4">
        <w:rPr>
          <w:rFonts w:ascii="Times New Roman" w:hAnsi="Times New Roman" w:cs="Times New Roman"/>
          <w:sz w:val="24"/>
          <w:szCs w:val="24"/>
        </w:rPr>
        <w:t xml:space="preserve"> sejak masa awal islam selalu mendiskusikan persoalan kesaksian yang dibutuhkan untuk kesaksian upacara perkawinan atau yang disebut Ijab Kabul, tidak membahas perlunya mencatat perjanjian perkawinan diatas kertas.</w:t>
      </w:r>
      <w:r w:rsidRPr="00E751B4">
        <w:rPr>
          <w:rStyle w:val="FootnoteReference"/>
          <w:rFonts w:ascii="Times New Roman" w:hAnsi="Times New Roman" w:cs="Times New Roman"/>
          <w:sz w:val="24"/>
          <w:szCs w:val="24"/>
        </w:rPr>
        <w:footnoteReference w:id="7"/>
      </w:r>
      <w:r w:rsidRPr="00E751B4">
        <w:rPr>
          <w:rFonts w:ascii="Times New Roman" w:hAnsi="Times New Roman" w:cs="Times New Roman"/>
          <w:sz w:val="24"/>
          <w:szCs w:val="24"/>
        </w:rPr>
        <w:t xml:space="preserve"> Adapun pandangan yang mengatakan dampak pemberlakuan aturan pencatatan perkawinan terhadap ajaran substantif hukum perkawinan islam, yaitu perkawinan dicatat agar jangan sampai ada kekacauan. Tradisi yang dilakukan pemerintah dengan tradisi masyarakat muslim terkait pencatatan tersebut hanya untuk memenuhi syaratadministrasi perkawinan menurut hukum negara dan pemerintah dan bukan tuntutan agama. Pembuktian untuk perkawinan yang tidak dicatatkan pada masyarakat pada jaman dahulu hanya dengan adanya beberapa foto saat mereka melakukan perkawinan, saksi, maupun perjanjian yang mempelai tulis sendiri dan ditanda tangani dihadapan keluarga maupun saksi kawin.</w:t>
      </w:r>
    </w:p>
    <w:p w14:paraId="03F678A6" w14:textId="77777777" w:rsidR="008219D1" w:rsidRPr="00E751B4" w:rsidRDefault="00657728" w:rsidP="0075111B">
      <w:pPr>
        <w:spacing w:after="0" w:line="360" w:lineRule="auto"/>
        <w:ind w:firstLine="567"/>
        <w:jc w:val="both"/>
        <w:rPr>
          <w:rFonts w:ascii="Times New Roman" w:hAnsi="Times New Roman" w:cs="Times New Roman"/>
          <w:b/>
          <w:bCs/>
          <w:sz w:val="24"/>
          <w:szCs w:val="24"/>
        </w:rPr>
      </w:pPr>
      <w:r w:rsidRPr="00E751B4">
        <w:rPr>
          <w:rFonts w:ascii="Times New Roman" w:hAnsi="Times New Roman" w:cs="Times New Roman"/>
          <w:sz w:val="24"/>
          <w:szCs w:val="24"/>
        </w:rPr>
        <w:t>Fatwa MUI: Nikah Siri Sah menurut hukum Islam. Sebagian masyarakat berpendapat nikah siri atau nikah di bawah tangan tidak sah. Sebagian lain mengatakan sah. Untuk itu, Majelis Ulama Indonesia (MUI) mengeluarkan sebuah fatwa “Nikah Siri sah dilakukan asal tujuannya untuk membina rumah tangga. Pernikahan di bawah tangan hukumnya sah kalau telah terpenuhi syarat dan rukun nikah, tetapi haram jika menimbulkan mudharat atau dampak negatif.” Ujar Ketua Komisi Fatwa MUI Ma’ruf Amin dalam jumpa pers di kantor MUI Jakarta, (30/5/2006).</w:t>
      </w:r>
      <w:r w:rsidRPr="00E751B4">
        <w:rPr>
          <w:rStyle w:val="FootnoteReference"/>
          <w:rFonts w:ascii="Times New Roman" w:hAnsi="Times New Roman" w:cs="Times New Roman"/>
          <w:sz w:val="24"/>
          <w:szCs w:val="24"/>
        </w:rPr>
        <w:footnoteReference w:id="8"/>
      </w:r>
      <w:r w:rsidRPr="00E751B4">
        <w:rPr>
          <w:rFonts w:ascii="Times New Roman" w:hAnsi="Times New Roman" w:cs="Times New Roman"/>
          <w:sz w:val="24"/>
          <w:szCs w:val="24"/>
        </w:rPr>
        <w:t xml:space="preserve"> Mudharat mempunyai pengertian sesuatu yang tidak meguntungkan, merugikan, dan sebaiknya ditinggalkan saja, sedangkan pengertian dampak negatif adalah mengakibatkan kerugian saat sesuatu dilakukan.</w:t>
      </w:r>
      <w:r w:rsidRPr="00E751B4">
        <w:rPr>
          <w:rStyle w:val="FootnoteReference"/>
          <w:rFonts w:ascii="Times New Roman" w:hAnsi="Times New Roman" w:cs="Times New Roman"/>
          <w:sz w:val="24"/>
          <w:szCs w:val="24"/>
        </w:rPr>
        <w:footnoteReference w:id="9"/>
      </w:r>
    </w:p>
    <w:p w14:paraId="71724474" w14:textId="04E5EE5F" w:rsidR="00AF37A4" w:rsidRPr="00E751B4" w:rsidRDefault="00AF37A4" w:rsidP="0075111B">
      <w:pPr>
        <w:spacing w:after="0" w:line="360" w:lineRule="auto"/>
        <w:ind w:firstLine="567"/>
        <w:jc w:val="both"/>
        <w:rPr>
          <w:rFonts w:ascii="Times New Roman" w:hAnsi="Times New Roman" w:cs="Times New Roman"/>
          <w:b/>
          <w:bCs/>
          <w:sz w:val="24"/>
          <w:szCs w:val="24"/>
        </w:rPr>
      </w:pPr>
      <w:r w:rsidRPr="00E751B4">
        <w:rPr>
          <w:rFonts w:ascii="Times New Roman" w:hAnsi="Times New Roman" w:cs="Times New Roman"/>
          <w:sz w:val="24"/>
          <w:szCs w:val="24"/>
        </w:rPr>
        <w:t>Bagi yang beragama islam, namun tak dapat membuktikan terjadinya perkawinan dengan akta nikah, dapat mengajukan permohonan Itsbat Nikah (penetapan atau pengesahan nikah) kepada Pengadilan Agama (ada dalam KHI pasal 7), namun Itsbat Nikah ini hanya memungkinkan bila berkenaan dengan :</w:t>
      </w:r>
    </w:p>
    <w:p w14:paraId="47B90316" w14:textId="77777777" w:rsidR="00AF37A4" w:rsidRPr="00E751B4" w:rsidRDefault="00AF37A4" w:rsidP="0075111B">
      <w:pPr>
        <w:pStyle w:val="ListParagraph"/>
        <w:numPr>
          <w:ilvl w:val="0"/>
          <w:numId w:val="11"/>
        </w:numPr>
        <w:spacing w:after="0" w:line="360" w:lineRule="auto"/>
        <w:ind w:left="851" w:hanging="284"/>
        <w:jc w:val="both"/>
        <w:rPr>
          <w:rFonts w:ascii="Times New Roman" w:hAnsi="Times New Roman" w:cs="Times New Roman"/>
          <w:b/>
          <w:bCs/>
          <w:sz w:val="24"/>
          <w:szCs w:val="24"/>
        </w:rPr>
      </w:pPr>
      <w:r w:rsidRPr="00E751B4">
        <w:rPr>
          <w:rFonts w:ascii="Times New Roman" w:hAnsi="Times New Roman" w:cs="Times New Roman"/>
          <w:sz w:val="24"/>
          <w:szCs w:val="24"/>
        </w:rPr>
        <w:t>Dalam rangka penyelesaian perceraian.</w:t>
      </w:r>
    </w:p>
    <w:p w14:paraId="1FB84108" w14:textId="77777777" w:rsidR="00AF37A4" w:rsidRPr="00E751B4" w:rsidRDefault="00AF37A4" w:rsidP="0075111B">
      <w:pPr>
        <w:pStyle w:val="ListParagraph"/>
        <w:numPr>
          <w:ilvl w:val="0"/>
          <w:numId w:val="11"/>
        </w:numPr>
        <w:spacing w:after="0" w:line="360" w:lineRule="auto"/>
        <w:ind w:left="851" w:hanging="284"/>
        <w:jc w:val="both"/>
        <w:rPr>
          <w:rFonts w:ascii="Times New Roman" w:hAnsi="Times New Roman" w:cs="Times New Roman"/>
          <w:b/>
          <w:bCs/>
          <w:sz w:val="24"/>
          <w:szCs w:val="24"/>
        </w:rPr>
      </w:pPr>
      <w:r w:rsidRPr="00E751B4">
        <w:rPr>
          <w:rFonts w:ascii="Times New Roman" w:hAnsi="Times New Roman" w:cs="Times New Roman"/>
          <w:sz w:val="24"/>
          <w:szCs w:val="24"/>
        </w:rPr>
        <w:lastRenderedPageBreak/>
        <w:t>Hilangnya akta nikah.</w:t>
      </w:r>
    </w:p>
    <w:p w14:paraId="7AA381CE" w14:textId="77777777" w:rsidR="00AF37A4" w:rsidRPr="00E751B4" w:rsidRDefault="00AF37A4" w:rsidP="0075111B">
      <w:pPr>
        <w:pStyle w:val="ListParagraph"/>
        <w:numPr>
          <w:ilvl w:val="0"/>
          <w:numId w:val="11"/>
        </w:numPr>
        <w:spacing w:after="0" w:line="360" w:lineRule="auto"/>
        <w:ind w:left="851" w:hanging="284"/>
        <w:jc w:val="both"/>
        <w:rPr>
          <w:rFonts w:ascii="Times New Roman" w:hAnsi="Times New Roman" w:cs="Times New Roman"/>
          <w:b/>
          <w:bCs/>
          <w:sz w:val="24"/>
          <w:szCs w:val="24"/>
        </w:rPr>
      </w:pPr>
      <w:r w:rsidRPr="00E751B4">
        <w:rPr>
          <w:rFonts w:ascii="Times New Roman" w:hAnsi="Times New Roman" w:cs="Times New Roman"/>
          <w:sz w:val="24"/>
          <w:szCs w:val="24"/>
        </w:rPr>
        <w:t>Adanya keraguan tentang sah atau tidaknya salah satu syarat perkawinan.</w:t>
      </w:r>
    </w:p>
    <w:p w14:paraId="6DB7BAFD" w14:textId="77777777" w:rsidR="00AF37A4" w:rsidRPr="00E751B4" w:rsidRDefault="00AF37A4" w:rsidP="0075111B">
      <w:pPr>
        <w:pStyle w:val="ListParagraph"/>
        <w:numPr>
          <w:ilvl w:val="0"/>
          <w:numId w:val="11"/>
        </w:numPr>
        <w:spacing w:after="0" w:line="360" w:lineRule="auto"/>
        <w:ind w:left="851" w:hanging="284"/>
        <w:jc w:val="both"/>
        <w:rPr>
          <w:rFonts w:ascii="Times New Roman" w:hAnsi="Times New Roman" w:cs="Times New Roman"/>
          <w:b/>
          <w:bCs/>
          <w:sz w:val="24"/>
          <w:szCs w:val="24"/>
        </w:rPr>
      </w:pPr>
      <w:r w:rsidRPr="00E751B4">
        <w:rPr>
          <w:rFonts w:ascii="Times New Roman" w:hAnsi="Times New Roman" w:cs="Times New Roman"/>
          <w:sz w:val="24"/>
          <w:szCs w:val="24"/>
        </w:rPr>
        <w:t>Perkawinan terjadi sebelum berlakunya UUP.</w:t>
      </w:r>
    </w:p>
    <w:p w14:paraId="2DE22003" w14:textId="77777777" w:rsidR="008219D1" w:rsidRPr="00E751B4" w:rsidRDefault="00AF37A4" w:rsidP="0075111B">
      <w:pPr>
        <w:pStyle w:val="ListParagraph"/>
        <w:numPr>
          <w:ilvl w:val="0"/>
          <w:numId w:val="11"/>
        </w:numPr>
        <w:spacing w:after="0" w:line="360" w:lineRule="auto"/>
        <w:ind w:left="851" w:hanging="284"/>
        <w:jc w:val="both"/>
        <w:rPr>
          <w:rFonts w:ascii="Times New Roman" w:hAnsi="Times New Roman" w:cs="Times New Roman"/>
          <w:b/>
          <w:bCs/>
          <w:sz w:val="24"/>
          <w:szCs w:val="24"/>
        </w:rPr>
      </w:pPr>
      <w:r w:rsidRPr="00E751B4">
        <w:rPr>
          <w:rFonts w:ascii="Times New Roman" w:hAnsi="Times New Roman" w:cs="Times New Roman"/>
          <w:sz w:val="24"/>
          <w:szCs w:val="24"/>
        </w:rPr>
        <w:t>Perkawinan dilakukan oleh mereka yang tidak mempunyai halangan perkawinan menurut UUP</w:t>
      </w:r>
    </w:p>
    <w:p w14:paraId="1689A834" w14:textId="1B808E5C" w:rsidR="00AF37A4" w:rsidRPr="00E751B4" w:rsidRDefault="00AF37A4" w:rsidP="0075111B">
      <w:pPr>
        <w:spacing w:after="0" w:line="360" w:lineRule="auto"/>
        <w:ind w:firstLine="567"/>
        <w:jc w:val="both"/>
        <w:rPr>
          <w:rFonts w:ascii="Times New Roman" w:hAnsi="Times New Roman" w:cs="Times New Roman"/>
          <w:b/>
          <w:bCs/>
          <w:sz w:val="24"/>
          <w:szCs w:val="24"/>
        </w:rPr>
      </w:pPr>
      <w:r w:rsidRPr="00E751B4">
        <w:rPr>
          <w:rFonts w:ascii="Times New Roman" w:hAnsi="Times New Roman" w:cs="Times New Roman"/>
          <w:sz w:val="24"/>
          <w:szCs w:val="24"/>
        </w:rPr>
        <w:t>Penulis berpendapat bahwa dikeluarkannya Fatwa MUI diatas dapat menjelaskan bahwa perkawinan yang tidak dicatatkan yang tergolong dalam nikah siri dianggap sah apabila memenuhi syarat dan rukun nikah dan tidak mengakibatkan mudharat atau dampak negatif. Tetapi apabila tidak ada aturan dari Hukum Negara yang lebih menegaskan mengenai pencatatan perkawinan, yang mengakibatkan sah atau tidaknya suatu perkawinan, maka masyarakat akan banyak yang melakukan perkawinan yang tidak dicatatkan yang memiliki resiko lebih besar dikemudian hari saat terjadi putusnya perkawinan tersebut.</w:t>
      </w:r>
    </w:p>
    <w:p w14:paraId="7F89F793" w14:textId="77777777" w:rsidR="008219D1" w:rsidRPr="00E751B4" w:rsidRDefault="007B287E" w:rsidP="0075111B">
      <w:pPr>
        <w:spacing w:after="0" w:line="360" w:lineRule="auto"/>
        <w:jc w:val="both"/>
        <w:rPr>
          <w:rFonts w:ascii="Times New Roman" w:hAnsi="Times New Roman" w:cs="Times New Roman"/>
          <w:b/>
          <w:bCs/>
          <w:sz w:val="24"/>
          <w:szCs w:val="24"/>
        </w:rPr>
      </w:pPr>
      <w:r w:rsidRPr="00E751B4">
        <w:rPr>
          <w:rFonts w:ascii="Times New Roman" w:hAnsi="Times New Roman" w:cs="Times New Roman"/>
          <w:b/>
          <w:bCs/>
          <w:sz w:val="24"/>
          <w:szCs w:val="24"/>
        </w:rPr>
        <w:t>Keabsahan Perkawinan Yang Tidak Dicatatkan Setelah Ada Putusan Mahkamah Kostitusi Nomor 5/PPU-VIII/2010</w:t>
      </w:r>
    </w:p>
    <w:p w14:paraId="78C00888" w14:textId="77777777" w:rsidR="008219D1" w:rsidRPr="00E751B4" w:rsidRDefault="00AF37A4" w:rsidP="0075111B">
      <w:pPr>
        <w:spacing w:after="0" w:line="360" w:lineRule="auto"/>
        <w:ind w:firstLine="567"/>
        <w:jc w:val="both"/>
        <w:rPr>
          <w:rFonts w:ascii="Times New Roman" w:hAnsi="Times New Roman" w:cs="Times New Roman"/>
          <w:b/>
          <w:bCs/>
          <w:sz w:val="24"/>
          <w:szCs w:val="24"/>
        </w:rPr>
      </w:pPr>
      <w:r w:rsidRPr="00E751B4">
        <w:rPr>
          <w:rFonts w:ascii="Times New Roman" w:hAnsi="Times New Roman" w:cs="Times New Roman"/>
          <w:sz w:val="24"/>
          <w:szCs w:val="24"/>
        </w:rPr>
        <w:t>Di Indonesia ketentuan yang berkenaan dengan perkawinan telah datur dalam peraturan perundang-undangan negara yang khusus berlaku bagi warga negara Indonesia. Masyarakat membutuhkan suatu peraturan untuk mengatur perkawinan.</w:t>
      </w:r>
      <w:r w:rsidRPr="00E751B4">
        <w:rPr>
          <w:rStyle w:val="FootnoteReference"/>
          <w:rFonts w:ascii="Times New Roman" w:hAnsi="Times New Roman" w:cs="Times New Roman"/>
          <w:sz w:val="24"/>
          <w:szCs w:val="24"/>
        </w:rPr>
        <w:footnoteReference w:id="10"/>
      </w:r>
      <w:r w:rsidRPr="00E751B4">
        <w:rPr>
          <w:rFonts w:ascii="Times New Roman" w:hAnsi="Times New Roman" w:cs="Times New Roman"/>
          <w:sz w:val="24"/>
          <w:szCs w:val="24"/>
        </w:rPr>
        <w:t xml:space="preserve"> Perkawinan yang tidak dicatatkan prinsipnya adalah perkawinan yang tidak memenuhi aturan hukum negara yang berlaku secara positif di Indonesia. Selanjutnya, oleh karena itu perkawinan yang tidak dicatatkan tidak mempunyai kepastian dan kekuatan hukum dan karenanya, tidak pula dilindungi oleh hukum. Aturan perkawinan yang dimaksud adalah dalam undang-undang yaitu UUP dan peraturan pelaksanaannya dalam bentuk Peraturan Pemerintah Nomor 9 Tahun 1975. Undang-undang tersebut merupakan hukum materiil dari perkawinan, sedangkan hukum formalnya ditetapkan dalam Undang-Undang Nomor 7 Tahun 1989 jo Undang-Undang Nomor 3 Tahun 2006 Tentang Peradilan Agama. Untuk Hukum Materil yang selama ini berlaku di Peradilan Agama ialah Hukum Islam yang dalam garis besarnya meliputi bidang-bidang hukum perkawinan, kewarisan, dan pewakafan yang tersebar di kitab-kitab fiqih yang beredar di Indonesia yang dijadikan pedoman hukum tersebut bersumer pada 13 buah kitab fiqih yang semuanya bermadzab Syafii.</w:t>
      </w:r>
      <w:r w:rsidRPr="00E751B4">
        <w:rPr>
          <w:rStyle w:val="FootnoteReference"/>
          <w:rFonts w:ascii="Times New Roman" w:hAnsi="Times New Roman" w:cs="Times New Roman"/>
          <w:sz w:val="24"/>
          <w:szCs w:val="24"/>
        </w:rPr>
        <w:footnoteReference w:id="11"/>
      </w:r>
      <w:r w:rsidRPr="00E751B4">
        <w:rPr>
          <w:rFonts w:ascii="Times New Roman" w:hAnsi="Times New Roman" w:cs="Times New Roman"/>
          <w:sz w:val="24"/>
          <w:szCs w:val="24"/>
        </w:rPr>
        <w:t xml:space="preserve"> Sedangkan sebagai aturan pelengkapnya yang akan mejadi pedoman bagi hakim di lembaga Peradilan Agama adalah KHI di Indonesia yang telah ditetapkan dan disebarluaskan melalui Intruksi Presiden Nomor 1 Tahun 1991 Tentang Kompilasi Hukum Islam.</w:t>
      </w:r>
    </w:p>
    <w:p w14:paraId="685A3BF8" w14:textId="77777777" w:rsidR="008219D1" w:rsidRPr="00E751B4" w:rsidRDefault="00AF37A4" w:rsidP="0075111B">
      <w:pPr>
        <w:spacing w:after="0" w:line="360" w:lineRule="auto"/>
        <w:ind w:firstLine="567"/>
        <w:jc w:val="both"/>
        <w:rPr>
          <w:rFonts w:ascii="Times New Roman" w:hAnsi="Times New Roman" w:cs="Times New Roman"/>
          <w:b/>
          <w:bCs/>
          <w:sz w:val="24"/>
          <w:szCs w:val="24"/>
        </w:rPr>
      </w:pPr>
      <w:r w:rsidRPr="00E751B4">
        <w:rPr>
          <w:rFonts w:ascii="Times New Roman" w:hAnsi="Times New Roman" w:cs="Times New Roman"/>
          <w:sz w:val="24"/>
          <w:szCs w:val="24"/>
        </w:rPr>
        <w:lastRenderedPageBreak/>
        <w:t>Adapun masalah pencatatan perkawinan yag tidak dilaksanakan tidaklah mengganggu keabsahan suatu perkawinan yang telah dilaksanakan sesuai dengan Hukum Islam karena sekedar menyangkut aspek administratif. Hanya saja jika suatu perkawinan tidak dicatatkan, maka suami istri tersebut tidak memiliki bukti otentik bahwa mereka telah melaksanakan suatu perkawinan yang sah. Akibatnya, dilihat dari aspek yuridis, perkawinan tersebut tidak diakui oleh pemerintah. Sehingga tidak mempunyai kekuatan hukum (no legal force), oleh karena itu, perkawinan tersebut tidak dilindungi oleh hukum, dan bahkan dianggap tidak sah/ never existed.</w:t>
      </w:r>
      <w:r w:rsidRPr="00E751B4">
        <w:rPr>
          <w:rStyle w:val="FootnoteReference"/>
          <w:rFonts w:ascii="Times New Roman" w:hAnsi="Times New Roman" w:cs="Times New Roman"/>
          <w:sz w:val="24"/>
          <w:szCs w:val="24"/>
        </w:rPr>
        <w:footnoteReference w:id="12"/>
      </w:r>
      <w:r w:rsidRPr="00E751B4">
        <w:rPr>
          <w:rFonts w:ascii="Times New Roman" w:hAnsi="Times New Roman" w:cs="Times New Roman"/>
          <w:sz w:val="24"/>
          <w:szCs w:val="24"/>
        </w:rPr>
        <w:t xml:space="preserve"> Dalam perkawinan yang tidak dicatatkanPeneliti mempunyai pendapat mengenai hal ini, pertama pendapat bahwa hal ini merupakan pelanggaran terhadap undang-undang karena melihat dan memahi UUP pasal 2 ayat (2) dan PP Nomor 9 Tahun 1975 Pasal 2-3 dan Pasal 45. Serta pendapat yang kedua bahwa perkawinan yang tidak dicatatkan bukan suatu pelanggaran hukum atau undang-undang, pendapat ini berdasarkan pasal 2 ayat (1) UUP, dan sementara pencatatan perkawinan merupakan syarat administratif suatu peekawinan. Perbedaan pendapat yang diutaran oleh peneliti yang mendasari pendapat-pendapat tersebut terhadap keabsahan perkawinan bersumber pada pemisahan ketentuan tentang keharusan melakukan perkawinan menurut agama dan kepercayaannya (agama) dan keharusan mencatatkan perkawinan yang ada pada ayat yang berbeda, tetapi masih ada dalam pasal 2 UUP. Sesungguhnya pencatatan perkawinan memang tidak ditolak bahkan dianggap penting tetapi tidak dianggap sebagai syarat utama sahnya suatu perkawinan, karena ada kekhawatiran karena adanya aturan yang dianggap tidak sama antara Hukum islam dan hukum negara mengenai keabsahan perkawinan, akan ada masyarakat yang beragama muslim yang awam akan suatu aturan dan pengetahuan yang salah mengartikan isi dari pasal 2 ayat (1) UUP akan berakibat perkawinan dengan pencatatan belaka akan dianggap sah oleh hukum sipil tetapi tidak sah menurut hukum islam.</w:t>
      </w:r>
      <w:r w:rsidRPr="00E751B4">
        <w:rPr>
          <w:rStyle w:val="FootnoteReference"/>
          <w:rFonts w:ascii="Times New Roman" w:hAnsi="Times New Roman" w:cs="Times New Roman"/>
          <w:sz w:val="24"/>
          <w:szCs w:val="24"/>
        </w:rPr>
        <w:footnoteReference w:id="13"/>
      </w:r>
    </w:p>
    <w:p w14:paraId="68A31D55" w14:textId="690E658A" w:rsidR="00B504BE" w:rsidRPr="00E751B4" w:rsidRDefault="00AF37A4" w:rsidP="0075111B">
      <w:pPr>
        <w:spacing w:after="0" w:line="360" w:lineRule="auto"/>
        <w:ind w:firstLine="567"/>
        <w:jc w:val="both"/>
        <w:rPr>
          <w:rFonts w:ascii="Times New Roman" w:hAnsi="Times New Roman" w:cs="Times New Roman"/>
          <w:b/>
          <w:bCs/>
          <w:sz w:val="24"/>
          <w:szCs w:val="24"/>
        </w:rPr>
      </w:pPr>
      <w:r w:rsidRPr="00E751B4">
        <w:rPr>
          <w:rFonts w:ascii="Times New Roman" w:hAnsi="Times New Roman" w:cs="Times New Roman"/>
          <w:sz w:val="24"/>
          <w:szCs w:val="24"/>
        </w:rPr>
        <w:t xml:space="preserve">Dalam Putusan Mahkamah Konstitusi Nomor 46/PUU-VIII/2010, dalam praktiknya justru norma agama telah diabaikan oleh kepentingan pemaksa yaitu norma hukum. Perkawinan Pemohon yang sudah sah berdasarkan rukun nikah dan norma agama Islam, menurut norma hukum menjadi tidak sah karena tidak tercatatum menurut Pasal 2 ayat (2) UU Perkawinan. Bahwa sesuai dengan ketentuan Pasal 2 ayat (1) Undang-undang Nomor 1 Tahun 1974 Tentang Perkawinan (selanjutnya di singkat UU Perkawinan) menyatakan bahwa: “Perkawinan adalah sah, apabila dilakukan menurut hukum masing-masing agamanya dan kepercayaannya itu”, </w:t>
      </w:r>
      <w:r w:rsidRPr="00E751B4">
        <w:rPr>
          <w:rFonts w:ascii="Times New Roman" w:hAnsi="Times New Roman" w:cs="Times New Roman"/>
          <w:sz w:val="24"/>
          <w:szCs w:val="24"/>
        </w:rPr>
        <w:lastRenderedPageBreak/>
        <w:t>sehingga oleh karenanya pernikahan yang dilakukan oleh para Pemohon adalah sah dan hal itu juga telah dikuatkan dengan Putusan Pengadilan yang telah mempunyai kekuatan hukum tetap (inkracht van gewjisde) sebagaimana tercantum dalam amar penetapan atas Perkara Nomor 46/Pdt.P/2008/PA.Tgrs, tanggal 18 Juni 2008, halaman ke-5 yang menyatakan: “..... Bahwa pada tanggal 20 Desember 1993, di Jakarta telah berlangsung pernikahan antara Pemohon (Hj.Aisyah Mochtar alias Machica Mochtar) dengan seorang laki-laki bernama Drs. Moerdiono, dengan wali nikah almarhum H.Mochtar Ibrahim, disaksikan oleh 2 (dua) orang saksi, masing-masing bernama almarhum KH. M.Yusuf Usman dan Rsman, dengan mahar berupa seperangkat alat shalat, uang 2.000 Riyal (mata uang Arab), satu set perhiasan emas berlian dibayar unai dan dengan ijab yang diucapkan oleh wali tersebut dan qabul yang diucapkan oleh laki-laki bernama Drs.moerdiono.”</w:t>
      </w:r>
    </w:p>
    <w:p w14:paraId="54A93E5D" w14:textId="77777777" w:rsidR="00B504BE" w:rsidRPr="00E751B4" w:rsidRDefault="00B504BE" w:rsidP="0075111B">
      <w:pPr>
        <w:spacing w:after="0" w:line="360" w:lineRule="auto"/>
        <w:jc w:val="both"/>
        <w:rPr>
          <w:rFonts w:ascii="Times New Roman" w:hAnsi="Times New Roman" w:cs="Times New Roman"/>
          <w:sz w:val="24"/>
          <w:szCs w:val="24"/>
        </w:rPr>
      </w:pPr>
      <w:r w:rsidRPr="00E751B4">
        <w:rPr>
          <w:rFonts w:ascii="Times New Roman" w:hAnsi="Times New Roman" w:cs="Times New Roman"/>
          <w:sz w:val="24"/>
          <w:szCs w:val="24"/>
        </w:rPr>
        <w:t>Tujuan dari pencatatan itu sendiri adalah :</w:t>
      </w:r>
      <w:r w:rsidRPr="00E751B4">
        <w:rPr>
          <w:rStyle w:val="FootnoteReference"/>
          <w:rFonts w:ascii="Times New Roman" w:hAnsi="Times New Roman" w:cs="Times New Roman"/>
          <w:sz w:val="24"/>
          <w:szCs w:val="24"/>
        </w:rPr>
        <w:footnoteReference w:id="14"/>
      </w:r>
    </w:p>
    <w:p w14:paraId="7BCA529E" w14:textId="77777777" w:rsidR="00B504BE" w:rsidRPr="00E751B4" w:rsidRDefault="00B504BE" w:rsidP="0075111B">
      <w:pPr>
        <w:pStyle w:val="ListParagraph"/>
        <w:numPr>
          <w:ilvl w:val="0"/>
          <w:numId w:val="12"/>
        </w:numPr>
        <w:spacing w:after="0" w:line="360" w:lineRule="auto"/>
        <w:ind w:left="851" w:hanging="284"/>
        <w:jc w:val="both"/>
        <w:rPr>
          <w:rFonts w:ascii="Times New Roman" w:hAnsi="Times New Roman" w:cs="Times New Roman"/>
          <w:sz w:val="24"/>
          <w:szCs w:val="24"/>
        </w:rPr>
      </w:pPr>
      <w:r w:rsidRPr="00E751B4">
        <w:rPr>
          <w:rFonts w:ascii="Times New Roman" w:hAnsi="Times New Roman" w:cs="Times New Roman"/>
          <w:sz w:val="24"/>
          <w:szCs w:val="24"/>
        </w:rPr>
        <w:t>Untuk tertib administrasi perkawinan.</w:t>
      </w:r>
    </w:p>
    <w:p w14:paraId="1BD079A0" w14:textId="77777777" w:rsidR="00B504BE" w:rsidRPr="00E751B4" w:rsidRDefault="00B504BE" w:rsidP="0075111B">
      <w:pPr>
        <w:pStyle w:val="ListParagraph"/>
        <w:numPr>
          <w:ilvl w:val="0"/>
          <w:numId w:val="12"/>
        </w:numPr>
        <w:spacing w:after="0" w:line="360" w:lineRule="auto"/>
        <w:ind w:left="851" w:hanging="284"/>
        <w:jc w:val="both"/>
        <w:rPr>
          <w:rFonts w:ascii="Times New Roman" w:hAnsi="Times New Roman" w:cs="Times New Roman"/>
          <w:sz w:val="24"/>
          <w:szCs w:val="24"/>
        </w:rPr>
      </w:pPr>
      <w:r w:rsidRPr="00E751B4">
        <w:rPr>
          <w:rFonts w:ascii="Times New Roman" w:hAnsi="Times New Roman" w:cs="Times New Roman"/>
          <w:sz w:val="24"/>
          <w:szCs w:val="24"/>
        </w:rPr>
        <w:t>Jaminan dalam memeperoleh hak-hak tertentu (memperoleh akta kelahiran, membuat Kartu Tanda Penduduk, membuat Kartu Keluarga, dll).</w:t>
      </w:r>
    </w:p>
    <w:p w14:paraId="27D6BD47" w14:textId="77777777" w:rsidR="00B504BE" w:rsidRPr="00E751B4" w:rsidRDefault="00B504BE" w:rsidP="0075111B">
      <w:pPr>
        <w:pStyle w:val="ListParagraph"/>
        <w:numPr>
          <w:ilvl w:val="0"/>
          <w:numId w:val="12"/>
        </w:numPr>
        <w:spacing w:after="0" w:line="360" w:lineRule="auto"/>
        <w:ind w:left="851" w:hanging="284"/>
        <w:jc w:val="both"/>
        <w:rPr>
          <w:rFonts w:ascii="Times New Roman" w:hAnsi="Times New Roman" w:cs="Times New Roman"/>
          <w:sz w:val="24"/>
          <w:szCs w:val="24"/>
        </w:rPr>
      </w:pPr>
      <w:r w:rsidRPr="00E751B4">
        <w:rPr>
          <w:rFonts w:ascii="Times New Roman" w:hAnsi="Times New Roman" w:cs="Times New Roman"/>
          <w:sz w:val="24"/>
          <w:szCs w:val="24"/>
        </w:rPr>
        <w:t>Memberikan perlindungan terhadap status perkawinan.</w:t>
      </w:r>
    </w:p>
    <w:p w14:paraId="74281193" w14:textId="77777777" w:rsidR="00B504BE" w:rsidRPr="00E751B4" w:rsidRDefault="00B504BE" w:rsidP="0075111B">
      <w:pPr>
        <w:pStyle w:val="ListParagraph"/>
        <w:numPr>
          <w:ilvl w:val="0"/>
          <w:numId w:val="12"/>
        </w:numPr>
        <w:spacing w:after="0" w:line="360" w:lineRule="auto"/>
        <w:ind w:left="851" w:hanging="284"/>
        <w:jc w:val="both"/>
        <w:rPr>
          <w:rFonts w:ascii="Times New Roman" w:hAnsi="Times New Roman" w:cs="Times New Roman"/>
          <w:sz w:val="24"/>
          <w:szCs w:val="24"/>
        </w:rPr>
      </w:pPr>
      <w:r w:rsidRPr="00E751B4">
        <w:rPr>
          <w:rFonts w:ascii="Times New Roman" w:hAnsi="Times New Roman" w:cs="Times New Roman"/>
          <w:sz w:val="24"/>
          <w:szCs w:val="24"/>
        </w:rPr>
        <w:t>Memberikan kepastian terhadap status baik suami, istri, maupun anak.</w:t>
      </w:r>
    </w:p>
    <w:p w14:paraId="2137B99B" w14:textId="77777777" w:rsidR="008219D1" w:rsidRPr="00E751B4" w:rsidRDefault="00B504BE" w:rsidP="0075111B">
      <w:pPr>
        <w:pStyle w:val="ListParagraph"/>
        <w:numPr>
          <w:ilvl w:val="0"/>
          <w:numId w:val="12"/>
        </w:numPr>
        <w:spacing w:after="0" w:line="360" w:lineRule="auto"/>
        <w:ind w:left="851" w:hanging="284"/>
        <w:jc w:val="both"/>
        <w:rPr>
          <w:rFonts w:ascii="Times New Roman" w:hAnsi="Times New Roman" w:cs="Times New Roman"/>
          <w:sz w:val="24"/>
          <w:szCs w:val="24"/>
        </w:rPr>
      </w:pPr>
      <w:r w:rsidRPr="00E751B4">
        <w:rPr>
          <w:rFonts w:ascii="Times New Roman" w:hAnsi="Times New Roman" w:cs="Times New Roman"/>
          <w:sz w:val="24"/>
          <w:szCs w:val="24"/>
        </w:rPr>
        <w:t>Memberikan perlindungan terhadap hak-hak sipil yang diakibatkan oleh adanya perkawinan.</w:t>
      </w:r>
    </w:p>
    <w:p w14:paraId="27F263CE" w14:textId="77777777" w:rsidR="008219D1" w:rsidRPr="00E751B4" w:rsidRDefault="00B504BE" w:rsidP="0075111B">
      <w:pPr>
        <w:spacing w:after="0" w:line="360" w:lineRule="auto"/>
        <w:ind w:firstLine="567"/>
        <w:jc w:val="both"/>
        <w:rPr>
          <w:rFonts w:ascii="Times New Roman" w:hAnsi="Times New Roman" w:cs="Times New Roman"/>
          <w:sz w:val="24"/>
          <w:szCs w:val="24"/>
        </w:rPr>
      </w:pPr>
      <w:r w:rsidRPr="00E751B4">
        <w:rPr>
          <w:rFonts w:ascii="Times New Roman" w:hAnsi="Times New Roman" w:cs="Times New Roman"/>
          <w:sz w:val="24"/>
          <w:szCs w:val="24"/>
        </w:rPr>
        <w:t>Inti permasalahan perkawinan yang tidak dicatatkan karena pasal-pasal dalam peraturan perundang-undangan mengenai pencatatan perkawinan kurang efektif dan tegas, contohnya pasal 2 ayat (2) dalam UUP, alasan karena pasal tersebut juga bisa dianggap ambiguitas yaitu dalam pasal tersebut tidak ditegaskan apakah sekedar pencatatan administratif yang tidak berpengaruh terhadap sah atau tidaknya perkawinan yang telah dilangsungkan menurut agama dan kepercayaannya masing-masing, ataukah pencatatan tersebut berpengaruh terhadap sah atau tidaknya perkawinan yang dilakukan. Karena keberadaan norma agama dan norma hukum dalam satu peraturan perundang-undangan yang sama, memiliki potensi untuk saling melemahkan bahkan bertentangan. Dalam hal ini, potensi tersebut terjadi pada pasal 2 ayat (1) dan (2) UUP.</w:t>
      </w:r>
    </w:p>
    <w:p w14:paraId="24513A53" w14:textId="77777777" w:rsidR="008219D1" w:rsidRPr="00E751B4" w:rsidRDefault="00B504BE" w:rsidP="0075111B">
      <w:pPr>
        <w:spacing w:after="0" w:line="360" w:lineRule="auto"/>
        <w:ind w:firstLine="567"/>
        <w:jc w:val="both"/>
        <w:rPr>
          <w:rFonts w:ascii="Times New Roman" w:hAnsi="Times New Roman" w:cs="Times New Roman"/>
          <w:sz w:val="24"/>
          <w:szCs w:val="24"/>
        </w:rPr>
      </w:pPr>
      <w:r w:rsidRPr="00E751B4">
        <w:rPr>
          <w:rFonts w:ascii="Times New Roman" w:hAnsi="Times New Roman" w:cs="Times New Roman"/>
          <w:sz w:val="24"/>
          <w:szCs w:val="24"/>
        </w:rPr>
        <w:t xml:space="preserve">Menurut peneliti ketentuan yang terdapat dalam Pasal 2 ayat (2) UUP merupakan norma yang mengandung legalitas sebagai suatu bentuk formal perkawinan. Sesungguhnya perkawinan yang tidak dicatatkan sesuai dengan ketentuan peraturan perundang-undangan dapat diartikan sebaga peristiwa perkawinan yang tidak memenuh syarat formil, sehingga hal ini berimplikasi </w:t>
      </w:r>
      <w:r w:rsidRPr="00E751B4">
        <w:rPr>
          <w:rFonts w:ascii="Times New Roman" w:hAnsi="Times New Roman" w:cs="Times New Roman"/>
          <w:sz w:val="24"/>
          <w:szCs w:val="24"/>
        </w:rPr>
        <w:lastRenderedPageBreak/>
        <w:t>terutama terhadap hak-hak keperdataan yang timbul dari akibat perkawinan termasuk anak yang lahir dari perkawinan yang tidak dicatatkan sebagaimana ketentuan peraturan perundang-undangan. Peneliti menganggap bahwa perkawinan yang tidak dicatatkan sebelumnya dapat dicatatkan, atau dimintakan Itsbat Nikah kepada Pengadilan Agama khususnya yang beragama Islam tetapi Pengadilan Agama hanya dapat mengabulkan apabila rukun dan syarat perkawinan yang telah dilakukan oleh pasangan suami isteri tersebut sudah dipenuhi dan dilakukan dengan benar.</w:t>
      </w:r>
    </w:p>
    <w:p w14:paraId="261A347A" w14:textId="77777777" w:rsidR="008219D1" w:rsidRPr="00E751B4" w:rsidRDefault="00B504BE" w:rsidP="0075111B">
      <w:pPr>
        <w:spacing w:after="0" w:line="360" w:lineRule="auto"/>
        <w:ind w:firstLine="567"/>
        <w:jc w:val="both"/>
        <w:rPr>
          <w:rFonts w:ascii="Times New Roman" w:hAnsi="Times New Roman" w:cs="Times New Roman"/>
          <w:sz w:val="24"/>
          <w:szCs w:val="24"/>
        </w:rPr>
      </w:pPr>
      <w:r w:rsidRPr="00E751B4">
        <w:rPr>
          <w:rFonts w:ascii="Times New Roman" w:hAnsi="Times New Roman" w:cs="Times New Roman"/>
          <w:sz w:val="24"/>
          <w:szCs w:val="24"/>
        </w:rPr>
        <w:t>Menimbang bahwa alasan-alasan perkawinan yang tidak dicatatkan dipengaruhi karena lemahnya makna hukum (legal meaning) tentang pencatatan perkawinan dalam peraturan perundang-undangan yang mengakibatkan beberapa pasal mengenai pencatatan perkawinan diabaikan , peneliti membantu untuk menjelaskan dan sebagai jawaban pro kotra pencatatan perkawinan sebagai faktor yang menentukan sah atau tidaknya suatu perkawinan atau tidak yang juga sebagai Putusan Mahkamah Konstitusi. Berdasarkan dalam penjelasan UUP di atas bahwasanya pencatatan perkawinan bukan suatu syarat yang menentukan sahnya perkawinan, dan pencatatan merupakan kewajiban administratif yang diwajibkan berdasarkan peraturan perundang-undangan. Namun jika pasal 2 ayat (2) UUP dimaknai sebagai pencatatan secara administratif yang tidak berpengaruh terhada sah atau tidaknya suatu perkawinan, maka hal tersebut tidak bertentangan dengan UUD 1945 karena tidak terjadi penambahan terhadap syarat perkawinan. Adapun faktor yang menentukan sahnya perkawinan adalah syarat-syarat yang ditentukan oleh agama dari masing-masing pasangan calon mempelai. Sedangankan diwajibkannya pencatatan perkawinan oleh negara melalui peraturan perundang-undangan merupakan kewajiban administratif.</w:t>
      </w:r>
    </w:p>
    <w:p w14:paraId="54315CEE" w14:textId="77777777" w:rsidR="008219D1" w:rsidRPr="00E751B4" w:rsidRDefault="00B504BE" w:rsidP="0075111B">
      <w:pPr>
        <w:spacing w:after="0" w:line="360" w:lineRule="auto"/>
        <w:ind w:firstLine="567"/>
        <w:jc w:val="both"/>
        <w:rPr>
          <w:rFonts w:ascii="Times New Roman" w:hAnsi="Times New Roman" w:cs="Times New Roman"/>
          <w:sz w:val="24"/>
          <w:szCs w:val="24"/>
        </w:rPr>
      </w:pPr>
      <w:r w:rsidRPr="00E751B4">
        <w:rPr>
          <w:rFonts w:ascii="Times New Roman" w:hAnsi="Times New Roman" w:cs="Times New Roman"/>
          <w:sz w:val="24"/>
          <w:szCs w:val="24"/>
        </w:rPr>
        <w:t>Menurut penjelasan diatas, peneliti menyimpulkan yang pertama pencatatan dimaksud sebagai pembatasan dan pengaturan yang harus dilakukan, karena tidak bertentangan dengan ketentuan konstitusional karena pembatasan akibat pencatatan perkawinan ditetapkan dengan Undang-undang dan dilakukan dengan maksud untuk menjamin pengakuan atas hak dan kebebasan orang lain, dan untuk memenuhi tuntutan yang adil sesuai dengan pertimbangan moral yang ada, nilai-nilai agama, keamanan, dan ketertiban umum dalam suatu masyarakat. Kedua, pencatatan secara administratif yang dilakukan oleh negara dimaksud dengan tujuan agar suatu perkawinan yang diselenggarakan sebagai perbuatan hukum paling penting dalam kehidupan, yang berimplikasi terjadinya akibat hukum yang sangat luas dan banyak dikemudian hari dapat dibuktikan dengan bukti yang akurat dengan suatu akta otentik, sehingga perlindungan dan pelayanan yang diberikan oleh negara terkait hak-hak dan kewajiban yang timbul karena perkawinan dapat diselenggarakan secara efektif dan efisien.</w:t>
      </w:r>
    </w:p>
    <w:p w14:paraId="6C58CA35" w14:textId="69A403C4" w:rsidR="00E76AAC" w:rsidRPr="00E751B4" w:rsidRDefault="00E76AAC" w:rsidP="0075111B">
      <w:pPr>
        <w:spacing w:after="0" w:line="360" w:lineRule="auto"/>
        <w:jc w:val="both"/>
        <w:rPr>
          <w:rFonts w:ascii="Times New Roman" w:hAnsi="Times New Roman" w:cs="Times New Roman"/>
          <w:sz w:val="24"/>
          <w:szCs w:val="24"/>
        </w:rPr>
      </w:pPr>
      <w:r w:rsidRPr="00E751B4">
        <w:rPr>
          <w:rFonts w:ascii="Times New Roman" w:hAnsi="Times New Roman" w:cs="Times New Roman"/>
          <w:b/>
          <w:bCs/>
          <w:sz w:val="24"/>
          <w:szCs w:val="24"/>
        </w:rPr>
        <w:lastRenderedPageBreak/>
        <w:t>Akibat Hukum Perkawinan Yang Tidak Dicatatkan</w:t>
      </w:r>
    </w:p>
    <w:p w14:paraId="25524346" w14:textId="77777777" w:rsidR="00B504BE" w:rsidRPr="00E751B4" w:rsidRDefault="00B504BE" w:rsidP="0075111B">
      <w:pPr>
        <w:pStyle w:val="ListParagraph"/>
        <w:numPr>
          <w:ilvl w:val="0"/>
          <w:numId w:val="13"/>
        </w:numPr>
        <w:spacing w:after="0" w:line="360" w:lineRule="auto"/>
        <w:ind w:left="567" w:hanging="283"/>
        <w:jc w:val="both"/>
        <w:rPr>
          <w:rFonts w:ascii="Times New Roman" w:hAnsi="Times New Roman" w:cs="Times New Roman"/>
          <w:b/>
          <w:bCs/>
          <w:sz w:val="24"/>
          <w:szCs w:val="24"/>
        </w:rPr>
      </w:pPr>
      <w:r w:rsidRPr="00E751B4">
        <w:rPr>
          <w:rFonts w:ascii="Times New Roman" w:hAnsi="Times New Roman" w:cs="Times New Roman"/>
          <w:sz w:val="24"/>
          <w:szCs w:val="24"/>
        </w:rPr>
        <w:t>Kedudukan Istri</w:t>
      </w:r>
    </w:p>
    <w:p w14:paraId="5FEB9D2F" w14:textId="77777777" w:rsidR="00B504BE" w:rsidRPr="00E751B4" w:rsidRDefault="00B504BE" w:rsidP="0075111B">
      <w:pPr>
        <w:pStyle w:val="ListParagraph"/>
        <w:spacing w:after="0" w:line="360" w:lineRule="auto"/>
        <w:ind w:left="567"/>
        <w:jc w:val="both"/>
        <w:rPr>
          <w:rFonts w:ascii="Times New Roman" w:hAnsi="Times New Roman" w:cs="Times New Roman"/>
          <w:sz w:val="24"/>
          <w:szCs w:val="24"/>
        </w:rPr>
      </w:pPr>
      <w:r w:rsidRPr="00E751B4">
        <w:rPr>
          <w:rFonts w:ascii="Times New Roman" w:hAnsi="Times New Roman" w:cs="Times New Roman"/>
          <w:sz w:val="24"/>
          <w:szCs w:val="24"/>
        </w:rPr>
        <w:tab/>
      </w:r>
      <w:r w:rsidRPr="00E751B4">
        <w:rPr>
          <w:rFonts w:ascii="Times New Roman" w:hAnsi="Times New Roman" w:cs="Times New Roman"/>
          <w:sz w:val="24"/>
          <w:szCs w:val="24"/>
        </w:rPr>
        <w:tab/>
        <w:t>Bahwasanya menurut Hukum Islam perkawinan yang tidak dicatatkan yang termasuk dalam perkawinan siri adalah sah akan tetapi perkawinan yang tidak dicatatkan tersebut oleh negara tidak diakui sehingga berbagai persoalan 16 terutama persoalan rumah tangganya termasuk bila terjadi putusnya perkawinan yang berakibat penuntutan hak-hak selama perkawinan (waris maupun pemenuhan kebutuhan anak) tidak dapat dijamin oleh negara, hanya bisa diselesaikan secara musyawarah maupun adat. Akibat lain dari perkawinan yang tidak dicatatkan berakibat terhadap istri, yaitu istri tidak memperoleh tunjangan apabila suami meninggal, seperti tunjangan jasa raharja, apabila suami bekerja sebagai pegawai negeri sipil atau PNS maka istri tidak memperoleh tunjangan perkawinan maupun tunjangan pensiun dari suami.</w:t>
      </w:r>
    </w:p>
    <w:p w14:paraId="6CF9FC39" w14:textId="77777777" w:rsidR="00B504BE" w:rsidRPr="00E751B4" w:rsidRDefault="00B504BE" w:rsidP="0075111B">
      <w:pPr>
        <w:pStyle w:val="ListParagraph"/>
        <w:numPr>
          <w:ilvl w:val="0"/>
          <w:numId w:val="13"/>
        </w:numPr>
        <w:spacing w:after="0" w:line="360" w:lineRule="auto"/>
        <w:ind w:left="567" w:hanging="283"/>
        <w:jc w:val="both"/>
        <w:rPr>
          <w:rFonts w:ascii="Times New Roman" w:hAnsi="Times New Roman" w:cs="Times New Roman"/>
          <w:b/>
          <w:bCs/>
          <w:sz w:val="24"/>
          <w:szCs w:val="24"/>
        </w:rPr>
      </w:pPr>
      <w:r w:rsidRPr="00E751B4">
        <w:rPr>
          <w:rFonts w:ascii="Times New Roman" w:hAnsi="Times New Roman" w:cs="Times New Roman"/>
          <w:sz w:val="24"/>
          <w:szCs w:val="24"/>
        </w:rPr>
        <w:t>Kedudukan Anak</w:t>
      </w:r>
    </w:p>
    <w:p w14:paraId="4D4E02FA" w14:textId="77777777" w:rsidR="00B504BE" w:rsidRPr="00E751B4" w:rsidRDefault="00B504BE" w:rsidP="0075111B">
      <w:pPr>
        <w:pStyle w:val="ListParagraph"/>
        <w:spacing w:after="0" w:line="360" w:lineRule="auto"/>
        <w:ind w:left="567"/>
        <w:jc w:val="both"/>
        <w:rPr>
          <w:rFonts w:ascii="Times New Roman" w:hAnsi="Times New Roman" w:cs="Times New Roman"/>
          <w:sz w:val="24"/>
          <w:szCs w:val="24"/>
        </w:rPr>
      </w:pPr>
      <w:r w:rsidRPr="00E751B4">
        <w:rPr>
          <w:rFonts w:ascii="Times New Roman" w:hAnsi="Times New Roman" w:cs="Times New Roman"/>
          <w:sz w:val="24"/>
          <w:szCs w:val="24"/>
        </w:rPr>
        <w:tab/>
      </w:r>
      <w:r w:rsidRPr="00E751B4">
        <w:rPr>
          <w:rFonts w:ascii="Times New Roman" w:hAnsi="Times New Roman" w:cs="Times New Roman"/>
          <w:sz w:val="24"/>
          <w:szCs w:val="24"/>
        </w:rPr>
        <w:tab/>
        <w:t>Sejak dikeluarkannya Putusan Mahkamah Konstitusi Nomor 46/PUUVIII/2010 pada bagian amar putusan dikatakan pasal 43 ayat (1) UUP (lembaran Negara Republik Indonesia Tahun 1974 Nomor 1, Tambahan Lembaga Negara Republik Indonesia Nomor 3019) yang menyatakan, anak yang dilahirkan di luar perkawinan hanya mempunyai hubungan perdata dengan ibunya, dan keluarga ibunya, tidak memiliki kekuatan hukum mengikat sepanjang dimaknai menghilangkan hubungan perdata dengan laki-laki yang dapat dibuktikan berdasarkan ilmu pengetahuan dan teknologi dan atau alat bukti lah menurut hukum ternyata mempunyai hubungan darah sebagai ayahnya, sehingga ayat tersebut harus dibaca “anak yang dilahirkan di luar perkawinan mempunyai hubungan perdata dengan ibunya dan keluarga ibunya serta dengan laki-laki sebagai ayahnya yang dapat dibuktikan berdasarkan ilmu pengetahuan dan teknologi dan/atau alat bukti lain menurut hukum mempunyai hubungan darah, termasuk hubungan perdata dengan keluarga ayahnya”.</w:t>
      </w:r>
    </w:p>
    <w:p w14:paraId="44D51CCB" w14:textId="77777777" w:rsidR="00B504BE" w:rsidRPr="00E751B4" w:rsidRDefault="00B504BE" w:rsidP="0075111B">
      <w:pPr>
        <w:pStyle w:val="ListParagraph"/>
        <w:numPr>
          <w:ilvl w:val="0"/>
          <w:numId w:val="13"/>
        </w:numPr>
        <w:spacing w:after="0" w:line="360" w:lineRule="auto"/>
        <w:ind w:left="567" w:hanging="283"/>
        <w:jc w:val="both"/>
        <w:rPr>
          <w:rFonts w:ascii="Times New Roman" w:hAnsi="Times New Roman" w:cs="Times New Roman"/>
          <w:b/>
          <w:bCs/>
          <w:sz w:val="24"/>
          <w:szCs w:val="24"/>
        </w:rPr>
      </w:pPr>
      <w:r w:rsidRPr="00E751B4">
        <w:rPr>
          <w:rFonts w:ascii="Times New Roman" w:hAnsi="Times New Roman" w:cs="Times New Roman"/>
          <w:sz w:val="24"/>
          <w:szCs w:val="24"/>
        </w:rPr>
        <w:t>Harta Bersama (Gono-Gini)</w:t>
      </w:r>
    </w:p>
    <w:p w14:paraId="3EBE67C5" w14:textId="50FBF952" w:rsidR="00B504BE" w:rsidRDefault="00B504BE" w:rsidP="0075111B">
      <w:pPr>
        <w:pStyle w:val="ListParagraph"/>
        <w:spacing w:after="0" w:line="360" w:lineRule="auto"/>
        <w:ind w:left="567"/>
        <w:jc w:val="both"/>
        <w:rPr>
          <w:rFonts w:ascii="Times New Roman" w:hAnsi="Times New Roman" w:cs="Times New Roman"/>
          <w:sz w:val="24"/>
          <w:szCs w:val="24"/>
        </w:rPr>
      </w:pPr>
      <w:r w:rsidRPr="00E751B4">
        <w:rPr>
          <w:rFonts w:ascii="Times New Roman" w:hAnsi="Times New Roman" w:cs="Times New Roman"/>
          <w:sz w:val="24"/>
          <w:szCs w:val="24"/>
        </w:rPr>
        <w:tab/>
      </w:r>
      <w:r w:rsidRPr="00E751B4">
        <w:rPr>
          <w:rFonts w:ascii="Times New Roman" w:hAnsi="Times New Roman" w:cs="Times New Roman"/>
          <w:sz w:val="24"/>
          <w:szCs w:val="24"/>
        </w:rPr>
        <w:tab/>
        <w:t xml:space="preserve">Dalam Perkawinan Dampak hukum yang timbul akibat dari perkawinan yang tidak dicatatkan jikalau dikemudian hari terjadi perceraian, istri sulit untuk mendapatkan hak atas harta bersama mereka apabila suami tidak memberikan. Selain itu, jika terdapat warisan yang ditinggalkan suami, karena suami meninggal dunia, istri dan anak juga sangat </w:t>
      </w:r>
      <w:r w:rsidRPr="00E751B4">
        <w:rPr>
          <w:rFonts w:ascii="Times New Roman" w:hAnsi="Times New Roman" w:cs="Times New Roman"/>
          <w:sz w:val="24"/>
          <w:szCs w:val="24"/>
        </w:rPr>
        <w:lastRenderedPageBreak/>
        <w:t>sulit mendapatkan hak dari harta warisan.</w:t>
      </w:r>
      <w:r w:rsidRPr="00E751B4">
        <w:rPr>
          <w:rStyle w:val="FootnoteReference"/>
          <w:rFonts w:ascii="Times New Roman" w:hAnsi="Times New Roman" w:cs="Times New Roman"/>
          <w:sz w:val="24"/>
          <w:szCs w:val="24"/>
        </w:rPr>
        <w:footnoteReference w:id="15"/>
      </w:r>
      <w:r w:rsidRPr="00E751B4">
        <w:rPr>
          <w:rFonts w:ascii="Times New Roman" w:hAnsi="Times New Roman" w:cs="Times New Roman"/>
          <w:sz w:val="24"/>
          <w:szCs w:val="24"/>
        </w:rPr>
        <w:t xml:space="preserve"> Sebabnya adalah karena perkawinan mereka tidak memliki akta otentik, sehingga kepentingannya tidak dilindungi oleh hukum.</w:t>
      </w:r>
    </w:p>
    <w:p w14:paraId="6D98A73D" w14:textId="77777777" w:rsidR="004A59EE" w:rsidRPr="00E751B4" w:rsidRDefault="004A59EE" w:rsidP="0075111B">
      <w:pPr>
        <w:pStyle w:val="ListParagraph"/>
        <w:spacing w:after="0" w:line="360" w:lineRule="auto"/>
        <w:ind w:left="567"/>
        <w:jc w:val="both"/>
        <w:rPr>
          <w:rFonts w:ascii="Times New Roman" w:hAnsi="Times New Roman" w:cs="Times New Roman"/>
          <w:b/>
          <w:bCs/>
          <w:sz w:val="24"/>
          <w:szCs w:val="24"/>
        </w:rPr>
      </w:pPr>
    </w:p>
    <w:p w14:paraId="299FCA1B" w14:textId="77777777" w:rsidR="00B504BE" w:rsidRPr="00E751B4" w:rsidRDefault="00E76AAC" w:rsidP="004A59EE">
      <w:pPr>
        <w:spacing w:after="0" w:line="360" w:lineRule="auto"/>
        <w:ind w:left="482" w:right="499"/>
        <w:jc w:val="center"/>
        <w:rPr>
          <w:rFonts w:ascii="Times New Roman" w:hAnsi="Times New Roman" w:cs="Times New Roman"/>
          <w:b/>
          <w:bCs/>
          <w:sz w:val="24"/>
          <w:szCs w:val="24"/>
        </w:rPr>
      </w:pPr>
      <w:r w:rsidRPr="00E751B4">
        <w:rPr>
          <w:rFonts w:ascii="Times New Roman" w:hAnsi="Times New Roman" w:cs="Times New Roman"/>
          <w:b/>
          <w:bCs/>
          <w:sz w:val="24"/>
          <w:szCs w:val="24"/>
        </w:rPr>
        <w:t>PENUTUP</w:t>
      </w:r>
    </w:p>
    <w:p w14:paraId="721949F8" w14:textId="77777777" w:rsidR="00B504BE" w:rsidRPr="00E751B4" w:rsidRDefault="00B504BE" w:rsidP="0075111B">
      <w:pPr>
        <w:spacing w:after="0" w:line="360" w:lineRule="auto"/>
        <w:jc w:val="both"/>
        <w:rPr>
          <w:rFonts w:ascii="Times New Roman" w:hAnsi="Times New Roman" w:cs="Times New Roman"/>
          <w:sz w:val="24"/>
          <w:szCs w:val="24"/>
        </w:rPr>
      </w:pPr>
      <w:r w:rsidRPr="00E751B4">
        <w:rPr>
          <w:rFonts w:ascii="Times New Roman" w:hAnsi="Times New Roman" w:cs="Times New Roman"/>
          <w:sz w:val="24"/>
          <w:szCs w:val="24"/>
        </w:rPr>
        <w:tab/>
        <w:t>Keabsahan perkawinan yang tidak dicatatkan sebelum adanya Putusan Mahkamah Konstitusi nomor 46/PPU-VIII/2010, mengikuti keluarnya Fatwa MUI yaitu perkawinan yang tidak dicatatkan yang tergolong pada nikah siri sah menurut hukum islam. Sebagian masyarakat berpendapat nikah siri atau nikah dibawah tangan yang termasuk tidak adanya pencatatan perkawinan dianggap tidak sah, sehingga sebuah fatwa dari Majelis Ulama Islma (MUI) yang dikeluarkan tahun 2006 adalah “nikah siri sah dilakukan asal tujuanannya untuk membina rumah tangga. Pernikahan dibawah tangan hukumnya sah kalau telah terpenuhi syarat dan rukun nikah, tetapi haram jika menimbulkan mudharat atau dampak negatif”. Keabsahan perkawinan yang tidak dicatatkan setelah adanya Putusan Mahkamah Konstitusi Nomor 46/PPU-VIII/2010, perkawinan dianggap tetap sah dimata hukum agama, tetapi tidak mempunyai kekuatan hukum dimata hukum negara. Karena dalam Putusan Mahkamah Konstitusi tersebut menyebutkan bahwa pencatatan perkawinan adalah pencatatan administratif yang tidak berpengaruh terhadap sah atau tidaknya suatu perkawinan yang tidak dicatatkan. Alasan tersebut juga terdapat dalam penjelasan umum pasal 4 UUP. Solusi untuk pasangan kawin yang beragama islam, namun tidak dapat membuktikan terjadinya perkawinan dengan akta nikah, dapat mengajukan Itsbat Nikah (penetapan atau penngesahan nikah) kepada Pengadilan Agama (terdapat dalam Pasal 7 KHI), namun Itsbat Nikah ha</w:t>
      </w:r>
      <w:r w:rsidR="00F737D8" w:rsidRPr="00E751B4">
        <w:rPr>
          <w:rFonts w:ascii="Times New Roman" w:hAnsi="Times New Roman" w:cs="Times New Roman"/>
          <w:sz w:val="24"/>
          <w:szCs w:val="24"/>
        </w:rPr>
        <w:t>n</w:t>
      </w:r>
      <w:r w:rsidRPr="00E751B4">
        <w:rPr>
          <w:rFonts w:ascii="Times New Roman" w:hAnsi="Times New Roman" w:cs="Times New Roman"/>
          <w:sz w:val="24"/>
          <w:szCs w:val="24"/>
        </w:rPr>
        <w:t>ya dimungkinkan bila berkenaan dengan:</w:t>
      </w:r>
    </w:p>
    <w:p w14:paraId="4F3798F8" w14:textId="77777777" w:rsidR="00B504BE" w:rsidRPr="00E751B4" w:rsidRDefault="00B504BE" w:rsidP="0075111B">
      <w:pPr>
        <w:pStyle w:val="ListParagraph"/>
        <w:numPr>
          <w:ilvl w:val="0"/>
          <w:numId w:val="14"/>
        </w:numPr>
        <w:spacing w:after="0" w:line="360" w:lineRule="auto"/>
        <w:ind w:left="284" w:hanging="284"/>
        <w:jc w:val="both"/>
        <w:rPr>
          <w:rFonts w:ascii="Times New Roman" w:hAnsi="Times New Roman" w:cs="Times New Roman"/>
          <w:b/>
          <w:bCs/>
          <w:sz w:val="24"/>
          <w:szCs w:val="24"/>
        </w:rPr>
      </w:pPr>
      <w:r w:rsidRPr="00E751B4">
        <w:rPr>
          <w:rFonts w:ascii="Times New Roman" w:hAnsi="Times New Roman" w:cs="Times New Roman"/>
          <w:sz w:val="24"/>
          <w:szCs w:val="24"/>
        </w:rPr>
        <w:t>Dalam rangka penyelesaian perceraian.</w:t>
      </w:r>
    </w:p>
    <w:p w14:paraId="22F42EE6" w14:textId="77777777" w:rsidR="00B504BE" w:rsidRPr="00E751B4" w:rsidRDefault="00B504BE" w:rsidP="0075111B">
      <w:pPr>
        <w:pStyle w:val="ListParagraph"/>
        <w:numPr>
          <w:ilvl w:val="0"/>
          <w:numId w:val="14"/>
        </w:numPr>
        <w:spacing w:after="0" w:line="360" w:lineRule="auto"/>
        <w:ind w:left="284" w:hanging="284"/>
        <w:jc w:val="both"/>
        <w:rPr>
          <w:rFonts w:ascii="Times New Roman" w:hAnsi="Times New Roman" w:cs="Times New Roman"/>
          <w:b/>
          <w:bCs/>
          <w:sz w:val="24"/>
          <w:szCs w:val="24"/>
        </w:rPr>
      </w:pPr>
      <w:r w:rsidRPr="00E751B4">
        <w:rPr>
          <w:rFonts w:ascii="Times New Roman" w:hAnsi="Times New Roman" w:cs="Times New Roman"/>
          <w:sz w:val="24"/>
          <w:szCs w:val="24"/>
        </w:rPr>
        <w:t>Hilangnya akta nikah.</w:t>
      </w:r>
    </w:p>
    <w:p w14:paraId="0CB7E801" w14:textId="77777777" w:rsidR="00B504BE" w:rsidRPr="00E751B4" w:rsidRDefault="00B504BE" w:rsidP="0075111B">
      <w:pPr>
        <w:pStyle w:val="ListParagraph"/>
        <w:numPr>
          <w:ilvl w:val="0"/>
          <w:numId w:val="14"/>
        </w:numPr>
        <w:spacing w:after="0" w:line="360" w:lineRule="auto"/>
        <w:ind w:left="284" w:hanging="284"/>
        <w:jc w:val="both"/>
        <w:rPr>
          <w:rFonts w:ascii="Times New Roman" w:hAnsi="Times New Roman" w:cs="Times New Roman"/>
          <w:b/>
          <w:bCs/>
          <w:sz w:val="24"/>
          <w:szCs w:val="24"/>
        </w:rPr>
      </w:pPr>
      <w:r w:rsidRPr="00E751B4">
        <w:rPr>
          <w:rFonts w:ascii="Times New Roman" w:hAnsi="Times New Roman" w:cs="Times New Roman"/>
          <w:sz w:val="24"/>
          <w:szCs w:val="24"/>
        </w:rPr>
        <w:t>Adanya keraguan tentang sah atau tidaknya salah satu syarat perkawinan.</w:t>
      </w:r>
    </w:p>
    <w:p w14:paraId="064C158E" w14:textId="77777777" w:rsidR="00B504BE" w:rsidRPr="00E751B4" w:rsidRDefault="00B504BE" w:rsidP="0075111B">
      <w:pPr>
        <w:pStyle w:val="ListParagraph"/>
        <w:numPr>
          <w:ilvl w:val="0"/>
          <w:numId w:val="14"/>
        </w:numPr>
        <w:spacing w:after="0" w:line="360" w:lineRule="auto"/>
        <w:ind w:left="284" w:hanging="284"/>
        <w:jc w:val="both"/>
        <w:rPr>
          <w:rFonts w:ascii="Times New Roman" w:hAnsi="Times New Roman" w:cs="Times New Roman"/>
          <w:b/>
          <w:bCs/>
          <w:sz w:val="24"/>
          <w:szCs w:val="24"/>
        </w:rPr>
      </w:pPr>
      <w:r w:rsidRPr="00E751B4">
        <w:rPr>
          <w:rFonts w:ascii="Times New Roman" w:hAnsi="Times New Roman" w:cs="Times New Roman"/>
          <w:sz w:val="24"/>
          <w:szCs w:val="24"/>
        </w:rPr>
        <w:t>Perkawinan terjadi sebelum berlakunya UUP.</w:t>
      </w:r>
    </w:p>
    <w:p w14:paraId="2FE39BFD" w14:textId="77777777" w:rsidR="00B504BE" w:rsidRPr="00E751B4" w:rsidRDefault="00B504BE" w:rsidP="0075111B">
      <w:pPr>
        <w:pStyle w:val="ListParagraph"/>
        <w:numPr>
          <w:ilvl w:val="0"/>
          <w:numId w:val="14"/>
        </w:numPr>
        <w:spacing w:after="0" w:line="360" w:lineRule="auto"/>
        <w:ind w:left="284" w:hanging="284"/>
        <w:jc w:val="both"/>
        <w:rPr>
          <w:rFonts w:ascii="Times New Roman" w:hAnsi="Times New Roman" w:cs="Times New Roman"/>
          <w:b/>
          <w:bCs/>
          <w:sz w:val="24"/>
          <w:szCs w:val="24"/>
        </w:rPr>
      </w:pPr>
      <w:r w:rsidRPr="00E751B4">
        <w:rPr>
          <w:rFonts w:ascii="Times New Roman" w:hAnsi="Times New Roman" w:cs="Times New Roman"/>
          <w:sz w:val="24"/>
          <w:szCs w:val="24"/>
        </w:rPr>
        <w:t>Perkawinan dilakukan oleh mereka yang tidak mempunyai halangan perkawinan menurut UUP.</w:t>
      </w:r>
    </w:p>
    <w:p w14:paraId="49E4039D" w14:textId="77777777" w:rsidR="00B504BE" w:rsidRPr="00E751B4" w:rsidRDefault="00B504BE" w:rsidP="0075111B">
      <w:pPr>
        <w:pStyle w:val="ListParagraph"/>
        <w:spacing w:after="0" w:line="360" w:lineRule="auto"/>
        <w:ind w:left="0"/>
        <w:jc w:val="both"/>
        <w:rPr>
          <w:rFonts w:ascii="Times New Roman" w:hAnsi="Times New Roman" w:cs="Times New Roman"/>
          <w:sz w:val="24"/>
          <w:szCs w:val="24"/>
        </w:rPr>
      </w:pPr>
      <w:r w:rsidRPr="00E751B4">
        <w:rPr>
          <w:rFonts w:ascii="Times New Roman" w:hAnsi="Times New Roman" w:cs="Times New Roman"/>
          <w:sz w:val="24"/>
          <w:szCs w:val="24"/>
        </w:rPr>
        <w:t>Akibat hukum dari perkawinan yang tidak dicatatkan akan berdampak pada :</w:t>
      </w:r>
    </w:p>
    <w:p w14:paraId="4B6B7B8C" w14:textId="77777777" w:rsidR="00B504BE" w:rsidRPr="00E751B4" w:rsidRDefault="00B504BE" w:rsidP="0075111B">
      <w:pPr>
        <w:pStyle w:val="ListParagraph"/>
        <w:numPr>
          <w:ilvl w:val="0"/>
          <w:numId w:val="15"/>
        </w:numPr>
        <w:spacing w:after="0" w:line="360" w:lineRule="auto"/>
        <w:ind w:left="284" w:hanging="284"/>
        <w:jc w:val="both"/>
        <w:rPr>
          <w:rFonts w:ascii="Times New Roman" w:hAnsi="Times New Roman" w:cs="Times New Roman"/>
          <w:b/>
          <w:bCs/>
          <w:sz w:val="24"/>
          <w:szCs w:val="24"/>
        </w:rPr>
      </w:pPr>
      <w:r w:rsidRPr="00E751B4">
        <w:rPr>
          <w:rFonts w:ascii="Times New Roman" w:hAnsi="Times New Roman" w:cs="Times New Roman"/>
          <w:sz w:val="24"/>
          <w:szCs w:val="24"/>
        </w:rPr>
        <w:t>Kedudukan istri dalam menerima hak dari suami.</w:t>
      </w:r>
    </w:p>
    <w:p w14:paraId="756F77B5" w14:textId="77777777" w:rsidR="00B504BE" w:rsidRPr="00E751B4" w:rsidRDefault="00B504BE" w:rsidP="0075111B">
      <w:pPr>
        <w:pStyle w:val="ListParagraph"/>
        <w:numPr>
          <w:ilvl w:val="0"/>
          <w:numId w:val="15"/>
        </w:numPr>
        <w:spacing w:after="0" w:line="360" w:lineRule="auto"/>
        <w:ind w:left="284" w:hanging="284"/>
        <w:jc w:val="both"/>
        <w:rPr>
          <w:rFonts w:ascii="Times New Roman" w:hAnsi="Times New Roman" w:cs="Times New Roman"/>
          <w:b/>
          <w:bCs/>
          <w:sz w:val="24"/>
          <w:szCs w:val="24"/>
        </w:rPr>
      </w:pPr>
      <w:r w:rsidRPr="00E751B4">
        <w:rPr>
          <w:rFonts w:ascii="Times New Roman" w:hAnsi="Times New Roman" w:cs="Times New Roman"/>
          <w:sz w:val="24"/>
          <w:szCs w:val="24"/>
        </w:rPr>
        <w:t>Kedudukan anak dalam perkawinan.</w:t>
      </w:r>
    </w:p>
    <w:p w14:paraId="50505064" w14:textId="6B4C0F42" w:rsidR="00ED2ACC" w:rsidRPr="00E751B4" w:rsidRDefault="00B504BE" w:rsidP="0075111B">
      <w:pPr>
        <w:pStyle w:val="ListParagraph"/>
        <w:numPr>
          <w:ilvl w:val="0"/>
          <w:numId w:val="15"/>
        </w:numPr>
        <w:spacing w:after="0" w:line="360" w:lineRule="auto"/>
        <w:ind w:left="284" w:hanging="284"/>
        <w:jc w:val="both"/>
        <w:rPr>
          <w:rFonts w:ascii="Times New Roman" w:hAnsi="Times New Roman" w:cs="Times New Roman"/>
          <w:b/>
          <w:bCs/>
          <w:sz w:val="24"/>
          <w:szCs w:val="24"/>
        </w:rPr>
      </w:pPr>
      <w:r w:rsidRPr="00E751B4">
        <w:rPr>
          <w:rFonts w:ascii="Times New Roman" w:hAnsi="Times New Roman" w:cs="Times New Roman"/>
          <w:sz w:val="24"/>
          <w:szCs w:val="24"/>
        </w:rPr>
        <w:t>Harta bersama (Gono-Gini) dalam perkawinan.</w:t>
      </w:r>
    </w:p>
    <w:p w14:paraId="5FF2511C" w14:textId="77777777" w:rsidR="00E751B4" w:rsidRPr="00E751B4" w:rsidRDefault="00E751B4" w:rsidP="00E751B4">
      <w:pPr>
        <w:pStyle w:val="ListParagraph"/>
        <w:spacing w:after="0" w:line="360" w:lineRule="auto"/>
        <w:ind w:left="284"/>
        <w:jc w:val="both"/>
        <w:rPr>
          <w:rFonts w:ascii="Times New Roman" w:hAnsi="Times New Roman" w:cs="Times New Roman"/>
          <w:b/>
          <w:bCs/>
          <w:sz w:val="24"/>
          <w:szCs w:val="24"/>
        </w:rPr>
      </w:pPr>
    </w:p>
    <w:p w14:paraId="0615D2C7" w14:textId="77777777" w:rsidR="007170FA" w:rsidRPr="00E751B4" w:rsidRDefault="007170FA" w:rsidP="0075111B">
      <w:pPr>
        <w:pStyle w:val="ListParagraph"/>
        <w:spacing w:after="0" w:line="360" w:lineRule="auto"/>
        <w:ind w:left="284"/>
        <w:jc w:val="both"/>
        <w:rPr>
          <w:rFonts w:ascii="Times New Roman" w:hAnsi="Times New Roman" w:cs="Times New Roman"/>
          <w:b/>
          <w:bCs/>
          <w:sz w:val="24"/>
          <w:szCs w:val="24"/>
        </w:rPr>
      </w:pPr>
    </w:p>
    <w:p w14:paraId="3428ED10" w14:textId="77777777" w:rsidR="00E76AAC" w:rsidRPr="00E751B4" w:rsidRDefault="00E76AAC" w:rsidP="004A59EE">
      <w:pPr>
        <w:spacing w:after="0" w:line="360" w:lineRule="auto"/>
        <w:ind w:left="482" w:right="499"/>
        <w:jc w:val="center"/>
        <w:rPr>
          <w:rFonts w:ascii="Times New Roman" w:hAnsi="Times New Roman" w:cs="Times New Roman"/>
          <w:b/>
          <w:bCs/>
          <w:sz w:val="24"/>
          <w:szCs w:val="24"/>
        </w:rPr>
      </w:pPr>
      <w:r w:rsidRPr="00E751B4">
        <w:rPr>
          <w:rFonts w:ascii="Times New Roman" w:hAnsi="Times New Roman" w:cs="Times New Roman"/>
          <w:b/>
          <w:bCs/>
          <w:sz w:val="24"/>
          <w:szCs w:val="24"/>
        </w:rPr>
        <w:t>DAFTAR PUSTAKA</w:t>
      </w:r>
    </w:p>
    <w:p w14:paraId="1EC6CD3E" w14:textId="77777777" w:rsidR="007170FA" w:rsidRPr="00E751B4" w:rsidRDefault="00E76AAC" w:rsidP="0075111B">
      <w:pPr>
        <w:spacing w:after="0" w:line="360" w:lineRule="auto"/>
        <w:jc w:val="both"/>
        <w:rPr>
          <w:rFonts w:ascii="Times New Roman" w:hAnsi="Times New Roman" w:cs="Times New Roman"/>
          <w:b/>
          <w:bCs/>
          <w:sz w:val="24"/>
          <w:szCs w:val="24"/>
          <w:lang w:val="en-US"/>
        </w:rPr>
      </w:pPr>
      <w:r w:rsidRPr="00E751B4">
        <w:rPr>
          <w:rFonts w:ascii="Times New Roman" w:hAnsi="Times New Roman" w:cs="Times New Roman"/>
          <w:b/>
          <w:bCs/>
          <w:sz w:val="24"/>
          <w:szCs w:val="24"/>
        </w:rPr>
        <w:t>B</w:t>
      </w:r>
      <w:r w:rsidR="007170FA" w:rsidRPr="00E751B4">
        <w:rPr>
          <w:rFonts w:ascii="Times New Roman" w:hAnsi="Times New Roman" w:cs="Times New Roman"/>
          <w:b/>
          <w:bCs/>
          <w:sz w:val="24"/>
          <w:szCs w:val="24"/>
          <w:lang w:val="en-US"/>
        </w:rPr>
        <w:t>uku</w:t>
      </w:r>
    </w:p>
    <w:p w14:paraId="2E421194" w14:textId="4B2F04E7" w:rsidR="00ED2ACC" w:rsidRPr="00E751B4" w:rsidRDefault="00CC650F" w:rsidP="00FF1198">
      <w:pPr>
        <w:spacing w:after="0" w:line="360" w:lineRule="auto"/>
        <w:ind w:left="1843" w:hanging="1417"/>
        <w:jc w:val="both"/>
        <w:rPr>
          <w:rFonts w:ascii="Times New Roman" w:hAnsi="Times New Roman" w:cs="Times New Roman"/>
          <w:b/>
          <w:bCs/>
          <w:sz w:val="24"/>
          <w:szCs w:val="24"/>
          <w:lang w:val="en-US"/>
        </w:rPr>
      </w:pPr>
      <w:r w:rsidRPr="00E751B4">
        <w:rPr>
          <w:rFonts w:ascii="Times New Roman" w:hAnsi="Times New Roman" w:cs="Times New Roman"/>
          <w:sz w:val="24"/>
          <w:szCs w:val="24"/>
        </w:rPr>
        <w:t>Ghazaly, A.R</w:t>
      </w:r>
      <w:r w:rsidR="007170FA" w:rsidRPr="00E751B4">
        <w:rPr>
          <w:rFonts w:ascii="Times New Roman" w:hAnsi="Times New Roman" w:cs="Times New Roman"/>
          <w:sz w:val="24"/>
          <w:szCs w:val="24"/>
          <w:lang w:val="en-US"/>
        </w:rPr>
        <w:t>.,</w:t>
      </w:r>
      <w:r w:rsidRPr="00E751B4">
        <w:rPr>
          <w:rFonts w:ascii="Times New Roman" w:hAnsi="Times New Roman" w:cs="Times New Roman"/>
          <w:sz w:val="24"/>
          <w:szCs w:val="24"/>
        </w:rPr>
        <w:t xml:space="preserve"> </w:t>
      </w:r>
      <w:r w:rsidR="007170FA" w:rsidRPr="00E751B4">
        <w:rPr>
          <w:rFonts w:ascii="Times New Roman" w:hAnsi="Times New Roman" w:cs="Times New Roman"/>
          <w:sz w:val="24"/>
          <w:szCs w:val="24"/>
          <w:lang w:val="en-US"/>
        </w:rPr>
        <w:t xml:space="preserve"> </w:t>
      </w:r>
      <w:r w:rsidR="00ED2ACC" w:rsidRPr="00E751B4">
        <w:rPr>
          <w:rFonts w:ascii="Times New Roman" w:hAnsi="Times New Roman" w:cs="Times New Roman"/>
          <w:i/>
          <w:sz w:val="24"/>
          <w:szCs w:val="24"/>
        </w:rPr>
        <w:t>Fiqih Munakahat</w:t>
      </w:r>
      <w:r w:rsidR="007170FA" w:rsidRPr="00E751B4">
        <w:rPr>
          <w:rFonts w:ascii="Times New Roman" w:hAnsi="Times New Roman" w:cs="Times New Roman"/>
          <w:sz w:val="24"/>
          <w:szCs w:val="24"/>
          <w:lang w:val="en-US"/>
        </w:rPr>
        <w:t>,</w:t>
      </w:r>
      <w:r w:rsidRPr="00E751B4">
        <w:rPr>
          <w:rFonts w:ascii="Times New Roman" w:hAnsi="Times New Roman" w:cs="Times New Roman"/>
          <w:sz w:val="24"/>
          <w:szCs w:val="24"/>
        </w:rPr>
        <w:t xml:space="preserve"> </w:t>
      </w:r>
      <w:r w:rsidR="007170FA" w:rsidRPr="00E751B4">
        <w:rPr>
          <w:rFonts w:ascii="Times New Roman" w:hAnsi="Times New Roman" w:cs="Times New Roman"/>
          <w:sz w:val="24"/>
          <w:szCs w:val="24"/>
          <w:lang w:val="en-US"/>
        </w:rPr>
        <w:t>(</w:t>
      </w:r>
      <w:r w:rsidRPr="00E751B4">
        <w:rPr>
          <w:rFonts w:ascii="Times New Roman" w:hAnsi="Times New Roman" w:cs="Times New Roman"/>
          <w:sz w:val="24"/>
          <w:szCs w:val="24"/>
        </w:rPr>
        <w:t xml:space="preserve">Jakarta: </w:t>
      </w:r>
      <w:r w:rsidRPr="00E751B4">
        <w:rPr>
          <w:rFonts w:ascii="Times New Roman" w:hAnsi="Times New Roman" w:cs="Times New Roman"/>
          <w:iCs/>
          <w:sz w:val="24"/>
          <w:szCs w:val="24"/>
        </w:rPr>
        <w:t>Kencana</w:t>
      </w:r>
      <w:r w:rsidR="007170FA" w:rsidRPr="00E751B4">
        <w:rPr>
          <w:rFonts w:ascii="Times New Roman" w:hAnsi="Times New Roman" w:cs="Times New Roman"/>
          <w:iCs/>
          <w:sz w:val="24"/>
          <w:szCs w:val="24"/>
          <w:lang w:val="en-US"/>
        </w:rPr>
        <w:t>, 2003).</w:t>
      </w:r>
    </w:p>
    <w:p w14:paraId="37A92518" w14:textId="4FBCE729" w:rsidR="00974154" w:rsidRPr="00E751B4" w:rsidRDefault="00ED2ACC" w:rsidP="00FF1198">
      <w:pPr>
        <w:spacing w:after="120" w:line="360" w:lineRule="auto"/>
        <w:ind w:left="1843" w:hanging="1417"/>
        <w:jc w:val="both"/>
        <w:rPr>
          <w:rFonts w:ascii="Times New Roman" w:hAnsi="Times New Roman" w:cs="Times New Roman"/>
          <w:sz w:val="24"/>
          <w:szCs w:val="24"/>
          <w:lang w:val="en-US"/>
        </w:rPr>
      </w:pPr>
      <w:r w:rsidRPr="00E751B4">
        <w:rPr>
          <w:rFonts w:ascii="Times New Roman" w:hAnsi="Times New Roman" w:cs="Times New Roman"/>
          <w:sz w:val="24"/>
          <w:szCs w:val="24"/>
        </w:rPr>
        <w:t>Abdurrahman</w:t>
      </w:r>
      <w:r w:rsidR="007170FA" w:rsidRPr="00E751B4">
        <w:rPr>
          <w:rFonts w:ascii="Times New Roman" w:hAnsi="Times New Roman" w:cs="Times New Roman"/>
          <w:i/>
          <w:sz w:val="24"/>
          <w:szCs w:val="24"/>
          <w:lang w:val="en-US"/>
        </w:rPr>
        <w:t xml:space="preserve">., </w:t>
      </w:r>
      <w:r w:rsidRPr="00E751B4">
        <w:rPr>
          <w:rFonts w:ascii="Times New Roman" w:hAnsi="Times New Roman" w:cs="Times New Roman"/>
          <w:i/>
          <w:sz w:val="24"/>
          <w:szCs w:val="24"/>
        </w:rPr>
        <w:t>Kompilasi Hukum Islam Di Indonesia</w:t>
      </w:r>
      <w:r w:rsidR="007170FA" w:rsidRPr="00E751B4">
        <w:rPr>
          <w:rFonts w:ascii="Times New Roman" w:hAnsi="Times New Roman" w:cs="Times New Roman"/>
          <w:sz w:val="24"/>
          <w:szCs w:val="24"/>
          <w:lang w:val="en-US"/>
        </w:rPr>
        <w:t>,</w:t>
      </w:r>
      <w:r w:rsidR="00CC650F" w:rsidRPr="00E751B4">
        <w:rPr>
          <w:rFonts w:ascii="Times New Roman" w:hAnsi="Times New Roman" w:cs="Times New Roman"/>
          <w:sz w:val="24"/>
          <w:szCs w:val="24"/>
        </w:rPr>
        <w:t xml:space="preserve"> </w:t>
      </w:r>
      <w:r w:rsidR="007170FA" w:rsidRPr="00E751B4">
        <w:rPr>
          <w:rFonts w:ascii="Times New Roman" w:hAnsi="Times New Roman" w:cs="Times New Roman"/>
          <w:sz w:val="24"/>
          <w:szCs w:val="24"/>
          <w:lang w:val="en-US"/>
        </w:rPr>
        <w:t>(</w:t>
      </w:r>
      <w:r w:rsidR="00CC650F" w:rsidRPr="00E751B4">
        <w:rPr>
          <w:rFonts w:ascii="Times New Roman" w:hAnsi="Times New Roman" w:cs="Times New Roman"/>
          <w:sz w:val="24"/>
          <w:szCs w:val="24"/>
        </w:rPr>
        <w:t>Jakarta:</w:t>
      </w:r>
      <w:r w:rsidRPr="00E751B4">
        <w:rPr>
          <w:rFonts w:ascii="Times New Roman" w:hAnsi="Times New Roman" w:cs="Times New Roman"/>
          <w:sz w:val="24"/>
          <w:szCs w:val="24"/>
        </w:rPr>
        <w:t xml:space="preserve"> </w:t>
      </w:r>
      <w:r w:rsidR="00CC650F" w:rsidRPr="00E751B4">
        <w:rPr>
          <w:rFonts w:ascii="Times New Roman" w:hAnsi="Times New Roman" w:cs="Times New Roman"/>
          <w:sz w:val="24"/>
          <w:szCs w:val="24"/>
        </w:rPr>
        <w:t>Akademika</w:t>
      </w:r>
      <w:r w:rsidR="007170FA" w:rsidRPr="00E751B4">
        <w:rPr>
          <w:rFonts w:ascii="Times New Roman" w:hAnsi="Times New Roman" w:cs="Times New Roman"/>
          <w:sz w:val="24"/>
          <w:szCs w:val="24"/>
          <w:lang w:val="en-US"/>
        </w:rPr>
        <w:t>, 1995).</w:t>
      </w:r>
    </w:p>
    <w:p w14:paraId="6F00EAC0" w14:textId="7BC73B4B" w:rsidR="00ED2ACC" w:rsidRPr="00E751B4" w:rsidRDefault="00CC650F" w:rsidP="00FF1198">
      <w:pPr>
        <w:spacing w:after="0" w:line="360" w:lineRule="auto"/>
        <w:ind w:left="1843" w:hanging="1417"/>
        <w:jc w:val="both"/>
        <w:rPr>
          <w:rFonts w:ascii="Times New Roman" w:hAnsi="Times New Roman" w:cs="Times New Roman"/>
          <w:sz w:val="24"/>
          <w:szCs w:val="24"/>
          <w:lang w:val="en-US"/>
        </w:rPr>
      </w:pPr>
      <w:r w:rsidRPr="00E751B4">
        <w:rPr>
          <w:rFonts w:ascii="Times New Roman" w:hAnsi="Times New Roman" w:cs="Times New Roman"/>
          <w:sz w:val="24"/>
          <w:szCs w:val="24"/>
        </w:rPr>
        <w:t xml:space="preserve">Nurcholish </w:t>
      </w:r>
      <w:r w:rsidRPr="00E751B4">
        <w:rPr>
          <w:rFonts w:ascii="Times New Roman" w:hAnsi="Times New Roman" w:cs="Times New Roman"/>
          <w:sz w:val="24"/>
          <w:szCs w:val="24"/>
          <w:lang w:val="en-US"/>
        </w:rPr>
        <w:t xml:space="preserve">, </w:t>
      </w:r>
      <w:r w:rsidRPr="00E751B4">
        <w:rPr>
          <w:rFonts w:ascii="Times New Roman" w:hAnsi="Times New Roman" w:cs="Times New Roman"/>
          <w:sz w:val="24"/>
          <w:szCs w:val="24"/>
        </w:rPr>
        <w:t>A</w:t>
      </w:r>
      <w:r w:rsidR="007170FA" w:rsidRPr="00E751B4">
        <w:rPr>
          <w:rFonts w:ascii="Times New Roman" w:hAnsi="Times New Roman" w:cs="Times New Roman"/>
          <w:sz w:val="24"/>
          <w:szCs w:val="24"/>
          <w:lang w:val="en-US"/>
        </w:rPr>
        <w:t>.,</w:t>
      </w:r>
      <w:r w:rsidR="00ED2ACC" w:rsidRPr="00E751B4">
        <w:rPr>
          <w:rFonts w:ascii="Times New Roman" w:hAnsi="Times New Roman" w:cs="Times New Roman"/>
          <w:sz w:val="24"/>
          <w:szCs w:val="24"/>
        </w:rPr>
        <w:t xml:space="preserve"> </w:t>
      </w:r>
      <w:r w:rsidRPr="00E751B4">
        <w:rPr>
          <w:rFonts w:ascii="Times New Roman" w:hAnsi="Times New Roman" w:cs="Times New Roman"/>
          <w:i/>
          <w:sz w:val="24"/>
          <w:szCs w:val="24"/>
        </w:rPr>
        <w:t>Pernikahan Beda Agam</w:t>
      </w:r>
      <w:r w:rsidR="005F3E84" w:rsidRPr="00E751B4">
        <w:rPr>
          <w:rFonts w:ascii="Times New Roman" w:hAnsi="Times New Roman" w:cs="Times New Roman"/>
          <w:i/>
          <w:sz w:val="24"/>
          <w:szCs w:val="24"/>
        </w:rPr>
        <w:t>a</w:t>
      </w:r>
      <w:r w:rsidR="007170FA" w:rsidRPr="00E751B4">
        <w:rPr>
          <w:rFonts w:ascii="Times New Roman" w:hAnsi="Times New Roman" w:cs="Times New Roman"/>
          <w:i/>
          <w:sz w:val="24"/>
          <w:szCs w:val="24"/>
          <w:lang w:val="en-US"/>
        </w:rPr>
        <w:t>,</w:t>
      </w:r>
      <w:r w:rsidRPr="00E751B4">
        <w:rPr>
          <w:rFonts w:ascii="Times New Roman" w:hAnsi="Times New Roman" w:cs="Times New Roman"/>
          <w:i/>
          <w:sz w:val="24"/>
          <w:szCs w:val="24"/>
        </w:rPr>
        <w:t xml:space="preserve"> </w:t>
      </w:r>
      <w:r w:rsidR="007170FA" w:rsidRPr="00E751B4">
        <w:rPr>
          <w:rFonts w:ascii="Times New Roman" w:hAnsi="Times New Roman" w:cs="Times New Roman"/>
          <w:iCs/>
          <w:sz w:val="24"/>
          <w:szCs w:val="24"/>
          <w:lang w:val="en-US"/>
        </w:rPr>
        <w:t>(</w:t>
      </w:r>
      <w:r w:rsidRPr="00E751B4">
        <w:rPr>
          <w:rFonts w:ascii="Times New Roman" w:hAnsi="Times New Roman" w:cs="Times New Roman"/>
          <w:iCs/>
          <w:sz w:val="24"/>
          <w:szCs w:val="24"/>
        </w:rPr>
        <w:t>Jakarta</w:t>
      </w:r>
      <w:r w:rsidRPr="00E751B4">
        <w:rPr>
          <w:rFonts w:ascii="Times New Roman" w:hAnsi="Times New Roman" w:cs="Times New Roman"/>
          <w:iCs/>
          <w:sz w:val="24"/>
          <w:szCs w:val="24"/>
          <w:lang w:val="en-US"/>
        </w:rPr>
        <w:t>:</w:t>
      </w:r>
      <w:r w:rsidRPr="00E751B4">
        <w:rPr>
          <w:rFonts w:ascii="Times New Roman" w:hAnsi="Times New Roman" w:cs="Times New Roman"/>
          <w:iCs/>
          <w:sz w:val="24"/>
          <w:szCs w:val="24"/>
        </w:rPr>
        <w:t xml:space="preserve"> </w:t>
      </w:r>
      <w:r w:rsidR="00ED2ACC" w:rsidRPr="00E751B4">
        <w:rPr>
          <w:rFonts w:ascii="Times New Roman" w:hAnsi="Times New Roman" w:cs="Times New Roman"/>
          <w:iCs/>
          <w:sz w:val="24"/>
          <w:szCs w:val="24"/>
        </w:rPr>
        <w:t>Komisi Nasional HAM</w:t>
      </w:r>
      <w:r w:rsidR="007170FA" w:rsidRPr="00E751B4">
        <w:rPr>
          <w:rFonts w:ascii="Times New Roman" w:hAnsi="Times New Roman" w:cs="Times New Roman"/>
          <w:iCs/>
          <w:sz w:val="24"/>
          <w:szCs w:val="24"/>
          <w:lang w:val="en-US"/>
        </w:rPr>
        <w:t>, 2010).</w:t>
      </w:r>
    </w:p>
    <w:p w14:paraId="113AAA35" w14:textId="77A6B216" w:rsidR="00200EEF" w:rsidRPr="00E751B4" w:rsidRDefault="00CC650F" w:rsidP="00FF1198">
      <w:pPr>
        <w:spacing w:after="120" w:line="360" w:lineRule="auto"/>
        <w:ind w:left="1843" w:hanging="1417"/>
        <w:jc w:val="both"/>
        <w:rPr>
          <w:rFonts w:ascii="Times New Roman" w:hAnsi="Times New Roman" w:cs="Times New Roman"/>
          <w:sz w:val="24"/>
          <w:szCs w:val="24"/>
          <w:lang w:val="en-US"/>
        </w:rPr>
      </w:pPr>
      <w:r w:rsidRPr="00E751B4">
        <w:rPr>
          <w:rFonts w:ascii="Times New Roman" w:hAnsi="Times New Roman" w:cs="Times New Roman"/>
          <w:sz w:val="24"/>
          <w:szCs w:val="24"/>
        </w:rPr>
        <w:t>Rofiq, A.</w:t>
      </w:r>
      <w:r w:rsidR="007170FA" w:rsidRPr="00E751B4">
        <w:rPr>
          <w:rFonts w:ascii="Times New Roman" w:hAnsi="Times New Roman" w:cs="Times New Roman"/>
          <w:sz w:val="24"/>
          <w:szCs w:val="24"/>
          <w:lang w:val="en-US"/>
        </w:rPr>
        <w:t>,</w:t>
      </w:r>
      <w:r w:rsidRPr="00E751B4">
        <w:rPr>
          <w:rFonts w:ascii="Times New Roman" w:hAnsi="Times New Roman" w:cs="Times New Roman"/>
          <w:sz w:val="24"/>
          <w:szCs w:val="24"/>
        </w:rPr>
        <w:t xml:space="preserve"> </w:t>
      </w:r>
      <w:r w:rsidR="00ED2ACC" w:rsidRPr="00E751B4">
        <w:rPr>
          <w:rFonts w:ascii="Times New Roman" w:hAnsi="Times New Roman" w:cs="Times New Roman"/>
          <w:i/>
          <w:sz w:val="24"/>
          <w:szCs w:val="24"/>
        </w:rPr>
        <w:t>Hukum Islam Di Indonesia</w:t>
      </w:r>
      <w:r w:rsidR="007170FA" w:rsidRPr="00E751B4">
        <w:rPr>
          <w:rFonts w:ascii="Times New Roman" w:hAnsi="Times New Roman" w:cs="Times New Roman"/>
          <w:sz w:val="24"/>
          <w:szCs w:val="24"/>
          <w:lang w:val="en-US"/>
        </w:rPr>
        <w:t>, (</w:t>
      </w:r>
      <w:r w:rsidRPr="00E751B4">
        <w:rPr>
          <w:rFonts w:ascii="Times New Roman" w:hAnsi="Times New Roman" w:cs="Times New Roman"/>
          <w:sz w:val="24"/>
          <w:szCs w:val="24"/>
        </w:rPr>
        <w:t>Jakarta</w:t>
      </w:r>
      <w:r w:rsidRPr="00E751B4">
        <w:rPr>
          <w:rFonts w:ascii="Times New Roman" w:hAnsi="Times New Roman" w:cs="Times New Roman"/>
          <w:sz w:val="24"/>
          <w:szCs w:val="24"/>
          <w:lang w:val="en-US"/>
        </w:rPr>
        <w:t>:</w:t>
      </w:r>
      <w:r w:rsidRPr="00E751B4">
        <w:rPr>
          <w:rFonts w:ascii="Times New Roman" w:hAnsi="Times New Roman" w:cs="Times New Roman"/>
          <w:sz w:val="24"/>
          <w:szCs w:val="24"/>
        </w:rPr>
        <w:t xml:space="preserve"> </w:t>
      </w:r>
      <w:r w:rsidR="00ED2ACC" w:rsidRPr="00E751B4">
        <w:rPr>
          <w:rFonts w:ascii="Times New Roman" w:hAnsi="Times New Roman" w:cs="Times New Roman"/>
          <w:sz w:val="24"/>
          <w:szCs w:val="24"/>
        </w:rPr>
        <w:t>Raja G</w:t>
      </w:r>
      <w:r w:rsidRPr="00E751B4">
        <w:rPr>
          <w:rFonts w:ascii="Times New Roman" w:hAnsi="Times New Roman" w:cs="Times New Roman"/>
          <w:sz w:val="24"/>
          <w:szCs w:val="24"/>
        </w:rPr>
        <w:t>rafindo Persad</w:t>
      </w:r>
      <w:r w:rsidR="007170FA" w:rsidRPr="00E751B4">
        <w:rPr>
          <w:rFonts w:ascii="Times New Roman" w:hAnsi="Times New Roman" w:cs="Times New Roman"/>
          <w:sz w:val="24"/>
          <w:szCs w:val="24"/>
          <w:lang w:val="en-US"/>
        </w:rPr>
        <w:t>a, 1995).</w:t>
      </w:r>
    </w:p>
    <w:p w14:paraId="12A080CF" w14:textId="4CC6A614" w:rsidR="00200EEF" w:rsidRPr="00E751B4" w:rsidRDefault="00ED2ACC" w:rsidP="00FF1198">
      <w:pPr>
        <w:spacing w:after="0" w:line="360" w:lineRule="auto"/>
        <w:ind w:left="1843" w:hanging="1417"/>
        <w:jc w:val="both"/>
        <w:rPr>
          <w:rFonts w:ascii="Times New Roman" w:hAnsi="Times New Roman" w:cs="Times New Roman"/>
          <w:sz w:val="24"/>
          <w:szCs w:val="24"/>
        </w:rPr>
      </w:pPr>
      <w:r w:rsidRPr="00E751B4">
        <w:rPr>
          <w:rFonts w:ascii="Times New Roman" w:hAnsi="Times New Roman" w:cs="Times New Roman"/>
          <w:sz w:val="24"/>
          <w:szCs w:val="24"/>
        </w:rPr>
        <w:t>Hamdani</w:t>
      </w:r>
      <w:r w:rsidR="005F3E84" w:rsidRPr="00E751B4">
        <w:rPr>
          <w:rFonts w:ascii="Times New Roman" w:hAnsi="Times New Roman" w:cs="Times New Roman"/>
          <w:sz w:val="24"/>
          <w:szCs w:val="24"/>
          <w:lang w:val="en-US"/>
        </w:rPr>
        <w:t>,</w:t>
      </w:r>
      <w:r w:rsidR="007170FA" w:rsidRPr="00E751B4">
        <w:rPr>
          <w:rFonts w:ascii="Times New Roman" w:hAnsi="Times New Roman" w:cs="Times New Roman"/>
          <w:sz w:val="24"/>
          <w:szCs w:val="24"/>
          <w:lang w:val="en-US"/>
        </w:rPr>
        <w:t xml:space="preserve"> </w:t>
      </w:r>
      <w:r w:rsidR="005F3E84" w:rsidRPr="00E751B4">
        <w:rPr>
          <w:rFonts w:ascii="Times New Roman" w:hAnsi="Times New Roman" w:cs="Times New Roman"/>
          <w:sz w:val="24"/>
          <w:szCs w:val="24"/>
          <w:lang w:val="en-US"/>
        </w:rPr>
        <w:t>A.</w:t>
      </w:r>
      <w:r w:rsidR="007170FA" w:rsidRPr="00E751B4">
        <w:rPr>
          <w:rFonts w:ascii="Times New Roman" w:hAnsi="Times New Roman" w:cs="Times New Roman"/>
          <w:sz w:val="24"/>
          <w:szCs w:val="24"/>
          <w:lang w:val="en-US"/>
        </w:rPr>
        <w:t>,</w:t>
      </w:r>
      <w:r w:rsidR="005F3E84" w:rsidRPr="00E751B4">
        <w:rPr>
          <w:rFonts w:ascii="Times New Roman" w:hAnsi="Times New Roman" w:cs="Times New Roman"/>
          <w:i/>
          <w:sz w:val="24"/>
          <w:szCs w:val="24"/>
          <w:lang w:val="en-US"/>
        </w:rPr>
        <w:t xml:space="preserve"> </w:t>
      </w:r>
      <w:r w:rsidRPr="00E751B4">
        <w:rPr>
          <w:rFonts w:ascii="Times New Roman" w:hAnsi="Times New Roman" w:cs="Times New Roman"/>
          <w:i/>
          <w:sz w:val="24"/>
          <w:szCs w:val="24"/>
        </w:rPr>
        <w:t>Risalah Nikah Hukum Perkawinan Isla</w:t>
      </w:r>
      <w:r w:rsidR="00200EEF" w:rsidRPr="00E751B4">
        <w:rPr>
          <w:rFonts w:ascii="Times New Roman" w:hAnsi="Times New Roman" w:cs="Times New Roman"/>
          <w:i/>
          <w:sz w:val="24"/>
          <w:szCs w:val="24"/>
        </w:rPr>
        <w:t>m</w:t>
      </w:r>
      <w:r w:rsidR="00200EEF" w:rsidRPr="00E751B4">
        <w:rPr>
          <w:rFonts w:ascii="Times New Roman" w:hAnsi="Times New Roman" w:cs="Times New Roman"/>
          <w:sz w:val="24"/>
          <w:szCs w:val="24"/>
        </w:rPr>
        <w:t xml:space="preserve">, </w:t>
      </w:r>
      <w:r w:rsidR="007170FA" w:rsidRPr="00E751B4">
        <w:rPr>
          <w:rFonts w:ascii="Times New Roman" w:hAnsi="Times New Roman" w:cs="Times New Roman"/>
          <w:sz w:val="24"/>
          <w:szCs w:val="24"/>
          <w:lang w:val="en-US"/>
        </w:rPr>
        <w:t>(</w:t>
      </w:r>
      <w:r w:rsidR="005F3E84" w:rsidRPr="00E751B4">
        <w:rPr>
          <w:rFonts w:ascii="Times New Roman" w:hAnsi="Times New Roman" w:cs="Times New Roman"/>
          <w:sz w:val="24"/>
          <w:szCs w:val="24"/>
        </w:rPr>
        <w:t>Jakarta</w:t>
      </w:r>
      <w:r w:rsidR="005F3E84" w:rsidRPr="00E751B4">
        <w:rPr>
          <w:rFonts w:ascii="Times New Roman" w:hAnsi="Times New Roman" w:cs="Times New Roman"/>
          <w:sz w:val="24"/>
          <w:szCs w:val="24"/>
          <w:lang w:val="en-US"/>
        </w:rPr>
        <w:t xml:space="preserve">: </w:t>
      </w:r>
      <w:r w:rsidR="005F3E84" w:rsidRPr="00E751B4">
        <w:rPr>
          <w:rFonts w:ascii="Times New Roman" w:hAnsi="Times New Roman" w:cs="Times New Roman"/>
          <w:sz w:val="24"/>
          <w:szCs w:val="24"/>
        </w:rPr>
        <w:t>Pustaka Amini,</w:t>
      </w:r>
      <w:r w:rsidR="007170FA" w:rsidRPr="00E751B4">
        <w:rPr>
          <w:rFonts w:ascii="Times New Roman" w:hAnsi="Times New Roman" w:cs="Times New Roman"/>
          <w:sz w:val="24"/>
          <w:szCs w:val="24"/>
          <w:lang w:val="en-US"/>
        </w:rPr>
        <w:t xml:space="preserve"> 1989).</w:t>
      </w:r>
    </w:p>
    <w:p w14:paraId="327A389A" w14:textId="5EC24581" w:rsidR="00974154" w:rsidRPr="00E751B4" w:rsidRDefault="00ED2ACC" w:rsidP="00FF1198">
      <w:pPr>
        <w:spacing w:after="0" w:line="360" w:lineRule="auto"/>
        <w:ind w:left="1843" w:hanging="1417"/>
        <w:jc w:val="both"/>
        <w:rPr>
          <w:rFonts w:ascii="Times New Roman" w:hAnsi="Times New Roman" w:cs="Times New Roman"/>
          <w:i/>
          <w:sz w:val="24"/>
          <w:szCs w:val="24"/>
        </w:rPr>
      </w:pPr>
      <w:r w:rsidRPr="00E751B4">
        <w:rPr>
          <w:rFonts w:ascii="Times New Roman" w:hAnsi="Times New Roman" w:cs="Times New Roman"/>
          <w:sz w:val="24"/>
          <w:szCs w:val="24"/>
        </w:rPr>
        <w:t>Syarifudin,</w:t>
      </w:r>
      <w:r w:rsidR="005F3E84" w:rsidRPr="00E751B4">
        <w:rPr>
          <w:rFonts w:ascii="Times New Roman" w:hAnsi="Times New Roman" w:cs="Times New Roman"/>
          <w:sz w:val="24"/>
          <w:szCs w:val="24"/>
          <w:lang w:val="en-US"/>
        </w:rPr>
        <w:t xml:space="preserve"> A.</w:t>
      </w:r>
      <w:r w:rsidR="007170FA" w:rsidRPr="00E751B4">
        <w:rPr>
          <w:rFonts w:ascii="Times New Roman" w:hAnsi="Times New Roman" w:cs="Times New Roman"/>
          <w:sz w:val="24"/>
          <w:szCs w:val="24"/>
          <w:lang w:val="en-US"/>
        </w:rPr>
        <w:t xml:space="preserve">, </w:t>
      </w:r>
      <w:r w:rsidRPr="00E751B4">
        <w:rPr>
          <w:rFonts w:ascii="Times New Roman" w:hAnsi="Times New Roman" w:cs="Times New Roman"/>
          <w:i/>
          <w:sz w:val="24"/>
          <w:szCs w:val="24"/>
        </w:rPr>
        <w:t xml:space="preserve">Hukum Perkawinan Islam di Indonesia Antara Fiqih Munakahat Dan </w:t>
      </w:r>
    </w:p>
    <w:p w14:paraId="15DA36A7" w14:textId="2C5E93D2" w:rsidR="00200EEF" w:rsidRPr="00E751B4" w:rsidRDefault="00ED2ACC" w:rsidP="00FF1198">
      <w:pPr>
        <w:spacing w:after="120" w:line="360" w:lineRule="auto"/>
        <w:ind w:left="1843"/>
        <w:jc w:val="both"/>
        <w:rPr>
          <w:rFonts w:ascii="Times New Roman" w:hAnsi="Times New Roman" w:cs="Times New Roman"/>
          <w:sz w:val="24"/>
          <w:szCs w:val="24"/>
          <w:lang w:val="en-US"/>
        </w:rPr>
      </w:pPr>
      <w:r w:rsidRPr="00E751B4">
        <w:rPr>
          <w:rFonts w:ascii="Times New Roman" w:hAnsi="Times New Roman" w:cs="Times New Roman"/>
          <w:i/>
          <w:sz w:val="24"/>
          <w:szCs w:val="24"/>
        </w:rPr>
        <w:t>Undang-Undang Perkawinan</w:t>
      </w:r>
      <w:r w:rsidRPr="00E751B4">
        <w:rPr>
          <w:rFonts w:ascii="Times New Roman" w:hAnsi="Times New Roman" w:cs="Times New Roman"/>
          <w:sz w:val="24"/>
          <w:szCs w:val="24"/>
        </w:rPr>
        <w:t xml:space="preserve">, </w:t>
      </w:r>
      <w:r w:rsidR="007170FA" w:rsidRPr="00E751B4">
        <w:rPr>
          <w:rFonts w:ascii="Times New Roman" w:hAnsi="Times New Roman" w:cs="Times New Roman"/>
          <w:sz w:val="24"/>
          <w:szCs w:val="24"/>
          <w:lang w:val="en-US"/>
        </w:rPr>
        <w:t>(</w:t>
      </w:r>
      <w:r w:rsidR="005F3E84" w:rsidRPr="00E751B4">
        <w:rPr>
          <w:rFonts w:ascii="Times New Roman" w:hAnsi="Times New Roman" w:cs="Times New Roman"/>
          <w:sz w:val="24"/>
          <w:szCs w:val="24"/>
        </w:rPr>
        <w:t>Jakarta</w:t>
      </w:r>
      <w:r w:rsidR="007170FA" w:rsidRPr="00E751B4">
        <w:rPr>
          <w:rFonts w:ascii="Times New Roman" w:hAnsi="Times New Roman" w:cs="Times New Roman"/>
          <w:sz w:val="24"/>
          <w:szCs w:val="24"/>
          <w:lang w:val="en-US"/>
        </w:rPr>
        <w:t xml:space="preserve">: </w:t>
      </w:r>
      <w:r w:rsidRPr="00E751B4">
        <w:rPr>
          <w:rFonts w:ascii="Times New Roman" w:hAnsi="Times New Roman" w:cs="Times New Roman"/>
          <w:sz w:val="24"/>
          <w:szCs w:val="24"/>
        </w:rPr>
        <w:t>Gita</w:t>
      </w:r>
      <w:r w:rsidR="005F3E84" w:rsidRPr="00E751B4">
        <w:rPr>
          <w:rFonts w:ascii="Times New Roman" w:hAnsi="Times New Roman" w:cs="Times New Roman"/>
          <w:sz w:val="24"/>
          <w:szCs w:val="24"/>
        </w:rPr>
        <w:t>ma Jaya Jakarta</w:t>
      </w:r>
      <w:r w:rsidR="007170FA" w:rsidRPr="00E751B4">
        <w:rPr>
          <w:rFonts w:ascii="Times New Roman" w:hAnsi="Times New Roman" w:cs="Times New Roman"/>
          <w:sz w:val="24"/>
          <w:szCs w:val="24"/>
          <w:lang w:val="en-US"/>
        </w:rPr>
        <w:t>, 2006).</w:t>
      </w:r>
    </w:p>
    <w:p w14:paraId="6F6F5BD0" w14:textId="0C9DACF9" w:rsidR="00200EEF" w:rsidRPr="00E751B4" w:rsidRDefault="00ED2ACC" w:rsidP="00FF1198">
      <w:pPr>
        <w:spacing w:after="120" w:line="360" w:lineRule="auto"/>
        <w:ind w:left="1843" w:hanging="1417"/>
        <w:jc w:val="both"/>
        <w:rPr>
          <w:rFonts w:ascii="Times New Roman" w:hAnsi="Times New Roman" w:cs="Times New Roman"/>
          <w:sz w:val="24"/>
          <w:szCs w:val="24"/>
          <w:lang w:val="en-US"/>
        </w:rPr>
      </w:pPr>
      <w:r w:rsidRPr="00E751B4">
        <w:rPr>
          <w:rFonts w:ascii="Times New Roman" w:hAnsi="Times New Roman" w:cs="Times New Roman"/>
          <w:sz w:val="24"/>
          <w:szCs w:val="24"/>
        </w:rPr>
        <w:t>Saepudin,</w:t>
      </w:r>
      <w:r w:rsidR="005F3E84" w:rsidRPr="00E751B4">
        <w:rPr>
          <w:rFonts w:ascii="Times New Roman" w:hAnsi="Times New Roman" w:cs="Times New Roman"/>
          <w:sz w:val="24"/>
          <w:szCs w:val="24"/>
          <w:lang w:val="en-US"/>
        </w:rPr>
        <w:t xml:space="preserve"> A.</w:t>
      </w:r>
      <w:r w:rsidR="007170FA" w:rsidRPr="00E751B4">
        <w:rPr>
          <w:rFonts w:ascii="Times New Roman" w:hAnsi="Times New Roman" w:cs="Times New Roman"/>
          <w:sz w:val="24"/>
          <w:szCs w:val="24"/>
          <w:lang w:val="en-US"/>
        </w:rPr>
        <w:t xml:space="preserve">, </w:t>
      </w:r>
      <w:r w:rsidRPr="00E751B4">
        <w:rPr>
          <w:rFonts w:ascii="Times New Roman" w:hAnsi="Times New Roman" w:cs="Times New Roman"/>
          <w:i/>
          <w:sz w:val="24"/>
          <w:szCs w:val="24"/>
        </w:rPr>
        <w:t>Hukum Keluarga, Pidana, &amp;</w:t>
      </w:r>
      <w:r w:rsidR="00200EEF" w:rsidRPr="00E751B4">
        <w:rPr>
          <w:rFonts w:ascii="Times New Roman" w:hAnsi="Times New Roman" w:cs="Times New Roman"/>
          <w:i/>
          <w:sz w:val="24"/>
          <w:szCs w:val="24"/>
        </w:rPr>
        <w:t xml:space="preserve"> Bisnis</w:t>
      </w:r>
      <w:r w:rsidR="005F3E84" w:rsidRPr="00E751B4">
        <w:rPr>
          <w:rFonts w:ascii="Times New Roman" w:hAnsi="Times New Roman" w:cs="Times New Roman"/>
          <w:sz w:val="24"/>
          <w:szCs w:val="24"/>
        </w:rPr>
        <w:t xml:space="preserve">, </w:t>
      </w:r>
      <w:r w:rsidR="007170FA" w:rsidRPr="00E751B4">
        <w:rPr>
          <w:rFonts w:ascii="Times New Roman" w:hAnsi="Times New Roman" w:cs="Times New Roman"/>
          <w:sz w:val="24"/>
          <w:szCs w:val="24"/>
          <w:lang w:val="en-US"/>
        </w:rPr>
        <w:t>(</w:t>
      </w:r>
      <w:r w:rsidR="005F3E84" w:rsidRPr="00E751B4">
        <w:rPr>
          <w:rFonts w:ascii="Times New Roman" w:hAnsi="Times New Roman" w:cs="Times New Roman"/>
          <w:sz w:val="24"/>
          <w:szCs w:val="24"/>
        </w:rPr>
        <w:t>Jakarta</w:t>
      </w:r>
      <w:r w:rsidR="005F3E84" w:rsidRPr="00E751B4">
        <w:rPr>
          <w:rFonts w:ascii="Times New Roman" w:hAnsi="Times New Roman" w:cs="Times New Roman"/>
          <w:sz w:val="24"/>
          <w:szCs w:val="24"/>
          <w:lang w:val="en-US"/>
        </w:rPr>
        <w:t>:</w:t>
      </w:r>
      <w:r w:rsidR="005F3E84" w:rsidRPr="00E751B4">
        <w:rPr>
          <w:rFonts w:ascii="Times New Roman" w:hAnsi="Times New Roman" w:cs="Times New Roman"/>
          <w:sz w:val="24"/>
          <w:szCs w:val="24"/>
        </w:rPr>
        <w:t xml:space="preserve"> Kencana</w:t>
      </w:r>
      <w:r w:rsidR="007170FA" w:rsidRPr="00E751B4">
        <w:rPr>
          <w:rFonts w:ascii="Times New Roman" w:hAnsi="Times New Roman" w:cs="Times New Roman"/>
          <w:sz w:val="24"/>
          <w:szCs w:val="24"/>
          <w:lang w:val="en-US"/>
        </w:rPr>
        <w:t>, 2013).</w:t>
      </w:r>
    </w:p>
    <w:p w14:paraId="1E222EC7" w14:textId="3EFF52E0" w:rsidR="00974154" w:rsidRPr="00E751B4" w:rsidRDefault="00ED2ACC" w:rsidP="00FF1198">
      <w:pPr>
        <w:spacing w:after="0" w:line="360" w:lineRule="auto"/>
        <w:ind w:left="1843" w:hanging="1417"/>
        <w:jc w:val="both"/>
        <w:rPr>
          <w:rFonts w:ascii="Times New Roman" w:hAnsi="Times New Roman" w:cs="Times New Roman"/>
          <w:sz w:val="24"/>
          <w:szCs w:val="24"/>
        </w:rPr>
      </w:pPr>
      <w:r w:rsidRPr="00E751B4">
        <w:rPr>
          <w:rFonts w:ascii="Times New Roman" w:hAnsi="Times New Roman" w:cs="Times New Roman"/>
          <w:sz w:val="24"/>
          <w:szCs w:val="24"/>
        </w:rPr>
        <w:t>Prakoso,</w:t>
      </w:r>
      <w:r w:rsidR="005F3E84" w:rsidRPr="00E751B4">
        <w:rPr>
          <w:rFonts w:ascii="Times New Roman" w:hAnsi="Times New Roman" w:cs="Times New Roman"/>
          <w:sz w:val="24"/>
          <w:szCs w:val="24"/>
          <w:lang w:val="en-US"/>
        </w:rPr>
        <w:t xml:space="preserve"> D.</w:t>
      </w:r>
      <w:r w:rsidR="005F3E84" w:rsidRPr="00E751B4">
        <w:rPr>
          <w:rFonts w:ascii="Times New Roman" w:hAnsi="Times New Roman" w:cs="Times New Roman"/>
          <w:sz w:val="24"/>
          <w:szCs w:val="24"/>
        </w:rPr>
        <w:t xml:space="preserve"> &amp; Murtika, I.K.</w:t>
      </w:r>
      <w:r w:rsidR="007170FA" w:rsidRPr="00E751B4">
        <w:rPr>
          <w:rFonts w:ascii="Times New Roman" w:hAnsi="Times New Roman" w:cs="Times New Roman"/>
          <w:sz w:val="24"/>
          <w:szCs w:val="24"/>
          <w:lang w:val="en-US"/>
        </w:rPr>
        <w:t xml:space="preserve">, </w:t>
      </w:r>
      <w:r w:rsidRPr="00E751B4">
        <w:rPr>
          <w:rFonts w:ascii="Times New Roman" w:hAnsi="Times New Roman" w:cs="Times New Roman"/>
          <w:i/>
          <w:sz w:val="24"/>
          <w:szCs w:val="24"/>
        </w:rPr>
        <w:t>Azas-azas Hukum Perkawinan Di Indones</w:t>
      </w:r>
      <w:r w:rsidR="00200EEF" w:rsidRPr="00E751B4">
        <w:rPr>
          <w:rFonts w:ascii="Times New Roman" w:hAnsi="Times New Roman" w:cs="Times New Roman"/>
          <w:i/>
          <w:sz w:val="24"/>
          <w:szCs w:val="24"/>
        </w:rPr>
        <w:t>ia,</w:t>
      </w:r>
      <w:r w:rsidR="00200EEF" w:rsidRPr="00E751B4">
        <w:rPr>
          <w:rFonts w:ascii="Times New Roman" w:hAnsi="Times New Roman" w:cs="Times New Roman"/>
          <w:sz w:val="24"/>
          <w:szCs w:val="24"/>
        </w:rPr>
        <w:t xml:space="preserve"> </w:t>
      </w:r>
    </w:p>
    <w:p w14:paraId="206957A5" w14:textId="5C84430F" w:rsidR="00200EEF" w:rsidRPr="00E751B4" w:rsidRDefault="007170FA" w:rsidP="00FF1198">
      <w:pPr>
        <w:spacing w:after="120" w:line="360" w:lineRule="auto"/>
        <w:ind w:left="1843" w:hanging="1417"/>
        <w:jc w:val="both"/>
        <w:rPr>
          <w:rFonts w:ascii="Times New Roman" w:hAnsi="Times New Roman" w:cs="Times New Roman"/>
          <w:sz w:val="24"/>
          <w:szCs w:val="24"/>
          <w:lang w:val="en-US"/>
        </w:rPr>
      </w:pPr>
      <w:r w:rsidRPr="00E751B4">
        <w:rPr>
          <w:rFonts w:ascii="Times New Roman" w:hAnsi="Times New Roman" w:cs="Times New Roman"/>
          <w:sz w:val="24"/>
          <w:szCs w:val="24"/>
          <w:lang w:val="en-US"/>
        </w:rPr>
        <w:t>(</w:t>
      </w:r>
      <w:r w:rsidR="005F3E84" w:rsidRPr="00E751B4">
        <w:rPr>
          <w:rFonts w:ascii="Times New Roman" w:hAnsi="Times New Roman" w:cs="Times New Roman"/>
          <w:sz w:val="24"/>
          <w:szCs w:val="24"/>
        </w:rPr>
        <w:t>Jakarta</w:t>
      </w:r>
      <w:r w:rsidR="000410EC" w:rsidRPr="00E751B4">
        <w:rPr>
          <w:rFonts w:ascii="Times New Roman" w:hAnsi="Times New Roman" w:cs="Times New Roman"/>
          <w:sz w:val="24"/>
          <w:szCs w:val="24"/>
          <w:lang w:val="en-US"/>
        </w:rPr>
        <w:t>:</w:t>
      </w:r>
      <w:r w:rsidR="005F3E84" w:rsidRPr="00E751B4">
        <w:rPr>
          <w:rFonts w:ascii="Times New Roman" w:hAnsi="Times New Roman" w:cs="Times New Roman"/>
          <w:sz w:val="24"/>
          <w:szCs w:val="24"/>
        </w:rPr>
        <w:t xml:space="preserve"> </w:t>
      </w:r>
      <w:r w:rsidR="000410EC" w:rsidRPr="00E751B4">
        <w:rPr>
          <w:rFonts w:ascii="Times New Roman" w:hAnsi="Times New Roman" w:cs="Times New Roman"/>
          <w:sz w:val="24"/>
          <w:szCs w:val="24"/>
        </w:rPr>
        <w:t>Bina Aksara</w:t>
      </w:r>
      <w:r w:rsidRPr="00E751B4">
        <w:rPr>
          <w:rFonts w:ascii="Times New Roman" w:hAnsi="Times New Roman" w:cs="Times New Roman"/>
          <w:sz w:val="24"/>
          <w:szCs w:val="24"/>
          <w:lang w:val="en-US"/>
        </w:rPr>
        <w:t>, 1987).</w:t>
      </w:r>
    </w:p>
    <w:p w14:paraId="04541622" w14:textId="66C70964" w:rsidR="000410EC" w:rsidRPr="00E751B4" w:rsidRDefault="000410EC" w:rsidP="00FF1198">
      <w:pPr>
        <w:spacing w:after="0" w:line="360" w:lineRule="auto"/>
        <w:ind w:left="1843" w:hanging="1417"/>
        <w:jc w:val="both"/>
        <w:rPr>
          <w:rFonts w:ascii="Times New Roman" w:hAnsi="Times New Roman" w:cs="Times New Roman"/>
          <w:iCs/>
          <w:sz w:val="24"/>
          <w:szCs w:val="24"/>
        </w:rPr>
      </w:pPr>
      <w:r w:rsidRPr="00E751B4">
        <w:rPr>
          <w:rFonts w:ascii="Times New Roman" w:hAnsi="Times New Roman" w:cs="Times New Roman"/>
          <w:sz w:val="24"/>
          <w:szCs w:val="24"/>
        </w:rPr>
        <w:t>Setiawati,E.</w:t>
      </w:r>
      <w:r w:rsidR="007170FA" w:rsidRPr="00E751B4">
        <w:rPr>
          <w:rFonts w:ascii="Times New Roman" w:hAnsi="Times New Roman" w:cs="Times New Roman"/>
          <w:sz w:val="24"/>
          <w:szCs w:val="24"/>
          <w:lang w:val="en-US"/>
        </w:rPr>
        <w:t xml:space="preserve">, </w:t>
      </w:r>
      <w:r w:rsidR="00ED2ACC" w:rsidRPr="00E751B4">
        <w:rPr>
          <w:rFonts w:ascii="Times New Roman" w:hAnsi="Times New Roman" w:cs="Times New Roman"/>
          <w:i/>
          <w:sz w:val="24"/>
          <w:szCs w:val="24"/>
        </w:rPr>
        <w:t>Nikah Siri Tersesat Di Jalan Yang Benar</w:t>
      </w:r>
      <w:r w:rsidR="00ED2ACC" w:rsidRPr="00E751B4">
        <w:rPr>
          <w:rFonts w:ascii="Times New Roman" w:hAnsi="Times New Roman" w:cs="Times New Roman"/>
          <w:iCs/>
          <w:sz w:val="24"/>
          <w:szCs w:val="24"/>
        </w:rPr>
        <w:t xml:space="preserve">, </w:t>
      </w:r>
      <w:r w:rsidR="007170FA" w:rsidRPr="00E751B4">
        <w:rPr>
          <w:rFonts w:ascii="Times New Roman" w:hAnsi="Times New Roman" w:cs="Times New Roman"/>
          <w:iCs/>
          <w:sz w:val="24"/>
          <w:szCs w:val="24"/>
          <w:lang w:val="en-US"/>
        </w:rPr>
        <w:t>(</w:t>
      </w:r>
      <w:r w:rsidRPr="00E751B4">
        <w:rPr>
          <w:rFonts w:ascii="Times New Roman" w:hAnsi="Times New Roman" w:cs="Times New Roman"/>
          <w:iCs/>
          <w:sz w:val="24"/>
          <w:szCs w:val="24"/>
        </w:rPr>
        <w:t>Bandung</w:t>
      </w:r>
      <w:r w:rsidRPr="00E751B4">
        <w:rPr>
          <w:rFonts w:ascii="Times New Roman" w:hAnsi="Times New Roman" w:cs="Times New Roman"/>
          <w:iCs/>
          <w:sz w:val="24"/>
          <w:szCs w:val="24"/>
          <w:lang w:val="en-US"/>
        </w:rPr>
        <w:t>:</w:t>
      </w:r>
      <w:r w:rsidRPr="00E751B4">
        <w:rPr>
          <w:rFonts w:ascii="Times New Roman" w:hAnsi="Times New Roman" w:cs="Times New Roman"/>
          <w:iCs/>
          <w:sz w:val="24"/>
          <w:szCs w:val="24"/>
        </w:rPr>
        <w:t xml:space="preserve"> </w:t>
      </w:r>
      <w:r w:rsidR="00ED2ACC" w:rsidRPr="00E751B4">
        <w:rPr>
          <w:rFonts w:ascii="Times New Roman" w:hAnsi="Times New Roman" w:cs="Times New Roman"/>
          <w:iCs/>
          <w:sz w:val="24"/>
          <w:szCs w:val="24"/>
        </w:rPr>
        <w:t>Kepusta</w:t>
      </w:r>
      <w:r w:rsidR="00200EEF" w:rsidRPr="00E751B4">
        <w:rPr>
          <w:rFonts w:ascii="Times New Roman" w:hAnsi="Times New Roman" w:cs="Times New Roman"/>
          <w:iCs/>
          <w:sz w:val="24"/>
          <w:szCs w:val="24"/>
        </w:rPr>
        <w:t>kaan Eja</w:t>
      </w:r>
    </w:p>
    <w:p w14:paraId="28E1CAE1" w14:textId="46C92ACB" w:rsidR="00200EEF" w:rsidRPr="00E751B4" w:rsidRDefault="00200EEF" w:rsidP="00FF1198">
      <w:pPr>
        <w:spacing w:after="0" w:line="360" w:lineRule="auto"/>
        <w:ind w:left="1843"/>
        <w:jc w:val="both"/>
        <w:rPr>
          <w:rFonts w:ascii="Times New Roman" w:hAnsi="Times New Roman" w:cs="Times New Roman"/>
          <w:iCs/>
          <w:sz w:val="24"/>
          <w:szCs w:val="24"/>
          <w:lang w:val="en-US"/>
        </w:rPr>
      </w:pPr>
      <w:r w:rsidRPr="00E751B4">
        <w:rPr>
          <w:rFonts w:ascii="Times New Roman" w:hAnsi="Times New Roman" w:cs="Times New Roman"/>
          <w:iCs/>
          <w:sz w:val="24"/>
          <w:szCs w:val="24"/>
        </w:rPr>
        <w:t xml:space="preserve"> Insani, </w:t>
      </w:r>
      <w:r w:rsidR="007170FA" w:rsidRPr="00E751B4">
        <w:rPr>
          <w:rFonts w:ascii="Times New Roman" w:hAnsi="Times New Roman" w:cs="Times New Roman"/>
          <w:iCs/>
          <w:sz w:val="24"/>
          <w:szCs w:val="24"/>
          <w:lang w:val="en-US"/>
        </w:rPr>
        <w:t>2005).</w:t>
      </w:r>
    </w:p>
    <w:p w14:paraId="7930D9E0" w14:textId="14A4BE8E" w:rsidR="000410EC" w:rsidRPr="00E751B4" w:rsidRDefault="000410EC" w:rsidP="00FF1198">
      <w:pPr>
        <w:spacing w:after="0" w:line="360" w:lineRule="auto"/>
        <w:ind w:left="1843" w:hanging="1417"/>
        <w:jc w:val="both"/>
        <w:rPr>
          <w:rFonts w:ascii="Times New Roman" w:hAnsi="Times New Roman" w:cs="Times New Roman"/>
          <w:sz w:val="24"/>
          <w:szCs w:val="24"/>
        </w:rPr>
      </w:pPr>
      <w:r w:rsidRPr="00E751B4">
        <w:rPr>
          <w:rFonts w:ascii="Times New Roman" w:hAnsi="Times New Roman" w:cs="Times New Roman"/>
          <w:sz w:val="24"/>
          <w:szCs w:val="24"/>
        </w:rPr>
        <w:t>Hazairin.</w:t>
      </w:r>
      <w:r w:rsidR="007170FA" w:rsidRPr="00E751B4">
        <w:rPr>
          <w:rFonts w:ascii="Times New Roman" w:hAnsi="Times New Roman" w:cs="Times New Roman"/>
          <w:sz w:val="24"/>
          <w:szCs w:val="24"/>
          <w:lang w:val="en-US"/>
        </w:rPr>
        <w:t xml:space="preserve">, </w:t>
      </w:r>
      <w:r w:rsidR="00200EEF" w:rsidRPr="00E751B4">
        <w:rPr>
          <w:rFonts w:ascii="Times New Roman" w:hAnsi="Times New Roman" w:cs="Times New Roman"/>
          <w:sz w:val="24"/>
          <w:szCs w:val="24"/>
        </w:rPr>
        <w:t xml:space="preserve">Tinjauan </w:t>
      </w:r>
      <w:r w:rsidR="00200EEF" w:rsidRPr="00E751B4">
        <w:rPr>
          <w:rFonts w:ascii="Times New Roman" w:hAnsi="Times New Roman" w:cs="Times New Roman"/>
          <w:i/>
          <w:sz w:val="24"/>
          <w:szCs w:val="24"/>
        </w:rPr>
        <w:t>Mengenai Undang-Undang Perkawinan Nomor 1 Tahun 1974</w:t>
      </w:r>
      <w:r w:rsidR="00200EEF" w:rsidRPr="00E751B4">
        <w:rPr>
          <w:rFonts w:ascii="Times New Roman" w:hAnsi="Times New Roman" w:cs="Times New Roman"/>
          <w:sz w:val="24"/>
          <w:szCs w:val="24"/>
        </w:rPr>
        <w:t>,</w:t>
      </w:r>
    </w:p>
    <w:p w14:paraId="622352CB" w14:textId="6001CA33" w:rsidR="00200EEF" w:rsidRPr="00E751B4" w:rsidRDefault="007170FA" w:rsidP="00FF1198">
      <w:pPr>
        <w:spacing w:after="0" w:line="360" w:lineRule="auto"/>
        <w:ind w:left="1843"/>
        <w:jc w:val="both"/>
        <w:rPr>
          <w:rFonts w:ascii="Times New Roman" w:hAnsi="Times New Roman" w:cs="Times New Roman"/>
          <w:sz w:val="24"/>
          <w:szCs w:val="24"/>
          <w:lang w:val="en-US"/>
        </w:rPr>
      </w:pPr>
      <w:r w:rsidRPr="00E751B4">
        <w:rPr>
          <w:rFonts w:ascii="Times New Roman" w:hAnsi="Times New Roman" w:cs="Times New Roman"/>
          <w:sz w:val="24"/>
          <w:szCs w:val="24"/>
          <w:lang w:val="en-US"/>
        </w:rPr>
        <w:t>(</w:t>
      </w:r>
      <w:r w:rsidR="000410EC" w:rsidRPr="00E751B4">
        <w:rPr>
          <w:rFonts w:ascii="Times New Roman" w:hAnsi="Times New Roman" w:cs="Times New Roman"/>
          <w:sz w:val="24"/>
          <w:szCs w:val="24"/>
        </w:rPr>
        <w:t>Jakarta</w:t>
      </w:r>
      <w:r w:rsidR="000410EC" w:rsidRPr="00E751B4">
        <w:rPr>
          <w:rFonts w:ascii="Times New Roman" w:hAnsi="Times New Roman" w:cs="Times New Roman"/>
          <w:sz w:val="24"/>
          <w:szCs w:val="24"/>
          <w:lang w:val="en-US"/>
        </w:rPr>
        <w:t>:</w:t>
      </w:r>
      <w:r w:rsidR="000410EC" w:rsidRPr="00E751B4">
        <w:rPr>
          <w:rFonts w:ascii="Times New Roman" w:hAnsi="Times New Roman" w:cs="Times New Roman"/>
          <w:sz w:val="24"/>
          <w:szCs w:val="24"/>
        </w:rPr>
        <w:t xml:space="preserve"> Tintamas</w:t>
      </w:r>
      <w:r w:rsidRPr="00E751B4">
        <w:rPr>
          <w:rFonts w:ascii="Times New Roman" w:hAnsi="Times New Roman" w:cs="Times New Roman"/>
          <w:sz w:val="24"/>
          <w:szCs w:val="24"/>
          <w:lang w:val="en-US"/>
        </w:rPr>
        <w:t>, 1975).</w:t>
      </w:r>
    </w:p>
    <w:p w14:paraId="002C2FA9" w14:textId="018C3B7A" w:rsidR="00200EEF" w:rsidRPr="00E751B4" w:rsidRDefault="00200EEF" w:rsidP="00FF1198">
      <w:pPr>
        <w:spacing w:after="0" w:line="360" w:lineRule="auto"/>
        <w:ind w:left="1843" w:hanging="1417"/>
        <w:jc w:val="both"/>
        <w:rPr>
          <w:rFonts w:ascii="Times New Roman" w:hAnsi="Times New Roman" w:cs="Times New Roman"/>
          <w:sz w:val="24"/>
          <w:szCs w:val="24"/>
          <w:lang w:val="en-US"/>
        </w:rPr>
      </w:pPr>
      <w:r w:rsidRPr="00E751B4">
        <w:rPr>
          <w:rFonts w:ascii="Times New Roman" w:hAnsi="Times New Roman" w:cs="Times New Roman"/>
          <w:sz w:val="24"/>
          <w:szCs w:val="24"/>
        </w:rPr>
        <w:t>Hadikusuma,</w:t>
      </w:r>
      <w:r w:rsidR="007170FA" w:rsidRPr="00E751B4">
        <w:rPr>
          <w:rFonts w:ascii="Times New Roman" w:hAnsi="Times New Roman" w:cs="Times New Roman"/>
          <w:sz w:val="24"/>
          <w:szCs w:val="24"/>
          <w:lang w:val="en-US"/>
        </w:rPr>
        <w:t xml:space="preserve"> H., </w:t>
      </w:r>
      <w:r w:rsidRPr="00E751B4">
        <w:rPr>
          <w:rFonts w:ascii="Times New Roman" w:hAnsi="Times New Roman" w:cs="Times New Roman"/>
          <w:i/>
          <w:sz w:val="24"/>
          <w:szCs w:val="24"/>
        </w:rPr>
        <w:t>Hukum Perkawinan Indonesia</w:t>
      </w:r>
      <w:r w:rsidRPr="00E751B4">
        <w:rPr>
          <w:rFonts w:ascii="Times New Roman" w:hAnsi="Times New Roman" w:cs="Times New Roman"/>
          <w:sz w:val="24"/>
          <w:szCs w:val="24"/>
        </w:rPr>
        <w:t xml:space="preserve">, </w:t>
      </w:r>
      <w:r w:rsidR="007170FA" w:rsidRPr="00E751B4">
        <w:rPr>
          <w:rFonts w:ascii="Times New Roman" w:hAnsi="Times New Roman" w:cs="Times New Roman"/>
          <w:sz w:val="24"/>
          <w:szCs w:val="24"/>
          <w:lang w:val="en-US"/>
        </w:rPr>
        <w:t>(</w:t>
      </w:r>
      <w:r w:rsidR="000410EC" w:rsidRPr="00E751B4">
        <w:rPr>
          <w:rFonts w:ascii="Times New Roman" w:hAnsi="Times New Roman" w:cs="Times New Roman"/>
          <w:sz w:val="24"/>
          <w:szCs w:val="24"/>
        </w:rPr>
        <w:t>Bandung</w:t>
      </w:r>
      <w:r w:rsidR="000410EC" w:rsidRPr="00E751B4">
        <w:rPr>
          <w:rFonts w:ascii="Times New Roman" w:hAnsi="Times New Roman" w:cs="Times New Roman"/>
          <w:sz w:val="24"/>
          <w:szCs w:val="24"/>
          <w:lang w:val="en-US"/>
        </w:rPr>
        <w:t>:</w:t>
      </w:r>
      <w:r w:rsidR="000410EC" w:rsidRPr="00E751B4">
        <w:rPr>
          <w:rFonts w:ascii="Times New Roman" w:hAnsi="Times New Roman" w:cs="Times New Roman"/>
          <w:sz w:val="24"/>
          <w:szCs w:val="24"/>
        </w:rPr>
        <w:t xml:space="preserve"> Mandar Maju</w:t>
      </w:r>
      <w:r w:rsidR="007170FA" w:rsidRPr="00E751B4">
        <w:rPr>
          <w:rFonts w:ascii="Times New Roman" w:hAnsi="Times New Roman" w:cs="Times New Roman"/>
          <w:sz w:val="24"/>
          <w:szCs w:val="24"/>
          <w:lang w:val="en-US"/>
        </w:rPr>
        <w:t>, 2007).</w:t>
      </w:r>
    </w:p>
    <w:p w14:paraId="3A2D07D0" w14:textId="4353DB57" w:rsidR="000410EC" w:rsidRPr="00E751B4" w:rsidRDefault="000410EC" w:rsidP="00FF1198">
      <w:pPr>
        <w:spacing w:after="0" w:line="360" w:lineRule="auto"/>
        <w:ind w:left="1843" w:hanging="1417"/>
        <w:jc w:val="both"/>
        <w:rPr>
          <w:rFonts w:ascii="Times New Roman" w:hAnsi="Times New Roman" w:cs="Times New Roman"/>
          <w:sz w:val="24"/>
          <w:szCs w:val="24"/>
          <w:lang w:val="en-US"/>
        </w:rPr>
      </w:pPr>
      <w:r w:rsidRPr="00E751B4">
        <w:rPr>
          <w:rFonts w:ascii="Times New Roman" w:hAnsi="Times New Roman" w:cs="Times New Roman"/>
          <w:sz w:val="24"/>
          <w:szCs w:val="24"/>
        </w:rPr>
        <w:t>Anshary H.M</w:t>
      </w:r>
      <w:r w:rsidR="007170FA" w:rsidRPr="00E751B4">
        <w:rPr>
          <w:rFonts w:ascii="Times New Roman" w:hAnsi="Times New Roman" w:cs="Times New Roman"/>
          <w:sz w:val="24"/>
          <w:szCs w:val="24"/>
          <w:lang w:val="en-US"/>
        </w:rPr>
        <w:t xml:space="preserve">., </w:t>
      </w:r>
      <w:r w:rsidR="00200EEF" w:rsidRPr="00E751B4">
        <w:rPr>
          <w:rFonts w:ascii="Times New Roman" w:hAnsi="Times New Roman" w:cs="Times New Roman"/>
          <w:i/>
          <w:iCs/>
          <w:sz w:val="24"/>
          <w:szCs w:val="24"/>
        </w:rPr>
        <w:t>Hukum Perkawinan Di Indonesia Masalah-masalah Krusial</w:t>
      </w:r>
      <w:r w:rsidR="00200EEF" w:rsidRPr="00E751B4">
        <w:rPr>
          <w:rFonts w:ascii="Times New Roman" w:hAnsi="Times New Roman" w:cs="Times New Roman"/>
          <w:sz w:val="24"/>
          <w:szCs w:val="24"/>
        </w:rPr>
        <w:t xml:space="preserve">, </w:t>
      </w:r>
      <w:r w:rsidR="007170FA" w:rsidRPr="00E751B4">
        <w:rPr>
          <w:rFonts w:ascii="Times New Roman" w:hAnsi="Times New Roman" w:cs="Times New Roman"/>
          <w:sz w:val="24"/>
          <w:szCs w:val="24"/>
          <w:lang w:val="en-US"/>
        </w:rPr>
        <w:t>(</w:t>
      </w:r>
      <w:r w:rsidRPr="00E751B4">
        <w:rPr>
          <w:rFonts w:ascii="Times New Roman" w:hAnsi="Times New Roman" w:cs="Times New Roman"/>
          <w:sz w:val="24"/>
          <w:szCs w:val="24"/>
        </w:rPr>
        <w:t>Yogyakarta</w:t>
      </w:r>
      <w:r w:rsidRPr="00E751B4">
        <w:rPr>
          <w:rFonts w:ascii="Times New Roman" w:hAnsi="Times New Roman" w:cs="Times New Roman"/>
          <w:sz w:val="24"/>
          <w:szCs w:val="24"/>
          <w:lang w:val="en-US"/>
        </w:rPr>
        <w:t>:</w:t>
      </w:r>
    </w:p>
    <w:p w14:paraId="415E6CB0" w14:textId="77777777" w:rsidR="007170FA" w:rsidRPr="00E751B4" w:rsidRDefault="000410EC" w:rsidP="00FF1198">
      <w:pPr>
        <w:spacing w:after="0" w:line="360" w:lineRule="auto"/>
        <w:ind w:left="1843"/>
        <w:jc w:val="both"/>
        <w:rPr>
          <w:rFonts w:ascii="Times New Roman" w:hAnsi="Times New Roman" w:cs="Times New Roman"/>
          <w:sz w:val="24"/>
          <w:szCs w:val="24"/>
          <w:lang w:val="en-US"/>
        </w:rPr>
      </w:pPr>
      <w:r w:rsidRPr="00E751B4">
        <w:rPr>
          <w:rFonts w:ascii="Times New Roman" w:hAnsi="Times New Roman" w:cs="Times New Roman"/>
          <w:sz w:val="24"/>
          <w:szCs w:val="24"/>
        </w:rPr>
        <w:t xml:space="preserve"> </w:t>
      </w:r>
      <w:r w:rsidR="00200EEF" w:rsidRPr="00E751B4">
        <w:rPr>
          <w:rFonts w:ascii="Times New Roman" w:hAnsi="Times New Roman" w:cs="Times New Roman"/>
          <w:sz w:val="24"/>
          <w:szCs w:val="24"/>
        </w:rPr>
        <w:t>Pustaka Pelajar</w:t>
      </w:r>
      <w:r w:rsidR="007170FA" w:rsidRPr="00E751B4">
        <w:rPr>
          <w:rFonts w:ascii="Times New Roman" w:hAnsi="Times New Roman" w:cs="Times New Roman"/>
          <w:sz w:val="24"/>
          <w:szCs w:val="24"/>
          <w:lang w:val="en-US"/>
        </w:rPr>
        <w:t>, 2010).</w:t>
      </w:r>
    </w:p>
    <w:p w14:paraId="276EDEB4" w14:textId="4A99A7FE" w:rsidR="00ED0C7A" w:rsidRPr="00E751B4" w:rsidRDefault="00200EEF" w:rsidP="00FF1198">
      <w:pPr>
        <w:spacing w:after="0" w:line="360" w:lineRule="auto"/>
        <w:ind w:left="426"/>
        <w:jc w:val="both"/>
        <w:rPr>
          <w:rFonts w:ascii="Times New Roman" w:hAnsi="Times New Roman" w:cs="Times New Roman"/>
          <w:sz w:val="24"/>
          <w:szCs w:val="24"/>
          <w:lang w:val="en-US"/>
        </w:rPr>
      </w:pPr>
      <w:r w:rsidRPr="00E751B4">
        <w:rPr>
          <w:rFonts w:ascii="Times New Roman" w:hAnsi="Times New Roman" w:cs="Times New Roman"/>
          <w:sz w:val="24"/>
          <w:szCs w:val="24"/>
        </w:rPr>
        <w:t>Hosen</w:t>
      </w:r>
      <w:r w:rsidR="00ED0C7A" w:rsidRPr="00E751B4">
        <w:rPr>
          <w:rFonts w:ascii="Times New Roman" w:hAnsi="Times New Roman" w:cs="Times New Roman"/>
          <w:sz w:val="24"/>
          <w:szCs w:val="24"/>
          <w:lang w:val="en-US"/>
        </w:rPr>
        <w:t>, I</w:t>
      </w:r>
      <w:r w:rsidR="007170FA" w:rsidRPr="00E751B4">
        <w:rPr>
          <w:rFonts w:ascii="Times New Roman" w:hAnsi="Times New Roman" w:cs="Times New Roman"/>
          <w:sz w:val="24"/>
          <w:szCs w:val="24"/>
          <w:lang w:val="en-US"/>
        </w:rPr>
        <w:t xml:space="preserve">., </w:t>
      </w:r>
      <w:r w:rsidRPr="00E751B4">
        <w:rPr>
          <w:rFonts w:ascii="Times New Roman" w:hAnsi="Times New Roman" w:cs="Times New Roman"/>
          <w:i/>
          <w:sz w:val="24"/>
          <w:szCs w:val="24"/>
        </w:rPr>
        <w:t>Fiqh Perbandigan dalam Masalah Nikah dan Rujuk</w:t>
      </w:r>
      <w:r w:rsidRPr="00E751B4">
        <w:rPr>
          <w:rFonts w:ascii="Times New Roman" w:hAnsi="Times New Roman" w:cs="Times New Roman"/>
          <w:sz w:val="24"/>
          <w:szCs w:val="24"/>
        </w:rPr>
        <w:t xml:space="preserve">, </w:t>
      </w:r>
      <w:r w:rsidR="007170FA" w:rsidRPr="00E751B4">
        <w:rPr>
          <w:rFonts w:ascii="Times New Roman" w:hAnsi="Times New Roman" w:cs="Times New Roman"/>
          <w:sz w:val="24"/>
          <w:szCs w:val="24"/>
          <w:lang w:val="en-US"/>
        </w:rPr>
        <w:t>(</w:t>
      </w:r>
      <w:r w:rsidR="00ED0C7A" w:rsidRPr="00E751B4">
        <w:rPr>
          <w:rFonts w:ascii="Times New Roman" w:hAnsi="Times New Roman" w:cs="Times New Roman"/>
          <w:sz w:val="24"/>
          <w:szCs w:val="24"/>
        </w:rPr>
        <w:t>Jakarta</w:t>
      </w:r>
      <w:r w:rsidR="00ED0C7A" w:rsidRPr="00E751B4">
        <w:rPr>
          <w:rFonts w:ascii="Times New Roman" w:hAnsi="Times New Roman" w:cs="Times New Roman"/>
          <w:sz w:val="24"/>
          <w:szCs w:val="24"/>
          <w:lang w:val="en-US"/>
        </w:rPr>
        <w:t>:</w:t>
      </w:r>
      <w:r w:rsidR="00ED0C7A" w:rsidRPr="00E751B4">
        <w:rPr>
          <w:rFonts w:ascii="Times New Roman" w:hAnsi="Times New Roman" w:cs="Times New Roman"/>
          <w:sz w:val="24"/>
          <w:szCs w:val="24"/>
        </w:rPr>
        <w:t xml:space="preserve"> </w:t>
      </w:r>
      <w:r w:rsidRPr="00E751B4">
        <w:rPr>
          <w:rFonts w:ascii="Times New Roman" w:hAnsi="Times New Roman" w:cs="Times New Roman"/>
          <w:sz w:val="24"/>
          <w:szCs w:val="24"/>
        </w:rPr>
        <w:t>Lhya</w:t>
      </w:r>
    </w:p>
    <w:p w14:paraId="63625B42" w14:textId="1FEFB905" w:rsidR="00200EEF" w:rsidRPr="00E751B4" w:rsidRDefault="00ED0C7A" w:rsidP="00FF1198">
      <w:pPr>
        <w:spacing w:after="0" w:line="360" w:lineRule="auto"/>
        <w:ind w:left="1843"/>
        <w:jc w:val="both"/>
        <w:rPr>
          <w:rFonts w:ascii="Times New Roman" w:hAnsi="Times New Roman" w:cs="Times New Roman"/>
          <w:sz w:val="24"/>
          <w:szCs w:val="24"/>
          <w:lang w:val="en-US"/>
        </w:rPr>
      </w:pPr>
      <w:r w:rsidRPr="00E751B4">
        <w:rPr>
          <w:rFonts w:ascii="Times New Roman" w:hAnsi="Times New Roman" w:cs="Times New Roman"/>
          <w:sz w:val="24"/>
          <w:szCs w:val="24"/>
        </w:rPr>
        <w:t>Ulumuddin</w:t>
      </w:r>
      <w:r w:rsidR="007170FA" w:rsidRPr="00E751B4">
        <w:rPr>
          <w:rFonts w:ascii="Times New Roman" w:hAnsi="Times New Roman" w:cs="Times New Roman"/>
          <w:sz w:val="24"/>
          <w:szCs w:val="24"/>
          <w:lang w:val="en-US"/>
        </w:rPr>
        <w:t>, 1971).</w:t>
      </w:r>
    </w:p>
    <w:p w14:paraId="4F53D1D6" w14:textId="36A63C3A" w:rsidR="00974154" w:rsidRPr="00E751B4" w:rsidRDefault="00ED0C7A" w:rsidP="00FF1198">
      <w:pPr>
        <w:spacing w:after="0" w:line="360" w:lineRule="auto"/>
        <w:ind w:left="1843" w:hanging="1417"/>
        <w:jc w:val="both"/>
        <w:rPr>
          <w:rFonts w:ascii="Times New Roman" w:hAnsi="Times New Roman" w:cs="Times New Roman"/>
          <w:i/>
          <w:sz w:val="24"/>
          <w:szCs w:val="24"/>
        </w:rPr>
      </w:pPr>
      <w:r w:rsidRPr="00E751B4">
        <w:rPr>
          <w:rFonts w:ascii="Times New Roman" w:hAnsi="Times New Roman" w:cs="Times New Roman"/>
          <w:sz w:val="24"/>
          <w:szCs w:val="24"/>
        </w:rPr>
        <w:t>Ramulyo.</w:t>
      </w:r>
      <w:r w:rsidRPr="00E751B4">
        <w:rPr>
          <w:rFonts w:ascii="Times New Roman" w:hAnsi="Times New Roman" w:cs="Times New Roman"/>
          <w:sz w:val="24"/>
          <w:szCs w:val="24"/>
          <w:lang w:val="en-US"/>
        </w:rPr>
        <w:t>I.</w:t>
      </w:r>
      <w:r w:rsidR="007170FA" w:rsidRPr="00E751B4">
        <w:rPr>
          <w:rFonts w:ascii="Times New Roman" w:hAnsi="Times New Roman" w:cs="Times New Roman"/>
          <w:sz w:val="24"/>
          <w:szCs w:val="24"/>
          <w:lang w:val="en-US"/>
        </w:rPr>
        <w:t xml:space="preserve">, </w:t>
      </w:r>
      <w:r w:rsidR="00200EEF" w:rsidRPr="00E751B4">
        <w:rPr>
          <w:rFonts w:ascii="Times New Roman" w:hAnsi="Times New Roman" w:cs="Times New Roman"/>
          <w:i/>
          <w:sz w:val="24"/>
          <w:szCs w:val="24"/>
        </w:rPr>
        <w:t>Beberapa Masalah Tentang Hukum Acara Perdata Peradilan Agama dan</w:t>
      </w:r>
    </w:p>
    <w:p w14:paraId="5DA5D6EE" w14:textId="2CD77DC0" w:rsidR="00200EEF" w:rsidRPr="00E751B4" w:rsidRDefault="00200EEF" w:rsidP="00FF1198">
      <w:pPr>
        <w:spacing w:after="120" w:line="360" w:lineRule="auto"/>
        <w:ind w:left="1843"/>
        <w:jc w:val="both"/>
        <w:rPr>
          <w:rFonts w:ascii="Times New Roman" w:hAnsi="Times New Roman" w:cs="Times New Roman"/>
          <w:sz w:val="24"/>
          <w:szCs w:val="24"/>
          <w:lang w:val="en-US"/>
        </w:rPr>
      </w:pPr>
      <w:r w:rsidRPr="00E751B4">
        <w:rPr>
          <w:rFonts w:ascii="Times New Roman" w:hAnsi="Times New Roman" w:cs="Times New Roman"/>
          <w:i/>
          <w:sz w:val="24"/>
          <w:szCs w:val="24"/>
        </w:rPr>
        <w:t xml:space="preserve"> Hukum Perkawinan</w:t>
      </w:r>
      <w:r w:rsidR="00ED0C7A" w:rsidRPr="00E751B4">
        <w:rPr>
          <w:rFonts w:ascii="Times New Roman" w:hAnsi="Times New Roman" w:cs="Times New Roman"/>
          <w:sz w:val="24"/>
          <w:szCs w:val="24"/>
        </w:rPr>
        <w:t xml:space="preserve">, </w:t>
      </w:r>
      <w:r w:rsidR="00F2774C" w:rsidRPr="00E751B4">
        <w:rPr>
          <w:rFonts w:ascii="Times New Roman" w:hAnsi="Times New Roman" w:cs="Times New Roman"/>
          <w:sz w:val="24"/>
          <w:szCs w:val="24"/>
          <w:lang w:val="en-US"/>
        </w:rPr>
        <w:t>(</w:t>
      </w:r>
      <w:r w:rsidR="00ED0C7A" w:rsidRPr="00E751B4">
        <w:rPr>
          <w:rFonts w:ascii="Times New Roman" w:hAnsi="Times New Roman" w:cs="Times New Roman"/>
          <w:sz w:val="24"/>
          <w:szCs w:val="24"/>
        </w:rPr>
        <w:t>Jakarta</w:t>
      </w:r>
      <w:r w:rsidR="00ED0C7A" w:rsidRPr="00E751B4">
        <w:rPr>
          <w:rFonts w:ascii="Times New Roman" w:hAnsi="Times New Roman" w:cs="Times New Roman"/>
          <w:sz w:val="24"/>
          <w:szCs w:val="24"/>
          <w:lang w:val="en-US"/>
        </w:rPr>
        <w:t>:</w:t>
      </w:r>
      <w:r w:rsidR="00ED0C7A" w:rsidRPr="00E751B4">
        <w:rPr>
          <w:rFonts w:ascii="Times New Roman" w:hAnsi="Times New Roman" w:cs="Times New Roman"/>
          <w:sz w:val="24"/>
          <w:szCs w:val="24"/>
        </w:rPr>
        <w:t xml:space="preserve"> INDHILL,CO</w:t>
      </w:r>
      <w:r w:rsidR="00F2774C" w:rsidRPr="00E751B4">
        <w:rPr>
          <w:rFonts w:ascii="Times New Roman" w:hAnsi="Times New Roman" w:cs="Times New Roman"/>
          <w:sz w:val="24"/>
          <w:szCs w:val="24"/>
          <w:lang w:val="en-US"/>
        </w:rPr>
        <w:t>, 1985).</w:t>
      </w:r>
    </w:p>
    <w:p w14:paraId="3E3360A5" w14:textId="1AD7C55B" w:rsidR="00ED0C7A" w:rsidRPr="00E751B4" w:rsidRDefault="00ED0C7A" w:rsidP="00FF1198">
      <w:pPr>
        <w:spacing w:after="0" w:line="360" w:lineRule="auto"/>
        <w:ind w:left="1843" w:hanging="1417"/>
        <w:jc w:val="both"/>
        <w:rPr>
          <w:rFonts w:ascii="Times New Roman" w:hAnsi="Times New Roman" w:cs="Times New Roman"/>
          <w:sz w:val="24"/>
          <w:szCs w:val="24"/>
        </w:rPr>
      </w:pPr>
      <w:r w:rsidRPr="00E751B4">
        <w:rPr>
          <w:rFonts w:ascii="Times New Roman" w:hAnsi="Times New Roman" w:cs="Times New Roman"/>
          <w:sz w:val="24"/>
          <w:szCs w:val="24"/>
        </w:rPr>
        <w:t>Mubarok,</w:t>
      </w:r>
      <w:r w:rsidR="00F2774C" w:rsidRPr="00E751B4">
        <w:rPr>
          <w:rFonts w:ascii="Times New Roman" w:hAnsi="Times New Roman" w:cs="Times New Roman"/>
          <w:sz w:val="24"/>
          <w:szCs w:val="24"/>
          <w:lang w:val="en-US"/>
        </w:rPr>
        <w:t xml:space="preserve"> J., </w:t>
      </w:r>
      <w:r w:rsidR="00200EEF" w:rsidRPr="00E751B4">
        <w:rPr>
          <w:rFonts w:ascii="Times New Roman" w:hAnsi="Times New Roman" w:cs="Times New Roman"/>
          <w:i/>
          <w:sz w:val="24"/>
          <w:szCs w:val="24"/>
        </w:rPr>
        <w:t>Modernisasi Hukum Perkawinan di Indonesia</w:t>
      </w:r>
      <w:r w:rsidR="00200EEF" w:rsidRPr="00E751B4">
        <w:rPr>
          <w:rFonts w:ascii="Times New Roman" w:hAnsi="Times New Roman" w:cs="Times New Roman"/>
          <w:sz w:val="24"/>
          <w:szCs w:val="24"/>
        </w:rPr>
        <w:t xml:space="preserve">, </w:t>
      </w:r>
      <w:r w:rsidR="00F2774C" w:rsidRPr="00E751B4">
        <w:rPr>
          <w:rFonts w:ascii="Times New Roman" w:hAnsi="Times New Roman" w:cs="Times New Roman"/>
          <w:sz w:val="24"/>
          <w:szCs w:val="24"/>
          <w:lang w:val="en-US"/>
        </w:rPr>
        <w:t>(</w:t>
      </w:r>
      <w:r w:rsidRPr="00E751B4">
        <w:rPr>
          <w:rFonts w:ascii="Times New Roman" w:hAnsi="Times New Roman" w:cs="Times New Roman"/>
          <w:sz w:val="24"/>
          <w:szCs w:val="24"/>
        </w:rPr>
        <w:t>Bandung</w:t>
      </w:r>
      <w:r w:rsidRPr="00E751B4">
        <w:rPr>
          <w:rFonts w:ascii="Times New Roman" w:hAnsi="Times New Roman" w:cs="Times New Roman"/>
          <w:sz w:val="24"/>
          <w:szCs w:val="24"/>
          <w:lang w:val="en-US"/>
        </w:rPr>
        <w:t>:</w:t>
      </w:r>
      <w:r w:rsidRPr="00E751B4">
        <w:rPr>
          <w:rFonts w:ascii="Times New Roman" w:hAnsi="Times New Roman" w:cs="Times New Roman"/>
          <w:sz w:val="24"/>
          <w:szCs w:val="24"/>
        </w:rPr>
        <w:t xml:space="preserve"> Pustaka Bani </w:t>
      </w:r>
    </w:p>
    <w:p w14:paraId="540F8144" w14:textId="7F72120A" w:rsidR="00200EEF" w:rsidRPr="00E751B4" w:rsidRDefault="00ED0C7A" w:rsidP="00FF1198">
      <w:pPr>
        <w:spacing w:after="0" w:line="360" w:lineRule="auto"/>
        <w:ind w:left="1843"/>
        <w:jc w:val="both"/>
        <w:rPr>
          <w:rFonts w:ascii="Times New Roman" w:hAnsi="Times New Roman" w:cs="Times New Roman"/>
          <w:sz w:val="24"/>
          <w:szCs w:val="24"/>
          <w:lang w:val="en-US"/>
        </w:rPr>
      </w:pPr>
      <w:r w:rsidRPr="00E751B4">
        <w:rPr>
          <w:rFonts w:ascii="Times New Roman" w:hAnsi="Times New Roman" w:cs="Times New Roman"/>
          <w:sz w:val="24"/>
          <w:szCs w:val="24"/>
        </w:rPr>
        <w:t>Quraisy</w:t>
      </w:r>
      <w:r w:rsidR="00F2774C" w:rsidRPr="00E751B4">
        <w:rPr>
          <w:rFonts w:ascii="Times New Roman" w:hAnsi="Times New Roman" w:cs="Times New Roman"/>
          <w:sz w:val="24"/>
          <w:szCs w:val="24"/>
          <w:lang w:val="en-US"/>
        </w:rPr>
        <w:t>, 2005).</w:t>
      </w:r>
    </w:p>
    <w:p w14:paraId="122B913A" w14:textId="303118EA" w:rsidR="00974154" w:rsidRPr="00E751B4" w:rsidRDefault="00200EEF" w:rsidP="00FF1198">
      <w:pPr>
        <w:spacing w:after="120" w:line="360" w:lineRule="auto"/>
        <w:ind w:left="1843" w:hanging="1417"/>
        <w:jc w:val="both"/>
        <w:rPr>
          <w:rFonts w:ascii="Times New Roman" w:hAnsi="Times New Roman" w:cs="Times New Roman"/>
          <w:sz w:val="24"/>
          <w:szCs w:val="24"/>
          <w:lang w:val="en-US"/>
        </w:rPr>
      </w:pPr>
      <w:r w:rsidRPr="00E751B4">
        <w:rPr>
          <w:rFonts w:ascii="Times New Roman" w:hAnsi="Times New Roman" w:cs="Times New Roman"/>
          <w:sz w:val="24"/>
          <w:szCs w:val="24"/>
        </w:rPr>
        <w:t>Ibrahim,</w:t>
      </w:r>
      <w:r w:rsidR="00F2774C" w:rsidRPr="00E751B4">
        <w:rPr>
          <w:rFonts w:ascii="Times New Roman" w:hAnsi="Times New Roman" w:cs="Times New Roman"/>
          <w:sz w:val="24"/>
          <w:szCs w:val="24"/>
          <w:lang w:val="en-US"/>
        </w:rPr>
        <w:t xml:space="preserve"> </w:t>
      </w:r>
      <w:r w:rsidR="00ED0C7A" w:rsidRPr="00E751B4">
        <w:rPr>
          <w:rFonts w:ascii="Times New Roman" w:hAnsi="Times New Roman" w:cs="Times New Roman"/>
          <w:sz w:val="24"/>
          <w:szCs w:val="24"/>
          <w:lang w:val="en-US"/>
        </w:rPr>
        <w:t>J.</w:t>
      </w:r>
      <w:r w:rsidR="00F2774C" w:rsidRPr="00E751B4">
        <w:rPr>
          <w:rFonts w:ascii="Times New Roman" w:hAnsi="Times New Roman" w:cs="Times New Roman"/>
          <w:sz w:val="24"/>
          <w:szCs w:val="24"/>
          <w:lang w:val="en-US"/>
        </w:rPr>
        <w:t xml:space="preserve">, </w:t>
      </w:r>
      <w:r w:rsidRPr="00E751B4">
        <w:rPr>
          <w:rFonts w:ascii="Times New Roman" w:hAnsi="Times New Roman" w:cs="Times New Roman"/>
          <w:i/>
          <w:sz w:val="24"/>
          <w:szCs w:val="24"/>
        </w:rPr>
        <w:t>Teori &amp; Metodologi Penelitian Hukum Normatif,</w:t>
      </w:r>
      <w:r w:rsidRPr="00E751B4">
        <w:rPr>
          <w:rFonts w:ascii="Times New Roman" w:hAnsi="Times New Roman" w:cs="Times New Roman"/>
          <w:sz w:val="24"/>
          <w:szCs w:val="24"/>
        </w:rPr>
        <w:t xml:space="preserve"> </w:t>
      </w:r>
      <w:r w:rsidR="00F2774C" w:rsidRPr="00E751B4">
        <w:rPr>
          <w:rFonts w:ascii="Times New Roman" w:hAnsi="Times New Roman" w:cs="Times New Roman"/>
          <w:sz w:val="24"/>
          <w:szCs w:val="24"/>
          <w:lang w:val="en-US"/>
        </w:rPr>
        <w:t>(</w:t>
      </w:r>
      <w:r w:rsidR="00ED0C7A" w:rsidRPr="00E751B4">
        <w:rPr>
          <w:rFonts w:ascii="Times New Roman" w:hAnsi="Times New Roman" w:cs="Times New Roman"/>
          <w:sz w:val="24"/>
          <w:szCs w:val="24"/>
        </w:rPr>
        <w:t>Jakarta:</w:t>
      </w:r>
      <w:r w:rsidR="00F2774C" w:rsidRPr="00E751B4">
        <w:rPr>
          <w:rFonts w:ascii="Times New Roman" w:hAnsi="Times New Roman" w:cs="Times New Roman"/>
          <w:sz w:val="24"/>
          <w:szCs w:val="24"/>
          <w:lang w:val="en-US"/>
        </w:rPr>
        <w:t xml:space="preserve"> </w:t>
      </w:r>
      <w:r w:rsidR="00ED0C7A" w:rsidRPr="00E751B4">
        <w:rPr>
          <w:rFonts w:ascii="Times New Roman" w:hAnsi="Times New Roman" w:cs="Times New Roman"/>
          <w:sz w:val="24"/>
          <w:szCs w:val="24"/>
        </w:rPr>
        <w:t>Bayumedia</w:t>
      </w:r>
      <w:r w:rsidR="00F2774C" w:rsidRPr="00E751B4">
        <w:rPr>
          <w:rFonts w:ascii="Times New Roman" w:hAnsi="Times New Roman" w:cs="Times New Roman"/>
          <w:sz w:val="24"/>
          <w:szCs w:val="24"/>
          <w:lang w:val="en-US"/>
        </w:rPr>
        <w:t>, 2005).</w:t>
      </w:r>
    </w:p>
    <w:p w14:paraId="2C6F2315" w14:textId="1EEF8AA3" w:rsidR="00974154" w:rsidRPr="00E751B4" w:rsidRDefault="00200EEF" w:rsidP="00FF1198">
      <w:pPr>
        <w:spacing w:after="0" w:line="360" w:lineRule="auto"/>
        <w:ind w:left="1843" w:hanging="1417"/>
        <w:jc w:val="both"/>
        <w:rPr>
          <w:rFonts w:ascii="Times New Roman" w:hAnsi="Times New Roman" w:cs="Times New Roman"/>
          <w:i/>
          <w:sz w:val="24"/>
          <w:szCs w:val="24"/>
        </w:rPr>
      </w:pPr>
      <w:r w:rsidRPr="00E751B4">
        <w:rPr>
          <w:rFonts w:ascii="Times New Roman" w:hAnsi="Times New Roman" w:cs="Times New Roman"/>
          <w:sz w:val="24"/>
          <w:szCs w:val="24"/>
        </w:rPr>
        <w:t>Nasution,</w:t>
      </w:r>
      <w:r w:rsidR="00F2774C" w:rsidRPr="00E751B4">
        <w:rPr>
          <w:rFonts w:ascii="Times New Roman" w:hAnsi="Times New Roman" w:cs="Times New Roman"/>
          <w:sz w:val="24"/>
          <w:szCs w:val="24"/>
          <w:lang w:val="en-US"/>
        </w:rPr>
        <w:t xml:space="preserve"> K., </w:t>
      </w:r>
      <w:r w:rsidRPr="00E751B4">
        <w:rPr>
          <w:rFonts w:ascii="Times New Roman" w:hAnsi="Times New Roman" w:cs="Times New Roman"/>
          <w:i/>
          <w:sz w:val="24"/>
          <w:szCs w:val="24"/>
        </w:rPr>
        <w:t>Hukum Perdata (Keluarga) Islam Indonesia Dan Perbandigan Hukum</w:t>
      </w:r>
    </w:p>
    <w:p w14:paraId="3EA19B45" w14:textId="39D7193F" w:rsidR="00200EEF" w:rsidRPr="00E751B4" w:rsidRDefault="00200EEF" w:rsidP="00FF1198">
      <w:pPr>
        <w:spacing w:after="120" w:line="360" w:lineRule="auto"/>
        <w:ind w:left="1843"/>
        <w:jc w:val="both"/>
        <w:rPr>
          <w:rFonts w:ascii="Times New Roman" w:hAnsi="Times New Roman" w:cs="Times New Roman"/>
          <w:sz w:val="24"/>
          <w:szCs w:val="24"/>
          <w:lang w:val="en-US"/>
        </w:rPr>
      </w:pPr>
      <w:r w:rsidRPr="00E751B4">
        <w:rPr>
          <w:rFonts w:ascii="Times New Roman" w:hAnsi="Times New Roman" w:cs="Times New Roman"/>
          <w:i/>
          <w:sz w:val="24"/>
          <w:szCs w:val="24"/>
        </w:rPr>
        <w:t>Perkawinan di Dunia Muslim</w:t>
      </w:r>
      <w:r w:rsidRPr="00E751B4">
        <w:rPr>
          <w:rFonts w:ascii="Times New Roman" w:hAnsi="Times New Roman" w:cs="Times New Roman"/>
          <w:sz w:val="24"/>
          <w:szCs w:val="24"/>
        </w:rPr>
        <w:t xml:space="preserve">, </w:t>
      </w:r>
      <w:r w:rsidR="00F2774C" w:rsidRPr="00E751B4">
        <w:rPr>
          <w:rFonts w:ascii="Times New Roman" w:hAnsi="Times New Roman" w:cs="Times New Roman"/>
          <w:sz w:val="24"/>
          <w:szCs w:val="24"/>
          <w:lang w:val="en-US"/>
        </w:rPr>
        <w:t>(</w:t>
      </w:r>
      <w:r w:rsidR="00ED0C7A" w:rsidRPr="00E751B4">
        <w:rPr>
          <w:rFonts w:ascii="Times New Roman" w:hAnsi="Times New Roman" w:cs="Times New Roman"/>
          <w:sz w:val="24"/>
          <w:szCs w:val="24"/>
        </w:rPr>
        <w:t>Yogyakarta</w:t>
      </w:r>
      <w:r w:rsidR="00ED0C7A" w:rsidRPr="00E751B4">
        <w:rPr>
          <w:rFonts w:ascii="Times New Roman" w:hAnsi="Times New Roman" w:cs="Times New Roman"/>
          <w:sz w:val="24"/>
          <w:szCs w:val="24"/>
          <w:lang w:val="en-US"/>
        </w:rPr>
        <w:t>:</w:t>
      </w:r>
      <w:r w:rsidR="00ED0C7A" w:rsidRPr="00E751B4">
        <w:rPr>
          <w:rFonts w:ascii="Times New Roman" w:hAnsi="Times New Roman" w:cs="Times New Roman"/>
          <w:sz w:val="24"/>
          <w:szCs w:val="24"/>
        </w:rPr>
        <w:t xml:space="preserve"> </w:t>
      </w:r>
      <w:r w:rsidRPr="00E751B4">
        <w:rPr>
          <w:rFonts w:ascii="Times New Roman" w:hAnsi="Times New Roman" w:cs="Times New Roman"/>
          <w:sz w:val="24"/>
          <w:szCs w:val="24"/>
        </w:rPr>
        <w:t>Aca</w:t>
      </w:r>
      <w:r w:rsidR="00ED0C7A" w:rsidRPr="00E751B4">
        <w:rPr>
          <w:rFonts w:ascii="Times New Roman" w:hAnsi="Times New Roman" w:cs="Times New Roman"/>
          <w:sz w:val="24"/>
          <w:szCs w:val="24"/>
        </w:rPr>
        <w:t>demia Tazzafa</w:t>
      </w:r>
      <w:r w:rsidR="00F2774C" w:rsidRPr="00E751B4">
        <w:rPr>
          <w:rFonts w:ascii="Times New Roman" w:hAnsi="Times New Roman" w:cs="Times New Roman"/>
          <w:sz w:val="24"/>
          <w:szCs w:val="24"/>
          <w:lang w:val="en-US"/>
        </w:rPr>
        <w:t>, 2009).</w:t>
      </w:r>
    </w:p>
    <w:p w14:paraId="58CE7A36" w14:textId="5715862B" w:rsidR="00200EEF" w:rsidRPr="00E751B4" w:rsidRDefault="00200EEF" w:rsidP="00FF1198">
      <w:pPr>
        <w:spacing w:after="120" w:line="360" w:lineRule="auto"/>
        <w:ind w:left="1843" w:hanging="1417"/>
        <w:jc w:val="both"/>
        <w:rPr>
          <w:rFonts w:ascii="Times New Roman" w:hAnsi="Times New Roman" w:cs="Times New Roman"/>
          <w:sz w:val="24"/>
          <w:szCs w:val="24"/>
          <w:lang w:val="en-US"/>
        </w:rPr>
      </w:pPr>
      <w:r w:rsidRPr="00E751B4">
        <w:rPr>
          <w:rFonts w:ascii="Times New Roman" w:hAnsi="Times New Roman" w:cs="Times New Roman"/>
          <w:sz w:val="24"/>
          <w:szCs w:val="24"/>
        </w:rPr>
        <w:t>Saleh,</w:t>
      </w:r>
      <w:r w:rsidR="00F2774C" w:rsidRPr="00E751B4">
        <w:rPr>
          <w:rFonts w:ascii="Times New Roman" w:hAnsi="Times New Roman" w:cs="Times New Roman"/>
          <w:sz w:val="24"/>
          <w:szCs w:val="24"/>
          <w:lang w:val="en-US"/>
        </w:rPr>
        <w:t xml:space="preserve"> </w:t>
      </w:r>
      <w:r w:rsidR="00ED0C7A" w:rsidRPr="00E751B4">
        <w:rPr>
          <w:rFonts w:ascii="Times New Roman" w:hAnsi="Times New Roman" w:cs="Times New Roman"/>
          <w:sz w:val="24"/>
          <w:szCs w:val="24"/>
          <w:lang w:val="en-US"/>
        </w:rPr>
        <w:t>K.W</w:t>
      </w:r>
      <w:r w:rsidR="00F2774C" w:rsidRPr="00E751B4">
        <w:rPr>
          <w:rFonts w:ascii="Times New Roman" w:hAnsi="Times New Roman" w:cs="Times New Roman"/>
          <w:sz w:val="24"/>
          <w:szCs w:val="24"/>
          <w:lang w:val="en-US"/>
        </w:rPr>
        <w:t xml:space="preserve">., </w:t>
      </w:r>
      <w:r w:rsidRPr="00E751B4">
        <w:rPr>
          <w:rFonts w:ascii="Times New Roman" w:hAnsi="Times New Roman" w:cs="Times New Roman"/>
          <w:i/>
          <w:sz w:val="24"/>
          <w:szCs w:val="24"/>
        </w:rPr>
        <w:t>Hukum Perkawinan Indonesia</w:t>
      </w:r>
      <w:r w:rsidR="00ED0C7A" w:rsidRPr="00E751B4">
        <w:rPr>
          <w:rFonts w:ascii="Times New Roman" w:hAnsi="Times New Roman" w:cs="Times New Roman"/>
          <w:sz w:val="24"/>
          <w:szCs w:val="24"/>
        </w:rPr>
        <w:t xml:space="preserve">, </w:t>
      </w:r>
      <w:r w:rsidR="00F2774C" w:rsidRPr="00E751B4">
        <w:rPr>
          <w:rFonts w:ascii="Times New Roman" w:hAnsi="Times New Roman" w:cs="Times New Roman"/>
          <w:sz w:val="24"/>
          <w:szCs w:val="24"/>
          <w:lang w:val="en-US"/>
        </w:rPr>
        <w:t>(</w:t>
      </w:r>
      <w:r w:rsidR="00ED0C7A" w:rsidRPr="00E751B4">
        <w:rPr>
          <w:rFonts w:ascii="Times New Roman" w:hAnsi="Times New Roman" w:cs="Times New Roman"/>
          <w:sz w:val="24"/>
          <w:szCs w:val="24"/>
        </w:rPr>
        <w:t>Jakarta</w:t>
      </w:r>
      <w:r w:rsidR="00ED0C7A" w:rsidRPr="00E751B4">
        <w:rPr>
          <w:rFonts w:ascii="Times New Roman" w:hAnsi="Times New Roman" w:cs="Times New Roman"/>
          <w:sz w:val="24"/>
          <w:szCs w:val="24"/>
          <w:lang w:val="en-US"/>
        </w:rPr>
        <w:t>:</w:t>
      </w:r>
      <w:r w:rsidR="00ED0C7A" w:rsidRPr="00E751B4">
        <w:rPr>
          <w:rFonts w:ascii="Times New Roman" w:hAnsi="Times New Roman" w:cs="Times New Roman"/>
          <w:sz w:val="24"/>
          <w:szCs w:val="24"/>
        </w:rPr>
        <w:t xml:space="preserve"> Ghalia</w:t>
      </w:r>
      <w:r w:rsidR="00F2774C" w:rsidRPr="00E751B4">
        <w:rPr>
          <w:rFonts w:ascii="Times New Roman" w:hAnsi="Times New Roman" w:cs="Times New Roman"/>
          <w:sz w:val="24"/>
          <w:szCs w:val="24"/>
          <w:lang w:val="en-US"/>
        </w:rPr>
        <w:t>, 1976).</w:t>
      </w:r>
    </w:p>
    <w:p w14:paraId="043342C9" w14:textId="16ACE5B8" w:rsidR="00ED0C7A" w:rsidRPr="00E751B4" w:rsidRDefault="00200EEF" w:rsidP="00FF1198">
      <w:pPr>
        <w:spacing w:after="0" w:line="360" w:lineRule="auto"/>
        <w:ind w:left="1843" w:hanging="1417"/>
        <w:jc w:val="both"/>
        <w:rPr>
          <w:rFonts w:ascii="Times New Roman" w:hAnsi="Times New Roman" w:cs="Times New Roman"/>
          <w:sz w:val="24"/>
          <w:szCs w:val="24"/>
          <w:lang w:val="en-US"/>
        </w:rPr>
      </w:pPr>
      <w:r w:rsidRPr="00E751B4">
        <w:rPr>
          <w:rFonts w:ascii="Times New Roman" w:hAnsi="Times New Roman" w:cs="Times New Roman"/>
          <w:sz w:val="24"/>
          <w:szCs w:val="24"/>
        </w:rPr>
        <w:t>Rasjidi,</w:t>
      </w:r>
      <w:r w:rsidR="00F2774C" w:rsidRPr="00E751B4">
        <w:rPr>
          <w:rFonts w:ascii="Times New Roman" w:hAnsi="Times New Roman" w:cs="Times New Roman"/>
          <w:sz w:val="24"/>
          <w:szCs w:val="24"/>
          <w:lang w:val="en-US"/>
        </w:rPr>
        <w:t xml:space="preserve"> </w:t>
      </w:r>
      <w:r w:rsidR="00ED0C7A" w:rsidRPr="00E751B4">
        <w:rPr>
          <w:rFonts w:ascii="Times New Roman" w:hAnsi="Times New Roman" w:cs="Times New Roman"/>
          <w:sz w:val="24"/>
          <w:szCs w:val="24"/>
          <w:lang w:val="en-US"/>
        </w:rPr>
        <w:t>L.</w:t>
      </w:r>
      <w:r w:rsidR="00F2774C" w:rsidRPr="00E751B4">
        <w:rPr>
          <w:rFonts w:ascii="Times New Roman" w:hAnsi="Times New Roman" w:cs="Times New Roman"/>
          <w:sz w:val="24"/>
          <w:szCs w:val="24"/>
          <w:lang w:val="en-US"/>
        </w:rPr>
        <w:t xml:space="preserve">, </w:t>
      </w:r>
      <w:r w:rsidRPr="00E751B4">
        <w:rPr>
          <w:rFonts w:ascii="Times New Roman" w:hAnsi="Times New Roman" w:cs="Times New Roman"/>
          <w:i/>
          <w:sz w:val="24"/>
          <w:szCs w:val="24"/>
        </w:rPr>
        <w:t>Hukum Perkawinan dan Perceraian</w:t>
      </w:r>
      <w:r w:rsidR="00ED0C7A" w:rsidRPr="00E751B4">
        <w:rPr>
          <w:rFonts w:ascii="Times New Roman" w:hAnsi="Times New Roman" w:cs="Times New Roman"/>
          <w:sz w:val="24"/>
          <w:szCs w:val="24"/>
        </w:rPr>
        <w:t xml:space="preserve">, </w:t>
      </w:r>
      <w:r w:rsidR="00F2774C" w:rsidRPr="00E751B4">
        <w:rPr>
          <w:rFonts w:ascii="Times New Roman" w:hAnsi="Times New Roman" w:cs="Times New Roman"/>
          <w:sz w:val="24"/>
          <w:szCs w:val="24"/>
          <w:lang w:val="en-US"/>
        </w:rPr>
        <w:t>(</w:t>
      </w:r>
      <w:r w:rsidR="00ED0C7A" w:rsidRPr="00E751B4">
        <w:rPr>
          <w:rFonts w:ascii="Times New Roman" w:hAnsi="Times New Roman" w:cs="Times New Roman"/>
          <w:sz w:val="24"/>
          <w:szCs w:val="24"/>
        </w:rPr>
        <w:t>Bandung</w:t>
      </w:r>
      <w:r w:rsidR="00ED0C7A" w:rsidRPr="00E751B4">
        <w:rPr>
          <w:rFonts w:ascii="Times New Roman" w:hAnsi="Times New Roman" w:cs="Times New Roman"/>
          <w:sz w:val="24"/>
          <w:szCs w:val="24"/>
          <w:lang w:val="en-US"/>
        </w:rPr>
        <w:t>:</w:t>
      </w:r>
      <w:r w:rsidR="00ED0C7A" w:rsidRPr="00E751B4">
        <w:rPr>
          <w:rFonts w:ascii="Times New Roman" w:hAnsi="Times New Roman" w:cs="Times New Roman"/>
          <w:sz w:val="24"/>
          <w:szCs w:val="24"/>
        </w:rPr>
        <w:t xml:space="preserve"> Remaja Rosdakarya</w:t>
      </w:r>
      <w:r w:rsidR="00F2774C" w:rsidRPr="00E751B4">
        <w:rPr>
          <w:rFonts w:ascii="Times New Roman" w:hAnsi="Times New Roman" w:cs="Times New Roman"/>
          <w:sz w:val="24"/>
          <w:szCs w:val="24"/>
          <w:lang w:val="en-US"/>
        </w:rPr>
        <w:t>, 1991).</w:t>
      </w:r>
    </w:p>
    <w:p w14:paraId="3D95D257" w14:textId="1CB9D4E4" w:rsidR="00200EEF" w:rsidRPr="00E751B4" w:rsidRDefault="00200EEF" w:rsidP="00FF1198">
      <w:pPr>
        <w:spacing w:after="0" w:line="360" w:lineRule="auto"/>
        <w:ind w:left="1843" w:hanging="1417"/>
        <w:jc w:val="both"/>
        <w:rPr>
          <w:rFonts w:ascii="Times New Roman" w:hAnsi="Times New Roman" w:cs="Times New Roman"/>
          <w:sz w:val="24"/>
          <w:szCs w:val="24"/>
          <w:lang w:val="en-US"/>
        </w:rPr>
      </w:pPr>
      <w:r w:rsidRPr="00E751B4">
        <w:rPr>
          <w:rFonts w:ascii="Times New Roman" w:hAnsi="Times New Roman" w:cs="Times New Roman"/>
          <w:sz w:val="24"/>
          <w:szCs w:val="24"/>
        </w:rPr>
        <w:lastRenderedPageBreak/>
        <w:t>Yunus,</w:t>
      </w:r>
      <w:r w:rsidR="00F2774C" w:rsidRPr="00E751B4">
        <w:rPr>
          <w:rFonts w:ascii="Times New Roman" w:hAnsi="Times New Roman" w:cs="Times New Roman"/>
          <w:sz w:val="24"/>
          <w:szCs w:val="24"/>
          <w:lang w:val="en-US"/>
        </w:rPr>
        <w:t xml:space="preserve"> </w:t>
      </w:r>
      <w:r w:rsidR="00ED0C7A" w:rsidRPr="00E751B4">
        <w:rPr>
          <w:rFonts w:ascii="Times New Roman" w:hAnsi="Times New Roman" w:cs="Times New Roman"/>
          <w:sz w:val="24"/>
          <w:szCs w:val="24"/>
          <w:lang w:val="en-US"/>
        </w:rPr>
        <w:t>M.</w:t>
      </w:r>
      <w:r w:rsidR="00F2774C" w:rsidRPr="00E751B4">
        <w:rPr>
          <w:rFonts w:ascii="Times New Roman" w:hAnsi="Times New Roman" w:cs="Times New Roman"/>
          <w:sz w:val="24"/>
          <w:szCs w:val="24"/>
          <w:lang w:val="en-US"/>
        </w:rPr>
        <w:t xml:space="preserve">, </w:t>
      </w:r>
      <w:r w:rsidRPr="00E751B4">
        <w:rPr>
          <w:rFonts w:ascii="Times New Roman" w:hAnsi="Times New Roman" w:cs="Times New Roman"/>
          <w:i/>
          <w:sz w:val="24"/>
          <w:szCs w:val="24"/>
        </w:rPr>
        <w:t>Hukum Perkawinan Dalam Islam</w:t>
      </w:r>
      <w:r w:rsidR="00ED0C7A" w:rsidRPr="00E751B4">
        <w:rPr>
          <w:rFonts w:ascii="Times New Roman" w:hAnsi="Times New Roman" w:cs="Times New Roman"/>
          <w:sz w:val="24"/>
          <w:szCs w:val="24"/>
        </w:rPr>
        <w:t xml:space="preserve">, </w:t>
      </w:r>
      <w:r w:rsidR="00F2774C" w:rsidRPr="00E751B4">
        <w:rPr>
          <w:rFonts w:ascii="Times New Roman" w:hAnsi="Times New Roman" w:cs="Times New Roman"/>
          <w:sz w:val="24"/>
          <w:szCs w:val="24"/>
          <w:lang w:val="en-US"/>
        </w:rPr>
        <w:t>(</w:t>
      </w:r>
      <w:r w:rsidR="00ED0C7A" w:rsidRPr="00E751B4">
        <w:rPr>
          <w:rFonts w:ascii="Times New Roman" w:hAnsi="Times New Roman" w:cs="Times New Roman"/>
          <w:sz w:val="24"/>
          <w:szCs w:val="24"/>
        </w:rPr>
        <w:t>Jakarta</w:t>
      </w:r>
      <w:r w:rsidR="00ED0C7A" w:rsidRPr="00E751B4">
        <w:rPr>
          <w:rFonts w:ascii="Times New Roman" w:hAnsi="Times New Roman" w:cs="Times New Roman"/>
          <w:sz w:val="24"/>
          <w:szCs w:val="24"/>
          <w:lang w:val="en-US"/>
        </w:rPr>
        <w:t>:</w:t>
      </w:r>
      <w:r w:rsidR="00ED0C7A" w:rsidRPr="00E751B4">
        <w:rPr>
          <w:rFonts w:ascii="Times New Roman" w:hAnsi="Times New Roman" w:cs="Times New Roman"/>
          <w:sz w:val="24"/>
          <w:szCs w:val="24"/>
        </w:rPr>
        <w:t xml:space="preserve"> Hidakarya Agung</w:t>
      </w:r>
      <w:r w:rsidR="00F2774C" w:rsidRPr="00E751B4">
        <w:rPr>
          <w:rFonts w:ascii="Times New Roman" w:hAnsi="Times New Roman" w:cs="Times New Roman"/>
          <w:sz w:val="24"/>
          <w:szCs w:val="24"/>
          <w:lang w:val="en-US"/>
        </w:rPr>
        <w:t>, 1979).</w:t>
      </w:r>
    </w:p>
    <w:p w14:paraId="37B32BB9" w14:textId="4C9CB0BB" w:rsidR="00BC1573" w:rsidRPr="00E751B4" w:rsidRDefault="00200EEF" w:rsidP="00FF1198">
      <w:pPr>
        <w:spacing w:after="0" w:line="360" w:lineRule="auto"/>
        <w:ind w:left="1843" w:hanging="1417"/>
        <w:jc w:val="both"/>
        <w:rPr>
          <w:rFonts w:ascii="Times New Roman" w:hAnsi="Times New Roman" w:cs="Times New Roman"/>
          <w:sz w:val="24"/>
          <w:szCs w:val="24"/>
        </w:rPr>
      </w:pPr>
      <w:r w:rsidRPr="00E751B4">
        <w:rPr>
          <w:rFonts w:ascii="Times New Roman" w:hAnsi="Times New Roman" w:cs="Times New Roman"/>
          <w:sz w:val="24"/>
          <w:szCs w:val="24"/>
        </w:rPr>
        <w:t>Hassan,</w:t>
      </w:r>
      <w:r w:rsidR="00F2774C" w:rsidRPr="00E751B4">
        <w:rPr>
          <w:rFonts w:ascii="Times New Roman" w:hAnsi="Times New Roman" w:cs="Times New Roman"/>
          <w:sz w:val="24"/>
          <w:szCs w:val="24"/>
          <w:lang w:val="en-US"/>
        </w:rPr>
        <w:t xml:space="preserve"> </w:t>
      </w:r>
      <w:r w:rsidR="00ED0C7A" w:rsidRPr="00E751B4">
        <w:rPr>
          <w:rFonts w:ascii="Times New Roman" w:hAnsi="Times New Roman" w:cs="Times New Roman"/>
          <w:sz w:val="24"/>
          <w:szCs w:val="24"/>
          <w:lang w:val="en-US"/>
        </w:rPr>
        <w:t>M.K</w:t>
      </w:r>
      <w:r w:rsidR="00F2774C" w:rsidRPr="00E751B4">
        <w:rPr>
          <w:rFonts w:ascii="Times New Roman" w:hAnsi="Times New Roman" w:cs="Times New Roman"/>
          <w:sz w:val="24"/>
          <w:szCs w:val="24"/>
          <w:lang w:val="en-US"/>
        </w:rPr>
        <w:t>.,</w:t>
      </w:r>
      <w:r w:rsidR="00ED0C7A" w:rsidRPr="00E751B4">
        <w:rPr>
          <w:rFonts w:ascii="Times New Roman" w:hAnsi="Times New Roman" w:cs="Times New Roman"/>
          <w:sz w:val="24"/>
          <w:szCs w:val="24"/>
          <w:lang w:val="en-US"/>
        </w:rPr>
        <w:t xml:space="preserve"> </w:t>
      </w:r>
      <w:r w:rsidRPr="00E751B4">
        <w:rPr>
          <w:rFonts w:ascii="Times New Roman" w:hAnsi="Times New Roman" w:cs="Times New Roman"/>
          <w:i/>
          <w:sz w:val="24"/>
          <w:szCs w:val="24"/>
        </w:rPr>
        <w:t>Modernisasi Indonesia Respon Cendikiawan Muslim</w:t>
      </w:r>
      <w:r w:rsidRPr="00E751B4">
        <w:rPr>
          <w:rFonts w:ascii="Times New Roman" w:hAnsi="Times New Roman" w:cs="Times New Roman"/>
          <w:sz w:val="24"/>
          <w:szCs w:val="24"/>
        </w:rPr>
        <w:t xml:space="preserve">, </w:t>
      </w:r>
      <w:r w:rsidR="00F2774C" w:rsidRPr="00E751B4">
        <w:rPr>
          <w:rFonts w:ascii="Times New Roman" w:hAnsi="Times New Roman" w:cs="Times New Roman"/>
          <w:sz w:val="24"/>
          <w:szCs w:val="24"/>
          <w:lang w:val="en-US"/>
        </w:rPr>
        <w:t>(</w:t>
      </w:r>
      <w:r w:rsidR="00BC1573" w:rsidRPr="00E751B4">
        <w:rPr>
          <w:rFonts w:ascii="Times New Roman" w:hAnsi="Times New Roman" w:cs="Times New Roman"/>
          <w:sz w:val="24"/>
          <w:szCs w:val="24"/>
        </w:rPr>
        <w:t xml:space="preserve">Jakarta: </w:t>
      </w:r>
      <w:r w:rsidRPr="00E751B4">
        <w:rPr>
          <w:rFonts w:ascii="Times New Roman" w:hAnsi="Times New Roman" w:cs="Times New Roman"/>
          <w:sz w:val="24"/>
          <w:szCs w:val="24"/>
        </w:rPr>
        <w:t>Lingkaran</w:t>
      </w:r>
    </w:p>
    <w:p w14:paraId="6FA1230F" w14:textId="5695DB50" w:rsidR="00200EEF" w:rsidRPr="00E751B4" w:rsidRDefault="00BC1573" w:rsidP="00FF1198">
      <w:pPr>
        <w:spacing w:after="120" w:line="360" w:lineRule="auto"/>
        <w:ind w:left="1843"/>
        <w:jc w:val="both"/>
        <w:rPr>
          <w:rFonts w:ascii="Times New Roman" w:hAnsi="Times New Roman" w:cs="Times New Roman"/>
          <w:sz w:val="24"/>
          <w:szCs w:val="24"/>
          <w:lang w:val="en-US"/>
        </w:rPr>
      </w:pPr>
      <w:r w:rsidRPr="00E751B4">
        <w:rPr>
          <w:rFonts w:ascii="Times New Roman" w:hAnsi="Times New Roman" w:cs="Times New Roman"/>
          <w:sz w:val="24"/>
          <w:szCs w:val="24"/>
        </w:rPr>
        <w:t>Studi Indonesia</w:t>
      </w:r>
      <w:r w:rsidR="00F2774C" w:rsidRPr="00E751B4">
        <w:rPr>
          <w:rFonts w:ascii="Times New Roman" w:hAnsi="Times New Roman" w:cs="Times New Roman"/>
          <w:sz w:val="24"/>
          <w:szCs w:val="24"/>
          <w:lang w:val="en-US"/>
        </w:rPr>
        <w:t>, 1987).</w:t>
      </w:r>
    </w:p>
    <w:p w14:paraId="13CAE1E6" w14:textId="0F988C9B" w:rsidR="00BC1573" w:rsidRPr="00E751B4" w:rsidRDefault="00200EEF" w:rsidP="00FF1198">
      <w:pPr>
        <w:spacing w:after="120" w:line="360" w:lineRule="auto"/>
        <w:ind w:left="1843" w:hanging="1417"/>
        <w:jc w:val="both"/>
        <w:rPr>
          <w:rFonts w:ascii="Times New Roman" w:hAnsi="Times New Roman" w:cs="Times New Roman"/>
          <w:sz w:val="24"/>
          <w:szCs w:val="24"/>
          <w:lang w:val="en-US"/>
        </w:rPr>
      </w:pPr>
      <w:r w:rsidRPr="00E751B4">
        <w:rPr>
          <w:rFonts w:ascii="Times New Roman" w:hAnsi="Times New Roman" w:cs="Times New Roman"/>
          <w:sz w:val="24"/>
          <w:szCs w:val="24"/>
        </w:rPr>
        <w:t>Muzarie,</w:t>
      </w:r>
      <w:r w:rsidR="00F2774C" w:rsidRPr="00E751B4">
        <w:rPr>
          <w:rFonts w:ascii="Times New Roman" w:hAnsi="Times New Roman" w:cs="Times New Roman"/>
          <w:sz w:val="24"/>
          <w:szCs w:val="24"/>
          <w:lang w:val="en-US"/>
        </w:rPr>
        <w:t xml:space="preserve"> </w:t>
      </w:r>
      <w:r w:rsidR="00BC1573" w:rsidRPr="00E751B4">
        <w:rPr>
          <w:rFonts w:ascii="Times New Roman" w:hAnsi="Times New Roman" w:cs="Times New Roman"/>
          <w:sz w:val="24"/>
          <w:szCs w:val="24"/>
          <w:lang w:val="en-US"/>
        </w:rPr>
        <w:t>M.</w:t>
      </w:r>
      <w:r w:rsidR="00F2774C" w:rsidRPr="00E751B4">
        <w:rPr>
          <w:rFonts w:ascii="Times New Roman" w:hAnsi="Times New Roman" w:cs="Times New Roman"/>
          <w:sz w:val="24"/>
          <w:szCs w:val="24"/>
          <w:lang w:val="en-US"/>
        </w:rPr>
        <w:t xml:space="preserve">, </w:t>
      </w:r>
      <w:r w:rsidRPr="00E751B4">
        <w:rPr>
          <w:rFonts w:ascii="Times New Roman" w:hAnsi="Times New Roman" w:cs="Times New Roman"/>
          <w:i/>
          <w:sz w:val="24"/>
          <w:szCs w:val="24"/>
        </w:rPr>
        <w:t>Kontroversi Perkawinan Wanita Hamil</w:t>
      </w:r>
      <w:r w:rsidRPr="00E751B4">
        <w:rPr>
          <w:rFonts w:ascii="Times New Roman" w:hAnsi="Times New Roman" w:cs="Times New Roman"/>
          <w:sz w:val="24"/>
          <w:szCs w:val="24"/>
        </w:rPr>
        <w:t xml:space="preserve">, </w:t>
      </w:r>
      <w:r w:rsidR="00F2774C" w:rsidRPr="00E751B4">
        <w:rPr>
          <w:rFonts w:ascii="Times New Roman" w:hAnsi="Times New Roman" w:cs="Times New Roman"/>
          <w:sz w:val="24"/>
          <w:szCs w:val="24"/>
          <w:lang w:val="en-US"/>
        </w:rPr>
        <w:t>(</w:t>
      </w:r>
      <w:r w:rsidR="00BC1573" w:rsidRPr="00E751B4">
        <w:rPr>
          <w:rFonts w:ascii="Times New Roman" w:hAnsi="Times New Roman" w:cs="Times New Roman"/>
          <w:sz w:val="24"/>
          <w:szCs w:val="24"/>
        </w:rPr>
        <w:t>Yogyakarta</w:t>
      </w:r>
      <w:r w:rsidR="00BC1573" w:rsidRPr="00E751B4">
        <w:rPr>
          <w:rFonts w:ascii="Times New Roman" w:hAnsi="Times New Roman" w:cs="Times New Roman"/>
          <w:sz w:val="24"/>
          <w:szCs w:val="24"/>
          <w:lang w:val="en-US"/>
        </w:rPr>
        <w:t>:</w:t>
      </w:r>
    </w:p>
    <w:p w14:paraId="6948FA50" w14:textId="700034E5" w:rsidR="00974154" w:rsidRPr="00E751B4" w:rsidRDefault="00200EEF" w:rsidP="00FF1198">
      <w:pPr>
        <w:spacing w:after="0" w:line="360" w:lineRule="auto"/>
        <w:ind w:left="1843"/>
        <w:jc w:val="both"/>
        <w:rPr>
          <w:rFonts w:ascii="Times New Roman" w:hAnsi="Times New Roman" w:cs="Times New Roman"/>
          <w:sz w:val="24"/>
          <w:szCs w:val="24"/>
          <w:lang w:val="en-US"/>
        </w:rPr>
      </w:pPr>
      <w:r w:rsidRPr="00E751B4">
        <w:rPr>
          <w:rFonts w:ascii="Times New Roman" w:hAnsi="Times New Roman" w:cs="Times New Roman"/>
          <w:sz w:val="24"/>
          <w:szCs w:val="24"/>
        </w:rPr>
        <w:t xml:space="preserve">Pustaka Dinamika, </w:t>
      </w:r>
      <w:r w:rsidR="00F2774C" w:rsidRPr="00E751B4">
        <w:rPr>
          <w:rFonts w:ascii="Times New Roman" w:hAnsi="Times New Roman" w:cs="Times New Roman"/>
          <w:sz w:val="24"/>
          <w:szCs w:val="24"/>
          <w:lang w:val="en-US"/>
        </w:rPr>
        <w:t>2002).</w:t>
      </w:r>
    </w:p>
    <w:p w14:paraId="2FB7AD06" w14:textId="2F81CBEA" w:rsidR="00200EEF" w:rsidRPr="00E751B4" w:rsidRDefault="00200EEF" w:rsidP="00FF1198">
      <w:pPr>
        <w:spacing w:after="0" w:line="360" w:lineRule="auto"/>
        <w:ind w:left="1843" w:hanging="1417"/>
        <w:jc w:val="both"/>
        <w:rPr>
          <w:rFonts w:ascii="Times New Roman" w:hAnsi="Times New Roman" w:cs="Times New Roman"/>
          <w:sz w:val="24"/>
          <w:szCs w:val="24"/>
          <w:lang w:val="en-US"/>
        </w:rPr>
      </w:pPr>
      <w:r w:rsidRPr="00E751B4">
        <w:rPr>
          <w:rFonts w:ascii="Times New Roman" w:hAnsi="Times New Roman" w:cs="Times New Roman"/>
          <w:sz w:val="24"/>
          <w:szCs w:val="24"/>
        </w:rPr>
        <w:t>Tha</w:t>
      </w:r>
      <w:r w:rsidR="00BC1573" w:rsidRPr="00E751B4">
        <w:rPr>
          <w:rFonts w:ascii="Times New Roman" w:hAnsi="Times New Roman" w:cs="Times New Roman"/>
          <w:sz w:val="24"/>
          <w:szCs w:val="24"/>
        </w:rPr>
        <w:t>lib,M.</w:t>
      </w:r>
      <w:r w:rsidR="00F2774C" w:rsidRPr="00E751B4">
        <w:rPr>
          <w:rFonts w:ascii="Times New Roman" w:hAnsi="Times New Roman" w:cs="Times New Roman"/>
          <w:sz w:val="24"/>
          <w:szCs w:val="24"/>
          <w:lang w:val="en-US"/>
        </w:rPr>
        <w:t xml:space="preserve">, </w:t>
      </w:r>
      <w:r w:rsidRPr="00E751B4">
        <w:rPr>
          <w:rFonts w:ascii="Times New Roman" w:hAnsi="Times New Roman" w:cs="Times New Roman"/>
          <w:i/>
          <w:sz w:val="24"/>
          <w:szCs w:val="24"/>
        </w:rPr>
        <w:t>(Trans) Sayyid Sabiq, Fikih Sunnah</w:t>
      </w:r>
      <w:r w:rsidR="00BC1573" w:rsidRPr="00E751B4">
        <w:rPr>
          <w:rFonts w:ascii="Times New Roman" w:hAnsi="Times New Roman" w:cs="Times New Roman"/>
          <w:sz w:val="24"/>
          <w:szCs w:val="24"/>
        </w:rPr>
        <w:t xml:space="preserve">, </w:t>
      </w:r>
      <w:r w:rsidR="00F2774C" w:rsidRPr="00E751B4">
        <w:rPr>
          <w:rFonts w:ascii="Times New Roman" w:hAnsi="Times New Roman" w:cs="Times New Roman"/>
          <w:sz w:val="24"/>
          <w:szCs w:val="24"/>
          <w:lang w:val="en-US"/>
        </w:rPr>
        <w:t>(</w:t>
      </w:r>
      <w:r w:rsidR="00BC1573" w:rsidRPr="00E751B4">
        <w:rPr>
          <w:rFonts w:ascii="Times New Roman" w:hAnsi="Times New Roman" w:cs="Times New Roman"/>
          <w:sz w:val="24"/>
          <w:szCs w:val="24"/>
        </w:rPr>
        <w:t>Bandung</w:t>
      </w:r>
      <w:r w:rsidR="00BC1573" w:rsidRPr="00E751B4">
        <w:rPr>
          <w:rFonts w:ascii="Times New Roman" w:hAnsi="Times New Roman" w:cs="Times New Roman"/>
          <w:sz w:val="24"/>
          <w:szCs w:val="24"/>
          <w:lang w:val="en-US"/>
        </w:rPr>
        <w:t>:</w:t>
      </w:r>
      <w:r w:rsidR="00BC1573" w:rsidRPr="00E751B4">
        <w:rPr>
          <w:rFonts w:ascii="Times New Roman" w:hAnsi="Times New Roman" w:cs="Times New Roman"/>
          <w:sz w:val="24"/>
          <w:szCs w:val="24"/>
        </w:rPr>
        <w:t xml:space="preserve"> PT Alma’arif</w:t>
      </w:r>
      <w:r w:rsidR="00F2774C" w:rsidRPr="00E751B4">
        <w:rPr>
          <w:rFonts w:ascii="Times New Roman" w:hAnsi="Times New Roman" w:cs="Times New Roman"/>
          <w:sz w:val="24"/>
          <w:szCs w:val="24"/>
          <w:lang w:val="en-US"/>
        </w:rPr>
        <w:t>, 1980).</w:t>
      </w:r>
    </w:p>
    <w:p w14:paraId="3475907A" w14:textId="7D16F6FC" w:rsidR="00200EEF" w:rsidRPr="00E751B4" w:rsidRDefault="00200EEF" w:rsidP="00FF1198">
      <w:pPr>
        <w:spacing w:after="120" w:line="360" w:lineRule="auto"/>
        <w:ind w:left="1843" w:hanging="1417"/>
        <w:jc w:val="both"/>
        <w:rPr>
          <w:rFonts w:ascii="Times New Roman" w:hAnsi="Times New Roman" w:cs="Times New Roman"/>
          <w:sz w:val="24"/>
          <w:szCs w:val="24"/>
          <w:lang w:val="en-US"/>
        </w:rPr>
      </w:pPr>
      <w:r w:rsidRPr="00E751B4">
        <w:rPr>
          <w:rFonts w:ascii="Times New Roman" w:hAnsi="Times New Roman" w:cs="Times New Roman"/>
          <w:sz w:val="24"/>
          <w:szCs w:val="24"/>
        </w:rPr>
        <w:t>All,</w:t>
      </w:r>
      <w:r w:rsidR="00BC1573" w:rsidRPr="00E751B4">
        <w:rPr>
          <w:rFonts w:ascii="Times New Roman" w:hAnsi="Times New Roman" w:cs="Times New Roman"/>
          <w:sz w:val="24"/>
          <w:szCs w:val="24"/>
          <w:lang w:val="en-US"/>
        </w:rPr>
        <w:t>M.D.</w:t>
      </w:r>
      <w:r w:rsidR="00F2774C" w:rsidRPr="00E751B4">
        <w:rPr>
          <w:rFonts w:ascii="Times New Roman" w:hAnsi="Times New Roman" w:cs="Times New Roman"/>
          <w:sz w:val="24"/>
          <w:szCs w:val="24"/>
          <w:lang w:val="en-US"/>
        </w:rPr>
        <w:t>,</w:t>
      </w:r>
      <w:r w:rsidRPr="00E751B4">
        <w:rPr>
          <w:rFonts w:ascii="Times New Roman" w:hAnsi="Times New Roman" w:cs="Times New Roman"/>
          <w:sz w:val="24"/>
          <w:szCs w:val="24"/>
        </w:rPr>
        <w:t xml:space="preserve"> </w:t>
      </w:r>
      <w:r w:rsidRPr="00E751B4">
        <w:rPr>
          <w:rFonts w:ascii="Times New Roman" w:hAnsi="Times New Roman" w:cs="Times New Roman"/>
          <w:i/>
          <w:sz w:val="24"/>
          <w:szCs w:val="24"/>
        </w:rPr>
        <w:t>Hukum Islam</w:t>
      </w:r>
      <w:r w:rsidRPr="00E751B4">
        <w:rPr>
          <w:rFonts w:ascii="Times New Roman" w:hAnsi="Times New Roman" w:cs="Times New Roman"/>
          <w:sz w:val="24"/>
          <w:szCs w:val="24"/>
        </w:rPr>
        <w:t xml:space="preserve">, </w:t>
      </w:r>
      <w:r w:rsidR="00F2774C" w:rsidRPr="00E751B4">
        <w:rPr>
          <w:rFonts w:ascii="Times New Roman" w:hAnsi="Times New Roman" w:cs="Times New Roman"/>
          <w:sz w:val="24"/>
          <w:szCs w:val="24"/>
          <w:lang w:val="en-US"/>
        </w:rPr>
        <w:t>(</w:t>
      </w:r>
      <w:r w:rsidR="00BC1573" w:rsidRPr="00E751B4">
        <w:rPr>
          <w:rFonts w:ascii="Times New Roman" w:hAnsi="Times New Roman" w:cs="Times New Roman"/>
          <w:sz w:val="24"/>
          <w:szCs w:val="24"/>
        </w:rPr>
        <w:t>Jakarta</w:t>
      </w:r>
      <w:r w:rsidR="00BC1573" w:rsidRPr="00E751B4">
        <w:rPr>
          <w:rFonts w:ascii="Times New Roman" w:hAnsi="Times New Roman" w:cs="Times New Roman"/>
          <w:sz w:val="24"/>
          <w:szCs w:val="24"/>
          <w:lang w:val="en-US"/>
        </w:rPr>
        <w:t>:</w:t>
      </w:r>
      <w:r w:rsidR="00BC1573" w:rsidRPr="00E751B4">
        <w:rPr>
          <w:rFonts w:ascii="Times New Roman" w:hAnsi="Times New Roman" w:cs="Times New Roman"/>
          <w:sz w:val="24"/>
          <w:szCs w:val="24"/>
        </w:rPr>
        <w:t xml:space="preserve"> PT Rajagrafindo Persada</w:t>
      </w:r>
      <w:r w:rsidR="00F2774C" w:rsidRPr="00E751B4">
        <w:rPr>
          <w:rFonts w:ascii="Times New Roman" w:hAnsi="Times New Roman" w:cs="Times New Roman"/>
          <w:sz w:val="24"/>
          <w:szCs w:val="24"/>
          <w:lang w:val="en-US"/>
        </w:rPr>
        <w:t>)</w:t>
      </w:r>
    </w:p>
    <w:p w14:paraId="1D34753C" w14:textId="2184B6E6" w:rsidR="000B2BB6" w:rsidRPr="00E751B4" w:rsidRDefault="00200EEF" w:rsidP="00FF1198">
      <w:pPr>
        <w:spacing w:after="0" w:line="360" w:lineRule="auto"/>
        <w:ind w:left="1843" w:hanging="1417"/>
        <w:jc w:val="both"/>
        <w:rPr>
          <w:rFonts w:ascii="Times New Roman" w:hAnsi="Times New Roman" w:cs="Times New Roman"/>
          <w:i/>
          <w:sz w:val="24"/>
          <w:szCs w:val="24"/>
        </w:rPr>
      </w:pPr>
      <w:r w:rsidRPr="00E751B4">
        <w:rPr>
          <w:rFonts w:ascii="Times New Roman" w:hAnsi="Times New Roman" w:cs="Times New Roman"/>
          <w:sz w:val="24"/>
          <w:szCs w:val="24"/>
        </w:rPr>
        <w:t>Ramulyo,</w:t>
      </w:r>
      <w:r w:rsidR="00BC1573" w:rsidRPr="00E751B4">
        <w:rPr>
          <w:rFonts w:ascii="Times New Roman" w:hAnsi="Times New Roman" w:cs="Times New Roman"/>
          <w:sz w:val="24"/>
          <w:szCs w:val="24"/>
          <w:lang w:val="en-US"/>
        </w:rPr>
        <w:t>M.I</w:t>
      </w:r>
      <w:r w:rsidR="00F2774C" w:rsidRPr="00E751B4">
        <w:rPr>
          <w:rFonts w:ascii="Times New Roman" w:hAnsi="Times New Roman" w:cs="Times New Roman"/>
          <w:sz w:val="24"/>
          <w:szCs w:val="24"/>
          <w:lang w:val="en-US"/>
        </w:rPr>
        <w:t xml:space="preserve">., </w:t>
      </w:r>
      <w:r w:rsidRPr="00E751B4">
        <w:rPr>
          <w:rFonts w:ascii="Times New Roman" w:hAnsi="Times New Roman" w:cs="Times New Roman"/>
          <w:i/>
          <w:sz w:val="24"/>
          <w:szCs w:val="24"/>
        </w:rPr>
        <w:t>Hukum Perkawinan Islam (Suatu Analisis Dari UndangUndang</w:t>
      </w:r>
    </w:p>
    <w:p w14:paraId="5DF47EA2" w14:textId="77777777" w:rsidR="00F2774C" w:rsidRPr="00E751B4" w:rsidRDefault="00200EEF" w:rsidP="00FF1198">
      <w:pPr>
        <w:spacing w:after="120" w:line="360" w:lineRule="auto"/>
        <w:ind w:left="1843"/>
        <w:jc w:val="both"/>
        <w:rPr>
          <w:rFonts w:ascii="Times New Roman" w:hAnsi="Times New Roman" w:cs="Times New Roman"/>
          <w:sz w:val="24"/>
          <w:szCs w:val="24"/>
          <w:lang w:val="en-US"/>
        </w:rPr>
      </w:pPr>
      <w:r w:rsidRPr="00E751B4">
        <w:rPr>
          <w:rFonts w:ascii="Times New Roman" w:hAnsi="Times New Roman" w:cs="Times New Roman"/>
          <w:i/>
          <w:sz w:val="24"/>
          <w:szCs w:val="24"/>
        </w:rPr>
        <w:t xml:space="preserve"> Nomor 1 Tahun 1974 dan Kompilasi Hukum Islam)</w:t>
      </w:r>
      <w:r w:rsidR="00BC1573" w:rsidRPr="00E751B4">
        <w:rPr>
          <w:rFonts w:ascii="Times New Roman" w:hAnsi="Times New Roman" w:cs="Times New Roman"/>
          <w:sz w:val="24"/>
          <w:szCs w:val="24"/>
        </w:rPr>
        <w:t xml:space="preserve">, </w:t>
      </w:r>
      <w:r w:rsidR="00F2774C" w:rsidRPr="00E751B4">
        <w:rPr>
          <w:rFonts w:ascii="Times New Roman" w:hAnsi="Times New Roman" w:cs="Times New Roman"/>
          <w:sz w:val="24"/>
          <w:szCs w:val="24"/>
          <w:lang w:val="en-US"/>
        </w:rPr>
        <w:t>(</w:t>
      </w:r>
      <w:r w:rsidR="00BC1573" w:rsidRPr="00E751B4">
        <w:rPr>
          <w:rFonts w:ascii="Times New Roman" w:hAnsi="Times New Roman" w:cs="Times New Roman"/>
          <w:sz w:val="24"/>
          <w:szCs w:val="24"/>
        </w:rPr>
        <w:t>Jakarta</w:t>
      </w:r>
      <w:r w:rsidR="00BC1573" w:rsidRPr="00E751B4">
        <w:rPr>
          <w:rFonts w:ascii="Times New Roman" w:hAnsi="Times New Roman" w:cs="Times New Roman"/>
          <w:sz w:val="24"/>
          <w:szCs w:val="24"/>
          <w:lang w:val="en-US"/>
        </w:rPr>
        <w:t>:</w:t>
      </w:r>
      <w:r w:rsidR="00BC1573" w:rsidRPr="00E751B4">
        <w:rPr>
          <w:rFonts w:ascii="Times New Roman" w:hAnsi="Times New Roman" w:cs="Times New Roman"/>
          <w:sz w:val="24"/>
          <w:szCs w:val="24"/>
        </w:rPr>
        <w:tab/>
        <w:t>Bumi Aksara</w:t>
      </w:r>
      <w:r w:rsidR="00F2774C" w:rsidRPr="00E751B4">
        <w:rPr>
          <w:rFonts w:ascii="Times New Roman" w:hAnsi="Times New Roman" w:cs="Times New Roman"/>
          <w:sz w:val="24"/>
          <w:szCs w:val="24"/>
          <w:lang w:val="en-US"/>
        </w:rPr>
        <w:t>, 1996).</w:t>
      </w:r>
    </w:p>
    <w:p w14:paraId="6C6756B7" w14:textId="4D1104EC" w:rsidR="00200EEF" w:rsidRPr="00E751B4" w:rsidRDefault="00200EEF" w:rsidP="00FF1198">
      <w:pPr>
        <w:spacing w:after="120" w:line="360" w:lineRule="auto"/>
        <w:ind w:left="1843" w:hanging="1417"/>
        <w:jc w:val="both"/>
        <w:rPr>
          <w:rFonts w:ascii="Times New Roman" w:hAnsi="Times New Roman" w:cs="Times New Roman"/>
          <w:sz w:val="24"/>
          <w:szCs w:val="24"/>
          <w:lang w:val="en-US"/>
        </w:rPr>
      </w:pPr>
      <w:r w:rsidRPr="00E751B4">
        <w:rPr>
          <w:rFonts w:ascii="Times New Roman" w:hAnsi="Times New Roman" w:cs="Times New Roman"/>
          <w:sz w:val="24"/>
          <w:szCs w:val="24"/>
        </w:rPr>
        <w:t>Fajar,</w:t>
      </w:r>
      <w:r w:rsidR="00F2774C" w:rsidRPr="00E751B4">
        <w:rPr>
          <w:rFonts w:ascii="Times New Roman" w:hAnsi="Times New Roman" w:cs="Times New Roman"/>
          <w:sz w:val="24"/>
          <w:szCs w:val="24"/>
          <w:lang w:val="en-US"/>
        </w:rPr>
        <w:t xml:space="preserve"> </w:t>
      </w:r>
      <w:r w:rsidR="00BC1573" w:rsidRPr="00E751B4">
        <w:rPr>
          <w:rFonts w:ascii="Times New Roman" w:hAnsi="Times New Roman" w:cs="Times New Roman"/>
          <w:sz w:val="24"/>
          <w:szCs w:val="24"/>
          <w:lang w:val="en-US"/>
        </w:rPr>
        <w:t>M.</w:t>
      </w:r>
      <w:r w:rsidR="00F2774C" w:rsidRPr="00E751B4">
        <w:rPr>
          <w:rFonts w:ascii="Times New Roman" w:hAnsi="Times New Roman" w:cs="Times New Roman"/>
          <w:sz w:val="24"/>
          <w:szCs w:val="24"/>
          <w:lang w:val="en-US"/>
        </w:rPr>
        <w:t xml:space="preserve">, </w:t>
      </w:r>
      <w:r w:rsidRPr="00E751B4">
        <w:rPr>
          <w:rFonts w:ascii="Times New Roman" w:hAnsi="Times New Roman" w:cs="Times New Roman"/>
          <w:i/>
          <w:sz w:val="24"/>
          <w:szCs w:val="24"/>
        </w:rPr>
        <w:t>Tentang dan Dasar Sekitar Hukum Perkawinan Di Indonesia</w:t>
      </w:r>
      <w:r w:rsidRPr="00E751B4">
        <w:rPr>
          <w:rFonts w:ascii="Times New Roman" w:hAnsi="Times New Roman" w:cs="Times New Roman"/>
          <w:sz w:val="24"/>
          <w:szCs w:val="24"/>
        </w:rPr>
        <w:t xml:space="preserve">, </w:t>
      </w:r>
      <w:r w:rsidR="00F2774C" w:rsidRPr="00E751B4">
        <w:rPr>
          <w:rFonts w:ascii="Times New Roman" w:hAnsi="Times New Roman" w:cs="Times New Roman"/>
          <w:sz w:val="24"/>
          <w:szCs w:val="24"/>
          <w:lang w:val="en-US"/>
        </w:rPr>
        <w:t>(</w:t>
      </w:r>
      <w:r w:rsidR="00BC1573" w:rsidRPr="00E751B4">
        <w:rPr>
          <w:rFonts w:ascii="Times New Roman" w:hAnsi="Times New Roman" w:cs="Times New Roman"/>
          <w:sz w:val="24"/>
          <w:szCs w:val="24"/>
        </w:rPr>
        <w:t>Malang</w:t>
      </w:r>
      <w:r w:rsidR="00BC1573" w:rsidRPr="00E751B4">
        <w:rPr>
          <w:rFonts w:ascii="Times New Roman" w:hAnsi="Times New Roman" w:cs="Times New Roman"/>
          <w:sz w:val="24"/>
          <w:szCs w:val="24"/>
          <w:lang w:val="en-US"/>
        </w:rPr>
        <w:t>:</w:t>
      </w:r>
      <w:r w:rsidR="00F2774C" w:rsidRPr="00E751B4">
        <w:rPr>
          <w:rFonts w:ascii="Times New Roman" w:hAnsi="Times New Roman" w:cs="Times New Roman"/>
          <w:sz w:val="24"/>
          <w:szCs w:val="24"/>
          <w:lang w:val="en-US"/>
        </w:rPr>
        <w:t xml:space="preserve"> </w:t>
      </w:r>
      <w:r w:rsidRPr="00E751B4">
        <w:rPr>
          <w:rFonts w:ascii="Times New Roman" w:hAnsi="Times New Roman" w:cs="Times New Roman"/>
          <w:sz w:val="24"/>
          <w:szCs w:val="24"/>
        </w:rPr>
        <w:t>Fakultas Hukum Unive</w:t>
      </w:r>
      <w:r w:rsidR="00BC1573" w:rsidRPr="00E751B4">
        <w:rPr>
          <w:rFonts w:ascii="Times New Roman" w:hAnsi="Times New Roman" w:cs="Times New Roman"/>
          <w:sz w:val="24"/>
          <w:szCs w:val="24"/>
        </w:rPr>
        <w:t>rsitas Brawijaya,</w:t>
      </w:r>
      <w:r w:rsidR="00F2774C" w:rsidRPr="00E751B4">
        <w:rPr>
          <w:rFonts w:ascii="Times New Roman" w:hAnsi="Times New Roman" w:cs="Times New Roman"/>
          <w:sz w:val="24"/>
          <w:szCs w:val="24"/>
          <w:lang w:val="en-US"/>
        </w:rPr>
        <w:t xml:space="preserve"> 1994).</w:t>
      </w:r>
    </w:p>
    <w:p w14:paraId="53768ACD" w14:textId="738DCA3A" w:rsidR="00BC1573" w:rsidRPr="00E751B4" w:rsidRDefault="00200EEF" w:rsidP="00FF1198">
      <w:pPr>
        <w:spacing w:after="0" w:line="360" w:lineRule="auto"/>
        <w:ind w:left="1843" w:hanging="1417"/>
        <w:jc w:val="both"/>
        <w:rPr>
          <w:rFonts w:ascii="Times New Roman" w:hAnsi="Times New Roman" w:cs="Times New Roman"/>
          <w:sz w:val="24"/>
          <w:szCs w:val="24"/>
          <w:lang w:val="en-US"/>
        </w:rPr>
      </w:pPr>
      <w:r w:rsidRPr="00E751B4">
        <w:rPr>
          <w:rFonts w:ascii="Times New Roman" w:hAnsi="Times New Roman" w:cs="Times New Roman"/>
          <w:sz w:val="24"/>
          <w:szCs w:val="24"/>
        </w:rPr>
        <w:t>Djubaedah,</w:t>
      </w:r>
      <w:r w:rsidR="00BC1573" w:rsidRPr="00E751B4">
        <w:rPr>
          <w:rFonts w:ascii="Times New Roman" w:hAnsi="Times New Roman" w:cs="Times New Roman"/>
          <w:sz w:val="24"/>
          <w:szCs w:val="24"/>
          <w:lang w:val="en-US"/>
        </w:rPr>
        <w:t>N.</w:t>
      </w:r>
      <w:r w:rsidR="00F2774C" w:rsidRPr="00E751B4">
        <w:rPr>
          <w:rFonts w:ascii="Times New Roman" w:hAnsi="Times New Roman" w:cs="Times New Roman"/>
          <w:sz w:val="24"/>
          <w:szCs w:val="24"/>
          <w:lang w:val="en-US"/>
        </w:rPr>
        <w:t xml:space="preserve">, </w:t>
      </w:r>
      <w:r w:rsidRPr="00E751B4">
        <w:rPr>
          <w:rFonts w:ascii="Times New Roman" w:hAnsi="Times New Roman" w:cs="Times New Roman"/>
          <w:i/>
          <w:sz w:val="24"/>
          <w:szCs w:val="24"/>
        </w:rPr>
        <w:t>Pencatatan Perkawinan dan Perkawinan Tidak Dicatatkan</w:t>
      </w:r>
      <w:r w:rsidRPr="00E751B4">
        <w:rPr>
          <w:rFonts w:ascii="Times New Roman" w:hAnsi="Times New Roman" w:cs="Times New Roman"/>
          <w:sz w:val="24"/>
          <w:szCs w:val="24"/>
        </w:rPr>
        <w:t xml:space="preserve">, </w:t>
      </w:r>
      <w:r w:rsidR="00F2774C" w:rsidRPr="00E751B4">
        <w:rPr>
          <w:rFonts w:ascii="Times New Roman" w:hAnsi="Times New Roman" w:cs="Times New Roman"/>
          <w:sz w:val="24"/>
          <w:szCs w:val="24"/>
          <w:lang w:val="en-US"/>
        </w:rPr>
        <w:t>(</w:t>
      </w:r>
      <w:r w:rsidR="00BC1573" w:rsidRPr="00E751B4">
        <w:rPr>
          <w:rFonts w:ascii="Times New Roman" w:hAnsi="Times New Roman" w:cs="Times New Roman"/>
          <w:sz w:val="24"/>
          <w:szCs w:val="24"/>
        </w:rPr>
        <w:t>Jakarta</w:t>
      </w:r>
      <w:r w:rsidR="00BC1573" w:rsidRPr="00E751B4">
        <w:rPr>
          <w:rFonts w:ascii="Times New Roman" w:hAnsi="Times New Roman" w:cs="Times New Roman"/>
          <w:sz w:val="24"/>
          <w:szCs w:val="24"/>
          <w:lang w:val="en-US"/>
        </w:rPr>
        <w:t>:</w:t>
      </w:r>
    </w:p>
    <w:p w14:paraId="05B7B451" w14:textId="358CBF25" w:rsidR="00200EEF" w:rsidRPr="00E751B4" w:rsidRDefault="00BC1573" w:rsidP="00FF1198">
      <w:pPr>
        <w:spacing w:after="0" w:line="360" w:lineRule="auto"/>
        <w:ind w:left="1843"/>
        <w:jc w:val="both"/>
        <w:rPr>
          <w:rFonts w:ascii="Times New Roman" w:hAnsi="Times New Roman" w:cs="Times New Roman"/>
          <w:sz w:val="24"/>
          <w:szCs w:val="24"/>
          <w:lang w:val="en-US"/>
        </w:rPr>
      </w:pPr>
      <w:r w:rsidRPr="00E751B4">
        <w:rPr>
          <w:rFonts w:ascii="Times New Roman" w:hAnsi="Times New Roman" w:cs="Times New Roman"/>
          <w:i/>
          <w:sz w:val="24"/>
          <w:szCs w:val="24"/>
        </w:rPr>
        <w:t xml:space="preserve"> </w:t>
      </w:r>
      <w:r w:rsidR="00200EEF" w:rsidRPr="00E751B4">
        <w:rPr>
          <w:rFonts w:ascii="Times New Roman" w:hAnsi="Times New Roman" w:cs="Times New Roman"/>
          <w:i/>
          <w:sz w:val="24"/>
          <w:szCs w:val="24"/>
        </w:rPr>
        <w:t>Sinar Grafika</w:t>
      </w:r>
      <w:r w:rsidR="00F2774C" w:rsidRPr="00E751B4">
        <w:rPr>
          <w:rFonts w:ascii="Times New Roman" w:hAnsi="Times New Roman" w:cs="Times New Roman"/>
          <w:sz w:val="24"/>
          <w:szCs w:val="24"/>
          <w:lang w:val="en-US"/>
        </w:rPr>
        <w:t>, 2010).</w:t>
      </w:r>
    </w:p>
    <w:p w14:paraId="738D32BB" w14:textId="7FB5AC42" w:rsidR="00C82157" w:rsidRPr="00E751B4" w:rsidRDefault="00C82157" w:rsidP="00FF1198">
      <w:pPr>
        <w:spacing w:after="0" w:line="360" w:lineRule="auto"/>
        <w:ind w:left="1843" w:hanging="1417"/>
        <w:jc w:val="both"/>
        <w:rPr>
          <w:rFonts w:ascii="Times New Roman" w:hAnsi="Times New Roman" w:cs="Times New Roman"/>
          <w:sz w:val="24"/>
          <w:szCs w:val="24"/>
        </w:rPr>
      </w:pPr>
      <w:r w:rsidRPr="00E751B4">
        <w:rPr>
          <w:rFonts w:ascii="Times New Roman" w:hAnsi="Times New Roman" w:cs="Times New Roman"/>
          <w:sz w:val="24"/>
          <w:szCs w:val="24"/>
        </w:rPr>
        <w:t>Djubaedah</w:t>
      </w:r>
      <w:r w:rsidRPr="00E751B4">
        <w:rPr>
          <w:rFonts w:ascii="Times New Roman" w:hAnsi="Times New Roman" w:cs="Times New Roman"/>
          <w:sz w:val="24"/>
          <w:szCs w:val="24"/>
          <w:lang w:val="en-US"/>
        </w:rPr>
        <w:t>,</w:t>
      </w:r>
      <w:r w:rsidR="00F2442E" w:rsidRPr="00E751B4">
        <w:rPr>
          <w:rFonts w:ascii="Times New Roman" w:hAnsi="Times New Roman" w:cs="Times New Roman"/>
          <w:sz w:val="24"/>
          <w:szCs w:val="24"/>
          <w:lang w:val="en-US"/>
        </w:rPr>
        <w:t xml:space="preserve"> N., </w:t>
      </w:r>
      <w:r w:rsidR="00200EEF" w:rsidRPr="00E751B4">
        <w:rPr>
          <w:rFonts w:ascii="Times New Roman" w:hAnsi="Times New Roman" w:cs="Times New Roman"/>
          <w:i/>
          <w:sz w:val="24"/>
          <w:szCs w:val="24"/>
        </w:rPr>
        <w:t>Hukum Perkawinan Islam Di Indonesia</w:t>
      </w:r>
      <w:r w:rsidR="00200EEF" w:rsidRPr="00E751B4">
        <w:rPr>
          <w:rFonts w:ascii="Times New Roman" w:hAnsi="Times New Roman" w:cs="Times New Roman"/>
          <w:sz w:val="24"/>
          <w:szCs w:val="24"/>
        </w:rPr>
        <w:t xml:space="preserve">, </w:t>
      </w:r>
      <w:r w:rsidR="00F2442E" w:rsidRPr="00E751B4">
        <w:rPr>
          <w:rFonts w:ascii="Times New Roman" w:hAnsi="Times New Roman" w:cs="Times New Roman"/>
          <w:sz w:val="24"/>
          <w:szCs w:val="24"/>
          <w:lang w:val="en-US"/>
        </w:rPr>
        <w:t>(</w:t>
      </w:r>
      <w:r w:rsidRPr="00E751B4">
        <w:rPr>
          <w:rFonts w:ascii="Times New Roman" w:hAnsi="Times New Roman" w:cs="Times New Roman"/>
          <w:sz w:val="24"/>
          <w:szCs w:val="24"/>
        </w:rPr>
        <w:t>Jakarta</w:t>
      </w:r>
      <w:r w:rsidRPr="00E751B4">
        <w:rPr>
          <w:rFonts w:ascii="Times New Roman" w:hAnsi="Times New Roman" w:cs="Times New Roman"/>
          <w:sz w:val="24"/>
          <w:szCs w:val="24"/>
          <w:lang w:val="en-US"/>
        </w:rPr>
        <w:t xml:space="preserve">: </w:t>
      </w:r>
      <w:r w:rsidR="00200EEF" w:rsidRPr="00E751B4">
        <w:rPr>
          <w:rFonts w:ascii="Times New Roman" w:hAnsi="Times New Roman" w:cs="Times New Roman"/>
          <w:sz w:val="24"/>
          <w:szCs w:val="24"/>
        </w:rPr>
        <w:t xml:space="preserve">PT. Hecca Mitra </w:t>
      </w:r>
    </w:p>
    <w:p w14:paraId="0AE02FB1" w14:textId="4A6434EB" w:rsidR="00200EEF" w:rsidRPr="00E751B4" w:rsidRDefault="00200EEF" w:rsidP="00FF1198">
      <w:pPr>
        <w:spacing w:after="0" w:line="360" w:lineRule="auto"/>
        <w:ind w:left="1843"/>
        <w:jc w:val="both"/>
        <w:rPr>
          <w:rFonts w:ascii="Times New Roman" w:hAnsi="Times New Roman" w:cs="Times New Roman"/>
          <w:sz w:val="24"/>
          <w:szCs w:val="24"/>
          <w:lang w:val="en-US"/>
        </w:rPr>
      </w:pPr>
      <w:r w:rsidRPr="00E751B4">
        <w:rPr>
          <w:rFonts w:ascii="Times New Roman" w:hAnsi="Times New Roman" w:cs="Times New Roman"/>
          <w:sz w:val="24"/>
          <w:szCs w:val="24"/>
        </w:rPr>
        <w:t>Utama,</w:t>
      </w:r>
      <w:r w:rsidR="00C82157" w:rsidRPr="00E751B4">
        <w:rPr>
          <w:rFonts w:ascii="Times New Roman" w:hAnsi="Times New Roman" w:cs="Times New Roman"/>
          <w:sz w:val="24"/>
          <w:szCs w:val="24"/>
        </w:rPr>
        <w:t xml:space="preserve"> </w:t>
      </w:r>
      <w:r w:rsidR="00F2442E" w:rsidRPr="00E751B4">
        <w:rPr>
          <w:rFonts w:ascii="Times New Roman" w:hAnsi="Times New Roman" w:cs="Times New Roman"/>
          <w:sz w:val="24"/>
          <w:szCs w:val="24"/>
          <w:lang w:val="en-US"/>
        </w:rPr>
        <w:t>2005).</w:t>
      </w:r>
    </w:p>
    <w:p w14:paraId="5592413D" w14:textId="0C280C1F" w:rsidR="000B2BB6" w:rsidRPr="00E751B4" w:rsidRDefault="00200EEF" w:rsidP="00FF1198">
      <w:pPr>
        <w:spacing w:after="0" w:line="360" w:lineRule="auto"/>
        <w:ind w:left="1843" w:hanging="1417"/>
        <w:jc w:val="both"/>
        <w:rPr>
          <w:rFonts w:ascii="Times New Roman" w:hAnsi="Times New Roman" w:cs="Times New Roman"/>
          <w:sz w:val="24"/>
          <w:szCs w:val="24"/>
        </w:rPr>
      </w:pPr>
      <w:r w:rsidRPr="00E751B4">
        <w:rPr>
          <w:rFonts w:ascii="Times New Roman" w:hAnsi="Times New Roman" w:cs="Times New Roman"/>
          <w:sz w:val="24"/>
          <w:szCs w:val="24"/>
        </w:rPr>
        <w:t>Haem,</w:t>
      </w:r>
      <w:r w:rsidR="00F2442E" w:rsidRPr="00E751B4">
        <w:rPr>
          <w:rFonts w:ascii="Times New Roman" w:hAnsi="Times New Roman" w:cs="Times New Roman"/>
          <w:sz w:val="24"/>
          <w:szCs w:val="24"/>
          <w:lang w:val="en-US"/>
        </w:rPr>
        <w:t xml:space="preserve"> </w:t>
      </w:r>
      <w:r w:rsidR="005132A2" w:rsidRPr="00E751B4">
        <w:rPr>
          <w:rFonts w:ascii="Times New Roman" w:hAnsi="Times New Roman" w:cs="Times New Roman"/>
          <w:sz w:val="24"/>
          <w:szCs w:val="24"/>
          <w:lang w:val="en-US"/>
        </w:rPr>
        <w:t>N.H.</w:t>
      </w:r>
      <w:r w:rsidR="00F2442E" w:rsidRPr="00E751B4">
        <w:rPr>
          <w:rFonts w:ascii="Times New Roman" w:hAnsi="Times New Roman" w:cs="Times New Roman"/>
          <w:sz w:val="24"/>
          <w:szCs w:val="24"/>
          <w:lang w:val="en-US"/>
        </w:rPr>
        <w:t xml:space="preserve">, </w:t>
      </w:r>
      <w:r w:rsidRPr="00E751B4">
        <w:rPr>
          <w:rFonts w:ascii="Times New Roman" w:hAnsi="Times New Roman" w:cs="Times New Roman"/>
          <w:i/>
          <w:sz w:val="24"/>
          <w:szCs w:val="24"/>
        </w:rPr>
        <w:t>Awas Illegal Wedding, Dari Penghulu Liar Hingga Perselingkuhan</w:t>
      </w:r>
      <w:r w:rsidRPr="00E751B4">
        <w:rPr>
          <w:rFonts w:ascii="Times New Roman" w:hAnsi="Times New Roman" w:cs="Times New Roman"/>
          <w:sz w:val="24"/>
          <w:szCs w:val="24"/>
        </w:rPr>
        <w:t xml:space="preserve">, </w:t>
      </w:r>
    </w:p>
    <w:p w14:paraId="66DD93E1" w14:textId="7805E1D9" w:rsidR="00200EEF" w:rsidRPr="00E751B4" w:rsidRDefault="00F2442E" w:rsidP="00FF1198">
      <w:pPr>
        <w:spacing w:after="120" w:line="360" w:lineRule="auto"/>
        <w:ind w:left="1843"/>
        <w:jc w:val="both"/>
        <w:rPr>
          <w:rFonts w:ascii="Times New Roman" w:hAnsi="Times New Roman" w:cs="Times New Roman"/>
          <w:sz w:val="24"/>
          <w:szCs w:val="24"/>
          <w:lang w:val="en-US"/>
        </w:rPr>
      </w:pPr>
      <w:r w:rsidRPr="00E751B4">
        <w:rPr>
          <w:rFonts w:ascii="Times New Roman" w:hAnsi="Times New Roman" w:cs="Times New Roman"/>
          <w:sz w:val="24"/>
          <w:szCs w:val="24"/>
          <w:lang w:val="en-US"/>
        </w:rPr>
        <w:t>(</w:t>
      </w:r>
      <w:r w:rsidR="005132A2" w:rsidRPr="00E751B4">
        <w:rPr>
          <w:rFonts w:ascii="Times New Roman" w:hAnsi="Times New Roman" w:cs="Times New Roman"/>
          <w:sz w:val="24"/>
          <w:szCs w:val="24"/>
        </w:rPr>
        <w:t>Jakarta</w:t>
      </w:r>
      <w:r w:rsidR="005132A2" w:rsidRPr="00E751B4">
        <w:rPr>
          <w:rFonts w:ascii="Times New Roman" w:hAnsi="Times New Roman" w:cs="Times New Roman"/>
          <w:sz w:val="24"/>
          <w:szCs w:val="24"/>
          <w:lang w:val="en-US"/>
        </w:rPr>
        <w:t xml:space="preserve">: </w:t>
      </w:r>
      <w:r w:rsidR="005132A2" w:rsidRPr="00E751B4">
        <w:rPr>
          <w:rFonts w:ascii="Times New Roman" w:hAnsi="Times New Roman" w:cs="Times New Roman"/>
          <w:sz w:val="24"/>
          <w:szCs w:val="24"/>
        </w:rPr>
        <w:t>Penerbit Hikma</w:t>
      </w:r>
      <w:r w:rsidRPr="00E751B4">
        <w:rPr>
          <w:rFonts w:ascii="Times New Roman" w:hAnsi="Times New Roman" w:cs="Times New Roman"/>
          <w:sz w:val="24"/>
          <w:szCs w:val="24"/>
          <w:lang w:val="en-US"/>
        </w:rPr>
        <w:t>, 2007).</w:t>
      </w:r>
    </w:p>
    <w:p w14:paraId="5D7F0CF5" w14:textId="0FBF9285" w:rsidR="00200EEF" w:rsidRPr="00E751B4" w:rsidRDefault="00200EEF" w:rsidP="00FF1198">
      <w:pPr>
        <w:spacing w:after="0" w:line="360" w:lineRule="auto"/>
        <w:ind w:left="1843" w:hanging="1417"/>
        <w:jc w:val="both"/>
        <w:rPr>
          <w:rFonts w:ascii="Times New Roman" w:hAnsi="Times New Roman" w:cs="Times New Roman"/>
          <w:sz w:val="24"/>
          <w:szCs w:val="24"/>
          <w:lang w:val="en-US"/>
        </w:rPr>
      </w:pPr>
      <w:r w:rsidRPr="00E751B4">
        <w:rPr>
          <w:rFonts w:ascii="Times New Roman" w:hAnsi="Times New Roman" w:cs="Times New Roman"/>
          <w:sz w:val="24"/>
          <w:szCs w:val="24"/>
        </w:rPr>
        <w:t>Marzuki,</w:t>
      </w:r>
      <w:r w:rsidR="005132A2" w:rsidRPr="00E751B4">
        <w:rPr>
          <w:rFonts w:ascii="Times New Roman" w:hAnsi="Times New Roman" w:cs="Times New Roman"/>
          <w:sz w:val="24"/>
          <w:szCs w:val="24"/>
          <w:lang w:val="en-US"/>
        </w:rPr>
        <w:t>P.M.</w:t>
      </w:r>
      <w:r w:rsidR="00F2442E" w:rsidRPr="00E751B4">
        <w:rPr>
          <w:rFonts w:ascii="Times New Roman" w:hAnsi="Times New Roman" w:cs="Times New Roman"/>
          <w:sz w:val="24"/>
          <w:szCs w:val="24"/>
          <w:lang w:val="en-US"/>
        </w:rPr>
        <w:t>,</w:t>
      </w:r>
      <w:r w:rsidR="005132A2" w:rsidRPr="00E751B4">
        <w:rPr>
          <w:rFonts w:ascii="Times New Roman" w:hAnsi="Times New Roman" w:cs="Times New Roman"/>
          <w:sz w:val="24"/>
          <w:szCs w:val="24"/>
          <w:lang w:val="en-US"/>
        </w:rPr>
        <w:t xml:space="preserve"> </w:t>
      </w:r>
      <w:r w:rsidRPr="00E751B4">
        <w:rPr>
          <w:rFonts w:ascii="Times New Roman" w:hAnsi="Times New Roman" w:cs="Times New Roman"/>
          <w:i/>
          <w:sz w:val="24"/>
          <w:szCs w:val="24"/>
        </w:rPr>
        <w:t>Penelitian Hukum</w:t>
      </w:r>
      <w:r w:rsidRPr="00E751B4">
        <w:rPr>
          <w:rFonts w:ascii="Times New Roman" w:hAnsi="Times New Roman" w:cs="Times New Roman"/>
          <w:sz w:val="24"/>
          <w:szCs w:val="24"/>
        </w:rPr>
        <w:t xml:space="preserve">, </w:t>
      </w:r>
      <w:r w:rsidR="00F2442E" w:rsidRPr="00E751B4">
        <w:rPr>
          <w:rFonts w:ascii="Times New Roman" w:hAnsi="Times New Roman" w:cs="Times New Roman"/>
          <w:sz w:val="24"/>
          <w:szCs w:val="24"/>
          <w:lang w:val="en-US"/>
        </w:rPr>
        <w:t>(</w:t>
      </w:r>
      <w:r w:rsidR="005132A2" w:rsidRPr="00E751B4">
        <w:rPr>
          <w:rFonts w:ascii="Times New Roman" w:hAnsi="Times New Roman" w:cs="Times New Roman"/>
          <w:sz w:val="24"/>
          <w:szCs w:val="24"/>
        </w:rPr>
        <w:t>Jakarta</w:t>
      </w:r>
      <w:r w:rsidR="005132A2" w:rsidRPr="00E751B4">
        <w:rPr>
          <w:rFonts w:ascii="Times New Roman" w:hAnsi="Times New Roman" w:cs="Times New Roman"/>
          <w:sz w:val="24"/>
          <w:szCs w:val="24"/>
          <w:lang w:val="en-US"/>
        </w:rPr>
        <w:t>:</w:t>
      </w:r>
      <w:r w:rsidR="005132A2" w:rsidRPr="00E751B4">
        <w:rPr>
          <w:rFonts w:ascii="Times New Roman" w:hAnsi="Times New Roman" w:cs="Times New Roman"/>
          <w:sz w:val="24"/>
          <w:szCs w:val="24"/>
        </w:rPr>
        <w:t xml:space="preserve"> </w:t>
      </w:r>
      <w:r w:rsidRPr="00E751B4">
        <w:rPr>
          <w:rFonts w:ascii="Times New Roman" w:hAnsi="Times New Roman" w:cs="Times New Roman"/>
          <w:sz w:val="24"/>
          <w:szCs w:val="24"/>
        </w:rPr>
        <w:t>Kencana Pren</w:t>
      </w:r>
      <w:r w:rsidR="005132A2" w:rsidRPr="00E751B4">
        <w:rPr>
          <w:rFonts w:ascii="Times New Roman" w:hAnsi="Times New Roman" w:cs="Times New Roman"/>
          <w:sz w:val="24"/>
          <w:szCs w:val="24"/>
        </w:rPr>
        <w:t>ada Media Group</w:t>
      </w:r>
      <w:r w:rsidR="00F2442E" w:rsidRPr="00E751B4">
        <w:rPr>
          <w:rFonts w:ascii="Times New Roman" w:hAnsi="Times New Roman" w:cs="Times New Roman"/>
          <w:sz w:val="24"/>
          <w:szCs w:val="24"/>
          <w:lang w:val="en-US"/>
        </w:rPr>
        <w:t>, 2009).</w:t>
      </w:r>
    </w:p>
    <w:p w14:paraId="6E20F442" w14:textId="238A7ABA" w:rsidR="000B2BB6" w:rsidRPr="00E751B4" w:rsidRDefault="00200EEF" w:rsidP="00FF1198">
      <w:pPr>
        <w:spacing w:after="0" w:line="360" w:lineRule="auto"/>
        <w:ind w:left="1843" w:hanging="1417"/>
        <w:jc w:val="both"/>
        <w:rPr>
          <w:rFonts w:ascii="Times New Roman" w:hAnsi="Times New Roman" w:cs="Times New Roman"/>
          <w:sz w:val="24"/>
          <w:szCs w:val="24"/>
        </w:rPr>
      </w:pPr>
      <w:r w:rsidRPr="00E751B4">
        <w:rPr>
          <w:rFonts w:ascii="Times New Roman" w:hAnsi="Times New Roman" w:cs="Times New Roman"/>
          <w:sz w:val="24"/>
          <w:szCs w:val="24"/>
        </w:rPr>
        <w:t>Usman,</w:t>
      </w:r>
      <w:r w:rsidR="005132A2" w:rsidRPr="00E751B4">
        <w:rPr>
          <w:rFonts w:ascii="Times New Roman" w:hAnsi="Times New Roman" w:cs="Times New Roman"/>
          <w:sz w:val="24"/>
          <w:szCs w:val="24"/>
          <w:lang w:val="en-US"/>
        </w:rPr>
        <w:t xml:space="preserve"> R.</w:t>
      </w:r>
      <w:r w:rsidR="00F2442E" w:rsidRPr="00E751B4">
        <w:rPr>
          <w:rFonts w:ascii="Times New Roman" w:hAnsi="Times New Roman" w:cs="Times New Roman"/>
          <w:sz w:val="24"/>
          <w:szCs w:val="24"/>
          <w:lang w:val="en-US"/>
        </w:rPr>
        <w:t xml:space="preserve">, </w:t>
      </w:r>
      <w:r w:rsidRPr="00E751B4">
        <w:rPr>
          <w:rFonts w:ascii="Times New Roman" w:hAnsi="Times New Roman" w:cs="Times New Roman"/>
          <w:i/>
          <w:sz w:val="24"/>
          <w:szCs w:val="24"/>
        </w:rPr>
        <w:t>Aspek- Aspek Hukum Perorangan &amp; Kekeluargaan di Indonesia</w:t>
      </w:r>
      <w:r w:rsidRPr="00E751B4">
        <w:rPr>
          <w:rFonts w:ascii="Times New Roman" w:hAnsi="Times New Roman" w:cs="Times New Roman"/>
          <w:sz w:val="24"/>
          <w:szCs w:val="24"/>
        </w:rPr>
        <w:t xml:space="preserve">, </w:t>
      </w:r>
      <w:r w:rsidR="00F2442E" w:rsidRPr="00E751B4">
        <w:rPr>
          <w:rFonts w:ascii="Times New Roman" w:hAnsi="Times New Roman" w:cs="Times New Roman"/>
          <w:sz w:val="24"/>
          <w:szCs w:val="24"/>
          <w:lang w:val="en-US"/>
        </w:rPr>
        <w:t>(</w:t>
      </w:r>
      <w:r w:rsidRPr="00E751B4">
        <w:rPr>
          <w:rFonts w:ascii="Times New Roman" w:hAnsi="Times New Roman" w:cs="Times New Roman"/>
          <w:sz w:val="24"/>
          <w:szCs w:val="24"/>
        </w:rPr>
        <w:t xml:space="preserve">Sinar </w:t>
      </w:r>
    </w:p>
    <w:p w14:paraId="01477F57" w14:textId="22D369B1" w:rsidR="00200EEF" w:rsidRPr="00E751B4" w:rsidRDefault="005132A2" w:rsidP="00FF1198">
      <w:pPr>
        <w:spacing w:after="120" w:line="360" w:lineRule="auto"/>
        <w:ind w:left="1843"/>
        <w:jc w:val="both"/>
        <w:rPr>
          <w:rFonts w:ascii="Times New Roman" w:hAnsi="Times New Roman" w:cs="Times New Roman"/>
          <w:sz w:val="24"/>
          <w:szCs w:val="24"/>
          <w:lang w:val="en-US"/>
        </w:rPr>
      </w:pPr>
      <w:r w:rsidRPr="00E751B4">
        <w:rPr>
          <w:rFonts w:ascii="Times New Roman" w:hAnsi="Times New Roman" w:cs="Times New Roman"/>
          <w:sz w:val="24"/>
          <w:szCs w:val="24"/>
        </w:rPr>
        <w:t>Grafika</w:t>
      </w:r>
      <w:r w:rsidR="00F2442E" w:rsidRPr="00E751B4">
        <w:rPr>
          <w:rFonts w:ascii="Times New Roman" w:hAnsi="Times New Roman" w:cs="Times New Roman"/>
          <w:sz w:val="24"/>
          <w:szCs w:val="24"/>
          <w:lang w:val="en-US"/>
        </w:rPr>
        <w:t>, 2006).</w:t>
      </w:r>
    </w:p>
    <w:p w14:paraId="2EECEDB8" w14:textId="48701A2D" w:rsidR="00200EEF" w:rsidRPr="00E751B4" w:rsidRDefault="00200EEF" w:rsidP="00FF1198">
      <w:pPr>
        <w:spacing w:after="0" w:line="360" w:lineRule="auto"/>
        <w:ind w:left="1843" w:hanging="1417"/>
        <w:jc w:val="both"/>
        <w:rPr>
          <w:rFonts w:ascii="Times New Roman" w:hAnsi="Times New Roman" w:cs="Times New Roman"/>
          <w:i/>
          <w:sz w:val="24"/>
          <w:szCs w:val="24"/>
          <w:lang w:val="en-US"/>
        </w:rPr>
      </w:pPr>
      <w:r w:rsidRPr="00E751B4">
        <w:rPr>
          <w:rFonts w:ascii="Times New Roman" w:hAnsi="Times New Roman" w:cs="Times New Roman"/>
          <w:sz w:val="24"/>
          <w:szCs w:val="24"/>
        </w:rPr>
        <w:t>Lukito</w:t>
      </w:r>
      <w:r w:rsidR="005132A2" w:rsidRPr="00E751B4">
        <w:rPr>
          <w:rFonts w:ascii="Times New Roman" w:hAnsi="Times New Roman" w:cs="Times New Roman"/>
          <w:sz w:val="24"/>
          <w:szCs w:val="24"/>
          <w:lang w:val="en-US"/>
        </w:rPr>
        <w:t>, R.</w:t>
      </w:r>
      <w:r w:rsidR="00F2442E" w:rsidRPr="00E751B4">
        <w:rPr>
          <w:rFonts w:ascii="Times New Roman" w:hAnsi="Times New Roman" w:cs="Times New Roman"/>
          <w:sz w:val="24"/>
          <w:szCs w:val="24"/>
          <w:lang w:val="en-US"/>
        </w:rPr>
        <w:t xml:space="preserve">, </w:t>
      </w:r>
      <w:r w:rsidRPr="00E751B4">
        <w:rPr>
          <w:rFonts w:ascii="Times New Roman" w:hAnsi="Times New Roman" w:cs="Times New Roman"/>
          <w:i/>
          <w:sz w:val="24"/>
          <w:szCs w:val="24"/>
        </w:rPr>
        <w:t>Hukum Sakral dan Hukum Sekuler, Studi Tentang Konflik dan Resolusi Dalam Sistem Hukum Indonesia</w:t>
      </w:r>
      <w:r w:rsidRPr="00E751B4">
        <w:rPr>
          <w:rFonts w:ascii="Times New Roman" w:hAnsi="Times New Roman" w:cs="Times New Roman"/>
          <w:sz w:val="24"/>
          <w:szCs w:val="24"/>
        </w:rPr>
        <w:t xml:space="preserve">, </w:t>
      </w:r>
      <w:r w:rsidR="00F2442E" w:rsidRPr="00E751B4">
        <w:rPr>
          <w:rFonts w:ascii="Times New Roman" w:hAnsi="Times New Roman" w:cs="Times New Roman"/>
          <w:sz w:val="24"/>
          <w:szCs w:val="24"/>
          <w:lang w:val="en-US"/>
        </w:rPr>
        <w:t>(</w:t>
      </w:r>
      <w:r w:rsidR="005132A2" w:rsidRPr="00E751B4">
        <w:rPr>
          <w:rFonts w:ascii="Times New Roman" w:hAnsi="Times New Roman" w:cs="Times New Roman"/>
          <w:sz w:val="24"/>
          <w:szCs w:val="24"/>
        </w:rPr>
        <w:t>Jakarta</w:t>
      </w:r>
      <w:r w:rsidR="005132A2" w:rsidRPr="00E751B4">
        <w:rPr>
          <w:rFonts w:ascii="Times New Roman" w:hAnsi="Times New Roman" w:cs="Times New Roman"/>
          <w:sz w:val="24"/>
          <w:szCs w:val="24"/>
          <w:lang w:val="en-US"/>
        </w:rPr>
        <w:t>:</w:t>
      </w:r>
      <w:r w:rsidR="005132A2" w:rsidRPr="00E751B4">
        <w:rPr>
          <w:rFonts w:ascii="Times New Roman" w:hAnsi="Times New Roman" w:cs="Times New Roman"/>
          <w:sz w:val="24"/>
          <w:szCs w:val="24"/>
        </w:rPr>
        <w:t xml:space="preserve"> Pustaka Alvabet</w:t>
      </w:r>
      <w:r w:rsidR="00F2442E" w:rsidRPr="00E751B4">
        <w:rPr>
          <w:rFonts w:ascii="Times New Roman" w:hAnsi="Times New Roman" w:cs="Times New Roman"/>
          <w:sz w:val="24"/>
          <w:szCs w:val="24"/>
          <w:lang w:val="en-US"/>
        </w:rPr>
        <w:t>, 2008).</w:t>
      </w:r>
    </w:p>
    <w:p w14:paraId="52687FC4" w14:textId="2AABE344" w:rsidR="00200EEF" w:rsidRPr="00E751B4" w:rsidRDefault="00200EEF" w:rsidP="00FF1198">
      <w:pPr>
        <w:spacing w:after="120" w:line="360" w:lineRule="auto"/>
        <w:ind w:left="1843" w:hanging="1417"/>
        <w:jc w:val="both"/>
        <w:rPr>
          <w:rFonts w:ascii="Times New Roman" w:hAnsi="Times New Roman" w:cs="Times New Roman"/>
          <w:sz w:val="24"/>
          <w:szCs w:val="24"/>
          <w:lang w:val="en-US"/>
        </w:rPr>
      </w:pPr>
      <w:r w:rsidRPr="00E751B4">
        <w:rPr>
          <w:rFonts w:ascii="Times New Roman" w:hAnsi="Times New Roman" w:cs="Times New Roman"/>
          <w:sz w:val="24"/>
          <w:szCs w:val="24"/>
        </w:rPr>
        <w:t>Jumali,</w:t>
      </w:r>
      <w:r w:rsidR="005132A2" w:rsidRPr="00E751B4">
        <w:rPr>
          <w:rFonts w:ascii="Times New Roman" w:hAnsi="Times New Roman" w:cs="Times New Roman"/>
          <w:sz w:val="24"/>
          <w:szCs w:val="24"/>
          <w:lang w:val="en-US"/>
        </w:rPr>
        <w:t>R.A</w:t>
      </w:r>
      <w:r w:rsidR="00FD1B8C" w:rsidRPr="00E751B4">
        <w:rPr>
          <w:rFonts w:ascii="Times New Roman" w:hAnsi="Times New Roman" w:cs="Times New Roman"/>
          <w:sz w:val="24"/>
          <w:szCs w:val="24"/>
          <w:lang w:val="en-US"/>
        </w:rPr>
        <w:t xml:space="preserve">., </w:t>
      </w:r>
      <w:r w:rsidRPr="00E751B4">
        <w:rPr>
          <w:rFonts w:ascii="Times New Roman" w:hAnsi="Times New Roman" w:cs="Times New Roman"/>
          <w:i/>
          <w:sz w:val="24"/>
          <w:szCs w:val="24"/>
        </w:rPr>
        <w:t>Hukum Islam</w:t>
      </w:r>
      <w:r w:rsidR="005132A2" w:rsidRPr="00E751B4">
        <w:rPr>
          <w:rFonts w:ascii="Times New Roman" w:hAnsi="Times New Roman" w:cs="Times New Roman"/>
          <w:sz w:val="24"/>
          <w:szCs w:val="24"/>
        </w:rPr>
        <w:t xml:space="preserve">, </w:t>
      </w:r>
      <w:r w:rsidR="00FD1B8C" w:rsidRPr="00E751B4">
        <w:rPr>
          <w:rFonts w:ascii="Times New Roman" w:hAnsi="Times New Roman" w:cs="Times New Roman"/>
          <w:sz w:val="24"/>
          <w:szCs w:val="24"/>
          <w:lang w:val="en-US"/>
        </w:rPr>
        <w:t>(</w:t>
      </w:r>
      <w:r w:rsidR="005132A2" w:rsidRPr="00E751B4">
        <w:rPr>
          <w:rFonts w:ascii="Times New Roman" w:hAnsi="Times New Roman" w:cs="Times New Roman"/>
          <w:sz w:val="24"/>
          <w:szCs w:val="24"/>
        </w:rPr>
        <w:t>Bandung</w:t>
      </w:r>
      <w:r w:rsidR="005132A2" w:rsidRPr="00E751B4">
        <w:rPr>
          <w:rFonts w:ascii="Times New Roman" w:hAnsi="Times New Roman" w:cs="Times New Roman"/>
          <w:sz w:val="24"/>
          <w:szCs w:val="24"/>
          <w:lang w:val="en-US"/>
        </w:rPr>
        <w:t>:</w:t>
      </w:r>
      <w:r w:rsidR="005132A2" w:rsidRPr="00E751B4">
        <w:rPr>
          <w:rFonts w:ascii="Times New Roman" w:hAnsi="Times New Roman" w:cs="Times New Roman"/>
          <w:sz w:val="24"/>
          <w:szCs w:val="24"/>
        </w:rPr>
        <w:t xml:space="preserve"> CV. Mandar Maju, </w:t>
      </w:r>
      <w:r w:rsidR="00FD1B8C" w:rsidRPr="00E751B4">
        <w:rPr>
          <w:rFonts w:ascii="Times New Roman" w:hAnsi="Times New Roman" w:cs="Times New Roman"/>
          <w:sz w:val="24"/>
          <w:szCs w:val="24"/>
          <w:lang w:val="en-US"/>
        </w:rPr>
        <w:t>1999).</w:t>
      </w:r>
    </w:p>
    <w:p w14:paraId="57274519" w14:textId="743D159B" w:rsidR="00200EEF" w:rsidRPr="00E751B4" w:rsidRDefault="00200EEF" w:rsidP="00FF1198">
      <w:pPr>
        <w:spacing w:after="0" w:line="360" w:lineRule="auto"/>
        <w:ind w:left="1843" w:hanging="1417"/>
        <w:jc w:val="both"/>
        <w:rPr>
          <w:rFonts w:ascii="Times New Roman" w:hAnsi="Times New Roman" w:cs="Times New Roman"/>
          <w:sz w:val="24"/>
          <w:szCs w:val="24"/>
          <w:lang w:val="en-US"/>
        </w:rPr>
      </w:pPr>
      <w:r w:rsidRPr="00E751B4">
        <w:rPr>
          <w:rFonts w:ascii="Times New Roman" w:hAnsi="Times New Roman" w:cs="Times New Roman"/>
          <w:sz w:val="24"/>
          <w:szCs w:val="24"/>
        </w:rPr>
        <w:t>Prawirohamidjodjo,</w:t>
      </w:r>
      <w:r w:rsidR="00FD1B8C" w:rsidRPr="00E751B4">
        <w:rPr>
          <w:rFonts w:ascii="Times New Roman" w:hAnsi="Times New Roman" w:cs="Times New Roman"/>
          <w:sz w:val="24"/>
          <w:szCs w:val="24"/>
          <w:lang w:val="en-US"/>
        </w:rPr>
        <w:t xml:space="preserve"> </w:t>
      </w:r>
      <w:r w:rsidR="005132A2" w:rsidRPr="00E751B4">
        <w:rPr>
          <w:rFonts w:ascii="Times New Roman" w:hAnsi="Times New Roman" w:cs="Times New Roman"/>
          <w:sz w:val="24"/>
          <w:szCs w:val="24"/>
          <w:lang w:val="en-US"/>
        </w:rPr>
        <w:t>R.S</w:t>
      </w:r>
      <w:r w:rsidR="00FD1B8C" w:rsidRPr="00E751B4">
        <w:rPr>
          <w:rFonts w:ascii="Times New Roman" w:hAnsi="Times New Roman" w:cs="Times New Roman"/>
          <w:sz w:val="24"/>
          <w:szCs w:val="24"/>
          <w:lang w:val="en-US"/>
        </w:rPr>
        <w:t xml:space="preserve">., </w:t>
      </w:r>
      <w:r w:rsidRPr="00E751B4">
        <w:rPr>
          <w:rFonts w:ascii="Times New Roman" w:hAnsi="Times New Roman" w:cs="Times New Roman"/>
          <w:i/>
          <w:sz w:val="24"/>
          <w:szCs w:val="24"/>
        </w:rPr>
        <w:t>Hukum Orang dan Keluarga</w:t>
      </w:r>
      <w:r w:rsidRPr="00E751B4">
        <w:rPr>
          <w:rFonts w:ascii="Times New Roman" w:hAnsi="Times New Roman" w:cs="Times New Roman"/>
          <w:sz w:val="24"/>
          <w:szCs w:val="24"/>
        </w:rPr>
        <w:t xml:space="preserve">, </w:t>
      </w:r>
      <w:r w:rsidR="00FD1B8C" w:rsidRPr="00E751B4">
        <w:rPr>
          <w:rFonts w:ascii="Times New Roman" w:hAnsi="Times New Roman" w:cs="Times New Roman"/>
          <w:sz w:val="24"/>
          <w:szCs w:val="24"/>
          <w:lang w:val="en-US"/>
        </w:rPr>
        <w:t>(</w:t>
      </w:r>
      <w:r w:rsidR="005132A2" w:rsidRPr="00E751B4">
        <w:rPr>
          <w:rFonts w:ascii="Times New Roman" w:hAnsi="Times New Roman" w:cs="Times New Roman"/>
          <w:sz w:val="24"/>
          <w:szCs w:val="24"/>
        </w:rPr>
        <w:t>Surabaya</w:t>
      </w:r>
      <w:r w:rsidR="005132A2" w:rsidRPr="00E751B4">
        <w:rPr>
          <w:rFonts w:ascii="Times New Roman" w:hAnsi="Times New Roman" w:cs="Times New Roman"/>
          <w:sz w:val="24"/>
          <w:szCs w:val="24"/>
          <w:lang w:val="en-US"/>
        </w:rPr>
        <w:t xml:space="preserve">: </w:t>
      </w:r>
      <w:r w:rsidRPr="00E751B4">
        <w:rPr>
          <w:rFonts w:ascii="Times New Roman" w:hAnsi="Times New Roman" w:cs="Times New Roman"/>
          <w:sz w:val="24"/>
          <w:szCs w:val="24"/>
        </w:rPr>
        <w:t xml:space="preserve">Airlangga University </w:t>
      </w:r>
      <w:r w:rsidR="005132A2" w:rsidRPr="00E751B4">
        <w:rPr>
          <w:rFonts w:ascii="Times New Roman" w:hAnsi="Times New Roman" w:cs="Times New Roman"/>
          <w:sz w:val="24"/>
          <w:szCs w:val="24"/>
        </w:rPr>
        <w:t>Press,</w:t>
      </w:r>
      <w:r w:rsidR="00FD1B8C" w:rsidRPr="00E751B4">
        <w:rPr>
          <w:rFonts w:ascii="Times New Roman" w:hAnsi="Times New Roman" w:cs="Times New Roman"/>
          <w:sz w:val="24"/>
          <w:szCs w:val="24"/>
          <w:lang w:val="en-US"/>
        </w:rPr>
        <w:t xml:space="preserve"> 2000).</w:t>
      </w:r>
    </w:p>
    <w:p w14:paraId="1892BE28" w14:textId="72C21211" w:rsidR="00200EEF" w:rsidRPr="00E751B4" w:rsidRDefault="00200EEF" w:rsidP="00FF1198">
      <w:pPr>
        <w:spacing w:after="120" w:line="360" w:lineRule="auto"/>
        <w:ind w:left="1843" w:hanging="1417"/>
        <w:jc w:val="both"/>
        <w:rPr>
          <w:rFonts w:ascii="Times New Roman" w:hAnsi="Times New Roman" w:cs="Times New Roman"/>
          <w:sz w:val="24"/>
          <w:szCs w:val="24"/>
          <w:lang w:val="en-US"/>
        </w:rPr>
      </w:pPr>
      <w:r w:rsidRPr="00E751B4">
        <w:rPr>
          <w:rFonts w:ascii="Times New Roman" w:hAnsi="Times New Roman" w:cs="Times New Roman"/>
          <w:sz w:val="24"/>
          <w:szCs w:val="24"/>
        </w:rPr>
        <w:t>Thalib</w:t>
      </w:r>
      <w:r w:rsidRPr="00E751B4">
        <w:rPr>
          <w:rFonts w:ascii="Times New Roman" w:hAnsi="Times New Roman" w:cs="Times New Roman"/>
          <w:i/>
          <w:sz w:val="24"/>
          <w:szCs w:val="24"/>
        </w:rPr>
        <w:t>,</w:t>
      </w:r>
      <w:r w:rsidR="005132A2" w:rsidRPr="00E751B4">
        <w:rPr>
          <w:rFonts w:ascii="Times New Roman" w:hAnsi="Times New Roman" w:cs="Times New Roman"/>
          <w:sz w:val="24"/>
          <w:szCs w:val="24"/>
          <w:lang w:val="en-US"/>
        </w:rPr>
        <w:t>S</w:t>
      </w:r>
      <w:r w:rsidR="005132A2" w:rsidRPr="00E751B4">
        <w:rPr>
          <w:rFonts w:ascii="Times New Roman" w:hAnsi="Times New Roman" w:cs="Times New Roman"/>
          <w:i/>
          <w:sz w:val="24"/>
          <w:szCs w:val="24"/>
          <w:lang w:val="en-US"/>
        </w:rPr>
        <w:t>.</w:t>
      </w:r>
      <w:r w:rsidR="00FD1B8C" w:rsidRPr="00E751B4">
        <w:rPr>
          <w:rFonts w:ascii="Times New Roman" w:hAnsi="Times New Roman" w:cs="Times New Roman"/>
          <w:i/>
          <w:sz w:val="24"/>
          <w:szCs w:val="24"/>
          <w:lang w:val="en-US"/>
        </w:rPr>
        <w:t>,</w:t>
      </w:r>
      <w:r w:rsidRPr="00E751B4">
        <w:rPr>
          <w:rFonts w:ascii="Times New Roman" w:hAnsi="Times New Roman" w:cs="Times New Roman"/>
          <w:i/>
          <w:sz w:val="24"/>
          <w:szCs w:val="24"/>
        </w:rPr>
        <w:t xml:space="preserve"> Hukum Kekeluargaan Indonesia</w:t>
      </w:r>
      <w:r w:rsidRPr="00E751B4">
        <w:rPr>
          <w:rFonts w:ascii="Times New Roman" w:hAnsi="Times New Roman" w:cs="Times New Roman"/>
          <w:sz w:val="24"/>
          <w:szCs w:val="24"/>
        </w:rPr>
        <w:t xml:space="preserve">, </w:t>
      </w:r>
      <w:r w:rsidR="00FD1B8C" w:rsidRPr="00E751B4">
        <w:rPr>
          <w:rFonts w:ascii="Times New Roman" w:hAnsi="Times New Roman" w:cs="Times New Roman"/>
          <w:sz w:val="24"/>
          <w:szCs w:val="24"/>
          <w:lang w:val="en-US"/>
        </w:rPr>
        <w:t>(</w:t>
      </w:r>
      <w:r w:rsidR="005132A2" w:rsidRPr="00E751B4">
        <w:rPr>
          <w:rFonts w:ascii="Times New Roman" w:hAnsi="Times New Roman" w:cs="Times New Roman"/>
          <w:sz w:val="24"/>
          <w:szCs w:val="24"/>
        </w:rPr>
        <w:t>Jakarta</w:t>
      </w:r>
      <w:r w:rsidR="005132A2" w:rsidRPr="00E751B4">
        <w:rPr>
          <w:rFonts w:ascii="Times New Roman" w:hAnsi="Times New Roman" w:cs="Times New Roman"/>
          <w:sz w:val="24"/>
          <w:szCs w:val="24"/>
          <w:lang w:val="en-US"/>
        </w:rPr>
        <w:t xml:space="preserve">: </w:t>
      </w:r>
      <w:r w:rsidR="005132A2" w:rsidRPr="00E751B4">
        <w:rPr>
          <w:rFonts w:ascii="Times New Roman" w:hAnsi="Times New Roman" w:cs="Times New Roman"/>
          <w:sz w:val="24"/>
          <w:szCs w:val="24"/>
        </w:rPr>
        <w:t xml:space="preserve">Press </w:t>
      </w:r>
      <w:r w:rsidR="00FD1B8C" w:rsidRPr="00E751B4">
        <w:rPr>
          <w:rFonts w:ascii="Times New Roman" w:hAnsi="Times New Roman" w:cs="Times New Roman"/>
          <w:sz w:val="24"/>
          <w:szCs w:val="24"/>
          <w:lang w:val="en-US"/>
        </w:rPr>
        <w:t>UI, 2008).</w:t>
      </w:r>
    </w:p>
    <w:p w14:paraId="5095B17D" w14:textId="5A54FE5C" w:rsidR="00200EEF" w:rsidRPr="00E751B4" w:rsidRDefault="00200EEF" w:rsidP="00FF1198">
      <w:pPr>
        <w:spacing w:after="120" w:line="360" w:lineRule="auto"/>
        <w:ind w:left="1843" w:hanging="1417"/>
        <w:jc w:val="both"/>
        <w:rPr>
          <w:rFonts w:ascii="Times New Roman" w:hAnsi="Times New Roman" w:cs="Times New Roman"/>
          <w:sz w:val="24"/>
          <w:szCs w:val="24"/>
          <w:lang w:val="en-US"/>
        </w:rPr>
      </w:pPr>
      <w:r w:rsidRPr="00E751B4">
        <w:rPr>
          <w:rFonts w:ascii="Times New Roman" w:hAnsi="Times New Roman" w:cs="Times New Roman"/>
          <w:sz w:val="24"/>
          <w:szCs w:val="24"/>
        </w:rPr>
        <w:t>Sabiq,</w:t>
      </w:r>
      <w:r w:rsidR="00FD1B8C" w:rsidRPr="00E751B4">
        <w:rPr>
          <w:rFonts w:ascii="Times New Roman" w:hAnsi="Times New Roman" w:cs="Times New Roman"/>
          <w:sz w:val="24"/>
          <w:szCs w:val="24"/>
          <w:lang w:val="en-US"/>
        </w:rPr>
        <w:t xml:space="preserve"> </w:t>
      </w:r>
      <w:r w:rsidR="005132A2" w:rsidRPr="00E751B4">
        <w:rPr>
          <w:rFonts w:ascii="Times New Roman" w:hAnsi="Times New Roman" w:cs="Times New Roman"/>
          <w:sz w:val="24"/>
          <w:szCs w:val="24"/>
          <w:lang w:val="en-US"/>
        </w:rPr>
        <w:t>S.</w:t>
      </w:r>
      <w:r w:rsidR="00FD1B8C" w:rsidRPr="00E751B4">
        <w:rPr>
          <w:rFonts w:ascii="Times New Roman" w:hAnsi="Times New Roman" w:cs="Times New Roman"/>
          <w:sz w:val="24"/>
          <w:szCs w:val="24"/>
          <w:lang w:val="en-US"/>
        </w:rPr>
        <w:t>,</w:t>
      </w:r>
      <w:r w:rsidRPr="00E751B4">
        <w:rPr>
          <w:rFonts w:ascii="Times New Roman" w:hAnsi="Times New Roman" w:cs="Times New Roman"/>
          <w:sz w:val="24"/>
          <w:szCs w:val="24"/>
        </w:rPr>
        <w:t xml:space="preserve"> </w:t>
      </w:r>
      <w:r w:rsidRPr="00E751B4">
        <w:rPr>
          <w:rFonts w:ascii="Times New Roman" w:hAnsi="Times New Roman" w:cs="Times New Roman"/>
          <w:i/>
          <w:sz w:val="24"/>
          <w:szCs w:val="24"/>
        </w:rPr>
        <w:t>Fiqh al-Sunnah</w:t>
      </w:r>
      <w:r w:rsidRPr="00E751B4">
        <w:rPr>
          <w:rFonts w:ascii="Times New Roman" w:hAnsi="Times New Roman" w:cs="Times New Roman"/>
          <w:sz w:val="24"/>
          <w:szCs w:val="24"/>
        </w:rPr>
        <w:t xml:space="preserve">, </w:t>
      </w:r>
      <w:r w:rsidR="00FD1B8C" w:rsidRPr="00E751B4">
        <w:rPr>
          <w:rFonts w:ascii="Times New Roman" w:hAnsi="Times New Roman" w:cs="Times New Roman"/>
          <w:sz w:val="24"/>
          <w:szCs w:val="24"/>
          <w:lang w:val="en-US"/>
        </w:rPr>
        <w:t>(</w:t>
      </w:r>
      <w:r w:rsidR="005132A2" w:rsidRPr="00E751B4">
        <w:rPr>
          <w:rFonts w:ascii="Times New Roman" w:hAnsi="Times New Roman" w:cs="Times New Roman"/>
          <w:sz w:val="24"/>
          <w:szCs w:val="24"/>
        </w:rPr>
        <w:t>Beirut : Dar al-fikr</w:t>
      </w:r>
      <w:r w:rsidR="00FD1B8C" w:rsidRPr="00E751B4">
        <w:rPr>
          <w:rFonts w:ascii="Times New Roman" w:hAnsi="Times New Roman" w:cs="Times New Roman"/>
          <w:sz w:val="24"/>
          <w:szCs w:val="24"/>
          <w:lang w:val="en-US"/>
        </w:rPr>
        <w:t>).</w:t>
      </w:r>
    </w:p>
    <w:p w14:paraId="19C6E1A7" w14:textId="22691928" w:rsidR="005132A2" w:rsidRPr="00E751B4" w:rsidRDefault="00200EEF" w:rsidP="00FF1198">
      <w:pPr>
        <w:spacing w:after="120" w:line="360" w:lineRule="auto"/>
        <w:ind w:left="1843" w:hanging="1417"/>
        <w:jc w:val="both"/>
        <w:rPr>
          <w:rFonts w:ascii="Times New Roman" w:hAnsi="Times New Roman" w:cs="Times New Roman"/>
          <w:sz w:val="24"/>
          <w:szCs w:val="24"/>
          <w:lang w:val="en-US"/>
        </w:rPr>
      </w:pPr>
      <w:r w:rsidRPr="00E751B4">
        <w:rPr>
          <w:rFonts w:ascii="Times New Roman" w:hAnsi="Times New Roman" w:cs="Times New Roman"/>
          <w:sz w:val="24"/>
          <w:szCs w:val="24"/>
        </w:rPr>
        <w:t>Soemiyati</w:t>
      </w:r>
      <w:r w:rsidR="00FD1B8C" w:rsidRPr="00E751B4">
        <w:rPr>
          <w:rFonts w:ascii="Times New Roman" w:hAnsi="Times New Roman" w:cs="Times New Roman"/>
          <w:sz w:val="24"/>
          <w:szCs w:val="24"/>
          <w:lang w:val="en-US"/>
        </w:rPr>
        <w:t>.</w:t>
      </w:r>
      <w:r w:rsidRPr="00E751B4">
        <w:rPr>
          <w:rFonts w:ascii="Times New Roman" w:hAnsi="Times New Roman" w:cs="Times New Roman"/>
          <w:sz w:val="24"/>
          <w:szCs w:val="24"/>
        </w:rPr>
        <w:t xml:space="preserve">, </w:t>
      </w:r>
      <w:r w:rsidRPr="00E751B4">
        <w:rPr>
          <w:rFonts w:ascii="Times New Roman" w:hAnsi="Times New Roman" w:cs="Times New Roman"/>
          <w:i/>
          <w:sz w:val="24"/>
          <w:szCs w:val="24"/>
        </w:rPr>
        <w:t>Hukum Perkawinan Islam dan Undang- Undang Perkawinan</w:t>
      </w:r>
      <w:r w:rsidRPr="00E751B4">
        <w:rPr>
          <w:rFonts w:ascii="Times New Roman" w:hAnsi="Times New Roman" w:cs="Times New Roman"/>
          <w:sz w:val="24"/>
          <w:szCs w:val="24"/>
        </w:rPr>
        <w:t xml:space="preserve">, </w:t>
      </w:r>
      <w:r w:rsidR="00FD1B8C" w:rsidRPr="00E751B4">
        <w:rPr>
          <w:rFonts w:ascii="Times New Roman" w:hAnsi="Times New Roman" w:cs="Times New Roman"/>
          <w:sz w:val="24"/>
          <w:szCs w:val="24"/>
          <w:lang w:val="en-US"/>
        </w:rPr>
        <w:t>(</w:t>
      </w:r>
      <w:r w:rsidR="005132A2" w:rsidRPr="00E751B4">
        <w:rPr>
          <w:rFonts w:ascii="Times New Roman" w:hAnsi="Times New Roman" w:cs="Times New Roman"/>
          <w:sz w:val="24"/>
          <w:szCs w:val="24"/>
        </w:rPr>
        <w:t>Yogyakarta</w:t>
      </w:r>
      <w:r w:rsidR="005132A2" w:rsidRPr="00E751B4">
        <w:rPr>
          <w:rFonts w:ascii="Times New Roman" w:hAnsi="Times New Roman" w:cs="Times New Roman"/>
          <w:sz w:val="24"/>
          <w:szCs w:val="24"/>
          <w:lang w:val="en-US"/>
        </w:rPr>
        <w:t>:</w:t>
      </w:r>
    </w:p>
    <w:p w14:paraId="7DCB83F4" w14:textId="0C1BD28D" w:rsidR="000B2BB6" w:rsidRPr="00E751B4" w:rsidRDefault="00200EEF" w:rsidP="00FF1198">
      <w:pPr>
        <w:spacing w:after="0" w:line="360" w:lineRule="auto"/>
        <w:ind w:left="1843"/>
        <w:jc w:val="both"/>
        <w:rPr>
          <w:rFonts w:ascii="Times New Roman" w:hAnsi="Times New Roman" w:cs="Times New Roman"/>
          <w:sz w:val="24"/>
          <w:szCs w:val="24"/>
          <w:lang w:val="en-US"/>
        </w:rPr>
      </w:pPr>
      <w:r w:rsidRPr="00E751B4">
        <w:rPr>
          <w:rFonts w:ascii="Times New Roman" w:hAnsi="Times New Roman" w:cs="Times New Roman"/>
          <w:sz w:val="24"/>
          <w:szCs w:val="24"/>
        </w:rPr>
        <w:t>Liberty,</w:t>
      </w:r>
      <w:r w:rsidR="00FD1B8C" w:rsidRPr="00E751B4">
        <w:rPr>
          <w:rFonts w:ascii="Times New Roman" w:hAnsi="Times New Roman" w:cs="Times New Roman"/>
          <w:sz w:val="24"/>
          <w:szCs w:val="24"/>
          <w:lang w:val="en-US"/>
        </w:rPr>
        <w:t xml:space="preserve"> 1986).</w:t>
      </w:r>
    </w:p>
    <w:p w14:paraId="03922201" w14:textId="24D1C7B2" w:rsidR="000B2BB6" w:rsidRPr="00E751B4" w:rsidRDefault="00200EEF" w:rsidP="00FF1198">
      <w:pPr>
        <w:spacing w:after="0" w:line="360" w:lineRule="auto"/>
        <w:ind w:left="1843" w:hanging="1417"/>
        <w:jc w:val="both"/>
        <w:rPr>
          <w:rFonts w:ascii="Times New Roman" w:hAnsi="Times New Roman" w:cs="Times New Roman"/>
          <w:sz w:val="24"/>
          <w:szCs w:val="24"/>
        </w:rPr>
      </w:pPr>
      <w:r w:rsidRPr="00E751B4">
        <w:rPr>
          <w:rFonts w:ascii="Times New Roman" w:hAnsi="Times New Roman" w:cs="Times New Roman"/>
          <w:sz w:val="24"/>
          <w:szCs w:val="24"/>
        </w:rPr>
        <w:lastRenderedPageBreak/>
        <w:t>Soekanto</w:t>
      </w:r>
      <w:r w:rsidR="005132A2" w:rsidRPr="00E751B4">
        <w:rPr>
          <w:rFonts w:ascii="Times New Roman" w:hAnsi="Times New Roman" w:cs="Times New Roman"/>
          <w:sz w:val="24"/>
          <w:szCs w:val="24"/>
          <w:lang w:val="en-US"/>
        </w:rPr>
        <w:t>,S.</w:t>
      </w:r>
      <w:r w:rsidR="005132A2" w:rsidRPr="00E751B4">
        <w:rPr>
          <w:rFonts w:ascii="Times New Roman" w:hAnsi="Times New Roman" w:cs="Times New Roman"/>
          <w:sz w:val="24"/>
          <w:szCs w:val="24"/>
        </w:rPr>
        <w:t xml:space="preserve"> &amp; </w:t>
      </w:r>
      <w:r w:rsidRPr="00E751B4">
        <w:rPr>
          <w:rFonts w:ascii="Times New Roman" w:hAnsi="Times New Roman" w:cs="Times New Roman"/>
          <w:sz w:val="24"/>
          <w:szCs w:val="24"/>
        </w:rPr>
        <w:t>Mamudji,</w:t>
      </w:r>
      <w:r w:rsidR="005132A2" w:rsidRPr="00E751B4">
        <w:rPr>
          <w:rFonts w:ascii="Times New Roman" w:hAnsi="Times New Roman" w:cs="Times New Roman"/>
          <w:sz w:val="24"/>
          <w:szCs w:val="24"/>
          <w:lang w:val="en-US"/>
        </w:rPr>
        <w:t>S.</w:t>
      </w:r>
      <w:r w:rsidR="00FD1B8C" w:rsidRPr="00E751B4">
        <w:rPr>
          <w:rFonts w:ascii="Times New Roman" w:hAnsi="Times New Roman" w:cs="Times New Roman"/>
          <w:sz w:val="24"/>
          <w:szCs w:val="24"/>
          <w:lang w:val="en-US"/>
        </w:rPr>
        <w:t xml:space="preserve">, </w:t>
      </w:r>
      <w:r w:rsidRPr="00E751B4">
        <w:rPr>
          <w:rFonts w:ascii="Times New Roman" w:hAnsi="Times New Roman" w:cs="Times New Roman"/>
          <w:i/>
          <w:sz w:val="24"/>
          <w:szCs w:val="24"/>
        </w:rPr>
        <w:t>Penelitian Hukum Normatif Suatu Tinjauan Singkat</w:t>
      </w:r>
      <w:r w:rsidRPr="00E751B4">
        <w:rPr>
          <w:rFonts w:ascii="Times New Roman" w:hAnsi="Times New Roman" w:cs="Times New Roman"/>
          <w:sz w:val="24"/>
          <w:szCs w:val="24"/>
        </w:rPr>
        <w:t xml:space="preserve">, </w:t>
      </w:r>
    </w:p>
    <w:p w14:paraId="182F254E" w14:textId="749E4569" w:rsidR="00200EEF" w:rsidRPr="00E751B4" w:rsidRDefault="00FD1B8C" w:rsidP="00FF1198">
      <w:pPr>
        <w:spacing w:after="120" w:line="360" w:lineRule="auto"/>
        <w:ind w:left="1843"/>
        <w:jc w:val="both"/>
        <w:rPr>
          <w:rFonts w:ascii="Times New Roman" w:hAnsi="Times New Roman" w:cs="Times New Roman"/>
          <w:sz w:val="24"/>
          <w:szCs w:val="24"/>
          <w:lang w:val="en-US"/>
        </w:rPr>
      </w:pPr>
      <w:r w:rsidRPr="00E751B4">
        <w:rPr>
          <w:rFonts w:ascii="Times New Roman" w:hAnsi="Times New Roman" w:cs="Times New Roman"/>
          <w:sz w:val="24"/>
          <w:szCs w:val="24"/>
          <w:lang w:val="en-US"/>
        </w:rPr>
        <w:t>(</w:t>
      </w:r>
      <w:r w:rsidR="005132A2" w:rsidRPr="00E751B4">
        <w:rPr>
          <w:rFonts w:ascii="Times New Roman" w:hAnsi="Times New Roman" w:cs="Times New Roman"/>
          <w:sz w:val="24"/>
          <w:szCs w:val="24"/>
        </w:rPr>
        <w:t>Jakarta</w:t>
      </w:r>
      <w:r w:rsidR="005132A2" w:rsidRPr="00E751B4">
        <w:rPr>
          <w:rFonts w:ascii="Times New Roman" w:hAnsi="Times New Roman" w:cs="Times New Roman"/>
          <w:sz w:val="24"/>
          <w:szCs w:val="24"/>
          <w:lang w:val="en-US"/>
        </w:rPr>
        <w:t>:</w:t>
      </w:r>
      <w:r w:rsidR="005132A2" w:rsidRPr="00E751B4">
        <w:rPr>
          <w:rFonts w:ascii="Times New Roman" w:hAnsi="Times New Roman" w:cs="Times New Roman"/>
          <w:sz w:val="24"/>
          <w:szCs w:val="24"/>
        </w:rPr>
        <w:t xml:space="preserve"> </w:t>
      </w:r>
      <w:r w:rsidR="00200EEF" w:rsidRPr="00E751B4">
        <w:rPr>
          <w:rFonts w:ascii="Times New Roman" w:hAnsi="Times New Roman" w:cs="Times New Roman"/>
          <w:sz w:val="24"/>
          <w:szCs w:val="24"/>
        </w:rPr>
        <w:t>Raja Grafindo Pers</w:t>
      </w:r>
      <w:r w:rsidR="005132A2" w:rsidRPr="00E751B4">
        <w:rPr>
          <w:rFonts w:ascii="Times New Roman" w:hAnsi="Times New Roman" w:cs="Times New Roman"/>
          <w:sz w:val="24"/>
          <w:szCs w:val="24"/>
        </w:rPr>
        <w:t>ada</w:t>
      </w:r>
      <w:r w:rsidRPr="00E751B4">
        <w:rPr>
          <w:rFonts w:ascii="Times New Roman" w:hAnsi="Times New Roman" w:cs="Times New Roman"/>
          <w:sz w:val="24"/>
          <w:szCs w:val="24"/>
          <w:lang w:val="en-US"/>
        </w:rPr>
        <w:t>, 1995).</w:t>
      </w:r>
    </w:p>
    <w:p w14:paraId="63B6E9DD" w14:textId="6BD5D98C" w:rsidR="00200EEF" w:rsidRPr="00E751B4" w:rsidRDefault="00200EEF" w:rsidP="00FF1198">
      <w:pPr>
        <w:spacing w:after="0" w:line="360" w:lineRule="auto"/>
        <w:ind w:left="1843" w:hanging="1417"/>
        <w:jc w:val="both"/>
        <w:rPr>
          <w:rFonts w:ascii="Times New Roman" w:hAnsi="Times New Roman" w:cs="Times New Roman"/>
          <w:sz w:val="24"/>
          <w:szCs w:val="24"/>
          <w:lang w:val="en-US"/>
        </w:rPr>
      </w:pPr>
      <w:r w:rsidRPr="00E751B4">
        <w:rPr>
          <w:rFonts w:ascii="Times New Roman" w:hAnsi="Times New Roman" w:cs="Times New Roman"/>
          <w:sz w:val="24"/>
          <w:szCs w:val="24"/>
        </w:rPr>
        <w:t>Gautama,</w:t>
      </w:r>
      <w:r w:rsidR="005132A2" w:rsidRPr="00E751B4">
        <w:rPr>
          <w:rFonts w:ascii="Times New Roman" w:hAnsi="Times New Roman" w:cs="Times New Roman"/>
          <w:sz w:val="24"/>
          <w:szCs w:val="24"/>
          <w:lang w:val="en-US"/>
        </w:rPr>
        <w:t>S.</w:t>
      </w:r>
      <w:r w:rsidR="00FD1B8C" w:rsidRPr="00E751B4">
        <w:rPr>
          <w:rFonts w:ascii="Times New Roman" w:hAnsi="Times New Roman" w:cs="Times New Roman"/>
          <w:sz w:val="24"/>
          <w:szCs w:val="24"/>
          <w:lang w:val="en-US"/>
        </w:rPr>
        <w:t xml:space="preserve">, </w:t>
      </w:r>
      <w:r w:rsidRPr="00E751B4">
        <w:rPr>
          <w:rFonts w:ascii="Times New Roman" w:hAnsi="Times New Roman" w:cs="Times New Roman"/>
          <w:i/>
          <w:sz w:val="24"/>
          <w:szCs w:val="24"/>
        </w:rPr>
        <w:t>Hukum Antar Golongan</w:t>
      </w:r>
      <w:r w:rsidR="004F1EBA" w:rsidRPr="00E751B4">
        <w:rPr>
          <w:rFonts w:ascii="Times New Roman" w:hAnsi="Times New Roman" w:cs="Times New Roman"/>
          <w:sz w:val="24"/>
          <w:szCs w:val="24"/>
        </w:rPr>
        <w:t xml:space="preserve">, </w:t>
      </w:r>
      <w:r w:rsidR="00FD1B8C" w:rsidRPr="00E751B4">
        <w:rPr>
          <w:rFonts w:ascii="Times New Roman" w:hAnsi="Times New Roman" w:cs="Times New Roman"/>
          <w:sz w:val="24"/>
          <w:szCs w:val="24"/>
          <w:lang w:val="en-US"/>
        </w:rPr>
        <w:t>(</w:t>
      </w:r>
      <w:r w:rsidR="005132A2" w:rsidRPr="00E751B4">
        <w:rPr>
          <w:rFonts w:ascii="Times New Roman" w:hAnsi="Times New Roman" w:cs="Times New Roman"/>
          <w:sz w:val="24"/>
          <w:szCs w:val="24"/>
        </w:rPr>
        <w:t>Jakarta</w:t>
      </w:r>
      <w:r w:rsidR="005132A2" w:rsidRPr="00E751B4">
        <w:rPr>
          <w:rFonts w:ascii="Times New Roman" w:hAnsi="Times New Roman" w:cs="Times New Roman"/>
          <w:sz w:val="24"/>
          <w:szCs w:val="24"/>
          <w:lang w:val="en-US"/>
        </w:rPr>
        <w:t>:</w:t>
      </w:r>
      <w:r w:rsidR="005132A2" w:rsidRPr="00E751B4">
        <w:rPr>
          <w:rFonts w:ascii="Times New Roman" w:hAnsi="Times New Roman" w:cs="Times New Roman"/>
          <w:sz w:val="24"/>
          <w:szCs w:val="24"/>
        </w:rPr>
        <w:t xml:space="preserve"> PT. Ichtiar Baru Van Hoeve</w:t>
      </w:r>
      <w:r w:rsidR="00FD1B8C" w:rsidRPr="00E751B4">
        <w:rPr>
          <w:rFonts w:ascii="Times New Roman" w:hAnsi="Times New Roman" w:cs="Times New Roman"/>
          <w:sz w:val="24"/>
          <w:szCs w:val="24"/>
          <w:lang w:val="en-US"/>
        </w:rPr>
        <w:t>, 1980).</w:t>
      </w:r>
    </w:p>
    <w:p w14:paraId="7B36BCE4" w14:textId="4811D6A9" w:rsidR="00200EEF" w:rsidRPr="00E751B4" w:rsidRDefault="004F1EBA" w:rsidP="00FF1198">
      <w:pPr>
        <w:spacing w:after="120" w:line="360" w:lineRule="auto"/>
        <w:ind w:left="1843" w:hanging="1417"/>
        <w:jc w:val="both"/>
        <w:rPr>
          <w:rFonts w:ascii="Times New Roman" w:hAnsi="Times New Roman" w:cs="Times New Roman"/>
          <w:sz w:val="24"/>
          <w:szCs w:val="24"/>
          <w:lang w:val="en-US"/>
        </w:rPr>
      </w:pPr>
      <w:r w:rsidRPr="00E751B4">
        <w:rPr>
          <w:rFonts w:ascii="Times New Roman" w:hAnsi="Times New Roman" w:cs="Times New Roman"/>
          <w:sz w:val="24"/>
          <w:szCs w:val="24"/>
        </w:rPr>
        <w:t>Rasjid,S.</w:t>
      </w:r>
      <w:r w:rsidR="00FD1B8C" w:rsidRPr="00E751B4">
        <w:rPr>
          <w:rFonts w:ascii="Times New Roman" w:hAnsi="Times New Roman" w:cs="Times New Roman"/>
          <w:sz w:val="24"/>
          <w:szCs w:val="24"/>
          <w:lang w:val="en-US"/>
        </w:rPr>
        <w:t xml:space="preserve">, </w:t>
      </w:r>
      <w:r w:rsidR="00200EEF" w:rsidRPr="00E751B4">
        <w:rPr>
          <w:rFonts w:ascii="Times New Roman" w:hAnsi="Times New Roman" w:cs="Times New Roman"/>
          <w:i/>
          <w:sz w:val="24"/>
          <w:szCs w:val="24"/>
        </w:rPr>
        <w:t>Fiqh Islam</w:t>
      </w:r>
      <w:r w:rsidR="00200EEF" w:rsidRPr="00E751B4">
        <w:rPr>
          <w:rFonts w:ascii="Times New Roman" w:hAnsi="Times New Roman" w:cs="Times New Roman"/>
          <w:sz w:val="24"/>
          <w:szCs w:val="24"/>
        </w:rPr>
        <w:t xml:space="preserve">, </w:t>
      </w:r>
      <w:r w:rsidR="00FD1B8C" w:rsidRPr="00E751B4">
        <w:rPr>
          <w:rFonts w:ascii="Times New Roman" w:hAnsi="Times New Roman" w:cs="Times New Roman"/>
          <w:sz w:val="24"/>
          <w:szCs w:val="24"/>
          <w:lang w:val="en-US"/>
        </w:rPr>
        <w:t>(</w:t>
      </w:r>
      <w:r w:rsidRPr="00E751B4">
        <w:rPr>
          <w:rFonts w:ascii="Times New Roman" w:hAnsi="Times New Roman" w:cs="Times New Roman"/>
          <w:sz w:val="24"/>
          <w:szCs w:val="24"/>
        </w:rPr>
        <w:t>Bandung</w:t>
      </w:r>
      <w:r w:rsidRPr="00E751B4">
        <w:rPr>
          <w:rFonts w:ascii="Times New Roman" w:hAnsi="Times New Roman" w:cs="Times New Roman"/>
          <w:sz w:val="24"/>
          <w:szCs w:val="24"/>
          <w:lang w:val="en-US"/>
        </w:rPr>
        <w:t xml:space="preserve">: </w:t>
      </w:r>
      <w:r w:rsidR="00FD1B8C" w:rsidRPr="00E751B4">
        <w:rPr>
          <w:rFonts w:ascii="Times New Roman" w:hAnsi="Times New Roman" w:cs="Times New Roman"/>
          <w:sz w:val="24"/>
          <w:szCs w:val="24"/>
          <w:lang w:val="en-US"/>
        </w:rPr>
        <w:t>S</w:t>
      </w:r>
      <w:r w:rsidR="00200EEF" w:rsidRPr="00E751B4">
        <w:rPr>
          <w:rFonts w:ascii="Times New Roman" w:hAnsi="Times New Roman" w:cs="Times New Roman"/>
          <w:sz w:val="24"/>
          <w:szCs w:val="24"/>
        </w:rPr>
        <w:t xml:space="preserve">inar </w:t>
      </w:r>
      <w:r w:rsidRPr="00E751B4">
        <w:rPr>
          <w:rFonts w:ascii="Times New Roman" w:hAnsi="Times New Roman" w:cs="Times New Roman"/>
          <w:sz w:val="24"/>
          <w:szCs w:val="24"/>
        </w:rPr>
        <w:t>Baru Algensindo</w:t>
      </w:r>
      <w:r w:rsidR="00FD1B8C" w:rsidRPr="00E751B4">
        <w:rPr>
          <w:rFonts w:ascii="Times New Roman" w:hAnsi="Times New Roman" w:cs="Times New Roman"/>
          <w:sz w:val="24"/>
          <w:szCs w:val="24"/>
          <w:lang w:val="en-US"/>
        </w:rPr>
        <w:t>, 2000).</w:t>
      </w:r>
    </w:p>
    <w:p w14:paraId="7DF96F76" w14:textId="0B5141DF" w:rsidR="00200EEF" w:rsidRPr="00E751B4" w:rsidRDefault="00200EEF" w:rsidP="00FF1198">
      <w:pPr>
        <w:spacing w:after="120" w:line="360" w:lineRule="auto"/>
        <w:ind w:left="1843" w:hanging="1417"/>
        <w:jc w:val="both"/>
        <w:rPr>
          <w:rFonts w:ascii="Times New Roman" w:hAnsi="Times New Roman" w:cs="Times New Roman"/>
          <w:sz w:val="24"/>
          <w:szCs w:val="24"/>
          <w:lang w:val="en-US"/>
        </w:rPr>
      </w:pPr>
      <w:r w:rsidRPr="00E751B4">
        <w:rPr>
          <w:rFonts w:ascii="Times New Roman" w:hAnsi="Times New Roman" w:cs="Times New Roman"/>
          <w:sz w:val="24"/>
          <w:szCs w:val="24"/>
        </w:rPr>
        <w:t>Zuhalll,</w:t>
      </w:r>
      <w:r w:rsidR="004F1EBA" w:rsidRPr="00E751B4">
        <w:rPr>
          <w:rFonts w:ascii="Times New Roman" w:hAnsi="Times New Roman" w:cs="Times New Roman"/>
          <w:sz w:val="24"/>
          <w:szCs w:val="24"/>
          <w:lang w:val="en-US"/>
        </w:rPr>
        <w:t>W.A.</w:t>
      </w:r>
      <w:r w:rsidR="00FD1B8C" w:rsidRPr="00E751B4">
        <w:rPr>
          <w:rFonts w:ascii="Times New Roman" w:hAnsi="Times New Roman" w:cs="Times New Roman"/>
          <w:sz w:val="24"/>
          <w:szCs w:val="24"/>
          <w:lang w:val="en-US"/>
        </w:rPr>
        <w:t xml:space="preserve">, </w:t>
      </w:r>
      <w:r w:rsidRPr="00E751B4">
        <w:rPr>
          <w:rFonts w:ascii="Times New Roman" w:hAnsi="Times New Roman" w:cs="Times New Roman"/>
          <w:i/>
          <w:sz w:val="24"/>
          <w:szCs w:val="24"/>
        </w:rPr>
        <w:t>al-Fiqh al-Islam wa Adlllatuhu</w:t>
      </w:r>
      <w:r w:rsidR="004F1EBA" w:rsidRPr="00E751B4">
        <w:rPr>
          <w:rFonts w:ascii="Times New Roman" w:hAnsi="Times New Roman" w:cs="Times New Roman"/>
          <w:sz w:val="24"/>
          <w:szCs w:val="24"/>
        </w:rPr>
        <w:t xml:space="preserve">, </w:t>
      </w:r>
      <w:r w:rsidR="00FD1B8C" w:rsidRPr="00E751B4">
        <w:rPr>
          <w:rFonts w:ascii="Times New Roman" w:hAnsi="Times New Roman" w:cs="Times New Roman"/>
          <w:sz w:val="24"/>
          <w:szCs w:val="24"/>
          <w:lang w:val="en-US"/>
        </w:rPr>
        <w:t>(</w:t>
      </w:r>
      <w:r w:rsidR="004F1EBA" w:rsidRPr="00E751B4">
        <w:rPr>
          <w:rFonts w:ascii="Times New Roman" w:hAnsi="Times New Roman" w:cs="Times New Roman"/>
          <w:sz w:val="24"/>
          <w:szCs w:val="24"/>
        </w:rPr>
        <w:t>Damaskus</w:t>
      </w:r>
      <w:r w:rsidR="004F1EBA" w:rsidRPr="00E751B4">
        <w:rPr>
          <w:rFonts w:ascii="Times New Roman" w:hAnsi="Times New Roman" w:cs="Times New Roman"/>
          <w:sz w:val="24"/>
          <w:szCs w:val="24"/>
          <w:lang w:val="en-US"/>
        </w:rPr>
        <w:t xml:space="preserve">: </w:t>
      </w:r>
      <w:r w:rsidR="004F1EBA" w:rsidRPr="00E751B4">
        <w:rPr>
          <w:rFonts w:ascii="Times New Roman" w:hAnsi="Times New Roman" w:cs="Times New Roman"/>
          <w:sz w:val="24"/>
          <w:szCs w:val="24"/>
        </w:rPr>
        <w:t>Dar Al-Fikr</w:t>
      </w:r>
      <w:r w:rsidR="00FD1B8C" w:rsidRPr="00E751B4">
        <w:rPr>
          <w:rFonts w:ascii="Times New Roman" w:hAnsi="Times New Roman" w:cs="Times New Roman"/>
          <w:sz w:val="24"/>
          <w:szCs w:val="24"/>
          <w:lang w:val="en-US"/>
        </w:rPr>
        <w:t>, 1889).</w:t>
      </w:r>
    </w:p>
    <w:p w14:paraId="60C9E303" w14:textId="5D58C762" w:rsidR="00200EEF" w:rsidRPr="00E751B4" w:rsidRDefault="00200EEF" w:rsidP="00FF1198">
      <w:pPr>
        <w:spacing w:after="0" w:line="360" w:lineRule="auto"/>
        <w:ind w:left="1843" w:hanging="1417"/>
        <w:jc w:val="both"/>
        <w:rPr>
          <w:rFonts w:ascii="Times New Roman" w:hAnsi="Times New Roman" w:cs="Times New Roman"/>
          <w:i/>
          <w:sz w:val="24"/>
          <w:szCs w:val="24"/>
          <w:lang w:val="en-US"/>
        </w:rPr>
      </w:pPr>
      <w:r w:rsidRPr="00E751B4">
        <w:rPr>
          <w:rFonts w:ascii="Times New Roman" w:hAnsi="Times New Roman" w:cs="Times New Roman"/>
          <w:sz w:val="24"/>
          <w:szCs w:val="24"/>
        </w:rPr>
        <w:t>Subekti</w:t>
      </w:r>
      <w:r w:rsidR="004F1EBA" w:rsidRPr="00E751B4">
        <w:rPr>
          <w:rFonts w:ascii="Times New Roman" w:hAnsi="Times New Roman" w:cs="Times New Roman"/>
          <w:sz w:val="24"/>
          <w:szCs w:val="24"/>
          <w:lang w:val="en-US"/>
        </w:rPr>
        <w:t>,W.I.</w:t>
      </w:r>
      <w:r w:rsidR="004F1EBA" w:rsidRPr="00E751B4">
        <w:rPr>
          <w:rFonts w:ascii="Times New Roman" w:hAnsi="Times New Roman" w:cs="Times New Roman"/>
          <w:sz w:val="24"/>
          <w:szCs w:val="24"/>
        </w:rPr>
        <w:t xml:space="preserve"> &amp; </w:t>
      </w:r>
      <w:r w:rsidRPr="00E751B4">
        <w:rPr>
          <w:rFonts w:ascii="Times New Roman" w:hAnsi="Times New Roman" w:cs="Times New Roman"/>
          <w:sz w:val="24"/>
          <w:szCs w:val="24"/>
        </w:rPr>
        <w:t>Mahdi,</w:t>
      </w:r>
      <w:r w:rsidR="004F1EBA" w:rsidRPr="00E751B4">
        <w:rPr>
          <w:rFonts w:ascii="Times New Roman" w:hAnsi="Times New Roman" w:cs="Times New Roman"/>
          <w:sz w:val="24"/>
          <w:szCs w:val="24"/>
          <w:lang w:val="en-US"/>
        </w:rPr>
        <w:t>S.S.</w:t>
      </w:r>
      <w:r w:rsidR="00FD1B8C" w:rsidRPr="00E751B4">
        <w:rPr>
          <w:rFonts w:ascii="Times New Roman" w:hAnsi="Times New Roman" w:cs="Times New Roman"/>
          <w:sz w:val="24"/>
          <w:szCs w:val="24"/>
          <w:lang w:val="en-US"/>
        </w:rPr>
        <w:t xml:space="preserve">, </w:t>
      </w:r>
      <w:r w:rsidRPr="00E751B4">
        <w:rPr>
          <w:rFonts w:ascii="Times New Roman" w:hAnsi="Times New Roman" w:cs="Times New Roman"/>
          <w:i/>
          <w:sz w:val="24"/>
          <w:szCs w:val="24"/>
        </w:rPr>
        <w:t>Hukum Perorangan dan Kekeluargaan Perdata Barat,</w:t>
      </w:r>
      <w:r w:rsidRPr="00E751B4">
        <w:rPr>
          <w:rFonts w:ascii="Times New Roman" w:hAnsi="Times New Roman" w:cs="Times New Roman"/>
          <w:sz w:val="24"/>
          <w:szCs w:val="24"/>
        </w:rPr>
        <w:t xml:space="preserve"> </w:t>
      </w:r>
      <w:r w:rsidR="00FD1B8C" w:rsidRPr="00E751B4">
        <w:rPr>
          <w:rFonts w:ascii="Times New Roman" w:hAnsi="Times New Roman" w:cs="Times New Roman"/>
          <w:sz w:val="24"/>
          <w:szCs w:val="24"/>
          <w:lang w:val="en-US"/>
        </w:rPr>
        <w:t>(</w:t>
      </w:r>
      <w:r w:rsidR="004F1EBA" w:rsidRPr="00E751B4">
        <w:rPr>
          <w:rFonts w:ascii="Times New Roman" w:hAnsi="Times New Roman" w:cs="Times New Roman"/>
          <w:sz w:val="24"/>
          <w:szCs w:val="24"/>
        </w:rPr>
        <w:t>Jakarta</w:t>
      </w:r>
      <w:r w:rsidR="004F1EBA" w:rsidRPr="00E751B4">
        <w:rPr>
          <w:rFonts w:ascii="Times New Roman" w:hAnsi="Times New Roman" w:cs="Times New Roman"/>
          <w:sz w:val="24"/>
          <w:szCs w:val="24"/>
          <w:lang w:val="en-US"/>
        </w:rPr>
        <w:t>:</w:t>
      </w:r>
      <w:r w:rsidR="004F1EBA" w:rsidRPr="00E751B4">
        <w:rPr>
          <w:rFonts w:ascii="Times New Roman" w:hAnsi="Times New Roman" w:cs="Times New Roman"/>
          <w:sz w:val="24"/>
          <w:szCs w:val="24"/>
        </w:rPr>
        <w:t xml:space="preserve"> </w:t>
      </w:r>
      <w:r w:rsidRPr="00E751B4">
        <w:rPr>
          <w:rFonts w:ascii="Times New Roman" w:hAnsi="Times New Roman" w:cs="Times New Roman"/>
          <w:sz w:val="24"/>
          <w:szCs w:val="24"/>
        </w:rPr>
        <w:t>Gita</w:t>
      </w:r>
      <w:r w:rsidR="004F1EBA" w:rsidRPr="00E751B4">
        <w:rPr>
          <w:rFonts w:ascii="Times New Roman" w:hAnsi="Times New Roman" w:cs="Times New Roman"/>
          <w:sz w:val="24"/>
          <w:szCs w:val="24"/>
        </w:rPr>
        <w:t>ma Jaya Jakarta</w:t>
      </w:r>
      <w:r w:rsidR="00FD1B8C" w:rsidRPr="00E751B4">
        <w:rPr>
          <w:rFonts w:ascii="Times New Roman" w:hAnsi="Times New Roman" w:cs="Times New Roman"/>
          <w:sz w:val="24"/>
          <w:szCs w:val="24"/>
          <w:lang w:val="en-US"/>
        </w:rPr>
        <w:t>).</w:t>
      </w:r>
    </w:p>
    <w:p w14:paraId="3C16DDEE" w14:textId="27E0E77C" w:rsidR="00200EEF" w:rsidRPr="00E751B4" w:rsidRDefault="004F1EBA" w:rsidP="00FF1198">
      <w:pPr>
        <w:spacing w:after="120" w:line="360" w:lineRule="auto"/>
        <w:ind w:left="1843" w:hanging="1417"/>
        <w:jc w:val="both"/>
        <w:rPr>
          <w:rFonts w:ascii="Times New Roman" w:hAnsi="Times New Roman" w:cs="Times New Roman"/>
          <w:sz w:val="24"/>
          <w:szCs w:val="24"/>
          <w:lang w:val="en-US"/>
        </w:rPr>
      </w:pPr>
      <w:r w:rsidRPr="00E751B4">
        <w:rPr>
          <w:rFonts w:ascii="Times New Roman" w:hAnsi="Times New Roman" w:cs="Times New Roman"/>
          <w:sz w:val="24"/>
          <w:szCs w:val="24"/>
        </w:rPr>
        <w:t>Prodjodikoro,W.</w:t>
      </w:r>
      <w:r w:rsidR="00FD1B8C" w:rsidRPr="00E751B4">
        <w:rPr>
          <w:rFonts w:ascii="Times New Roman" w:hAnsi="Times New Roman" w:cs="Times New Roman"/>
          <w:sz w:val="24"/>
          <w:szCs w:val="24"/>
          <w:lang w:val="en-US"/>
        </w:rPr>
        <w:t xml:space="preserve">, </w:t>
      </w:r>
      <w:r w:rsidR="00200EEF" w:rsidRPr="00E751B4">
        <w:rPr>
          <w:rFonts w:ascii="Times New Roman" w:hAnsi="Times New Roman" w:cs="Times New Roman"/>
          <w:i/>
          <w:sz w:val="24"/>
          <w:szCs w:val="24"/>
        </w:rPr>
        <w:t xml:space="preserve"> Hukum Perkawinan Di Indonesia</w:t>
      </w:r>
      <w:r w:rsidRPr="00E751B4">
        <w:rPr>
          <w:rFonts w:ascii="Times New Roman" w:hAnsi="Times New Roman" w:cs="Times New Roman"/>
          <w:sz w:val="24"/>
          <w:szCs w:val="24"/>
        </w:rPr>
        <w:t xml:space="preserve">, </w:t>
      </w:r>
      <w:r w:rsidR="00FD1B8C" w:rsidRPr="00E751B4">
        <w:rPr>
          <w:rFonts w:ascii="Times New Roman" w:hAnsi="Times New Roman" w:cs="Times New Roman"/>
          <w:sz w:val="24"/>
          <w:szCs w:val="24"/>
          <w:lang w:val="en-US"/>
        </w:rPr>
        <w:t>(</w:t>
      </w:r>
      <w:r w:rsidRPr="00E751B4">
        <w:rPr>
          <w:rFonts w:ascii="Times New Roman" w:hAnsi="Times New Roman" w:cs="Times New Roman"/>
          <w:sz w:val="24"/>
          <w:szCs w:val="24"/>
        </w:rPr>
        <w:t>Bandung</w:t>
      </w:r>
      <w:r w:rsidRPr="00E751B4">
        <w:rPr>
          <w:rFonts w:ascii="Times New Roman" w:hAnsi="Times New Roman" w:cs="Times New Roman"/>
          <w:sz w:val="24"/>
          <w:szCs w:val="24"/>
          <w:lang w:val="en-US"/>
        </w:rPr>
        <w:t xml:space="preserve"> : </w:t>
      </w:r>
      <w:r w:rsidRPr="00E751B4">
        <w:rPr>
          <w:rFonts w:ascii="Times New Roman" w:hAnsi="Times New Roman" w:cs="Times New Roman"/>
          <w:sz w:val="24"/>
          <w:szCs w:val="24"/>
        </w:rPr>
        <w:t>Sumur</w:t>
      </w:r>
      <w:r w:rsidR="00FD1B8C" w:rsidRPr="00E751B4">
        <w:rPr>
          <w:rFonts w:ascii="Times New Roman" w:hAnsi="Times New Roman" w:cs="Times New Roman"/>
          <w:sz w:val="24"/>
          <w:szCs w:val="24"/>
          <w:lang w:val="en-US"/>
        </w:rPr>
        <w:t>, 1974).</w:t>
      </w:r>
    </w:p>
    <w:p w14:paraId="544CC641" w14:textId="1B97565B" w:rsidR="004F1EBA" w:rsidRPr="00E751B4" w:rsidRDefault="004F1EBA" w:rsidP="00FF1198">
      <w:pPr>
        <w:spacing w:after="0" w:line="360" w:lineRule="auto"/>
        <w:ind w:left="1843" w:hanging="1417"/>
        <w:jc w:val="both"/>
        <w:rPr>
          <w:rFonts w:ascii="Times New Roman" w:hAnsi="Times New Roman" w:cs="Times New Roman"/>
          <w:sz w:val="24"/>
          <w:szCs w:val="24"/>
        </w:rPr>
      </w:pPr>
      <w:r w:rsidRPr="00E751B4">
        <w:rPr>
          <w:rFonts w:ascii="Times New Roman" w:hAnsi="Times New Roman" w:cs="Times New Roman"/>
          <w:sz w:val="24"/>
          <w:szCs w:val="24"/>
        </w:rPr>
        <w:t>B</w:t>
      </w:r>
      <w:r w:rsidR="00200EEF" w:rsidRPr="00E751B4">
        <w:rPr>
          <w:rFonts w:ascii="Times New Roman" w:hAnsi="Times New Roman" w:cs="Times New Roman"/>
          <w:sz w:val="24"/>
          <w:szCs w:val="24"/>
        </w:rPr>
        <w:t>asuki,</w:t>
      </w:r>
      <w:r w:rsidR="00FD1B8C" w:rsidRPr="00E751B4">
        <w:rPr>
          <w:rFonts w:ascii="Times New Roman" w:hAnsi="Times New Roman" w:cs="Times New Roman"/>
          <w:sz w:val="24"/>
          <w:szCs w:val="24"/>
          <w:lang w:val="en-US"/>
        </w:rPr>
        <w:t xml:space="preserve"> </w:t>
      </w:r>
      <w:r w:rsidRPr="00E751B4">
        <w:rPr>
          <w:rFonts w:ascii="Times New Roman" w:hAnsi="Times New Roman" w:cs="Times New Roman"/>
          <w:sz w:val="24"/>
          <w:szCs w:val="24"/>
          <w:lang w:val="en-US"/>
        </w:rPr>
        <w:t>Z.D.</w:t>
      </w:r>
      <w:r w:rsidR="00FD1B8C" w:rsidRPr="00E751B4">
        <w:rPr>
          <w:rFonts w:ascii="Times New Roman" w:hAnsi="Times New Roman" w:cs="Times New Roman"/>
          <w:sz w:val="24"/>
          <w:szCs w:val="24"/>
          <w:lang w:val="en-US"/>
        </w:rPr>
        <w:t xml:space="preserve">, </w:t>
      </w:r>
      <w:r w:rsidR="00200EEF" w:rsidRPr="00E751B4">
        <w:rPr>
          <w:rFonts w:ascii="Times New Roman" w:hAnsi="Times New Roman" w:cs="Times New Roman"/>
          <w:i/>
          <w:sz w:val="24"/>
          <w:szCs w:val="24"/>
        </w:rPr>
        <w:t>Hukum Perkawinan Di Indonesia</w:t>
      </w:r>
      <w:r w:rsidR="00200EEF" w:rsidRPr="00E751B4">
        <w:rPr>
          <w:rFonts w:ascii="Times New Roman" w:hAnsi="Times New Roman" w:cs="Times New Roman"/>
          <w:sz w:val="24"/>
          <w:szCs w:val="24"/>
        </w:rPr>
        <w:t xml:space="preserve">, </w:t>
      </w:r>
      <w:r w:rsidR="00FD1B8C" w:rsidRPr="00E751B4">
        <w:rPr>
          <w:rFonts w:ascii="Times New Roman" w:hAnsi="Times New Roman" w:cs="Times New Roman"/>
          <w:sz w:val="24"/>
          <w:szCs w:val="24"/>
          <w:lang w:val="en-US"/>
        </w:rPr>
        <w:t>(</w:t>
      </w:r>
      <w:r w:rsidRPr="00E751B4">
        <w:rPr>
          <w:rFonts w:ascii="Times New Roman" w:hAnsi="Times New Roman" w:cs="Times New Roman"/>
          <w:sz w:val="24"/>
          <w:szCs w:val="24"/>
        </w:rPr>
        <w:t>Jakarta</w:t>
      </w:r>
      <w:r w:rsidRPr="00E751B4">
        <w:rPr>
          <w:rFonts w:ascii="Times New Roman" w:hAnsi="Times New Roman" w:cs="Times New Roman"/>
          <w:sz w:val="24"/>
          <w:szCs w:val="24"/>
          <w:lang w:val="en-US"/>
        </w:rPr>
        <w:t xml:space="preserve">: </w:t>
      </w:r>
      <w:r w:rsidRPr="00E751B4">
        <w:rPr>
          <w:rFonts w:ascii="Times New Roman" w:hAnsi="Times New Roman" w:cs="Times New Roman"/>
          <w:sz w:val="24"/>
          <w:szCs w:val="24"/>
        </w:rPr>
        <w:t xml:space="preserve"> </w:t>
      </w:r>
      <w:r w:rsidR="00200EEF" w:rsidRPr="00E751B4">
        <w:rPr>
          <w:rFonts w:ascii="Times New Roman" w:hAnsi="Times New Roman" w:cs="Times New Roman"/>
          <w:sz w:val="24"/>
          <w:szCs w:val="24"/>
        </w:rPr>
        <w:t>Badan Penerbit Faultas</w:t>
      </w:r>
    </w:p>
    <w:p w14:paraId="205EA0CE" w14:textId="64979052" w:rsidR="0060115C" w:rsidRPr="00E751B4" w:rsidRDefault="00200EEF" w:rsidP="00FF1198">
      <w:pPr>
        <w:spacing w:after="0" w:line="360" w:lineRule="auto"/>
        <w:ind w:left="1843"/>
        <w:jc w:val="both"/>
        <w:rPr>
          <w:rFonts w:ascii="Times New Roman" w:hAnsi="Times New Roman" w:cs="Times New Roman"/>
          <w:sz w:val="24"/>
          <w:szCs w:val="24"/>
          <w:lang w:val="en-US"/>
        </w:rPr>
      </w:pPr>
      <w:r w:rsidRPr="00E751B4">
        <w:rPr>
          <w:rFonts w:ascii="Times New Roman" w:hAnsi="Times New Roman" w:cs="Times New Roman"/>
          <w:sz w:val="24"/>
          <w:szCs w:val="24"/>
        </w:rPr>
        <w:t>Hukum Unive</w:t>
      </w:r>
      <w:r w:rsidR="004F1EBA" w:rsidRPr="00E751B4">
        <w:rPr>
          <w:rFonts w:ascii="Times New Roman" w:hAnsi="Times New Roman" w:cs="Times New Roman"/>
          <w:sz w:val="24"/>
          <w:szCs w:val="24"/>
        </w:rPr>
        <w:t>rsitas Indonsia,</w:t>
      </w:r>
      <w:r w:rsidR="00FD1B8C" w:rsidRPr="00E751B4">
        <w:rPr>
          <w:rFonts w:ascii="Times New Roman" w:hAnsi="Times New Roman" w:cs="Times New Roman"/>
          <w:sz w:val="24"/>
          <w:szCs w:val="24"/>
          <w:lang w:val="en-US"/>
        </w:rPr>
        <w:t xml:space="preserve"> 2010).</w:t>
      </w:r>
    </w:p>
    <w:p w14:paraId="72B2D0DF" w14:textId="17663441" w:rsidR="00200EEF" w:rsidRPr="00E751B4" w:rsidRDefault="00FD1B8C" w:rsidP="00FF1198">
      <w:pPr>
        <w:spacing w:after="0" w:line="360" w:lineRule="auto"/>
        <w:jc w:val="both"/>
        <w:rPr>
          <w:rFonts w:ascii="Times New Roman" w:hAnsi="Times New Roman" w:cs="Times New Roman"/>
          <w:b/>
          <w:bCs/>
          <w:sz w:val="24"/>
          <w:szCs w:val="24"/>
          <w:lang w:val="en-US"/>
        </w:rPr>
      </w:pPr>
      <w:proofErr w:type="spellStart"/>
      <w:r w:rsidRPr="00E751B4">
        <w:rPr>
          <w:rFonts w:ascii="Times New Roman" w:hAnsi="Times New Roman" w:cs="Times New Roman"/>
          <w:b/>
          <w:bCs/>
          <w:sz w:val="24"/>
          <w:szCs w:val="24"/>
          <w:lang w:val="en-US"/>
        </w:rPr>
        <w:t>Undang-Undang</w:t>
      </w:r>
      <w:proofErr w:type="spellEnd"/>
    </w:p>
    <w:p w14:paraId="7CAE2323" w14:textId="77777777" w:rsidR="00FD1B8C" w:rsidRPr="00E751B4" w:rsidRDefault="00200EEF" w:rsidP="00FF1198">
      <w:pPr>
        <w:spacing w:after="120" w:line="360" w:lineRule="auto"/>
        <w:ind w:firstLine="426"/>
        <w:jc w:val="both"/>
        <w:rPr>
          <w:rFonts w:ascii="Times New Roman" w:hAnsi="Times New Roman" w:cs="Times New Roman"/>
          <w:sz w:val="24"/>
          <w:szCs w:val="24"/>
        </w:rPr>
      </w:pPr>
      <w:r w:rsidRPr="00E751B4">
        <w:rPr>
          <w:rFonts w:ascii="Times New Roman" w:hAnsi="Times New Roman" w:cs="Times New Roman"/>
          <w:sz w:val="24"/>
          <w:szCs w:val="24"/>
        </w:rPr>
        <w:t>KUHPerdata</w:t>
      </w:r>
    </w:p>
    <w:p w14:paraId="26B28CE2" w14:textId="77777777" w:rsidR="00FD1B8C" w:rsidRPr="00E751B4" w:rsidRDefault="00200EEF" w:rsidP="00FF1198">
      <w:pPr>
        <w:spacing w:after="120" w:line="360" w:lineRule="auto"/>
        <w:ind w:firstLine="426"/>
        <w:jc w:val="both"/>
        <w:rPr>
          <w:rFonts w:ascii="Times New Roman" w:hAnsi="Times New Roman" w:cs="Times New Roman"/>
          <w:sz w:val="24"/>
          <w:szCs w:val="24"/>
        </w:rPr>
      </w:pPr>
      <w:r w:rsidRPr="00E751B4">
        <w:rPr>
          <w:rFonts w:ascii="Times New Roman" w:hAnsi="Times New Roman" w:cs="Times New Roman"/>
          <w:sz w:val="24"/>
          <w:szCs w:val="24"/>
        </w:rPr>
        <w:t>Undang-Undang Dasar Republik Indonesia 1945</w:t>
      </w:r>
    </w:p>
    <w:p w14:paraId="635648F3" w14:textId="380804F2" w:rsidR="00300004" w:rsidRPr="00E751B4" w:rsidRDefault="00200EEF" w:rsidP="00FF1198">
      <w:pPr>
        <w:spacing w:after="120" w:line="360" w:lineRule="auto"/>
        <w:ind w:firstLine="426"/>
        <w:jc w:val="both"/>
        <w:rPr>
          <w:rFonts w:ascii="Times New Roman" w:hAnsi="Times New Roman" w:cs="Times New Roman"/>
          <w:sz w:val="24"/>
          <w:szCs w:val="24"/>
        </w:rPr>
      </w:pPr>
      <w:r w:rsidRPr="00E751B4">
        <w:rPr>
          <w:rFonts w:ascii="Times New Roman" w:hAnsi="Times New Roman" w:cs="Times New Roman"/>
          <w:sz w:val="24"/>
          <w:szCs w:val="24"/>
        </w:rPr>
        <w:t>Undang-Undang Republik Indonesia Nomor 22 Tahun 19466 Tentang Pencatatan Nikah,</w:t>
      </w:r>
    </w:p>
    <w:p w14:paraId="35928C38" w14:textId="77777777" w:rsidR="00FD1B8C" w:rsidRPr="00E751B4" w:rsidRDefault="00200EEF" w:rsidP="00FF1198">
      <w:pPr>
        <w:spacing w:after="120" w:line="360" w:lineRule="auto"/>
        <w:ind w:left="1843"/>
        <w:jc w:val="both"/>
        <w:rPr>
          <w:rFonts w:ascii="Times New Roman" w:hAnsi="Times New Roman" w:cs="Times New Roman"/>
          <w:sz w:val="24"/>
          <w:szCs w:val="24"/>
        </w:rPr>
      </w:pPr>
      <w:r w:rsidRPr="00E751B4">
        <w:rPr>
          <w:rFonts w:ascii="Times New Roman" w:hAnsi="Times New Roman" w:cs="Times New Roman"/>
          <w:sz w:val="24"/>
          <w:szCs w:val="24"/>
        </w:rPr>
        <w:t>Nikah, Talak dan Rujuk</w:t>
      </w:r>
    </w:p>
    <w:p w14:paraId="2B2E2991" w14:textId="77777777" w:rsidR="00FD1B8C" w:rsidRPr="00E751B4" w:rsidRDefault="00200EEF" w:rsidP="00FF1198">
      <w:pPr>
        <w:spacing w:after="120" w:line="360" w:lineRule="auto"/>
        <w:ind w:left="1843" w:hanging="1417"/>
        <w:jc w:val="both"/>
        <w:rPr>
          <w:rFonts w:ascii="Times New Roman" w:hAnsi="Times New Roman" w:cs="Times New Roman"/>
          <w:sz w:val="24"/>
          <w:szCs w:val="24"/>
        </w:rPr>
      </w:pPr>
      <w:r w:rsidRPr="00E751B4">
        <w:rPr>
          <w:rFonts w:ascii="Times New Roman" w:hAnsi="Times New Roman" w:cs="Times New Roman"/>
          <w:sz w:val="24"/>
          <w:szCs w:val="24"/>
        </w:rPr>
        <w:t>Undang-Undang Republik Indonesia Nomor 32 Tahun 1954 Tentang Pencatatan Nikah, Talak, Rujuk, Di Seluruh Daerah Luar Jawa Dan Madura</w:t>
      </w:r>
    </w:p>
    <w:p w14:paraId="1473204D" w14:textId="77777777" w:rsidR="00FD1B8C" w:rsidRPr="00E751B4" w:rsidRDefault="00200EEF" w:rsidP="00FF1198">
      <w:pPr>
        <w:spacing w:after="120" w:line="360" w:lineRule="auto"/>
        <w:ind w:left="1843" w:hanging="1417"/>
        <w:jc w:val="both"/>
        <w:rPr>
          <w:rFonts w:ascii="Times New Roman" w:hAnsi="Times New Roman" w:cs="Times New Roman"/>
          <w:sz w:val="24"/>
          <w:szCs w:val="24"/>
        </w:rPr>
      </w:pPr>
      <w:r w:rsidRPr="00E751B4">
        <w:rPr>
          <w:rFonts w:ascii="Times New Roman" w:hAnsi="Times New Roman" w:cs="Times New Roman"/>
          <w:sz w:val="24"/>
          <w:szCs w:val="24"/>
        </w:rPr>
        <w:t>Undang-Undang Republik Indonesia Nomor 1 Tahun 1974 Tentang Perkawinan, Lembaran</w:t>
      </w:r>
    </w:p>
    <w:p w14:paraId="5FFAE81B" w14:textId="77777777" w:rsidR="00FD1B8C" w:rsidRPr="00E751B4" w:rsidRDefault="00200EEF" w:rsidP="00FF1198">
      <w:pPr>
        <w:spacing w:after="120" w:line="360" w:lineRule="auto"/>
        <w:ind w:left="1843" w:hanging="1417"/>
        <w:jc w:val="both"/>
        <w:rPr>
          <w:rFonts w:ascii="Times New Roman" w:hAnsi="Times New Roman" w:cs="Times New Roman"/>
          <w:sz w:val="24"/>
          <w:szCs w:val="24"/>
        </w:rPr>
      </w:pPr>
      <w:r w:rsidRPr="00E751B4">
        <w:rPr>
          <w:rFonts w:ascii="Times New Roman" w:hAnsi="Times New Roman" w:cs="Times New Roman"/>
          <w:sz w:val="24"/>
          <w:szCs w:val="24"/>
        </w:rPr>
        <w:t xml:space="preserve"> Negara Republik Indonesia Tahun 1974 Nomor 1</w:t>
      </w:r>
    </w:p>
    <w:p w14:paraId="41C06D01" w14:textId="77777777" w:rsidR="00FD1B8C" w:rsidRPr="00E751B4" w:rsidRDefault="00200EEF" w:rsidP="00FF1198">
      <w:pPr>
        <w:spacing w:after="120" w:line="360" w:lineRule="auto"/>
        <w:ind w:left="1843" w:hanging="1417"/>
        <w:jc w:val="both"/>
        <w:rPr>
          <w:rFonts w:ascii="Times New Roman" w:hAnsi="Times New Roman" w:cs="Times New Roman"/>
          <w:sz w:val="24"/>
          <w:szCs w:val="24"/>
        </w:rPr>
      </w:pPr>
      <w:r w:rsidRPr="00E751B4">
        <w:rPr>
          <w:rFonts w:ascii="Times New Roman" w:hAnsi="Times New Roman" w:cs="Times New Roman"/>
          <w:sz w:val="24"/>
          <w:szCs w:val="24"/>
        </w:rPr>
        <w:t>Kompilasi Hukum Islam, Berdasarkan Interuksi Presiden Nomor 1 Tahun 1991, Dalam Tata Hukum Nasional</w:t>
      </w:r>
    </w:p>
    <w:p w14:paraId="3458DB4C" w14:textId="77777777" w:rsidR="00FD1B8C" w:rsidRPr="00E751B4" w:rsidRDefault="00200EEF" w:rsidP="00FF1198">
      <w:pPr>
        <w:spacing w:after="120" w:line="360" w:lineRule="auto"/>
        <w:ind w:left="1843" w:hanging="1417"/>
        <w:jc w:val="both"/>
        <w:rPr>
          <w:rFonts w:ascii="Times New Roman" w:hAnsi="Times New Roman" w:cs="Times New Roman"/>
          <w:sz w:val="24"/>
          <w:szCs w:val="24"/>
        </w:rPr>
      </w:pPr>
      <w:r w:rsidRPr="00E751B4">
        <w:rPr>
          <w:rFonts w:ascii="Times New Roman" w:hAnsi="Times New Roman" w:cs="Times New Roman"/>
          <w:sz w:val="24"/>
          <w:szCs w:val="24"/>
        </w:rPr>
        <w:t>Putusan Mahkamah Konstitusi Nomor 46/PPU-VIII/2010</w:t>
      </w:r>
    </w:p>
    <w:p w14:paraId="4E26857C" w14:textId="77777777" w:rsidR="00FD1B8C" w:rsidRPr="00E751B4" w:rsidRDefault="00200EEF" w:rsidP="00FF1198">
      <w:pPr>
        <w:spacing w:after="120" w:line="360" w:lineRule="auto"/>
        <w:ind w:left="1843" w:hanging="1417"/>
        <w:jc w:val="both"/>
        <w:rPr>
          <w:rFonts w:ascii="Times New Roman" w:hAnsi="Times New Roman" w:cs="Times New Roman"/>
          <w:sz w:val="24"/>
          <w:szCs w:val="24"/>
        </w:rPr>
      </w:pPr>
      <w:r w:rsidRPr="00E751B4">
        <w:rPr>
          <w:rFonts w:ascii="Times New Roman" w:hAnsi="Times New Roman" w:cs="Times New Roman"/>
          <w:sz w:val="24"/>
          <w:szCs w:val="24"/>
        </w:rPr>
        <w:t>Putusan Presiden Nomor 12 Tahun 1983 Tentang Penataan dan Peningkatan Pembinaan Penyeenggaraan Catatan Sipil</w:t>
      </w:r>
    </w:p>
    <w:p w14:paraId="2304EE9D" w14:textId="77777777" w:rsidR="00FD1B8C" w:rsidRPr="00E751B4" w:rsidRDefault="00200EEF" w:rsidP="00FF1198">
      <w:pPr>
        <w:spacing w:after="120" w:line="360" w:lineRule="auto"/>
        <w:ind w:left="1843" w:hanging="1417"/>
        <w:jc w:val="both"/>
        <w:rPr>
          <w:rFonts w:ascii="Times New Roman" w:hAnsi="Times New Roman" w:cs="Times New Roman"/>
          <w:sz w:val="24"/>
          <w:szCs w:val="24"/>
        </w:rPr>
      </w:pPr>
      <w:r w:rsidRPr="00E751B4">
        <w:rPr>
          <w:rFonts w:ascii="Times New Roman" w:hAnsi="Times New Roman" w:cs="Times New Roman"/>
          <w:sz w:val="24"/>
          <w:szCs w:val="24"/>
        </w:rPr>
        <w:t>Peraturan Mentri Agama Republik Indonesia Nomor 11 Tahun 2007 Tentang Pencatatan Nikah</w:t>
      </w:r>
    </w:p>
    <w:p w14:paraId="1382D0F3" w14:textId="6E1E7C01" w:rsidR="00300004" w:rsidRDefault="00200EEF" w:rsidP="00FF1198">
      <w:pPr>
        <w:spacing w:after="120" w:line="360" w:lineRule="auto"/>
        <w:ind w:left="1843" w:hanging="1417"/>
        <w:jc w:val="both"/>
        <w:rPr>
          <w:rFonts w:ascii="Times New Roman" w:hAnsi="Times New Roman" w:cs="Times New Roman"/>
          <w:sz w:val="24"/>
          <w:szCs w:val="24"/>
        </w:rPr>
      </w:pPr>
      <w:r w:rsidRPr="00E751B4">
        <w:rPr>
          <w:rFonts w:ascii="Times New Roman" w:hAnsi="Times New Roman" w:cs="Times New Roman"/>
          <w:sz w:val="24"/>
          <w:szCs w:val="24"/>
        </w:rPr>
        <w:t>Peraturan Pemerintah Nomor 9 Tahun 1975 Tentang Pencatatan Perkawinan</w:t>
      </w:r>
    </w:p>
    <w:p w14:paraId="22883497" w14:textId="77777777" w:rsidR="00E751B4" w:rsidRPr="00E751B4" w:rsidRDefault="00E751B4" w:rsidP="00FF1198">
      <w:pPr>
        <w:spacing w:after="120" w:line="360" w:lineRule="auto"/>
        <w:ind w:left="1843" w:hanging="1417"/>
        <w:jc w:val="both"/>
        <w:rPr>
          <w:rFonts w:ascii="Times New Roman" w:hAnsi="Times New Roman" w:cs="Times New Roman"/>
          <w:sz w:val="24"/>
          <w:szCs w:val="24"/>
        </w:rPr>
      </w:pPr>
    </w:p>
    <w:p w14:paraId="1C96AC2F" w14:textId="0D1FE0A6" w:rsidR="00E76AAC" w:rsidRPr="00E751B4" w:rsidRDefault="00FD1B8C" w:rsidP="00FF1198">
      <w:pPr>
        <w:spacing w:after="0" w:line="360" w:lineRule="auto"/>
        <w:jc w:val="both"/>
        <w:rPr>
          <w:rFonts w:ascii="Times New Roman" w:hAnsi="Times New Roman" w:cs="Times New Roman"/>
          <w:b/>
          <w:bCs/>
          <w:sz w:val="24"/>
          <w:szCs w:val="24"/>
          <w:lang w:val="en-US"/>
        </w:rPr>
      </w:pPr>
      <w:proofErr w:type="spellStart"/>
      <w:r w:rsidRPr="00E751B4">
        <w:rPr>
          <w:rFonts w:ascii="Times New Roman" w:hAnsi="Times New Roman" w:cs="Times New Roman"/>
          <w:b/>
          <w:bCs/>
          <w:sz w:val="24"/>
          <w:szCs w:val="24"/>
          <w:lang w:val="en-US"/>
        </w:rPr>
        <w:t>Jurnal</w:t>
      </w:r>
      <w:proofErr w:type="spellEnd"/>
    </w:p>
    <w:p w14:paraId="2CDE9475" w14:textId="77777777" w:rsidR="0075111B" w:rsidRPr="00E751B4" w:rsidRDefault="00200EEF" w:rsidP="00FF1198">
      <w:pPr>
        <w:spacing w:after="0" w:line="360" w:lineRule="auto"/>
        <w:ind w:left="1843" w:hanging="1417"/>
        <w:jc w:val="both"/>
        <w:rPr>
          <w:rFonts w:ascii="Times New Roman" w:hAnsi="Times New Roman" w:cs="Times New Roman"/>
          <w:sz w:val="24"/>
          <w:szCs w:val="24"/>
        </w:rPr>
      </w:pPr>
      <w:r w:rsidRPr="00E751B4">
        <w:rPr>
          <w:rFonts w:ascii="Times New Roman" w:hAnsi="Times New Roman" w:cs="Times New Roman"/>
          <w:sz w:val="24"/>
          <w:szCs w:val="24"/>
        </w:rPr>
        <w:lastRenderedPageBreak/>
        <w:t>Abdullatif,</w:t>
      </w:r>
      <w:r w:rsidR="009B0054" w:rsidRPr="00E751B4">
        <w:rPr>
          <w:rFonts w:ascii="Times New Roman" w:hAnsi="Times New Roman" w:cs="Times New Roman"/>
          <w:sz w:val="24"/>
          <w:szCs w:val="24"/>
        </w:rPr>
        <w:t xml:space="preserve"> (2013).</w:t>
      </w:r>
      <w:r w:rsidRPr="00E751B4">
        <w:rPr>
          <w:rFonts w:ascii="Times New Roman" w:hAnsi="Times New Roman" w:cs="Times New Roman"/>
          <w:sz w:val="24"/>
          <w:szCs w:val="24"/>
        </w:rPr>
        <w:t xml:space="preserve"> </w:t>
      </w:r>
      <w:r w:rsidRPr="00E751B4">
        <w:rPr>
          <w:rFonts w:ascii="Times New Roman" w:hAnsi="Times New Roman" w:cs="Times New Roman"/>
          <w:i/>
          <w:iCs/>
          <w:sz w:val="24"/>
          <w:szCs w:val="24"/>
        </w:rPr>
        <w:t>Status Anak Yang Dilahirkan Dilua</w:t>
      </w:r>
      <w:r w:rsidR="00A740B1" w:rsidRPr="00E751B4">
        <w:rPr>
          <w:rFonts w:ascii="Times New Roman" w:hAnsi="Times New Roman" w:cs="Times New Roman"/>
          <w:i/>
          <w:iCs/>
          <w:sz w:val="24"/>
          <w:szCs w:val="24"/>
        </w:rPr>
        <w:t>r Nikah (Studi Putusan Mahkamah</w:t>
      </w:r>
      <w:r w:rsidR="0075111B" w:rsidRPr="00E751B4">
        <w:rPr>
          <w:rFonts w:ascii="Times New Roman" w:hAnsi="Times New Roman" w:cs="Times New Roman"/>
          <w:i/>
          <w:iCs/>
          <w:sz w:val="24"/>
          <w:szCs w:val="24"/>
          <w:lang w:val="en-US"/>
        </w:rPr>
        <w:t xml:space="preserve"> </w:t>
      </w:r>
      <w:r w:rsidRPr="00E751B4">
        <w:rPr>
          <w:rFonts w:ascii="Times New Roman" w:hAnsi="Times New Roman" w:cs="Times New Roman"/>
          <w:i/>
          <w:iCs/>
          <w:sz w:val="24"/>
          <w:szCs w:val="24"/>
        </w:rPr>
        <w:t>Konstitusi Nomor 46/PUU-VIII/201,</w:t>
      </w:r>
      <w:r w:rsidRPr="00E751B4">
        <w:rPr>
          <w:rFonts w:ascii="Times New Roman" w:hAnsi="Times New Roman" w:cs="Times New Roman"/>
          <w:sz w:val="24"/>
          <w:szCs w:val="24"/>
        </w:rPr>
        <w:t xml:space="preserve"> Jurusan Syariah – Sekolah Tinggi Aga</w:t>
      </w:r>
      <w:r w:rsidR="00A740B1" w:rsidRPr="00E751B4">
        <w:rPr>
          <w:rFonts w:ascii="Times New Roman" w:hAnsi="Times New Roman" w:cs="Times New Roman"/>
          <w:sz w:val="24"/>
          <w:szCs w:val="24"/>
        </w:rPr>
        <w:t>ma Islam</w:t>
      </w:r>
      <w:r w:rsidR="0075111B" w:rsidRPr="00E751B4">
        <w:rPr>
          <w:rFonts w:ascii="Times New Roman" w:hAnsi="Times New Roman" w:cs="Times New Roman"/>
          <w:sz w:val="24"/>
          <w:szCs w:val="24"/>
          <w:lang w:val="en-US"/>
        </w:rPr>
        <w:t xml:space="preserve"> </w:t>
      </w:r>
      <w:r w:rsidR="00A740B1" w:rsidRPr="00E751B4">
        <w:rPr>
          <w:rFonts w:ascii="Times New Roman" w:hAnsi="Times New Roman" w:cs="Times New Roman"/>
          <w:sz w:val="24"/>
          <w:szCs w:val="24"/>
        </w:rPr>
        <w:t>Negeri Salatiga.</w:t>
      </w:r>
    </w:p>
    <w:p w14:paraId="0A5CE01C" w14:textId="77777777" w:rsidR="0075111B" w:rsidRPr="00E751B4" w:rsidRDefault="009B0054" w:rsidP="00FF1198">
      <w:pPr>
        <w:spacing w:after="0" w:line="360" w:lineRule="auto"/>
        <w:ind w:left="1843" w:hanging="1417"/>
        <w:jc w:val="both"/>
        <w:rPr>
          <w:rFonts w:ascii="Times New Roman" w:hAnsi="Times New Roman" w:cs="Times New Roman"/>
          <w:sz w:val="24"/>
          <w:szCs w:val="24"/>
        </w:rPr>
      </w:pPr>
      <w:r w:rsidRPr="00E751B4">
        <w:rPr>
          <w:rFonts w:ascii="Times New Roman" w:hAnsi="Times New Roman" w:cs="Times New Roman"/>
          <w:sz w:val="24"/>
          <w:szCs w:val="24"/>
        </w:rPr>
        <w:t xml:space="preserve">Afriyanti, (2011). </w:t>
      </w:r>
      <w:r w:rsidR="00200EEF" w:rsidRPr="00E751B4">
        <w:rPr>
          <w:rFonts w:ascii="Times New Roman" w:hAnsi="Times New Roman" w:cs="Times New Roman"/>
          <w:i/>
          <w:iCs/>
          <w:sz w:val="24"/>
          <w:szCs w:val="24"/>
        </w:rPr>
        <w:t>Pelaksanaan Perkawinan Tidak Dicatatk</w:t>
      </w:r>
      <w:r w:rsidRPr="00E751B4">
        <w:rPr>
          <w:rFonts w:ascii="Times New Roman" w:hAnsi="Times New Roman" w:cs="Times New Roman"/>
          <w:i/>
          <w:iCs/>
          <w:sz w:val="24"/>
          <w:szCs w:val="24"/>
        </w:rPr>
        <w:t>an Dan Akibat Hukumnya Dengan</w:t>
      </w:r>
      <w:r w:rsidR="0075111B" w:rsidRPr="00E751B4">
        <w:rPr>
          <w:rFonts w:ascii="Times New Roman" w:hAnsi="Times New Roman" w:cs="Times New Roman"/>
          <w:i/>
          <w:iCs/>
          <w:sz w:val="24"/>
          <w:szCs w:val="24"/>
          <w:lang w:val="en-US"/>
        </w:rPr>
        <w:t xml:space="preserve"> </w:t>
      </w:r>
      <w:r w:rsidR="00200EEF" w:rsidRPr="00E751B4">
        <w:rPr>
          <w:rFonts w:ascii="Times New Roman" w:hAnsi="Times New Roman" w:cs="Times New Roman"/>
          <w:i/>
          <w:iCs/>
          <w:sz w:val="24"/>
          <w:szCs w:val="24"/>
        </w:rPr>
        <w:t>Berlakunya UU No. 1 Tahun 1974 Tentang Per</w:t>
      </w:r>
      <w:r w:rsidRPr="00E751B4">
        <w:rPr>
          <w:rFonts w:ascii="Times New Roman" w:hAnsi="Times New Roman" w:cs="Times New Roman"/>
          <w:i/>
          <w:iCs/>
          <w:sz w:val="24"/>
          <w:szCs w:val="24"/>
        </w:rPr>
        <w:t>kawinan</w:t>
      </w:r>
      <w:r w:rsidRPr="00E751B4">
        <w:rPr>
          <w:rFonts w:ascii="Times New Roman" w:hAnsi="Times New Roman" w:cs="Times New Roman"/>
          <w:sz w:val="24"/>
          <w:szCs w:val="24"/>
        </w:rPr>
        <w:t>, Fakultas Hukum Program</w:t>
      </w:r>
      <w:r w:rsidR="0075111B" w:rsidRPr="00E751B4">
        <w:rPr>
          <w:rFonts w:ascii="Times New Roman" w:hAnsi="Times New Roman" w:cs="Times New Roman"/>
          <w:sz w:val="24"/>
          <w:szCs w:val="24"/>
          <w:lang w:val="en-US"/>
        </w:rPr>
        <w:t xml:space="preserve"> </w:t>
      </w:r>
      <w:r w:rsidR="00200EEF" w:rsidRPr="00E751B4">
        <w:rPr>
          <w:rFonts w:ascii="Times New Roman" w:hAnsi="Times New Roman" w:cs="Times New Roman"/>
          <w:sz w:val="24"/>
          <w:szCs w:val="24"/>
        </w:rPr>
        <w:t>Eksten</w:t>
      </w:r>
      <w:r w:rsidRPr="00E751B4">
        <w:rPr>
          <w:rFonts w:ascii="Times New Roman" w:hAnsi="Times New Roman" w:cs="Times New Roman"/>
          <w:sz w:val="24"/>
          <w:szCs w:val="24"/>
        </w:rPr>
        <w:t>si Universitas Andalas, Padang.</w:t>
      </w:r>
    </w:p>
    <w:p w14:paraId="404673DF" w14:textId="77777777" w:rsidR="0075111B" w:rsidRPr="00E751B4" w:rsidRDefault="009B0054" w:rsidP="00FF1198">
      <w:pPr>
        <w:spacing w:after="0" w:line="360" w:lineRule="auto"/>
        <w:ind w:left="1843" w:hanging="1417"/>
        <w:jc w:val="both"/>
        <w:rPr>
          <w:rFonts w:ascii="Times New Roman" w:hAnsi="Times New Roman" w:cs="Times New Roman"/>
          <w:sz w:val="24"/>
          <w:szCs w:val="24"/>
        </w:rPr>
      </w:pPr>
      <w:r w:rsidRPr="00E751B4">
        <w:rPr>
          <w:rFonts w:ascii="Times New Roman" w:hAnsi="Times New Roman" w:cs="Times New Roman"/>
          <w:sz w:val="24"/>
          <w:szCs w:val="24"/>
        </w:rPr>
        <w:t xml:space="preserve">Debora, M. I. Napitupulu, (2012) </w:t>
      </w:r>
      <w:r w:rsidRPr="00E751B4">
        <w:rPr>
          <w:rFonts w:ascii="Times New Roman" w:hAnsi="Times New Roman" w:cs="Times New Roman"/>
          <w:i/>
          <w:iCs/>
          <w:sz w:val="24"/>
          <w:szCs w:val="24"/>
        </w:rPr>
        <w:t>Kajian Mengenai Status Anak Luar Kawin Pasca Putusan</w:t>
      </w:r>
      <w:r w:rsidR="0075111B" w:rsidRPr="00E751B4">
        <w:rPr>
          <w:rFonts w:ascii="Times New Roman" w:hAnsi="Times New Roman" w:cs="Times New Roman"/>
          <w:i/>
          <w:iCs/>
          <w:sz w:val="24"/>
          <w:szCs w:val="24"/>
          <w:lang w:val="en-US"/>
        </w:rPr>
        <w:t xml:space="preserve"> </w:t>
      </w:r>
      <w:r w:rsidRPr="00E751B4">
        <w:rPr>
          <w:rFonts w:ascii="Times New Roman" w:hAnsi="Times New Roman" w:cs="Times New Roman"/>
          <w:i/>
          <w:iCs/>
          <w:sz w:val="24"/>
          <w:szCs w:val="24"/>
        </w:rPr>
        <w:t>Mahkamah Konstitusi No. 46/PUU-VIII/2010 Tentang Uji Materiil Terhadap Pasal 2</w:t>
      </w:r>
      <w:r w:rsidR="0075111B" w:rsidRPr="00E751B4">
        <w:rPr>
          <w:rFonts w:ascii="Times New Roman" w:hAnsi="Times New Roman" w:cs="Times New Roman"/>
          <w:i/>
          <w:iCs/>
          <w:sz w:val="24"/>
          <w:szCs w:val="24"/>
          <w:lang w:val="en-US"/>
        </w:rPr>
        <w:t xml:space="preserve"> </w:t>
      </w:r>
      <w:r w:rsidRPr="00E751B4">
        <w:rPr>
          <w:rFonts w:ascii="Times New Roman" w:hAnsi="Times New Roman" w:cs="Times New Roman"/>
          <w:i/>
          <w:iCs/>
          <w:sz w:val="24"/>
          <w:szCs w:val="24"/>
        </w:rPr>
        <w:t>ayat (2) dan Pasal 43 ayat (1) Undang-Un</w:t>
      </w:r>
      <w:r w:rsidR="00BB611D" w:rsidRPr="00E751B4">
        <w:rPr>
          <w:rFonts w:ascii="Times New Roman" w:hAnsi="Times New Roman" w:cs="Times New Roman"/>
          <w:i/>
          <w:iCs/>
          <w:sz w:val="24"/>
          <w:szCs w:val="24"/>
        </w:rPr>
        <w:t>dang Nomor 1 Tahun 1974 Tentang</w:t>
      </w:r>
      <w:r w:rsidR="0075111B" w:rsidRPr="00E751B4">
        <w:rPr>
          <w:rFonts w:ascii="Times New Roman" w:hAnsi="Times New Roman" w:cs="Times New Roman"/>
          <w:i/>
          <w:iCs/>
          <w:sz w:val="24"/>
          <w:szCs w:val="24"/>
          <w:lang w:val="en-US"/>
        </w:rPr>
        <w:t xml:space="preserve"> </w:t>
      </w:r>
      <w:r w:rsidRPr="00E751B4">
        <w:rPr>
          <w:rFonts w:ascii="Times New Roman" w:hAnsi="Times New Roman" w:cs="Times New Roman"/>
          <w:i/>
          <w:iCs/>
          <w:sz w:val="24"/>
          <w:szCs w:val="24"/>
        </w:rPr>
        <w:t>Perkawinan Dikaitkan dengan KUHPerdata</w:t>
      </w:r>
      <w:r w:rsidRPr="00E751B4">
        <w:rPr>
          <w:rFonts w:ascii="Times New Roman" w:hAnsi="Times New Roman" w:cs="Times New Roman"/>
          <w:sz w:val="24"/>
          <w:szCs w:val="24"/>
        </w:rPr>
        <w:t>, Fakultas Hukum</w:t>
      </w:r>
      <w:r w:rsidR="00BB611D" w:rsidRPr="00E751B4">
        <w:rPr>
          <w:rFonts w:ascii="Times New Roman" w:hAnsi="Times New Roman" w:cs="Times New Roman"/>
          <w:sz w:val="24"/>
          <w:szCs w:val="24"/>
        </w:rPr>
        <w:t xml:space="preserve"> Universitas Indonesia,</w:t>
      </w:r>
      <w:r w:rsidR="0075111B" w:rsidRPr="00E751B4">
        <w:rPr>
          <w:rFonts w:ascii="Times New Roman" w:hAnsi="Times New Roman" w:cs="Times New Roman"/>
          <w:sz w:val="24"/>
          <w:szCs w:val="24"/>
          <w:lang w:val="en-US"/>
        </w:rPr>
        <w:t xml:space="preserve"> </w:t>
      </w:r>
      <w:r w:rsidRPr="00E751B4">
        <w:rPr>
          <w:rFonts w:ascii="Times New Roman" w:hAnsi="Times New Roman" w:cs="Times New Roman"/>
          <w:sz w:val="24"/>
          <w:szCs w:val="24"/>
        </w:rPr>
        <w:t>Jakarta.</w:t>
      </w:r>
    </w:p>
    <w:p w14:paraId="2C681532" w14:textId="77777777" w:rsidR="0075111B" w:rsidRPr="00E751B4" w:rsidRDefault="009B0054" w:rsidP="00FF1198">
      <w:pPr>
        <w:spacing w:after="0" w:line="360" w:lineRule="auto"/>
        <w:ind w:left="1843" w:hanging="1417"/>
        <w:jc w:val="both"/>
        <w:rPr>
          <w:rFonts w:ascii="Times New Roman" w:hAnsi="Times New Roman" w:cs="Times New Roman"/>
          <w:i/>
          <w:iCs/>
          <w:sz w:val="24"/>
          <w:szCs w:val="24"/>
        </w:rPr>
      </w:pPr>
      <w:r w:rsidRPr="00E751B4">
        <w:rPr>
          <w:rFonts w:ascii="Times New Roman" w:hAnsi="Times New Roman" w:cs="Times New Roman"/>
          <w:sz w:val="24"/>
          <w:szCs w:val="24"/>
        </w:rPr>
        <w:t xml:space="preserve">Deden Jaelani, (2012). </w:t>
      </w:r>
      <w:r w:rsidRPr="00E751B4">
        <w:rPr>
          <w:rFonts w:ascii="Times New Roman" w:hAnsi="Times New Roman" w:cs="Times New Roman"/>
          <w:i/>
          <w:iCs/>
          <w:sz w:val="24"/>
          <w:szCs w:val="24"/>
        </w:rPr>
        <w:t>Keabsahan Hubungan Kenashaban Dengan Bapak Dalam Putusan</w:t>
      </w:r>
    </w:p>
    <w:p w14:paraId="6750DF04" w14:textId="77777777" w:rsidR="0075111B" w:rsidRPr="00E751B4" w:rsidRDefault="009B0054" w:rsidP="00FF1198">
      <w:pPr>
        <w:spacing w:after="0" w:line="360" w:lineRule="auto"/>
        <w:ind w:left="1843" w:hanging="1417"/>
        <w:jc w:val="both"/>
        <w:rPr>
          <w:rFonts w:ascii="Times New Roman" w:hAnsi="Times New Roman" w:cs="Times New Roman"/>
          <w:sz w:val="24"/>
          <w:szCs w:val="24"/>
        </w:rPr>
      </w:pPr>
      <w:r w:rsidRPr="00E751B4">
        <w:rPr>
          <w:rFonts w:ascii="Times New Roman" w:hAnsi="Times New Roman" w:cs="Times New Roman"/>
          <w:i/>
          <w:iCs/>
          <w:sz w:val="24"/>
          <w:szCs w:val="24"/>
        </w:rPr>
        <w:t>Mahkamah Konstitusi Nomor: 46/PUU-VIII/2010 Dihubungkan Dengan Undang</w:t>
      </w:r>
      <w:r w:rsidR="0075111B" w:rsidRPr="00E751B4">
        <w:rPr>
          <w:rFonts w:ascii="Times New Roman" w:hAnsi="Times New Roman" w:cs="Times New Roman"/>
          <w:i/>
          <w:iCs/>
          <w:sz w:val="24"/>
          <w:szCs w:val="24"/>
          <w:lang w:val="en-US"/>
        </w:rPr>
        <w:t>-</w:t>
      </w:r>
      <w:r w:rsidRPr="00E751B4">
        <w:rPr>
          <w:rFonts w:ascii="Times New Roman" w:hAnsi="Times New Roman" w:cs="Times New Roman"/>
          <w:i/>
          <w:iCs/>
          <w:sz w:val="24"/>
          <w:szCs w:val="24"/>
        </w:rPr>
        <w:t>Undang No 1 Tahun 1974 Tentang Perkawinan</w:t>
      </w:r>
      <w:r w:rsidRPr="00E751B4">
        <w:rPr>
          <w:rFonts w:ascii="Times New Roman" w:hAnsi="Times New Roman" w:cs="Times New Roman"/>
          <w:sz w:val="24"/>
          <w:szCs w:val="24"/>
        </w:rPr>
        <w:t>, Fakultas Hukum, UNLA, Bandung.</w:t>
      </w:r>
    </w:p>
    <w:p w14:paraId="28336C21" w14:textId="77777777" w:rsidR="0075111B" w:rsidRPr="00E751B4" w:rsidRDefault="009B0054" w:rsidP="00FF1198">
      <w:pPr>
        <w:spacing w:after="0" w:line="360" w:lineRule="auto"/>
        <w:ind w:left="1843" w:hanging="1417"/>
        <w:jc w:val="both"/>
        <w:rPr>
          <w:rFonts w:ascii="Times New Roman" w:hAnsi="Times New Roman" w:cs="Times New Roman"/>
          <w:i/>
          <w:iCs/>
          <w:sz w:val="24"/>
          <w:szCs w:val="24"/>
        </w:rPr>
      </w:pPr>
      <w:r w:rsidRPr="00E751B4">
        <w:rPr>
          <w:rFonts w:ascii="Times New Roman" w:hAnsi="Times New Roman" w:cs="Times New Roman"/>
          <w:sz w:val="24"/>
          <w:szCs w:val="24"/>
        </w:rPr>
        <w:t xml:space="preserve">Nadia Andhita, (2011). </w:t>
      </w:r>
      <w:r w:rsidRPr="00E751B4">
        <w:rPr>
          <w:rFonts w:ascii="Times New Roman" w:hAnsi="Times New Roman" w:cs="Times New Roman"/>
          <w:i/>
          <w:iCs/>
          <w:sz w:val="24"/>
          <w:szCs w:val="24"/>
        </w:rPr>
        <w:t>Kajian Yuridis Rancangan Undang-Undang Hukum Materiil</w:t>
      </w:r>
    </w:p>
    <w:p w14:paraId="633AA612" w14:textId="77777777" w:rsidR="0075111B" w:rsidRPr="00E751B4" w:rsidRDefault="009B0054" w:rsidP="00FF1198">
      <w:pPr>
        <w:spacing w:after="0" w:line="360" w:lineRule="auto"/>
        <w:ind w:left="1843" w:hanging="1417"/>
        <w:jc w:val="both"/>
        <w:rPr>
          <w:rFonts w:ascii="Times New Roman" w:hAnsi="Times New Roman" w:cs="Times New Roman"/>
          <w:i/>
          <w:iCs/>
          <w:sz w:val="24"/>
          <w:szCs w:val="24"/>
        </w:rPr>
      </w:pPr>
      <w:r w:rsidRPr="00E751B4">
        <w:rPr>
          <w:rFonts w:ascii="Times New Roman" w:hAnsi="Times New Roman" w:cs="Times New Roman"/>
          <w:i/>
          <w:iCs/>
          <w:sz w:val="24"/>
          <w:szCs w:val="24"/>
        </w:rPr>
        <w:t>Peradilan Agama Bidang Perkawinan Mengenai Saksi Pidana Bagi Pelaku</w:t>
      </w:r>
    </w:p>
    <w:p w14:paraId="24E9A319" w14:textId="2E433450" w:rsidR="009B0054" w:rsidRPr="00E751B4" w:rsidRDefault="009B0054" w:rsidP="00FF1198">
      <w:pPr>
        <w:spacing w:after="0" w:line="360" w:lineRule="auto"/>
        <w:ind w:left="1843" w:hanging="1417"/>
        <w:jc w:val="both"/>
        <w:rPr>
          <w:rFonts w:ascii="Times New Roman" w:hAnsi="Times New Roman" w:cs="Times New Roman"/>
          <w:sz w:val="24"/>
          <w:szCs w:val="24"/>
        </w:rPr>
      </w:pPr>
      <w:r w:rsidRPr="00E751B4">
        <w:rPr>
          <w:rFonts w:ascii="Times New Roman" w:hAnsi="Times New Roman" w:cs="Times New Roman"/>
          <w:i/>
          <w:iCs/>
          <w:sz w:val="24"/>
          <w:szCs w:val="24"/>
        </w:rPr>
        <w:t>Perkawinan Yang Tidak Dicatatkan,</w:t>
      </w:r>
      <w:r w:rsidRPr="00E751B4">
        <w:rPr>
          <w:rFonts w:ascii="Times New Roman" w:hAnsi="Times New Roman" w:cs="Times New Roman"/>
          <w:sz w:val="24"/>
          <w:szCs w:val="24"/>
        </w:rPr>
        <w:t xml:space="preserve"> Fakultas Hukum Universitas Andalas, Padang.</w:t>
      </w:r>
    </w:p>
    <w:p w14:paraId="02005CCA" w14:textId="52569902" w:rsidR="00FD1B8C" w:rsidRPr="00E751B4" w:rsidRDefault="00FD1B8C" w:rsidP="00FF1198">
      <w:pPr>
        <w:spacing w:after="0" w:line="360" w:lineRule="auto"/>
        <w:jc w:val="both"/>
        <w:rPr>
          <w:rFonts w:ascii="Times New Roman" w:hAnsi="Times New Roman" w:cs="Times New Roman"/>
          <w:b/>
          <w:bCs/>
          <w:sz w:val="24"/>
          <w:szCs w:val="24"/>
          <w:lang w:val="en-US"/>
        </w:rPr>
      </w:pPr>
      <w:r w:rsidRPr="00E751B4">
        <w:rPr>
          <w:rFonts w:ascii="Times New Roman" w:hAnsi="Times New Roman" w:cs="Times New Roman"/>
          <w:b/>
          <w:bCs/>
          <w:sz w:val="24"/>
          <w:szCs w:val="24"/>
          <w:lang w:val="en-US"/>
        </w:rPr>
        <w:t>Internet</w:t>
      </w:r>
    </w:p>
    <w:p w14:paraId="7210CC2C" w14:textId="77777777" w:rsidR="00FD1B8C" w:rsidRPr="00E751B4" w:rsidRDefault="009B0054" w:rsidP="00FF1198">
      <w:pPr>
        <w:spacing w:after="0" w:line="360" w:lineRule="auto"/>
        <w:ind w:left="426"/>
        <w:jc w:val="both"/>
        <w:rPr>
          <w:rFonts w:ascii="Times New Roman" w:hAnsi="Times New Roman" w:cs="Times New Roman"/>
          <w:sz w:val="24"/>
          <w:szCs w:val="24"/>
        </w:rPr>
      </w:pPr>
      <w:r w:rsidRPr="00E751B4">
        <w:rPr>
          <w:rFonts w:ascii="Times New Roman" w:hAnsi="Times New Roman" w:cs="Times New Roman"/>
          <w:sz w:val="24"/>
          <w:szCs w:val="24"/>
        </w:rPr>
        <w:t>Arti dan tujuan Perkawinan (online), http://hukumonline.com (11 Maret 2015).</w:t>
      </w:r>
    </w:p>
    <w:p w14:paraId="799434BD" w14:textId="72744891" w:rsidR="009B0054" w:rsidRPr="00E751B4" w:rsidRDefault="009B0054" w:rsidP="00FF1198">
      <w:pPr>
        <w:spacing w:after="0" w:line="360" w:lineRule="auto"/>
        <w:ind w:left="426"/>
        <w:jc w:val="both"/>
        <w:rPr>
          <w:rFonts w:ascii="Times New Roman" w:hAnsi="Times New Roman" w:cs="Times New Roman"/>
          <w:sz w:val="24"/>
          <w:szCs w:val="24"/>
        </w:rPr>
      </w:pPr>
      <w:r w:rsidRPr="00E751B4">
        <w:rPr>
          <w:rFonts w:ascii="Times New Roman" w:hAnsi="Times New Roman" w:cs="Times New Roman"/>
          <w:sz w:val="24"/>
          <w:szCs w:val="24"/>
        </w:rPr>
        <w:t xml:space="preserve">Dampak Perkawinan Bawah Tangan Terhadap Anak, </w:t>
      </w:r>
      <w:r w:rsidRPr="00E751B4">
        <w:rPr>
          <w:rFonts w:ascii="Times New Roman" w:hAnsi="Times New Roman" w:cs="Times New Roman"/>
          <w:sz w:val="24"/>
          <w:szCs w:val="24"/>
          <w:u w:val="single"/>
        </w:rPr>
        <w:t>http://www.lbh-apik.or.id.</w:t>
      </w:r>
      <w:r w:rsidRPr="00E751B4">
        <w:rPr>
          <w:rFonts w:ascii="Times New Roman" w:hAnsi="Times New Roman" w:cs="Times New Roman"/>
          <w:sz w:val="24"/>
          <w:szCs w:val="24"/>
        </w:rPr>
        <w:t xml:space="preserve"> (9 April </w:t>
      </w:r>
    </w:p>
    <w:p w14:paraId="00AC8997" w14:textId="77777777" w:rsidR="00FD1B8C" w:rsidRPr="00E751B4" w:rsidRDefault="009B0054" w:rsidP="00FF1198">
      <w:pPr>
        <w:spacing w:after="0" w:line="360" w:lineRule="auto"/>
        <w:ind w:firstLine="1843"/>
        <w:jc w:val="both"/>
        <w:rPr>
          <w:rFonts w:ascii="Times New Roman" w:hAnsi="Times New Roman" w:cs="Times New Roman"/>
          <w:sz w:val="24"/>
          <w:szCs w:val="24"/>
        </w:rPr>
      </w:pPr>
      <w:r w:rsidRPr="00E751B4">
        <w:rPr>
          <w:rFonts w:ascii="Times New Roman" w:hAnsi="Times New Roman" w:cs="Times New Roman"/>
          <w:sz w:val="24"/>
          <w:szCs w:val="24"/>
        </w:rPr>
        <w:t>2015)</w:t>
      </w:r>
    </w:p>
    <w:p w14:paraId="44825982" w14:textId="77777777" w:rsidR="00FD1B8C" w:rsidRPr="00E751B4" w:rsidRDefault="009B0054" w:rsidP="00FF1198">
      <w:pPr>
        <w:spacing w:after="0" w:line="360" w:lineRule="auto"/>
        <w:ind w:left="426"/>
        <w:jc w:val="both"/>
        <w:rPr>
          <w:rFonts w:ascii="Times New Roman" w:hAnsi="Times New Roman" w:cs="Times New Roman"/>
          <w:sz w:val="24"/>
          <w:szCs w:val="24"/>
        </w:rPr>
      </w:pPr>
      <w:r w:rsidRPr="00E751B4">
        <w:rPr>
          <w:rFonts w:ascii="Times New Roman" w:hAnsi="Times New Roman" w:cs="Times New Roman"/>
          <w:sz w:val="24"/>
          <w:szCs w:val="24"/>
        </w:rPr>
        <w:t>Majelis Ulama Indonesia, Nikah Siri Sah Secara Agama, mui.or.id (28 Maret 2015).</w:t>
      </w:r>
    </w:p>
    <w:p w14:paraId="30F71DAF" w14:textId="77777777" w:rsidR="00FD1B8C" w:rsidRPr="00E751B4" w:rsidRDefault="009B0054" w:rsidP="00FF1198">
      <w:pPr>
        <w:spacing w:after="0" w:line="360" w:lineRule="auto"/>
        <w:ind w:left="426"/>
        <w:jc w:val="both"/>
        <w:rPr>
          <w:rFonts w:ascii="Times New Roman" w:hAnsi="Times New Roman" w:cs="Times New Roman"/>
          <w:sz w:val="24"/>
          <w:szCs w:val="24"/>
        </w:rPr>
      </w:pPr>
      <w:r w:rsidRPr="00E751B4">
        <w:rPr>
          <w:rFonts w:ascii="Times New Roman" w:hAnsi="Times New Roman" w:cs="Times New Roman"/>
          <w:sz w:val="24"/>
          <w:szCs w:val="24"/>
        </w:rPr>
        <w:t>Paralegal Mitra Sejati Perempuan Indonesia (MiSPI) d</w:t>
      </w:r>
      <w:r w:rsidR="00BB611D" w:rsidRPr="00E751B4">
        <w:rPr>
          <w:rFonts w:ascii="Times New Roman" w:hAnsi="Times New Roman" w:cs="Times New Roman"/>
          <w:sz w:val="24"/>
          <w:szCs w:val="24"/>
        </w:rPr>
        <w:t>alam penelitian, Dampak Negatif</w:t>
      </w:r>
    </w:p>
    <w:p w14:paraId="37C493C6" w14:textId="31AF665F" w:rsidR="00BB611D" w:rsidRPr="00E751B4" w:rsidRDefault="009B0054" w:rsidP="00FF1198">
      <w:pPr>
        <w:spacing w:after="0" w:line="360" w:lineRule="auto"/>
        <w:ind w:left="426"/>
        <w:jc w:val="both"/>
        <w:rPr>
          <w:rFonts w:ascii="Times New Roman" w:hAnsi="Times New Roman" w:cs="Times New Roman"/>
          <w:sz w:val="24"/>
          <w:szCs w:val="24"/>
        </w:rPr>
      </w:pPr>
      <w:r w:rsidRPr="00E751B4">
        <w:rPr>
          <w:rFonts w:ascii="Times New Roman" w:hAnsi="Times New Roman" w:cs="Times New Roman"/>
          <w:sz w:val="24"/>
          <w:szCs w:val="24"/>
        </w:rPr>
        <w:t xml:space="preserve">Nikah Sirri Bagi Perempuan Dan Anak, </w:t>
      </w:r>
      <w:r w:rsidRPr="00E751B4">
        <w:rPr>
          <w:rFonts w:ascii="Times New Roman" w:hAnsi="Times New Roman" w:cs="Times New Roman"/>
          <w:sz w:val="24"/>
          <w:szCs w:val="24"/>
          <w:u w:val="single"/>
        </w:rPr>
        <w:t>www.idlo.int/band</w:t>
      </w:r>
      <w:r w:rsidR="00BB611D" w:rsidRPr="00E751B4">
        <w:rPr>
          <w:rFonts w:ascii="Times New Roman" w:hAnsi="Times New Roman" w:cs="Times New Roman"/>
          <w:sz w:val="24"/>
          <w:szCs w:val="24"/>
          <w:u w:val="single"/>
        </w:rPr>
        <w:t>aacehawareness.</w:t>
      </w:r>
      <w:r w:rsidR="00BB611D" w:rsidRPr="00E751B4">
        <w:rPr>
          <w:rFonts w:ascii="Times New Roman" w:hAnsi="Times New Roman" w:cs="Times New Roman"/>
          <w:sz w:val="24"/>
          <w:szCs w:val="24"/>
        </w:rPr>
        <w:t xml:space="preserve"> (10 April</w:t>
      </w:r>
    </w:p>
    <w:p w14:paraId="22D38257" w14:textId="77777777" w:rsidR="00FD1B8C" w:rsidRPr="00E751B4" w:rsidRDefault="009B0054" w:rsidP="00FF1198">
      <w:pPr>
        <w:spacing w:after="0" w:line="360" w:lineRule="auto"/>
        <w:ind w:firstLine="1843"/>
        <w:jc w:val="both"/>
        <w:rPr>
          <w:rFonts w:ascii="Times New Roman" w:hAnsi="Times New Roman" w:cs="Times New Roman"/>
          <w:sz w:val="24"/>
          <w:szCs w:val="24"/>
        </w:rPr>
      </w:pPr>
      <w:r w:rsidRPr="00E751B4">
        <w:rPr>
          <w:rFonts w:ascii="Times New Roman" w:hAnsi="Times New Roman" w:cs="Times New Roman"/>
          <w:sz w:val="24"/>
          <w:szCs w:val="24"/>
        </w:rPr>
        <w:t>2015)</w:t>
      </w:r>
    </w:p>
    <w:p w14:paraId="0059FD05" w14:textId="77777777" w:rsidR="00FD1B8C" w:rsidRPr="00E751B4" w:rsidRDefault="009B0054" w:rsidP="00FF1198">
      <w:pPr>
        <w:spacing w:after="0" w:line="360" w:lineRule="auto"/>
        <w:ind w:left="426"/>
        <w:jc w:val="both"/>
        <w:rPr>
          <w:rFonts w:ascii="Times New Roman" w:hAnsi="Times New Roman" w:cs="Times New Roman"/>
          <w:sz w:val="24"/>
          <w:szCs w:val="24"/>
        </w:rPr>
      </w:pPr>
      <w:r w:rsidRPr="00E751B4">
        <w:rPr>
          <w:rFonts w:ascii="Times New Roman" w:hAnsi="Times New Roman" w:cs="Times New Roman"/>
          <w:sz w:val="24"/>
          <w:szCs w:val="24"/>
        </w:rPr>
        <w:t xml:space="preserve">Pencatatan Perkawinan dalam Pandangan </w:t>
      </w:r>
      <w:r w:rsidR="00BB611D" w:rsidRPr="00E751B4">
        <w:rPr>
          <w:rFonts w:ascii="Times New Roman" w:hAnsi="Times New Roman" w:cs="Times New Roman"/>
          <w:sz w:val="24"/>
          <w:szCs w:val="24"/>
        </w:rPr>
        <w:t>menurut Pemikir Islam (online),</w:t>
      </w:r>
    </w:p>
    <w:p w14:paraId="4DD29591" w14:textId="77777777" w:rsidR="00FD1B8C" w:rsidRPr="00E751B4" w:rsidRDefault="009B0054" w:rsidP="00FF1198">
      <w:pPr>
        <w:spacing w:after="0" w:line="360" w:lineRule="auto"/>
        <w:ind w:left="426" w:firstLine="1417"/>
        <w:jc w:val="both"/>
        <w:rPr>
          <w:rFonts w:ascii="Times New Roman" w:hAnsi="Times New Roman" w:cs="Times New Roman"/>
          <w:sz w:val="24"/>
          <w:szCs w:val="24"/>
        </w:rPr>
      </w:pPr>
      <w:r w:rsidRPr="00E751B4">
        <w:rPr>
          <w:rFonts w:ascii="Times New Roman" w:hAnsi="Times New Roman" w:cs="Times New Roman"/>
          <w:sz w:val="24"/>
          <w:szCs w:val="24"/>
          <w:u w:val="single"/>
        </w:rPr>
        <w:t>http://pimtuonline.com</w:t>
      </w:r>
      <w:r w:rsidRPr="00E751B4">
        <w:rPr>
          <w:rFonts w:ascii="Times New Roman" w:hAnsi="Times New Roman" w:cs="Times New Roman"/>
          <w:sz w:val="24"/>
          <w:szCs w:val="24"/>
        </w:rPr>
        <w:t xml:space="preserve"> (11 Maret 2015).</w:t>
      </w:r>
    </w:p>
    <w:p w14:paraId="0DCBCAC5" w14:textId="7A7AA32B" w:rsidR="00BB611D" w:rsidRPr="00E751B4" w:rsidRDefault="009B0054" w:rsidP="00FF1198">
      <w:pPr>
        <w:spacing w:after="0" w:line="360" w:lineRule="auto"/>
        <w:ind w:left="426"/>
        <w:jc w:val="both"/>
        <w:rPr>
          <w:rFonts w:ascii="Times New Roman" w:hAnsi="Times New Roman" w:cs="Times New Roman"/>
          <w:sz w:val="24"/>
          <w:szCs w:val="24"/>
        </w:rPr>
      </w:pPr>
      <w:r w:rsidRPr="00E751B4">
        <w:rPr>
          <w:rFonts w:ascii="Times New Roman" w:hAnsi="Times New Roman" w:cs="Times New Roman"/>
          <w:sz w:val="24"/>
          <w:szCs w:val="24"/>
        </w:rPr>
        <w:t xml:space="preserve">Pusat Kajian </w:t>
      </w:r>
      <w:r w:rsidR="00BB611D" w:rsidRPr="00E751B4">
        <w:rPr>
          <w:rFonts w:ascii="Times New Roman" w:hAnsi="Times New Roman" w:cs="Times New Roman"/>
          <w:sz w:val="24"/>
          <w:szCs w:val="24"/>
        </w:rPr>
        <w:t xml:space="preserve">Fiqih dan Ilmu-ilmu Keislaman, </w:t>
      </w:r>
      <w:hyperlink r:id="rId9" w:history="1">
        <w:r w:rsidR="00BB611D" w:rsidRPr="00E751B4">
          <w:rPr>
            <w:rStyle w:val="Hyperlink"/>
            <w:rFonts w:ascii="Times New Roman" w:hAnsi="Times New Roman" w:cs="Times New Roman"/>
            <w:color w:val="auto"/>
            <w:sz w:val="24"/>
            <w:szCs w:val="24"/>
          </w:rPr>
          <w:t>http://www.ahmadzain.com/read/karya</w:t>
        </w:r>
      </w:hyperlink>
    </w:p>
    <w:p w14:paraId="21CE2183" w14:textId="77777777" w:rsidR="00FD1B8C" w:rsidRPr="00E751B4" w:rsidRDefault="009B0054" w:rsidP="00FF1198">
      <w:pPr>
        <w:spacing w:after="0" w:line="360" w:lineRule="auto"/>
        <w:ind w:firstLine="1843"/>
        <w:jc w:val="both"/>
        <w:rPr>
          <w:rFonts w:ascii="Times New Roman" w:hAnsi="Times New Roman" w:cs="Times New Roman"/>
          <w:sz w:val="24"/>
          <w:szCs w:val="24"/>
        </w:rPr>
      </w:pPr>
      <w:r w:rsidRPr="00E751B4">
        <w:rPr>
          <w:rFonts w:ascii="Times New Roman" w:hAnsi="Times New Roman" w:cs="Times New Roman"/>
          <w:sz w:val="24"/>
          <w:szCs w:val="24"/>
          <w:u w:val="single"/>
        </w:rPr>
        <w:t>tulis/271/pengertian-menikah-danhukumnya/</w:t>
      </w:r>
      <w:r w:rsidRPr="00E751B4">
        <w:rPr>
          <w:rFonts w:ascii="Times New Roman" w:hAnsi="Times New Roman" w:cs="Times New Roman"/>
          <w:sz w:val="24"/>
          <w:szCs w:val="24"/>
        </w:rPr>
        <w:t xml:space="preserve"> (11 April 2015).</w:t>
      </w:r>
    </w:p>
    <w:p w14:paraId="0863F521" w14:textId="77777777" w:rsidR="00FD1B8C" w:rsidRPr="00E751B4" w:rsidRDefault="009B0054" w:rsidP="00FF1198">
      <w:pPr>
        <w:spacing w:after="0" w:line="360" w:lineRule="auto"/>
        <w:ind w:left="1843" w:hanging="1417"/>
        <w:jc w:val="both"/>
        <w:rPr>
          <w:rFonts w:ascii="Times New Roman" w:hAnsi="Times New Roman" w:cs="Times New Roman"/>
          <w:sz w:val="24"/>
          <w:szCs w:val="24"/>
        </w:rPr>
      </w:pPr>
      <w:r w:rsidRPr="00E751B4">
        <w:rPr>
          <w:rFonts w:ascii="Times New Roman" w:hAnsi="Times New Roman" w:cs="Times New Roman"/>
          <w:sz w:val="24"/>
          <w:szCs w:val="24"/>
        </w:rPr>
        <w:t xml:space="preserve">Hukum Islam Tentang Nikah Siri, </w:t>
      </w:r>
      <w:hyperlink r:id="rId10" w:history="1">
        <w:r w:rsidR="00FD1B8C" w:rsidRPr="00E751B4">
          <w:rPr>
            <w:rStyle w:val="Hyperlink"/>
            <w:rFonts w:ascii="Times New Roman" w:hAnsi="Times New Roman" w:cs="Times New Roman"/>
            <w:color w:val="auto"/>
            <w:sz w:val="24"/>
            <w:szCs w:val="24"/>
          </w:rPr>
          <w:t>http://hizbut-tahrir.or.id/2009/03/14/hukumislam-tentang</w:t>
        </w:r>
      </w:hyperlink>
      <w:r w:rsidR="00FD1B8C" w:rsidRPr="00E751B4">
        <w:rPr>
          <w:rStyle w:val="Hyperlink"/>
          <w:rFonts w:ascii="Times New Roman" w:hAnsi="Times New Roman" w:cs="Times New Roman"/>
          <w:color w:val="auto"/>
          <w:sz w:val="24"/>
          <w:szCs w:val="24"/>
          <w:lang w:val="en-US"/>
        </w:rPr>
        <w:t>-</w:t>
      </w:r>
      <w:r w:rsidRPr="00E751B4">
        <w:rPr>
          <w:rFonts w:ascii="Times New Roman" w:hAnsi="Times New Roman" w:cs="Times New Roman"/>
          <w:sz w:val="24"/>
          <w:szCs w:val="24"/>
          <w:u w:val="single"/>
        </w:rPr>
        <w:t>nikah-siri/</w:t>
      </w:r>
      <w:r w:rsidRPr="00E751B4">
        <w:rPr>
          <w:rFonts w:ascii="Times New Roman" w:hAnsi="Times New Roman" w:cs="Times New Roman"/>
          <w:sz w:val="24"/>
          <w:szCs w:val="24"/>
        </w:rPr>
        <w:t xml:space="preserve"> (23 Maret 2015).</w:t>
      </w:r>
    </w:p>
    <w:p w14:paraId="64E812B9" w14:textId="63672E31" w:rsidR="00E76AAC" w:rsidRPr="00E751B4" w:rsidRDefault="009B0054" w:rsidP="00FF1198">
      <w:pPr>
        <w:spacing w:after="0" w:line="360" w:lineRule="auto"/>
        <w:ind w:left="1843" w:hanging="1417"/>
        <w:jc w:val="both"/>
        <w:rPr>
          <w:rFonts w:ascii="Times New Roman" w:hAnsi="Times New Roman" w:cs="Times New Roman"/>
          <w:sz w:val="24"/>
          <w:szCs w:val="24"/>
        </w:rPr>
      </w:pPr>
      <w:r w:rsidRPr="00E751B4">
        <w:rPr>
          <w:rFonts w:ascii="Times New Roman" w:hAnsi="Times New Roman" w:cs="Times New Roman"/>
          <w:sz w:val="24"/>
          <w:szCs w:val="24"/>
        </w:rPr>
        <w:t xml:space="preserve">Arti Kata.com, </w:t>
      </w:r>
      <w:r w:rsidRPr="00E751B4">
        <w:rPr>
          <w:rFonts w:ascii="Times New Roman" w:hAnsi="Times New Roman" w:cs="Times New Roman"/>
          <w:sz w:val="24"/>
          <w:szCs w:val="24"/>
          <w:u w:val="single"/>
        </w:rPr>
        <w:t>www.artikata.com/translate.php</w:t>
      </w:r>
      <w:r w:rsidRPr="00E751B4">
        <w:rPr>
          <w:rFonts w:ascii="Times New Roman" w:hAnsi="Times New Roman" w:cs="Times New Roman"/>
          <w:sz w:val="24"/>
          <w:szCs w:val="24"/>
        </w:rPr>
        <w:t xml:space="preserve"> (14 April 2015)</w:t>
      </w:r>
    </w:p>
    <w:sectPr w:rsidR="00E76AAC" w:rsidRPr="00E751B4" w:rsidSect="00E751B4">
      <w:footerReference w:type="default" r:id="rId11"/>
      <w:pgSz w:w="11906" w:h="16838" w:code="9"/>
      <w:pgMar w:top="1338" w:right="1321" w:bottom="1242" w:left="133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E7054" w14:textId="77777777" w:rsidR="00D20C1F" w:rsidRDefault="00D20C1F" w:rsidP="00E76AAC">
      <w:pPr>
        <w:spacing w:after="0" w:line="240" w:lineRule="auto"/>
      </w:pPr>
      <w:r>
        <w:separator/>
      </w:r>
    </w:p>
  </w:endnote>
  <w:endnote w:type="continuationSeparator" w:id="0">
    <w:p w14:paraId="031AC90A" w14:textId="77777777" w:rsidR="00D20C1F" w:rsidRDefault="00D20C1F" w:rsidP="00E76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id w:val="-72741570"/>
      <w:docPartObj>
        <w:docPartGallery w:val="Page Numbers (Bottom of Page)"/>
        <w:docPartUnique/>
      </w:docPartObj>
    </w:sdtPr>
    <w:sdtEndPr/>
    <w:sdtContent>
      <w:p w14:paraId="61CAB32A" w14:textId="77777777" w:rsidR="00D9480D" w:rsidRDefault="00D9480D">
        <w:pPr>
          <w:pStyle w:val="Footer"/>
          <w:jc w:val="center"/>
        </w:pPr>
        <w:r>
          <w:rPr>
            <w:noProof/>
            <w:lang w:val="en-US"/>
          </w:rPr>
          <mc:AlternateContent>
            <mc:Choice Requires="wps">
              <w:drawing>
                <wp:inline distT="0" distB="0" distL="0" distR="0" wp14:anchorId="000D8ABB" wp14:editId="228FEA06">
                  <wp:extent cx="5467350" cy="45085"/>
                  <wp:effectExtent l="9525" t="9525" r="0" b="2540"/>
                  <wp:docPr id="2"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628FB5E" id="_x0000_t110" coordsize="21600,21600" o:spt="110" path="m10800,l,10800,10800,21600,21600,10800xe">
                  <v:stroke joinstyle="miter"/>
                  <v:path gradientshapeok="t" o:connecttype="rect" textboxrect="5400,5400,16200,16200"/>
                </v:shapetype>
                <v:shape id="AutoShap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" fillcolor="black" stroked="f">
                  <v:fill r:id="rId1" o:title="" type="pattern"/>
                  <w10:anchorlock/>
                </v:shape>
              </w:pict>
            </mc:Fallback>
          </mc:AlternateContent>
        </w:r>
      </w:p>
      <w:p w14:paraId="38482A99" w14:textId="77777777" w:rsidR="00D9480D" w:rsidRDefault="00D9480D">
        <w:pPr>
          <w:pStyle w:val="Footer"/>
          <w:jc w:val="center"/>
        </w:pPr>
        <w:r>
          <w:fldChar w:fldCharType="begin"/>
        </w:r>
        <w:r>
          <w:instrText xml:space="preserve"> PAGE    \* MERGEFORMAT </w:instrText>
        </w:r>
        <w:r>
          <w:fldChar w:fldCharType="separate"/>
        </w:r>
        <w:r w:rsidR="004F1EBA">
          <w:rPr>
            <w:noProof/>
          </w:rPr>
          <w:t>17</w:t>
        </w:r>
        <w:r>
          <w:rPr>
            <w:noProof/>
          </w:rPr>
          <w:fldChar w:fldCharType="end"/>
        </w:r>
      </w:p>
    </w:sdtContent>
  </w:sdt>
  <w:p w14:paraId="43970F57" w14:textId="77777777" w:rsidR="00E632BC" w:rsidRDefault="00E63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58F42" w14:textId="77777777" w:rsidR="00D20C1F" w:rsidRDefault="00D20C1F" w:rsidP="00E76AAC">
      <w:pPr>
        <w:spacing w:after="0" w:line="240" w:lineRule="auto"/>
      </w:pPr>
      <w:r>
        <w:separator/>
      </w:r>
    </w:p>
  </w:footnote>
  <w:footnote w:type="continuationSeparator" w:id="0">
    <w:p w14:paraId="18EC56E8" w14:textId="77777777" w:rsidR="00D20C1F" w:rsidRDefault="00D20C1F" w:rsidP="00E76AAC">
      <w:pPr>
        <w:spacing w:after="0" w:line="240" w:lineRule="auto"/>
      </w:pPr>
      <w:r>
        <w:continuationSeparator/>
      </w:r>
    </w:p>
  </w:footnote>
  <w:footnote w:id="1">
    <w:p w14:paraId="0611A39A" w14:textId="77777777" w:rsidR="00E76AAC" w:rsidRPr="008219D1" w:rsidRDefault="00E76AAC" w:rsidP="008219D1">
      <w:pPr>
        <w:pStyle w:val="FootnoteText"/>
        <w:ind w:firstLine="720"/>
        <w:jc w:val="both"/>
        <w:rPr>
          <w:rFonts w:ascii="Times New Roman" w:hAnsi="Times New Roman" w:cs="Times New Roman"/>
        </w:rPr>
      </w:pPr>
      <w:r w:rsidRPr="008219D1">
        <w:rPr>
          <w:rStyle w:val="FootnoteReference"/>
          <w:rFonts w:ascii="Times New Roman" w:hAnsi="Times New Roman" w:cs="Times New Roman"/>
        </w:rPr>
        <w:footnoteRef/>
      </w:r>
      <w:r w:rsidRPr="008219D1">
        <w:rPr>
          <w:rFonts w:ascii="Times New Roman" w:hAnsi="Times New Roman" w:cs="Times New Roman"/>
        </w:rPr>
        <w:t xml:space="preserve"> </w:t>
      </w:r>
      <w:r w:rsidR="00CB0146" w:rsidRPr="008219D1">
        <w:rPr>
          <w:rFonts w:ascii="Times New Roman" w:hAnsi="Times New Roman" w:cs="Times New Roman"/>
        </w:rPr>
        <w:t>Peter Mahmud Marzuki, Penelitian Hukum, Kencana Prenada Media Group, Jakarta, 2009, hlm.93</w:t>
      </w:r>
    </w:p>
  </w:footnote>
  <w:footnote w:id="2">
    <w:p w14:paraId="6DBE0DA1" w14:textId="77777777" w:rsidR="003A194B" w:rsidRPr="008219D1" w:rsidRDefault="007B287E" w:rsidP="008219D1">
      <w:pPr>
        <w:pStyle w:val="FootnoteText"/>
        <w:ind w:firstLine="720"/>
        <w:jc w:val="both"/>
        <w:rPr>
          <w:rFonts w:ascii="Times New Roman" w:hAnsi="Times New Roman" w:cs="Times New Roman"/>
        </w:rPr>
      </w:pPr>
      <w:r w:rsidRPr="008219D1">
        <w:rPr>
          <w:rStyle w:val="FootnoteReference"/>
          <w:rFonts w:ascii="Times New Roman" w:hAnsi="Times New Roman" w:cs="Times New Roman"/>
        </w:rPr>
        <w:footnoteRef/>
      </w:r>
      <w:r w:rsidRPr="008219D1">
        <w:rPr>
          <w:rFonts w:ascii="Times New Roman" w:hAnsi="Times New Roman" w:cs="Times New Roman"/>
        </w:rPr>
        <w:t xml:space="preserve"> Sudargo Gautama, Hukum Antar Golongan, PT. Ichtiar Baru Van Hoeve, Jakarta, 1980, Hlm 12.</w:t>
      </w:r>
    </w:p>
  </w:footnote>
  <w:footnote w:id="3">
    <w:p w14:paraId="2F1DCCA8" w14:textId="77777777" w:rsidR="007B287E" w:rsidRPr="008219D1" w:rsidRDefault="007B287E" w:rsidP="008219D1">
      <w:pPr>
        <w:pStyle w:val="FootnoteText"/>
        <w:ind w:firstLine="720"/>
        <w:jc w:val="both"/>
        <w:rPr>
          <w:rFonts w:ascii="Times New Roman" w:hAnsi="Times New Roman" w:cs="Times New Roman"/>
        </w:rPr>
      </w:pPr>
      <w:r w:rsidRPr="008219D1">
        <w:rPr>
          <w:rStyle w:val="FootnoteReference"/>
          <w:rFonts w:ascii="Times New Roman" w:hAnsi="Times New Roman" w:cs="Times New Roman"/>
        </w:rPr>
        <w:footnoteRef/>
      </w:r>
      <w:r w:rsidRPr="008219D1">
        <w:rPr>
          <w:rFonts w:ascii="Times New Roman" w:hAnsi="Times New Roman" w:cs="Times New Roman"/>
        </w:rPr>
        <w:t xml:space="preserve"> Rahmadi Usman, Aspek-Aspek Hukum Perorangan dan Kekeluargaan di Indonesia, Sinar Grafika, Jakarta, 2006, hlm 209.</w:t>
      </w:r>
    </w:p>
  </w:footnote>
  <w:footnote w:id="4">
    <w:p w14:paraId="2541038D" w14:textId="77777777" w:rsidR="00657728" w:rsidRDefault="00657728" w:rsidP="008219D1">
      <w:pPr>
        <w:pStyle w:val="FootnoteText"/>
        <w:ind w:firstLine="720"/>
        <w:jc w:val="both"/>
      </w:pPr>
      <w:r w:rsidRPr="008219D1">
        <w:rPr>
          <w:rStyle w:val="FootnoteReference"/>
          <w:rFonts w:ascii="Times New Roman" w:hAnsi="Times New Roman" w:cs="Times New Roman"/>
        </w:rPr>
        <w:footnoteRef/>
      </w:r>
      <w:r w:rsidRPr="008219D1">
        <w:rPr>
          <w:rFonts w:ascii="Times New Roman" w:hAnsi="Times New Roman" w:cs="Times New Roman"/>
        </w:rPr>
        <w:t xml:space="preserve"> Kompilasi Hukum Islam , Interuksi Presiden RI Nomor 1 Tahun 1991 Tentang Kompilasi Hukum Islam.</w:t>
      </w:r>
    </w:p>
  </w:footnote>
  <w:footnote w:id="5">
    <w:p w14:paraId="4A320CBE" w14:textId="77777777" w:rsidR="00657728" w:rsidRPr="008219D1" w:rsidRDefault="00657728" w:rsidP="008219D1">
      <w:pPr>
        <w:pStyle w:val="FootnoteText"/>
        <w:ind w:firstLine="720"/>
        <w:jc w:val="both"/>
        <w:rPr>
          <w:rFonts w:ascii="Times New Roman" w:hAnsi="Times New Roman" w:cs="Times New Roman"/>
        </w:rPr>
      </w:pPr>
      <w:r w:rsidRPr="008219D1">
        <w:rPr>
          <w:rStyle w:val="FootnoteReference"/>
          <w:rFonts w:ascii="Times New Roman" w:hAnsi="Times New Roman" w:cs="Times New Roman"/>
        </w:rPr>
        <w:footnoteRef/>
      </w:r>
      <w:r w:rsidRPr="008219D1">
        <w:rPr>
          <w:rFonts w:ascii="Times New Roman" w:hAnsi="Times New Roman" w:cs="Times New Roman"/>
        </w:rPr>
        <w:t xml:space="preserve"> Khoiruddin Nasution, Signifikasi Amandemen Undang-Undang Bidang Perkawinan, http://www.khoiruddin.com (27 Maret 2015)</w:t>
      </w:r>
    </w:p>
  </w:footnote>
  <w:footnote w:id="6">
    <w:p w14:paraId="7D1FAAAA" w14:textId="77777777" w:rsidR="00657728" w:rsidRPr="008219D1" w:rsidRDefault="00657728" w:rsidP="008219D1">
      <w:pPr>
        <w:pStyle w:val="FootnoteText"/>
        <w:ind w:firstLine="720"/>
        <w:jc w:val="both"/>
        <w:rPr>
          <w:rFonts w:ascii="Times New Roman" w:hAnsi="Times New Roman" w:cs="Times New Roman"/>
        </w:rPr>
      </w:pPr>
      <w:r w:rsidRPr="008219D1">
        <w:rPr>
          <w:rStyle w:val="FootnoteReference"/>
          <w:rFonts w:ascii="Times New Roman" w:hAnsi="Times New Roman" w:cs="Times New Roman"/>
        </w:rPr>
        <w:footnoteRef/>
      </w:r>
      <w:r w:rsidRPr="008219D1">
        <w:rPr>
          <w:rFonts w:ascii="Times New Roman" w:hAnsi="Times New Roman" w:cs="Times New Roman"/>
        </w:rPr>
        <w:t xml:space="preserve"> Retno Lukito, Hukum Sakral dan Hukum Sekuler, Studi Tentang Konflik dan Resolusi Dalam Sistem Hukum Indonesia, Pustaka Alvabet, Jakarta, 2008, hlm 263,</w:t>
      </w:r>
    </w:p>
  </w:footnote>
  <w:footnote w:id="7">
    <w:p w14:paraId="42E32D33" w14:textId="77777777" w:rsidR="00657728" w:rsidRPr="008219D1" w:rsidRDefault="00657728" w:rsidP="008219D1">
      <w:pPr>
        <w:pStyle w:val="FootnoteText"/>
        <w:ind w:firstLine="720"/>
        <w:jc w:val="both"/>
        <w:rPr>
          <w:rFonts w:ascii="Times New Roman" w:hAnsi="Times New Roman" w:cs="Times New Roman"/>
        </w:rPr>
      </w:pPr>
      <w:r w:rsidRPr="008219D1">
        <w:rPr>
          <w:rStyle w:val="FootnoteReference"/>
          <w:rFonts w:ascii="Times New Roman" w:hAnsi="Times New Roman" w:cs="Times New Roman"/>
        </w:rPr>
        <w:footnoteRef/>
      </w:r>
      <w:r w:rsidRPr="008219D1">
        <w:rPr>
          <w:rFonts w:ascii="Times New Roman" w:hAnsi="Times New Roman" w:cs="Times New Roman"/>
        </w:rPr>
        <w:t xml:space="preserve"> </w:t>
      </w:r>
      <w:r w:rsidRPr="008219D1">
        <w:rPr>
          <w:rFonts w:ascii="Times New Roman" w:hAnsi="Times New Roman" w:cs="Times New Roman"/>
          <w:i/>
          <w:iCs/>
        </w:rPr>
        <w:t>Ibid</w:t>
      </w:r>
      <w:r w:rsidRPr="008219D1">
        <w:rPr>
          <w:rFonts w:ascii="Times New Roman" w:hAnsi="Times New Roman" w:cs="Times New Roman"/>
        </w:rPr>
        <w:t>, hlm 264-265.</w:t>
      </w:r>
    </w:p>
  </w:footnote>
  <w:footnote w:id="8">
    <w:p w14:paraId="2049D7AB" w14:textId="77777777" w:rsidR="00657728" w:rsidRPr="008219D1" w:rsidRDefault="00657728" w:rsidP="008219D1">
      <w:pPr>
        <w:pStyle w:val="FootnoteText"/>
        <w:ind w:firstLine="720"/>
        <w:jc w:val="both"/>
        <w:rPr>
          <w:rFonts w:ascii="Times New Roman" w:hAnsi="Times New Roman" w:cs="Times New Roman"/>
        </w:rPr>
      </w:pPr>
      <w:r w:rsidRPr="008219D1">
        <w:rPr>
          <w:rStyle w:val="FootnoteReference"/>
          <w:rFonts w:ascii="Times New Roman" w:hAnsi="Times New Roman" w:cs="Times New Roman"/>
        </w:rPr>
        <w:footnoteRef/>
      </w:r>
      <w:r w:rsidRPr="008219D1">
        <w:rPr>
          <w:rFonts w:ascii="Times New Roman" w:hAnsi="Times New Roman" w:cs="Times New Roman"/>
        </w:rPr>
        <w:t xml:space="preserve"> Majelis Ulama Indonesia, Nikah Siri Sah Secara Agama, mui.or.id (28 Maret 2015)</w:t>
      </w:r>
    </w:p>
  </w:footnote>
  <w:footnote w:id="9">
    <w:p w14:paraId="4BE3824D" w14:textId="77777777" w:rsidR="00657728" w:rsidRPr="008219D1" w:rsidRDefault="00657728" w:rsidP="008219D1">
      <w:pPr>
        <w:pStyle w:val="FootnoteText"/>
        <w:ind w:firstLine="720"/>
        <w:jc w:val="both"/>
        <w:rPr>
          <w:rFonts w:ascii="Times New Roman" w:hAnsi="Times New Roman" w:cs="Times New Roman"/>
        </w:rPr>
      </w:pPr>
      <w:r w:rsidRPr="008219D1">
        <w:rPr>
          <w:rStyle w:val="FootnoteReference"/>
          <w:rFonts w:ascii="Times New Roman" w:hAnsi="Times New Roman" w:cs="Times New Roman"/>
        </w:rPr>
        <w:footnoteRef/>
      </w:r>
      <w:r w:rsidRPr="008219D1">
        <w:rPr>
          <w:rFonts w:ascii="Times New Roman" w:hAnsi="Times New Roman" w:cs="Times New Roman"/>
        </w:rPr>
        <w:t xml:space="preserve"> Arti Kata.com, </w:t>
      </w:r>
      <w:r w:rsidRPr="008219D1">
        <w:rPr>
          <w:rFonts w:ascii="Times New Roman" w:hAnsi="Times New Roman" w:cs="Times New Roman"/>
          <w:u w:val="single"/>
        </w:rPr>
        <w:t>www.artikata.com/translate.php</w:t>
      </w:r>
      <w:r w:rsidRPr="008219D1">
        <w:rPr>
          <w:rFonts w:ascii="Times New Roman" w:hAnsi="Times New Roman" w:cs="Times New Roman"/>
        </w:rPr>
        <w:t xml:space="preserve"> (14 April 2015)</w:t>
      </w:r>
    </w:p>
  </w:footnote>
  <w:footnote w:id="10">
    <w:p w14:paraId="720AB33D" w14:textId="77777777" w:rsidR="00AF37A4" w:rsidRPr="008219D1" w:rsidRDefault="00AF37A4" w:rsidP="008219D1">
      <w:pPr>
        <w:pStyle w:val="FootnoteText"/>
        <w:ind w:firstLine="720"/>
        <w:jc w:val="both"/>
        <w:rPr>
          <w:rFonts w:ascii="Times New Roman" w:hAnsi="Times New Roman" w:cs="Times New Roman"/>
        </w:rPr>
      </w:pPr>
      <w:r w:rsidRPr="008219D1">
        <w:rPr>
          <w:rStyle w:val="FootnoteReference"/>
          <w:rFonts w:ascii="Times New Roman" w:hAnsi="Times New Roman" w:cs="Times New Roman"/>
        </w:rPr>
        <w:footnoteRef/>
      </w:r>
      <w:r w:rsidRPr="008219D1">
        <w:rPr>
          <w:rFonts w:ascii="Times New Roman" w:hAnsi="Times New Roman" w:cs="Times New Roman"/>
        </w:rPr>
        <w:t xml:space="preserve"> Wirjono Prodjodikoro, Hukum Perkawinan Di Indonesia, Sumur, Bandung, 1974, hlm 7.</w:t>
      </w:r>
    </w:p>
  </w:footnote>
  <w:footnote w:id="11">
    <w:p w14:paraId="1F8B2140" w14:textId="77777777" w:rsidR="00AF37A4" w:rsidRPr="008219D1" w:rsidRDefault="00AF37A4" w:rsidP="008219D1">
      <w:pPr>
        <w:pStyle w:val="FootnoteText"/>
        <w:ind w:firstLine="720"/>
        <w:jc w:val="both"/>
        <w:rPr>
          <w:rFonts w:ascii="Times New Roman" w:hAnsi="Times New Roman" w:cs="Times New Roman"/>
        </w:rPr>
      </w:pPr>
      <w:r w:rsidRPr="008219D1">
        <w:rPr>
          <w:rStyle w:val="FootnoteReference"/>
          <w:rFonts w:ascii="Times New Roman" w:hAnsi="Times New Roman" w:cs="Times New Roman"/>
        </w:rPr>
        <w:footnoteRef/>
      </w:r>
      <w:r w:rsidRPr="008219D1">
        <w:rPr>
          <w:rFonts w:ascii="Times New Roman" w:hAnsi="Times New Roman" w:cs="Times New Roman"/>
        </w:rPr>
        <w:t xml:space="preserve"> Moh. Idris Ramulyo, Hukum Perkawinan Islam, Suatu Analisis Dari UndangUndang Nomor 1 Tahun 1974 dan Kompilasi Hukum islam, Bumi Aksara, Jakarta, 2002, hlm 1</w:t>
      </w:r>
    </w:p>
  </w:footnote>
  <w:footnote w:id="12">
    <w:p w14:paraId="378751EB" w14:textId="77777777" w:rsidR="00AF37A4" w:rsidRPr="008219D1" w:rsidRDefault="00AF37A4" w:rsidP="008219D1">
      <w:pPr>
        <w:pStyle w:val="FootnoteText"/>
        <w:ind w:firstLine="720"/>
        <w:jc w:val="both"/>
        <w:rPr>
          <w:rFonts w:ascii="Times New Roman" w:hAnsi="Times New Roman" w:cs="Times New Roman"/>
        </w:rPr>
      </w:pPr>
      <w:r w:rsidRPr="008219D1">
        <w:rPr>
          <w:rStyle w:val="FootnoteReference"/>
          <w:rFonts w:ascii="Times New Roman" w:hAnsi="Times New Roman" w:cs="Times New Roman"/>
        </w:rPr>
        <w:footnoteRef/>
      </w:r>
      <w:r w:rsidRPr="008219D1">
        <w:rPr>
          <w:rFonts w:ascii="Times New Roman" w:hAnsi="Times New Roman" w:cs="Times New Roman"/>
        </w:rPr>
        <w:t xml:space="preserve"> H.M. Anshary MK, Hukum Perkawinan Di Indonesia Masalah-masalah Krusial, Pustakka Pelajar, Yogyakarta, 2010, hlm 30</w:t>
      </w:r>
    </w:p>
  </w:footnote>
  <w:footnote w:id="13">
    <w:p w14:paraId="5D5E6AA7" w14:textId="77777777" w:rsidR="00AF37A4" w:rsidRPr="007170FA" w:rsidRDefault="00AF37A4" w:rsidP="007170FA">
      <w:pPr>
        <w:pStyle w:val="FootnoteText"/>
        <w:ind w:firstLine="720"/>
        <w:jc w:val="both"/>
        <w:rPr>
          <w:rFonts w:ascii="Times New Roman" w:hAnsi="Times New Roman" w:cs="Times New Roman"/>
        </w:rPr>
      </w:pPr>
      <w:r w:rsidRPr="007170FA">
        <w:rPr>
          <w:rStyle w:val="FootnoteReference"/>
          <w:rFonts w:ascii="Times New Roman" w:hAnsi="Times New Roman" w:cs="Times New Roman"/>
        </w:rPr>
        <w:footnoteRef/>
      </w:r>
      <w:r w:rsidRPr="007170FA">
        <w:rPr>
          <w:rFonts w:ascii="Times New Roman" w:hAnsi="Times New Roman" w:cs="Times New Roman"/>
        </w:rPr>
        <w:t xml:space="preserve"> Muhammad Kamal Hassan, Modernisasi Indonesia: Respon Cendikiawan Muslim, Lingkaran Studi Indonesia, Jakarta, 1987, hlm 194-195.</w:t>
      </w:r>
    </w:p>
  </w:footnote>
  <w:footnote w:id="14">
    <w:p w14:paraId="0A2E710C" w14:textId="77777777" w:rsidR="00B504BE" w:rsidRPr="007170FA" w:rsidRDefault="00B504BE" w:rsidP="007170FA">
      <w:pPr>
        <w:pStyle w:val="FootnoteText"/>
        <w:ind w:firstLine="720"/>
        <w:jc w:val="both"/>
        <w:rPr>
          <w:rFonts w:ascii="Times New Roman" w:hAnsi="Times New Roman" w:cs="Times New Roman"/>
        </w:rPr>
      </w:pPr>
      <w:r w:rsidRPr="007170FA">
        <w:rPr>
          <w:rStyle w:val="FootnoteReference"/>
          <w:rFonts w:ascii="Times New Roman" w:hAnsi="Times New Roman" w:cs="Times New Roman"/>
        </w:rPr>
        <w:footnoteRef/>
      </w:r>
      <w:r w:rsidRPr="007170FA">
        <w:rPr>
          <w:rFonts w:ascii="Times New Roman" w:hAnsi="Times New Roman" w:cs="Times New Roman"/>
        </w:rPr>
        <w:t xml:space="preserve"> K. Wantjik Saleh, Hukum Perkawinan Indonesia, Ghalia, Jakarta, 1976, hlm 15.</w:t>
      </w:r>
    </w:p>
  </w:footnote>
  <w:footnote w:id="15">
    <w:p w14:paraId="32B38DCF" w14:textId="77777777" w:rsidR="00B504BE" w:rsidRPr="007170FA" w:rsidRDefault="00B504BE" w:rsidP="007170FA">
      <w:pPr>
        <w:pStyle w:val="FootnoteText"/>
        <w:ind w:firstLine="720"/>
        <w:jc w:val="both"/>
        <w:rPr>
          <w:rFonts w:ascii="Times New Roman" w:hAnsi="Times New Roman" w:cs="Times New Roman"/>
        </w:rPr>
      </w:pPr>
      <w:r w:rsidRPr="007170FA">
        <w:rPr>
          <w:rStyle w:val="FootnoteReference"/>
          <w:rFonts w:ascii="Times New Roman" w:hAnsi="Times New Roman" w:cs="Times New Roman"/>
        </w:rPr>
        <w:footnoteRef/>
      </w:r>
      <w:r w:rsidRPr="007170FA">
        <w:rPr>
          <w:rFonts w:ascii="Times New Roman" w:hAnsi="Times New Roman" w:cs="Times New Roman"/>
        </w:rPr>
        <w:t xml:space="preserve"> Paralegal Mitra Sejati Perempuan Indonesia (MiSPI) dalam penelitian, Dampak Negatif Nikah Sirri Bagi Perempuan Dan Anak,</w:t>
      </w:r>
      <w:r w:rsidRPr="007170FA">
        <w:rPr>
          <w:rFonts w:ascii="Times New Roman" w:hAnsi="Times New Roman" w:cs="Times New Roman"/>
          <w:u w:val="single"/>
        </w:rPr>
        <w:t xml:space="preserve"> www.idlo.int/bandaacehawareness</w:t>
      </w:r>
      <w:r w:rsidRPr="007170FA">
        <w:rPr>
          <w:rFonts w:ascii="Times New Roman" w:hAnsi="Times New Roman" w:cs="Times New Roman"/>
        </w:rPr>
        <w:t>. (10 April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567A"/>
    <w:multiLevelType w:val="hybridMultilevel"/>
    <w:tmpl w:val="9822D960"/>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15:restartNumberingAfterBreak="0">
    <w:nsid w:val="06243E9A"/>
    <w:multiLevelType w:val="hybridMultilevel"/>
    <w:tmpl w:val="EBA0F8D8"/>
    <w:lvl w:ilvl="0" w:tplc="27E4B0FA">
      <w:start w:val="1"/>
      <w:numFmt w:val="lowerLetter"/>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0C4691C"/>
    <w:multiLevelType w:val="hybridMultilevel"/>
    <w:tmpl w:val="6CF2E846"/>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15:restartNumberingAfterBreak="0">
    <w:nsid w:val="13107D33"/>
    <w:multiLevelType w:val="hybridMultilevel"/>
    <w:tmpl w:val="78D28CFE"/>
    <w:lvl w:ilvl="0" w:tplc="91669922">
      <w:start w:val="1"/>
      <w:numFmt w:val="lowerLetter"/>
      <w:lvlText w:val="%1."/>
      <w:lvlJc w:val="left"/>
      <w:pPr>
        <w:ind w:left="1070" w:hanging="360"/>
      </w:pPr>
      <w:rPr>
        <w:b w:val="0"/>
        <w:bCs w:val="0"/>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4" w15:restartNumberingAfterBreak="0">
    <w:nsid w:val="17890C8F"/>
    <w:multiLevelType w:val="hybridMultilevel"/>
    <w:tmpl w:val="02C8FE3E"/>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15:restartNumberingAfterBreak="0">
    <w:nsid w:val="26CB7FBA"/>
    <w:multiLevelType w:val="hybridMultilevel"/>
    <w:tmpl w:val="F3EE77AC"/>
    <w:lvl w:ilvl="0" w:tplc="A5681F96">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87D7AE5"/>
    <w:multiLevelType w:val="hybridMultilevel"/>
    <w:tmpl w:val="EA36DF84"/>
    <w:lvl w:ilvl="0" w:tplc="27E4B0FA">
      <w:start w:val="1"/>
      <w:numFmt w:val="lowerLetter"/>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FC657D0"/>
    <w:multiLevelType w:val="hybridMultilevel"/>
    <w:tmpl w:val="2A18330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3414BCF"/>
    <w:multiLevelType w:val="hybridMultilevel"/>
    <w:tmpl w:val="6EA29B62"/>
    <w:lvl w:ilvl="0" w:tplc="9E8273EA">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AB53DDC"/>
    <w:multiLevelType w:val="hybridMultilevel"/>
    <w:tmpl w:val="F3629B82"/>
    <w:lvl w:ilvl="0" w:tplc="A1E43D54">
      <w:start w:val="1"/>
      <w:numFmt w:val="decimal"/>
      <w:lvlText w:val="%1."/>
      <w:lvlJc w:val="left"/>
      <w:pPr>
        <w:ind w:left="1004" w:hanging="360"/>
      </w:pPr>
      <w:rPr>
        <w:b w:val="0"/>
        <w:bCs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 w15:restartNumberingAfterBreak="0">
    <w:nsid w:val="4EE917B9"/>
    <w:multiLevelType w:val="hybridMultilevel"/>
    <w:tmpl w:val="80942E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2F95C98"/>
    <w:multiLevelType w:val="hybridMultilevel"/>
    <w:tmpl w:val="EFA08ED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6246EA9"/>
    <w:multiLevelType w:val="hybridMultilevel"/>
    <w:tmpl w:val="726E5164"/>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B6B6B97"/>
    <w:multiLevelType w:val="hybridMultilevel"/>
    <w:tmpl w:val="857EBDCC"/>
    <w:lvl w:ilvl="0" w:tplc="0421000F">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15055D1"/>
    <w:multiLevelType w:val="hybridMultilevel"/>
    <w:tmpl w:val="857EBDCC"/>
    <w:lvl w:ilvl="0" w:tplc="0421000F">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15A59EC"/>
    <w:multiLevelType w:val="hybridMultilevel"/>
    <w:tmpl w:val="50289AB0"/>
    <w:lvl w:ilvl="0" w:tplc="CE6220BC">
      <w:start w:val="1"/>
      <w:numFmt w:val="lowerLetter"/>
      <w:lvlText w:val="%1."/>
      <w:lvlJc w:val="left"/>
      <w:pPr>
        <w:ind w:left="1004" w:hanging="360"/>
      </w:pPr>
      <w:rPr>
        <w:b w:val="0"/>
        <w:bCs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6" w15:restartNumberingAfterBreak="0">
    <w:nsid w:val="7CC6143B"/>
    <w:multiLevelType w:val="hybridMultilevel"/>
    <w:tmpl w:val="8744DAF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863439484">
    <w:abstractNumId w:val="10"/>
  </w:num>
  <w:num w:numId="2" w16cid:durableId="532041989">
    <w:abstractNumId w:val="11"/>
  </w:num>
  <w:num w:numId="3" w16cid:durableId="1570916153">
    <w:abstractNumId w:val="16"/>
  </w:num>
  <w:num w:numId="4" w16cid:durableId="162089548">
    <w:abstractNumId w:val="14"/>
  </w:num>
  <w:num w:numId="5" w16cid:durableId="1278833321">
    <w:abstractNumId w:val="4"/>
  </w:num>
  <w:num w:numId="6" w16cid:durableId="1735473098">
    <w:abstractNumId w:val="2"/>
  </w:num>
  <w:num w:numId="7" w16cid:durableId="139617001">
    <w:abstractNumId w:val="3"/>
  </w:num>
  <w:num w:numId="8" w16cid:durableId="855928578">
    <w:abstractNumId w:val="15"/>
  </w:num>
  <w:num w:numId="9" w16cid:durableId="1991597315">
    <w:abstractNumId w:val="8"/>
  </w:num>
  <w:num w:numId="10" w16cid:durableId="1977762215">
    <w:abstractNumId w:val="5"/>
  </w:num>
  <w:num w:numId="11" w16cid:durableId="150294594">
    <w:abstractNumId w:val="13"/>
  </w:num>
  <w:num w:numId="12" w16cid:durableId="818035379">
    <w:abstractNumId w:val="0"/>
  </w:num>
  <w:num w:numId="13" w16cid:durableId="137189887">
    <w:abstractNumId w:val="9"/>
  </w:num>
  <w:num w:numId="14" w16cid:durableId="49228090">
    <w:abstractNumId w:val="1"/>
  </w:num>
  <w:num w:numId="15" w16cid:durableId="64764472">
    <w:abstractNumId w:val="6"/>
  </w:num>
  <w:num w:numId="16" w16cid:durableId="826436851">
    <w:abstractNumId w:val="7"/>
  </w:num>
  <w:num w:numId="17" w16cid:durableId="21440369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2D"/>
    <w:rsid w:val="000410EC"/>
    <w:rsid w:val="000B2BB6"/>
    <w:rsid w:val="00200EEF"/>
    <w:rsid w:val="00300004"/>
    <w:rsid w:val="003043C8"/>
    <w:rsid w:val="003056D8"/>
    <w:rsid w:val="003A194B"/>
    <w:rsid w:val="003C6EE2"/>
    <w:rsid w:val="00413D2A"/>
    <w:rsid w:val="004A59EE"/>
    <w:rsid w:val="004F1EBA"/>
    <w:rsid w:val="005132A2"/>
    <w:rsid w:val="005F3E84"/>
    <w:rsid w:val="0060115C"/>
    <w:rsid w:val="006318D6"/>
    <w:rsid w:val="006409A5"/>
    <w:rsid w:val="006421E1"/>
    <w:rsid w:val="00657728"/>
    <w:rsid w:val="00673D3B"/>
    <w:rsid w:val="00677C29"/>
    <w:rsid w:val="007170FA"/>
    <w:rsid w:val="0075111B"/>
    <w:rsid w:val="00771654"/>
    <w:rsid w:val="007B287E"/>
    <w:rsid w:val="008219D1"/>
    <w:rsid w:val="00974154"/>
    <w:rsid w:val="009963F0"/>
    <w:rsid w:val="009B0054"/>
    <w:rsid w:val="00A740B1"/>
    <w:rsid w:val="00AF37A4"/>
    <w:rsid w:val="00B504BE"/>
    <w:rsid w:val="00B65898"/>
    <w:rsid w:val="00BB611D"/>
    <w:rsid w:val="00BC1573"/>
    <w:rsid w:val="00C52265"/>
    <w:rsid w:val="00C82157"/>
    <w:rsid w:val="00CB0146"/>
    <w:rsid w:val="00CC650F"/>
    <w:rsid w:val="00D20C1F"/>
    <w:rsid w:val="00D9480D"/>
    <w:rsid w:val="00E632BC"/>
    <w:rsid w:val="00E751B4"/>
    <w:rsid w:val="00E76AAC"/>
    <w:rsid w:val="00E86EBE"/>
    <w:rsid w:val="00ED0C7A"/>
    <w:rsid w:val="00ED2ACC"/>
    <w:rsid w:val="00F2442E"/>
    <w:rsid w:val="00F2774C"/>
    <w:rsid w:val="00F737D8"/>
    <w:rsid w:val="00FD1B8C"/>
    <w:rsid w:val="00FE3D2D"/>
    <w:rsid w:val="00FF119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83E6A"/>
  <w15:docId w15:val="{B6E09694-473C-45CA-A8B9-AA8CA89D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3D2D"/>
    <w:rPr>
      <w:color w:val="0000FF" w:themeColor="hyperlink"/>
      <w:u w:val="single"/>
    </w:rPr>
  </w:style>
  <w:style w:type="paragraph" w:styleId="ListParagraph">
    <w:name w:val="List Paragraph"/>
    <w:basedOn w:val="Normal"/>
    <w:uiPriority w:val="34"/>
    <w:qFormat/>
    <w:rsid w:val="00C52265"/>
    <w:pPr>
      <w:ind w:left="720"/>
      <w:contextualSpacing/>
    </w:pPr>
  </w:style>
  <w:style w:type="paragraph" w:styleId="FootnoteText">
    <w:name w:val="footnote text"/>
    <w:basedOn w:val="Normal"/>
    <w:link w:val="FootnoteTextChar"/>
    <w:uiPriority w:val="99"/>
    <w:semiHidden/>
    <w:unhideWhenUsed/>
    <w:rsid w:val="00E76A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6AAC"/>
    <w:rPr>
      <w:sz w:val="20"/>
      <w:szCs w:val="20"/>
    </w:rPr>
  </w:style>
  <w:style w:type="character" w:styleId="FootnoteReference">
    <w:name w:val="footnote reference"/>
    <w:basedOn w:val="DefaultParagraphFont"/>
    <w:uiPriority w:val="99"/>
    <w:semiHidden/>
    <w:unhideWhenUsed/>
    <w:rsid w:val="00E76AAC"/>
    <w:rPr>
      <w:vertAlign w:val="superscript"/>
    </w:rPr>
  </w:style>
  <w:style w:type="paragraph" w:styleId="BalloonText">
    <w:name w:val="Balloon Text"/>
    <w:basedOn w:val="Normal"/>
    <w:link w:val="BalloonTextChar"/>
    <w:uiPriority w:val="99"/>
    <w:semiHidden/>
    <w:unhideWhenUsed/>
    <w:rsid w:val="00631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8D6"/>
    <w:rPr>
      <w:rFonts w:ascii="Tahoma" w:hAnsi="Tahoma" w:cs="Tahoma"/>
      <w:sz w:val="16"/>
      <w:szCs w:val="16"/>
    </w:rPr>
  </w:style>
  <w:style w:type="paragraph" w:styleId="Header">
    <w:name w:val="header"/>
    <w:basedOn w:val="Normal"/>
    <w:link w:val="HeaderChar"/>
    <w:uiPriority w:val="99"/>
    <w:unhideWhenUsed/>
    <w:rsid w:val="00E63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2BC"/>
  </w:style>
  <w:style w:type="paragraph" w:styleId="Footer">
    <w:name w:val="footer"/>
    <w:basedOn w:val="Normal"/>
    <w:link w:val="FooterChar"/>
    <w:uiPriority w:val="99"/>
    <w:unhideWhenUsed/>
    <w:rsid w:val="00E63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2BC"/>
  </w:style>
  <w:style w:type="character" w:styleId="UnresolvedMention">
    <w:name w:val="Unresolved Mention"/>
    <w:basedOn w:val="DefaultParagraphFont"/>
    <w:uiPriority w:val="99"/>
    <w:semiHidden/>
    <w:unhideWhenUsed/>
    <w:rsid w:val="00673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disaputra0111000@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hizbut-tahrir.or.id/2009/03/14/hukumislam-tentang" TargetMode="External"/><Relationship Id="rId4" Type="http://schemas.openxmlformats.org/officeDocument/2006/relationships/settings" Target="settings.xml"/><Relationship Id="rId9" Type="http://schemas.openxmlformats.org/officeDocument/2006/relationships/hyperlink" Target="http://www.ahmadzain.com/read/kary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E77E9-81EC-4E4D-93AE-9E6A2A86C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5695</Words>
  <Characters>32467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 7</dc:creator>
  <cp:lastModifiedBy>Fachri</cp:lastModifiedBy>
  <cp:revision>8</cp:revision>
  <dcterms:created xsi:type="dcterms:W3CDTF">2022-04-07T13:31:00Z</dcterms:created>
  <dcterms:modified xsi:type="dcterms:W3CDTF">2022-07-19T04:27:00Z</dcterms:modified>
</cp:coreProperties>
</file>